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B02418"/>
          <w:sz w:val="88"/>
          <w:szCs w:val="88"/>
        </w:rPr>
        <w:t xml:space="preserve">KUbeats</w:t>
      </w:r>
    </w:p>
    <w:p>
      <w:pPr>
        <w:spacing w:after="600"/>
        <w:jc w:val="center"/>
      </w:pPr>
      <w:r>
        <w:rPr>
          <w:color w:val="6B7280"/>
          <w:sz w:val="26"/>
          <w:szCs w:val="26"/>
        </w:rPr>
        <w:t xml:space="preserve">For a smarter KU</w:t>
      </w:r>
    </w:p>
    <w:p>
      <w:pPr>
        <w:spacing w:after="200"/>
        <w:jc w:val="center"/>
      </w:pPr>
      <w:r>
        <w:rPr>
          <w:b/>
          <w:bCs/>
          <w:color w:val="1F2937"/>
          <w:sz w:val="46"/>
          <w:szCs w:val="46"/>
        </w:rPr>
        <w:t xml:space="preserve">User Guide</w:t>
      </w:r>
    </w:p>
    <w:p>
      <w:pPr>
        <w:spacing w:after="1200"/>
        <w:jc w:val="center"/>
      </w:pPr>
      <w:r>
        <w:rPr>
          <w:color w:val="6B7280"/>
          <w:sz w:val="24"/>
          <w:szCs w:val="24"/>
        </w:rPr>
        <w:t xml:space="preserve">For field representatives and administrators</w:t>
      </w:r>
    </w:p>
    <w:p>
      <w:pPr>
        <w:spacing w:after="100"/>
        <w:jc w:val="center"/>
      </w:pPr>
      <w:r>
        <w:rPr>
          <w:b/>
          <w:bCs/>
          <w:color w:val="B02418"/>
          <w:sz w:val="22"/>
          <w:szCs w:val="22"/>
        </w:rPr>
        <w:t xml:space="preserve">kubeats.pavanstudy2012.workers.dev</w:t>
      </w:r>
    </w:p>
    <w:p>
      <w:pPr>
        <w:jc w:val="center"/>
      </w:pPr>
      <w:r>
        <w:rPr>
          <w:color w:val="6B7280"/>
          <w:sz w:val="20"/>
          <w:szCs w:val="20"/>
        </w:rPr>
        <w:t xml:space="preserve">September 2026</w:t>
      </w:r>
    </w:p>
    <w:p>
      <w:r>
        <w:br w:type="page"/>
      </w:r>
    </w:p>
    <w:p>
      <w:pPr>
        <w:pStyle w:val="Heading1"/>
        <w:spacing w:after="160" w:before="360"/>
      </w:pPr>
      <w:r>
        <w:rPr>
          <w:b/>
          <w:bCs/>
          <w:color w:val="B02418"/>
          <w:sz w:val="34"/>
          <w:szCs w:val="34"/>
        </w:rPr>
        <w:t xml:space="preserve">1. Welcome to KUbeats</w:t>
      </w:r>
    </w:p>
    <w:p>
      <w:pPr>
        <w:spacing w:after="120"/>
      </w:pPr>
      <w:r>
        <w:rPr>
          <w:color w:val="1F2937"/>
          <w:sz w:val="21"/>
          <w:szCs w:val="21"/>
        </w:rPr>
        <w:t xml:space="preserve">KUbeats is how the education sales team keeps track of school visits. A rep plans their day, drives to a school, records what happened with a photograph, and moves on. An admin sees all of it from a desk, in one place, without ringing anyone to ask.</w:t>
      </w:r>
    </w:p>
    <w:p>
      <w:pPr>
        <w:spacing w:after="120"/>
      </w:pPr>
      <w:r>
        <w:rPr>
          <w:color w:val="1F2937"/>
          <w:sz w:val="21"/>
          <w:szCs w:val="21"/>
        </w:rPr>
        <w:t xml:space="preserve">It is built for a phone in your hand at a school gate, and for a computer at a desk. Everything in this guide is written for people who use the app, not people who build it.</w:t>
      </w:r>
    </w:p>
    <w:p>
      <w:pPr>
        <w:pStyle w:val="Heading2"/>
        <w:spacing w:after="120" w:before="300"/>
      </w:pPr>
      <w:r>
        <w:rPr>
          <w:b/>
          <w:bCs/>
          <w:color w:val="1F2937"/>
          <w:sz w:val="26"/>
          <w:szCs w:val="26"/>
        </w:rPr>
        <w:t xml:space="preserve">The two roles</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F3F4F6" w:val="clear"/>
            <w:tcMar>
              <w:top w:type="dxa" w:w="80"/>
              <w:left w:type="dxa" w:w="120"/>
              <w:bottom w:type="dxa" w:w="80"/>
              <w:right w:type="dxa" w:w="120"/>
            </w:tcMar>
          </w:tcPr>
          <w:p>
            <w:r>
              <w:rPr>
                <w:b/>
                <w:bCs/>
                <w:color w:val="1F2937"/>
                <w:sz w:val="19"/>
                <w:szCs w:val="19"/>
              </w:rPr>
              <w:t xml:space="preserve">Role</w:t>
            </w:r>
          </w:p>
        </w:tc>
        <w:tc>
          <w:tcPr>
            <w:tcW w:type="pct" w:w="30%"/>
            <w:shd w:fill="F3F4F6" w:val="clear"/>
            <w:tcMar>
              <w:top w:type="dxa" w:w="80"/>
              <w:left w:type="dxa" w:w="120"/>
              <w:bottom w:type="dxa" w:w="80"/>
              <w:right w:type="dxa" w:w="120"/>
            </w:tcMar>
          </w:tcPr>
          <w:p>
            <w:r>
              <w:rPr>
                <w:b/>
                <w:bCs/>
                <w:color w:val="1F2937"/>
                <w:sz w:val="19"/>
                <w:szCs w:val="19"/>
              </w:rPr>
              <w:t xml:space="preserve">Who it is for</w:t>
            </w:r>
          </w:p>
        </w:tc>
        <w:tc>
          <w:tcPr>
            <w:tcW w:type="pct" w:w="14%"/>
            <w:shd w:fill="F3F4F6" w:val="clear"/>
            <w:tcMar>
              <w:top w:type="dxa" w:w="80"/>
              <w:left w:type="dxa" w:w="120"/>
              <w:bottom w:type="dxa" w:w="80"/>
              <w:right w:type="dxa" w:w="120"/>
            </w:tcMar>
          </w:tcPr>
          <w:p>
            <w:r>
              <w:rPr>
                <w:b/>
                <w:bCs/>
                <w:color w:val="1F2937"/>
                <w:sz w:val="19"/>
                <w:szCs w:val="19"/>
              </w:rPr>
              <w:t xml:space="preserve">Usually on</w:t>
            </w:r>
          </w:p>
        </w:tc>
        <w:tc>
          <w:tcPr>
            <w:tcW w:type="pct" w:w="42%"/>
            <w:shd w:fill="F3F4F6" w:val="clear"/>
            <w:tcMar>
              <w:top w:type="dxa" w:w="80"/>
              <w:left w:type="dxa" w:w="120"/>
              <w:bottom w:type="dxa" w:w="80"/>
              <w:right w:type="dxa" w:w="120"/>
            </w:tcMar>
          </w:tcPr>
          <w:p>
            <w:r>
              <w:rPr>
                <w:b/>
                <w:bCs/>
                <w:color w:val="1F2937"/>
                <w:sz w:val="19"/>
                <w:szCs w:val="19"/>
              </w:rPr>
              <w:t xml:space="preserve">What they do</w:t>
            </w:r>
          </w:p>
        </w:tc>
      </w:tr>
      <w:tr>
        <w:tc>
          <w:tcPr>
            <w:tcW w:type="pct" w:w="14%"/>
            <w:tcMar>
              <w:top w:type="dxa" w:w="80"/>
              <w:left w:type="dxa" w:w="120"/>
              <w:bottom w:type="dxa" w:w="80"/>
              <w:right w:type="dxa" w:w="120"/>
            </w:tcMar>
          </w:tcPr>
          <w:p>
            <w:r>
              <w:rPr>
                <w:b w:val="false"/>
                <w:bCs w:val="false"/>
                <w:color w:val="1F2937"/>
                <w:sz w:val="19"/>
                <w:szCs w:val="19"/>
              </w:rPr>
              <w:t xml:space="preserve">Field rep</w:t>
            </w:r>
          </w:p>
        </w:tc>
        <w:tc>
          <w:tcPr>
            <w:tcW w:type="pct" w:w="30%"/>
            <w:tcMar>
              <w:top w:type="dxa" w:w="80"/>
              <w:left w:type="dxa" w:w="120"/>
              <w:bottom w:type="dxa" w:w="80"/>
              <w:right w:type="dxa" w:w="120"/>
            </w:tcMar>
          </w:tcPr>
          <w:p>
            <w:r>
              <w:rPr>
                <w:b w:val="false"/>
                <w:bCs w:val="false"/>
                <w:color w:val="1F2937"/>
                <w:sz w:val="19"/>
                <w:szCs w:val="19"/>
              </w:rPr>
              <w:t xml:space="preserve">Anyone visiting schools and coaching centres</w:t>
            </w:r>
          </w:p>
        </w:tc>
        <w:tc>
          <w:tcPr>
            <w:tcW w:type="pct" w:w="14%"/>
            <w:tcMar>
              <w:top w:type="dxa" w:w="80"/>
              <w:left w:type="dxa" w:w="120"/>
              <w:bottom w:type="dxa" w:w="80"/>
              <w:right w:type="dxa" w:w="120"/>
            </w:tcMar>
          </w:tcPr>
          <w:p>
            <w:r>
              <w:rPr>
                <w:b w:val="false"/>
                <w:bCs w:val="false"/>
                <w:color w:val="1F2937"/>
                <w:sz w:val="19"/>
                <w:szCs w:val="19"/>
              </w:rPr>
              <w:t xml:space="preserve">A phone</w:t>
            </w:r>
          </w:p>
        </w:tc>
        <w:tc>
          <w:tcPr>
            <w:tcW w:type="pct" w:w="42%"/>
            <w:tcMar>
              <w:top w:type="dxa" w:w="80"/>
              <w:left w:type="dxa" w:w="120"/>
              <w:bottom w:type="dxa" w:w="80"/>
              <w:right w:type="dxa" w:w="120"/>
            </w:tcMar>
          </w:tcPr>
          <w:p>
            <w:r>
              <w:rPr>
                <w:b w:val="false"/>
                <w:bCs w:val="false"/>
                <w:color w:val="1F2937"/>
                <w:sz w:val="19"/>
                <w:szCs w:val="19"/>
              </w:rPr>
              <w:t xml:space="preserve">Plan the day, check in, log visits with a photo, check out, track targets</w:t>
            </w:r>
          </w:p>
        </w:tc>
      </w:tr>
      <w:tr>
        <w:tc>
          <w:tcPr>
            <w:tcW w:type="pct" w:w="14%"/>
            <w:tcMar>
              <w:top w:type="dxa" w:w="80"/>
              <w:left w:type="dxa" w:w="120"/>
              <w:bottom w:type="dxa" w:w="80"/>
              <w:right w:type="dxa" w:w="120"/>
            </w:tcMar>
          </w:tcPr>
          <w:p>
            <w:r>
              <w:rPr>
                <w:b w:val="false"/>
                <w:bCs w:val="false"/>
                <w:color w:val="1F2937"/>
                <w:sz w:val="19"/>
                <w:szCs w:val="19"/>
              </w:rPr>
              <w:t xml:space="preserve">Admin</w:t>
            </w:r>
          </w:p>
        </w:tc>
        <w:tc>
          <w:tcPr>
            <w:tcW w:type="pct" w:w="30%"/>
            <w:tcMar>
              <w:top w:type="dxa" w:w="80"/>
              <w:left w:type="dxa" w:w="120"/>
              <w:bottom w:type="dxa" w:w="80"/>
              <w:right w:type="dxa" w:w="120"/>
            </w:tcMar>
          </w:tcPr>
          <w:p>
            <w:r>
              <w:rPr>
                <w:b w:val="false"/>
                <w:bCs w:val="false"/>
                <w:color w:val="1F2937"/>
                <w:sz w:val="19"/>
                <w:szCs w:val="19"/>
              </w:rPr>
              <w:t xml:space="preserve">Anyone supervising the team</w:t>
            </w:r>
          </w:p>
        </w:tc>
        <w:tc>
          <w:tcPr>
            <w:tcW w:type="pct" w:w="14%"/>
            <w:tcMar>
              <w:top w:type="dxa" w:w="80"/>
              <w:left w:type="dxa" w:w="120"/>
              <w:bottom w:type="dxa" w:w="80"/>
              <w:right w:type="dxa" w:w="120"/>
            </w:tcMar>
          </w:tcPr>
          <w:p>
            <w:r>
              <w:rPr>
                <w:b w:val="false"/>
                <w:bCs w:val="false"/>
                <w:color w:val="1F2937"/>
                <w:sz w:val="19"/>
                <w:szCs w:val="19"/>
              </w:rPr>
              <w:t xml:space="preserve">A computer</w:t>
            </w:r>
          </w:p>
        </w:tc>
        <w:tc>
          <w:tcPr>
            <w:tcW w:type="pct" w:w="42%"/>
            <w:tcMar>
              <w:top w:type="dxa" w:w="80"/>
              <w:left w:type="dxa" w:w="120"/>
              <w:bottom w:type="dxa" w:w="80"/>
              <w:right w:type="dxa" w:w="120"/>
            </w:tcMar>
          </w:tcPr>
          <w:p>
            <w:r>
              <w:rPr>
                <w:b w:val="false"/>
                <w:bCs w:val="false"/>
                <w:color w:val="1F2937"/>
                <w:sz w:val="19"/>
                <w:szCs w:val="19"/>
              </w:rPr>
              <w:t xml:space="preserve">Assign visits, review what was logged, watch performance, manage the shared lists and files</w:t>
            </w:r>
          </w:p>
        </w:tc>
      </w:tr>
    </w:tbl>
    <w:p>
      <w:pPr>
        <w:spacing w:after="200"/>
      </w:pPr>
    </w:p>
    <w:p>
      <w:pPr>
        <w:spacing w:after="120"/>
      </w:pPr>
      <w:r>
        <w:rPr>
          <w:color w:val="1F2937"/>
          <w:sz w:val="21"/>
          <w:szCs w:val="21"/>
        </w:rPr>
        <w:t xml:space="preserve">You are one or the other, not both. The app hides what does not belong to your role, so a rep never sees the admin screens and an admin cannot log a field visit. That is deliberate: a visit record says a person was standing somewhere, and an admin at a desk was not.</w:t>
      </w:r>
    </w:p>
    <w:p>
      <w:pPr>
        <w:pStyle w:val="Heading2"/>
        <w:spacing w:after="120" w:before="300"/>
      </w:pPr>
      <w:r>
        <w:rPr>
          <w:b/>
          <w:bCs/>
          <w:color w:val="1F2937"/>
          <w:sz w:val="26"/>
          <w:szCs w:val="26"/>
        </w:rPr>
        <w:t xml:space="preserve">Signing in</w:t>
      </w:r>
    </w:p>
    <w:p>
      <w:pPr>
        <w:spacing w:after="120"/>
      </w:pPr>
      <w:r>
        <w:rPr>
          <w:color w:val="1F2937"/>
          <w:sz w:val="21"/>
          <w:szCs w:val="21"/>
        </w:rPr>
        <w:t xml:space="preserve">There is no sign-up page, and you cannot create your own account. An admin makes an account for you and gives you an email address and a password. If you cannot get in, that is who to ask.</w:t>
      </w:r>
    </w:p>
    <w:p>
      <w:pPr>
        <w:spacing w:after="100"/>
        <w:ind w:left="360" w:hanging="360"/>
      </w:pPr>
      <w:r>
        <w:rPr>
          <w:b/>
          <w:bCs/>
          <w:color w:val="B02418"/>
          <w:sz w:val="21"/>
          <w:szCs w:val="21"/>
        </w:rPr>
        <w:t xml:space="preserve">1.  </w:t>
      </w:r>
      <w:r>
        <w:rPr>
          <w:color w:val="1F2937"/>
          <w:sz w:val="21"/>
          <w:szCs w:val="21"/>
        </w:rPr>
        <w:t xml:space="preserve">Open kubeats.pavanstudy2012.workers.dev in your browser.</w:t>
      </w:r>
    </w:p>
    <w:p>
      <w:pPr>
        <w:spacing w:after="100"/>
        <w:ind w:left="360" w:hanging="360"/>
      </w:pPr>
      <w:r>
        <w:rPr>
          <w:b/>
          <w:bCs/>
          <w:color w:val="B02418"/>
          <w:sz w:val="21"/>
          <w:szCs w:val="21"/>
        </w:rPr>
        <w:t xml:space="preserve">2.  </w:t>
      </w:r>
      <w:r>
        <w:rPr>
          <w:color w:val="1F2937"/>
          <w:sz w:val="21"/>
          <w:szCs w:val="21"/>
        </w:rPr>
        <w:t xml:space="preserve">Type the email address and password your admin gave you.</w:t>
      </w:r>
    </w:p>
    <w:p>
      <w:pPr>
        <w:spacing w:after="100"/>
        <w:ind w:left="360" w:hanging="360"/>
      </w:pPr>
      <w:r>
        <w:rPr>
          <w:b/>
          <w:bCs/>
          <w:color w:val="B02418"/>
          <w:sz w:val="21"/>
          <w:szCs w:val="21"/>
        </w:rPr>
        <w:t xml:space="preserve">3.  </w:t>
      </w:r>
      <w:r>
        <w:rPr>
          <w:color w:val="1F2937"/>
          <w:sz w:val="21"/>
          <w:szCs w:val="21"/>
        </w:rPr>
        <w:t xml:space="preserve">Press Sign in.</w:t>
      </w:r>
    </w:p>
    <w:p>
      <w:pPr>
        <w:spacing w:after="60" w:before="160"/>
        <w:jc w:val="center"/>
      </w:pPr>
      <w:r>
        <w:drawing>
          <wp:inline distT="0" distB="0" distL="0" distR="0">
            <wp:extent cx="4000500" cy="2124075"/>
            <wp:effectExtent t="0" r="0" b="0" l="0"/>
            <wp:docPr id="1" name="login"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24075"/>
                    </a:xfrm>
                    <a:prstGeom prst="rect">
                      <a:avLst/>
                    </a:prstGeom>
                  </pic:spPr>
                </pic:pic>
              </a:graphicData>
            </a:graphic>
          </wp:inline>
        </w:drawing>
      </w:r>
    </w:p>
    <w:p>
      <w:pPr>
        <w:spacing w:after="240"/>
        <w:jc w:val="center"/>
      </w:pPr>
      <w:r>
        <w:rPr>
          <w:i/>
          <w:iCs/>
          <w:color w:val="6B7280"/>
          <w:sz w:val="17"/>
          <w:szCs w:val="17"/>
        </w:rPr>
        <w:t xml:space="preserve">The sign-in screen. Accounts are created by an administrator.</w:t>
      </w:r>
    </w:p>
    <w:p>
      <w:pPr>
        <w:pBdr>
          <w:left w:val="single" w:color="B45309" w:sz="18" w:space="8"/>
        </w:pBdr>
        <w:shd w:fill="FEF6E7" w:val="clear"/>
        <w:spacing w:after="180" w:before="120"/>
      </w:pPr>
      <w:r>
        <w:rPr>
          <w:b/>
          <w:bCs/>
          <w:color w:val="92400E"/>
          <w:sz w:val="19"/>
          <w:szCs w:val="19"/>
        </w:rPr>
        <w:t xml:space="preserve">Tip for reps:  </w:t>
      </w:r>
      <w:r>
        <w:rPr>
          <w:color w:val="1F2937"/>
          <w:sz w:val="19"/>
          <w:szCs w:val="19"/>
        </w:rPr>
        <w:t xml:space="preserve">add the site to your phone's home screen the first time you sign in. It then opens like an app, and you stay signed in.</w:t>
      </w:r>
    </w:p>
    <w:p>
      <w:r>
        <w:br w:type="page"/>
      </w:r>
    </w:p>
    <w:p>
      <w:pPr>
        <w:pStyle w:val="Heading1"/>
        <w:spacing w:after="160" w:before="360"/>
      </w:pPr>
      <w:r>
        <w:rPr>
          <w:b/>
          <w:bCs/>
          <w:color w:val="B02418"/>
          <w:sz w:val="34"/>
          <w:szCs w:val="34"/>
        </w:rPr>
        <w:t xml:space="preserve">2. For field representatives</w:t>
      </w:r>
    </w:p>
    <w:p>
      <w:pPr>
        <w:spacing w:after="120"/>
      </w:pPr>
      <w:r>
        <w:rPr>
          <w:color w:val="1F2937"/>
          <w:sz w:val="21"/>
          <w:szCs w:val="21"/>
        </w:rPr>
        <w:t xml:space="preserve">This section is for the people doing the visiting. Most of it happens on a phone, standing outside a school. Where a step is easier on a computer, it says so.</w:t>
      </w:r>
    </w:p>
    <w:p>
      <w:pPr>
        <w:pStyle w:val="Heading2"/>
        <w:spacing w:after="120" w:before="300"/>
      </w:pPr>
      <w:r>
        <w:rPr>
          <w:b/>
          <w:bCs/>
          <w:color w:val="1F2937"/>
          <w:sz w:val="26"/>
          <w:szCs w:val="26"/>
        </w:rPr>
        <w:t xml:space="preserve">2.1  Your Dashboard</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Dashboard (the first tab)</w:t>
      </w:r>
    </w:p>
    <w:p>
      <w:pPr>
        <w:spacing w:after="120"/>
      </w:pPr>
      <w:r>
        <w:rPr>
          <w:color w:val="1F2937"/>
          <w:sz w:val="21"/>
          <w:szCs w:val="21"/>
        </w:rPr>
        <w:t xml:space="preserve">The Dashboard is your day. Three counters across the top tell you where you stand:</w:t>
      </w:r>
    </w:p>
    <w:p>
      <w:pPr>
        <w:pStyle w:val="ListParagraph"/>
        <w:numPr>
          <w:ilvl w:val="0"/>
          <w:numId w:val="1"/>
        </w:numPr>
        <w:spacing w:after="80"/>
      </w:pPr>
      <w:r>
        <w:rPr>
          <w:color w:val="1F2937"/>
          <w:sz w:val="21"/>
          <w:szCs w:val="21"/>
        </w:rPr>
        <w:t xml:space="preserve">Planned — how many visits you intend to make today.</w:t>
      </w:r>
    </w:p>
    <w:p>
      <w:pPr>
        <w:pStyle w:val="ListParagraph"/>
        <w:numPr>
          <w:ilvl w:val="0"/>
          <w:numId w:val="1"/>
        </w:numPr>
        <w:spacing w:after="80"/>
      </w:pPr>
      <w:r>
        <w:rPr>
          <w:color w:val="1F2937"/>
          <w:sz w:val="21"/>
          <w:szCs w:val="21"/>
        </w:rPr>
        <w:t xml:space="preserve">Held — how many of those you have actually logged.</w:t>
      </w:r>
    </w:p>
    <w:p>
      <w:pPr>
        <w:pStyle w:val="ListParagraph"/>
        <w:numPr>
          <w:ilvl w:val="0"/>
          <w:numId w:val="1"/>
        </w:numPr>
        <w:spacing w:after="80"/>
      </w:pPr>
      <w:r>
        <w:rPr>
          <w:color w:val="1F2937"/>
          <w:sz w:val="21"/>
          <w:szCs w:val="21"/>
        </w:rPr>
        <w:t xml:space="preserve">Open loops — sessions or campus visits you have arranged but not yet closed off.</w:t>
      </w:r>
    </w:p>
    <w:p>
      <w:pPr>
        <w:spacing w:after="120"/>
      </w:pPr>
      <w:r>
        <w:rPr>
          <w:color w:val="1F2937"/>
          <w:sz w:val="21"/>
          <w:szCs w:val="21"/>
        </w:rPr>
        <w:t xml:space="preserve">Below that is Today's plan: the list of schools you are going to, each with a button for the next thing to do.</w:t>
      </w:r>
    </w:p>
    <w:p>
      <w:pPr>
        <w:spacing w:after="60" w:before="160"/>
        <w:jc w:val="center"/>
      </w:pPr>
      <w:r>
        <w:drawing>
          <wp:inline distT="0" distB="0" distL="0" distR="0">
            <wp:extent cx="5715000" cy="2809875"/>
            <wp:effectExtent t="0" r="0" b="0" l="0"/>
            <wp:docPr id="1" name="rep-dashboard" descr="rep-dashboard" title="rep-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rep Dashboard. Zenith Public School is on today's plan, with a Check in button ready.</w:t>
      </w:r>
    </w:p>
    <w:p>
      <w:pPr>
        <w:pStyle w:val="Heading2"/>
        <w:spacing w:after="120" w:before="300"/>
      </w:pPr>
      <w:r>
        <w:rPr>
          <w:b/>
          <w:bCs/>
          <w:color w:val="1F2937"/>
          <w:sz w:val="26"/>
          <w:szCs w:val="26"/>
        </w:rPr>
        <w:t xml:space="preserve">2.2  Planning your day</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Dashboard → Today's plan → Add to today's plan</w:t>
      </w:r>
    </w:p>
    <w:p>
      <w:pPr>
        <w:spacing w:after="120"/>
      </w:pPr>
      <w:r>
        <w:rPr>
          <w:color w:val="1F2937"/>
          <w:sz w:val="21"/>
          <w:szCs w:val="21"/>
        </w:rPr>
        <w:t xml:space="preserve">Before you can log a meeting at a school, that school has to be on today's plan. This takes about five seconds.</w:t>
      </w:r>
    </w:p>
    <w:p>
      <w:pPr>
        <w:spacing w:after="100"/>
        <w:ind w:left="360" w:hanging="360"/>
      </w:pPr>
      <w:r>
        <w:rPr>
          <w:b/>
          <w:bCs/>
          <w:color w:val="B02418"/>
          <w:sz w:val="21"/>
          <w:szCs w:val="21"/>
        </w:rPr>
        <w:t xml:space="preserve">1.  </w:t>
      </w:r>
      <w:r>
        <w:rPr>
          <w:color w:val="1F2937"/>
          <w:sz w:val="21"/>
          <w:szCs w:val="21"/>
        </w:rPr>
        <w:t xml:space="preserve">On the Dashboard, choose the school from the Institute list.</w:t>
      </w:r>
    </w:p>
    <w:p>
      <w:pPr>
        <w:spacing w:after="100"/>
        <w:ind w:left="360" w:hanging="360"/>
      </w:pPr>
      <w:r>
        <w:rPr>
          <w:b/>
          <w:bCs/>
          <w:color w:val="B02418"/>
          <w:sz w:val="21"/>
          <w:szCs w:val="21"/>
        </w:rPr>
        <w:t xml:space="preserve">2.  </w:t>
      </w:r>
      <w:r>
        <w:rPr>
          <w:color w:val="1F2937"/>
          <w:sz w:val="21"/>
          <w:szCs w:val="21"/>
        </w:rPr>
        <w:t xml:space="preserve">Choose why you are going from the Purpose of the visit list.</w:t>
      </w:r>
    </w:p>
    <w:p>
      <w:pPr>
        <w:spacing w:after="100"/>
        <w:ind w:left="360" w:hanging="360"/>
      </w:pPr>
      <w:r>
        <w:rPr>
          <w:b/>
          <w:bCs/>
          <w:color w:val="B02418"/>
          <w:sz w:val="21"/>
          <w:szCs w:val="21"/>
        </w:rPr>
        <w:t xml:space="preserve">3.  </w:t>
      </w:r>
      <w:r>
        <w:rPr>
          <w:color w:val="1F2937"/>
          <w:sz w:val="21"/>
          <w:szCs w:val="21"/>
        </w:rPr>
        <w:t xml:space="preserve">Press Add to today's plan.</w:t>
      </w:r>
    </w:p>
    <w:p>
      <w:pPr>
        <w:spacing w:after="120"/>
      </w:pPr>
      <w:r>
        <w:rPr>
          <w:color w:val="1F2937"/>
          <w:sz w:val="21"/>
          <w:szCs w:val="21"/>
        </w:rPr>
        <w:t xml:space="preserve">It appears in the list underneath, ready to check in to. If you added one by mistake, press the small × on the right to remove it — you can only do that for visits you added yourself, not ones an admin assigned to you.</w:t>
      </w:r>
    </w:p>
    <w:p>
      <w:pPr>
        <w:pBdr>
          <w:left w:val="single" w:color="B45309" w:sz="18" w:space="8"/>
        </w:pBdr>
        <w:shd w:fill="FEF6E7" w:val="clear"/>
        <w:spacing w:after="180" w:before="120"/>
      </w:pPr>
      <w:r>
        <w:rPr>
          <w:b/>
          <w:bCs/>
          <w:color w:val="92400E"/>
          <w:sz w:val="19"/>
          <w:szCs w:val="19"/>
        </w:rPr>
        <w:t xml:space="preserve">Why this matters:  </w:t>
      </w:r>
      <w:r>
        <w:rPr>
          <w:color w:val="1F2937"/>
          <w:sz w:val="19"/>
          <w:szCs w:val="19"/>
        </w:rPr>
        <w:t xml:space="preserve">a meeting can only be logged for a school that is on today's plan. This is the single most common reason a rep cannot save a meeting. Add it here first.</w:t>
      </w:r>
    </w:p>
    <w:p>
      <w:pPr>
        <w:pStyle w:val="Heading2"/>
        <w:spacing w:after="120" w:before="300"/>
      </w:pPr>
      <w:r>
        <w:rPr>
          <w:b/>
          <w:bCs/>
          <w:color w:val="1F2937"/>
          <w:sz w:val="26"/>
          <w:szCs w:val="26"/>
        </w:rPr>
        <w:t xml:space="preserve">2.3  Registering a new institute</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Institutes → Register</w:t>
      </w:r>
    </w:p>
    <w:p>
      <w:pPr>
        <w:spacing w:after="120"/>
      </w:pPr>
      <w:r>
        <w:rPr>
          <w:color w:val="1F2937"/>
          <w:sz w:val="21"/>
          <w:szCs w:val="21"/>
        </w:rPr>
        <w:t xml:space="preserve">A school has to exist in KUbeats before anything can be recorded against it. Registering one takes a minute and only needs to be done once — the whole team shares the same list.</w:t>
      </w:r>
    </w:p>
    <w:p>
      <w:pPr>
        <w:spacing w:after="60" w:before="160"/>
        <w:jc w:val="center"/>
      </w:pPr>
      <w:r>
        <w:drawing>
          <wp:inline distT="0" distB="0" distL="0" distR="0">
            <wp:extent cx="5715000" cy="2809875"/>
            <wp:effectExtent t="0" r="0" b="0" l="0"/>
            <wp:docPr id="1" name="rep-institutes" descr="rep-institutes" title="rep-instit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Institutes tab. Search, filter by state, city, type or board, and press Register to add a new one.</w:t>
      </w:r>
    </w:p>
    <w:p>
      <w:pPr>
        <w:pStyle w:val="Heading3"/>
        <w:spacing w:after="100" w:before="220"/>
      </w:pPr>
      <w:r>
        <w:rPr>
          <w:b/>
          <w:bCs/>
          <w:color w:val="1F2937"/>
          <w:sz w:val="22"/>
          <w:szCs w:val="22"/>
        </w:rPr>
        <w:t xml:space="preserve">Filling in the form</w:t>
      </w:r>
    </w:p>
    <w:p>
      <w:pPr>
        <w:spacing w:after="100"/>
        <w:ind w:left="360" w:hanging="360"/>
      </w:pPr>
      <w:r>
        <w:rPr>
          <w:b/>
          <w:bCs/>
          <w:color w:val="B02418"/>
          <w:sz w:val="21"/>
          <w:szCs w:val="21"/>
        </w:rPr>
        <w:t xml:space="preserve">1.  </w:t>
      </w:r>
      <w:r>
        <w:rPr>
          <w:color w:val="1F2937"/>
          <w:sz w:val="21"/>
          <w:szCs w:val="21"/>
        </w:rPr>
        <w:t xml:space="preserve">Name and Type — what the place is called, and whether it is a school, a coaching centre or a consultant.</w:t>
      </w:r>
    </w:p>
    <w:p>
      <w:pPr>
        <w:spacing w:after="100"/>
        <w:ind w:left="360" w:hanging="360"/>
      </w:pPr>
      <w:r>
        <w:rPr>
          <w:b/>
          <w:bCs/>
          <w:color w:val="B02418"/>
          <w:sz w:val="21"/>
          <w:szCs w:val="21"/>
        </w:rPr>
        <w:t xml:space="preserve">2.  </w:t>
      </w:r>
      <w:r>
        <w:rPr>
          <w:color w:val="1F2937"/>
          <w:sz w:val="21"/>
          <w:szCs w:val="21"/>
        </w:rPr>
        <w:t xml:space="preserve">PIN code — type the six digits and press Look up. The state, city and area fill in by themselves. If the PIN code is not recognised, pick the state, city and area by hand from the lists beside it.</w:t>
      </w:r>
    </w:p>
    <w:p>
      <w:pPr>
        <w:spacing w:after="100"/>
        <w:ind w:left="360" w:hanging="360"/>
      </w:pPr>
      <w:r>
        <w:rPr>
          <w:b/>
          <w:bCs/>
          <w:color w:val="B02418"/>
          <w:sz w:val="21"/>
          <w:szCs w:val="21"/>
        </w:rPr>
        <w:t xml:space="preserve">3.  </w:t>
      </w:r>
      <w:r>
        <w:rPr>
          <w:color w:val="1F2937"/>
          <w:sz w:val="21"/>
          <w:szCs w:val="21"/>
        </w:rPr>
        <w:t xml:space="preserve">Boards — tick every board the school runs. At least one is required.</w:t>
      </w:r>
    </w:p>
    <w:p>
      <w:pPr>
        <w:spacing w:after="100"/>
        <w:ind w:left="360" w:hanging="360"/>
      </w:pPr>
      <w:r>
        <w:rPr>
          <w:b/>
          <w:bCs/>
          <w:color w:val="B02418"/>
          <w:sz w:val="21"/>
          <w:szCs w:val="21"/>
        </w:rPr>
        <w:t xml:space="preserve">4.  </w:t>
      </w:r>
      <w:r>
        <w:rPr>
          <w:color w:val="1F2937"/>
          <w:sz w:val="21"/>
          <w:szCs w:val="21"/>
        </w:rPr>
        <w:t xml:space="preserve">Contacts — the principal or owner, and the person who can actually make a decision. Mobile numbers are ten digits, no spaces and no +91.</w:t>
      </w:r>
    </w:p>
    <w:p>
      <w:pPr>
        <w:spacing w:after="100"/>
        <w:ind w:left="360" w:hanging="360"/>
      </w:pPr>
      <w:r>
        <w:rPr>
          <w:b/>
          <w:bCs/>
          <w:color w:val="B02418"/>
          <w:sz w:val="21"/>
          <w:szCs w:val="21"/>
        </w:rPr>
        <w:t xml:space="preserve">5.  </w:t>
      </w:r>
      <w:r>
        <w:rPr>
          <w:color w:val="1F2937"/>
          <w:sz w:val="21"/>
          <w:szCs w:val="21"/>
        </w:rPr>
        <w:t xml:space="preserve">Class 11 and Class 12 — tick which streams run, and for class 12 add roughly how many students. This is what lets a session be sized later.</w:t>
      </w:r>
    </w:p>
    <w:p>
      <w:pPr>
        <w:spacing w:after="100"/>
        <w:ind w:left="360" w:hanging="360"/>
      </w:pPr>
      <w:r>
        <w:rPr>
          <w:b/>
          <w:bCs/>
          <w:color w:val="B02418"/>
          <w:sz w:val="21"/>
          <w:szCs w:val="21"/>
        </w:rPr>
        <w:t xml:space="preserve">6.  </w:t>
      </w:r>
      <w:r>
        <w:rPr>
          <w:color w:val="1F2937"/>
          <w:sz w:val="21"/>
          <w:szCs w:val="21"/>
        </w:rPr>
        <w:t xml:space="preserve">Press Register institute.</w:t>
      </w:r>
    </w:p>
    <w:p>
      <w:pPr>
        <w:spacing w:after="60" w:before="160"/>
        <w:jc w:val="center"/>
      </w:pPr>
      <w:r>
        <w:drawing>
          <wp:inline distT="0" distB="0" distL="0" distR="0">
            <wp:extent cx="5715000" cy="2809875"/>
            <wp:effectExtent t="0" r="0" b="0" l="0"/>
            <wp:docPr id="1" name="rep-register-1" descr="rep-register-1" title="rep-regis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Registering an institute: the basics and the PIN code look-up.</w:t>
      </w:r>
    </w:p>
    <w:p>
      <w:pPr>
        <w:spacing w:after="60" w:before="160"/>
        <w:jc w:val="center"/>
      </w:pPr>
      <w:r>
        <w:drawing>
          <wp:inline distT="0" distB="0" distL="0" distR="0">
            <wp:extent cx="5715000" cy="2809875"/>
            <wp:effectExtent t="0" r="0" b="0" l="0"/>
            <wp:docPr id="1" name="rep-register-2" descr="rep-register-2" title="rep-regist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Further down the same form: contacts, and the class 11 and class 12 streams.</w:t>
      </w:r>
    </w:p>
    <w:p>
      <w:pPr>
        <w:pBdr>
          <w:left w:val="single" w:color="B45309" w:sz="18" w:space="8"/>
        </w:pBdr>
        <w:shd w:fill="FEF6E7" w:val="clear"/>
        <w:spacing w:after="180" w:before="120"/>
      </w:pPr>
      <w:r>
        <w:rPr>
          <w:b/>
          <w:bCs/>
          <w:color w:val="92400E"/>
          <w:sz w:val="19"/>
          <w:szCs w:val="19"/>
        </w:rPr>
        <w:t xml:space="preserve">If a school is already listed  </w:t>
      </w:r>
      <w:r>
        <w:rPr>
          <w:color w:val="1F2937"/>
          <w:sz w:val="19"/>
          <w:szCs w:val="19"/>
        </w:rPr>
        <w:t xml:space="preserve">do not add it again. Search for it on the Institutes tab first — duplicates make the reports harder to read for everyone.</w:t>
      </w:r>
    </w:p>
    <w:p>
      <w:r>
        <w:br w:type="page"/>
      </w:r>
    </w:p>
    <w:p>
      <w:pPr>
        <w:pStyle w:val="Heading2"/>
        <w:spacing w:after="120" w:before="300"/>
      </w:pPr>
      <w:r>
        <w:rPr>
          <w:b/>
          <w:bCs/>
          <w:color w:val="1F2937"/>
          <w:sz w:val="26"/>
          <w:szCs w:val="26"/>
        </w:rPr>
        <w:t xml:space="preserve">2.4  Check In and Check Out — the visit timer</w:t>
      </w:r>
    </w:p>
    <w:p>
      <w:pPr>
        <w:spacing w:after="120"/>
      </w:pPr>
      <w:r>
        <w:rPr>
          <w:color w:val="1F2937"/>
          <w:sz w:val="21"/>
          <w:szCs w:val="21"/>
        </w:rPr>
        <w:t xml:space="preserve">This is how KUbeats records that you were actually at a school, and for how long. It is three taps spread across your visit: one when you arrive, one when you finish, and the logging in between.</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Dashboard → Today's plan → Check in  …then… Log  …then… Check out</w:t>
      </w:r>
    </w:p>
    <w:p>
      <w:pPr>
        <w:pStyle w:val="Heading3"/>
        <w:spacing w:after="100" w:before="220"/>
      </w:pPr>
      <w:r>
        <w:rPr>
          <w:b/>
          <w:bCs/>
          <w:color w:val="1F2937"/>
          <w:sz w:val="22"/>
          <w:szCs w:val="22"/>
        </w:rPr>
        <w:t xml:space="preserve">Step 1 — Check in when you arrive</w:t>
      </w:r>
    </w:p>
    <w:p>
      <w:pPr>
        <w:pBdr>
          <w:left w:val="single" w:color="166534" w:sz="18" w:space="8"/>
        </w:pBdr>
        <w:shd w:fill="EEF6EE" w:val="clear"/>
        <w:spacing w:after="140" w:before="100"/>
      </w:pPr>
      <w:r>
        <w:rPr>
          <w:b/>
          <w:bCs/>
          <w:color w:val="166534"/>
          <w:sz w:val="18"/>
          <w:szCs w:val="18"/>
        </w:rPr>
        <w:t xml:space="preserve">ON YOUR PHONE   </w:t>
      </w:r>
      <w:r>
        <w:rPr>
          <w:color w:val="1F2937"/>
          <w:sz w:val="19"/>
          <w:szCs w:val="19"/>
        </w:rPr>
        <w:t xml:space="preserve">Do this standing at the school, not in the car on the way and not back at the office. The time and place are recorded exactly as they are when you press it.</w:t>
      </w:r>
    </w:p>
    <w:p>
      <w:pPr>
        <w:spacing w:after="100"/>
        <w:ind w:left="360" w:hanging="360"/>
      </w:pPr>
      <w:r>
        <w:rPr>
          <w:b/>
          <w:bCs/>
          <w:color w:val="B02418"/>
          <w:sz w:val="21"/>
          <w:szCs w:val="21"/>
        </w:rPr>
        <w:t xml:space="preserve">1.  </w:t>
      </w:r>
      <w:r>
        <w:rPr>
          <w:color w:val="1F2937"/>
          <w:sz w:val="21"/>
          <w:szCs w:val="21"/>
        </w:rPr>
        <w:t xml:space="preserve">Find the school in Today's plan and press Check in.</w:t>
      </w:r>
    </w:p>
    <w:p>
      <w:pPr>
        <w:spacing w:after="100"/>
        <w:ind w:left="360" w:hanging="360"/>
      </w:pPr>
      <w:r>
        <w:rPr>
          <w:b/>
          <w:bCs/>
          <w:color w:val="B02418"/>
          <w:sz w:val="21"/>
          <w:szCs w:val="21"/>
        </w:rPr>
        <w:t xml:space="preserve">2.  </w:t>
      </w:r>
      <w:r>
        <w:rPr>
          <w:color w:val="1F2937"/>
          <w:sz w:val="21"/>
          <w:szCs w:val="21"/>
        </w:rPr>
        <w:t xml:space="preserve">The button says Finding you… for a few seconds while your phone works out where it is. Let it finish.</w:t>
      </w:r>
    </w:p>
    <w:p>
      <w:pPr>
        <w:spacing w:after="100"/>
        <w:ind w:left="360" w:hanging="360"/>
      </w:pPr>
      <w:r>
        <w:rPr>
          <w:b/>
          <w:bCs/>
          <w:color w:val="B02418"/>
          <w:sz w:val="21"/>
          <w:szCs w:val="21"/>
        </w:rPr>
        <w:t xml:space="preserve">3.  </w:t>
      </w:r>
      <w:r>
        <w:rPr>
          <w:color w:val="1F2937"/>
          <w:sz w:val="21"/>
          <w:szCs w:val="21"/>
        </w:rPr>
        <w:t xml:space="preserve">It then shows your position, the area name, and how accurate the reading is. Press Confirm check in.</w:t>
      </w:r>
    </w:p>
    <w:p>
      <w:pPr>
        <w:spacing w:after="120"/>
      </w:pPr>
      <w:r>
        <w:rPr>
          <w:color w:val="1F2937"/>
          <w:sz w:val="21"/>
          <w:szCs w:val="21"/>
        </w:rPr>
        <w:t xml:space="preserve">The row now shows an In progress badge and a Log button. You are checked in; the clock is running.</w:t>
      </w:r>
    </w:p>
    <w:p>
      <w:pPr>
        <w:pBdr>
          <w:left w:val="single" w:color="B45309" w:sz="18" w:space="8"/>
        </w:pBdr>
        <w:shd w:fill="FEF6E7" w:val="clear"/>
        <w:spacing w:after="180" w:before="120"/>
      </w:pPr>
      <w:r>
        <w:rPr>
          <w:b/>
          <w:bCs/>
          <w:color w:val="92400E"/>
          <w:sz w:val="19"/>
          <w:szCs w:val="19"/>
        </w:rPr>
        <w:t xml:space="preserve">You cannot undo a check-in.  </w:t>
      </w:r>
      <w:r>
        <w:rPr>
          <w:color w:val="1F2937"/>
          <w:sz w:val="19"/>
          <w:szCs w:val="19"/>
        </w:rPr>
        <w:t xml:space="preserve">The arrival time is fixed once recorded. If you check in at the wrong school by mistake, remove that row from today's plan with the × and add it again.</w:t>
      </w:r>
    </w:p>
    <w:p>
      <w:pPr>
        <w:pStyle w:val="Heading3"/>
        <w:spacing w:after="100" w:before="220"/>
      </w:pPr>
      <w:r>
        <w:rPr>
          <w:b/>
          <w:bCs/>
          <w:color w:val="1F2937"/>
          <w:sz w:val="22"/>
          <w:szCs w:val="22"/>
        </w:rPr>
        <w:t xml:space="preserve">Step 2 — Log the visit while you are there</w:t>
      </w:r>
    </w:p>
    <w:p>
      <w:pPr>
        <w:spacing w:after="100"/>
        <w:ind w:left="360" w:hanging="360"/>
      </w:pPr>
      <w:r>
        <w:rPr>
          <w:b/>
          <w:bCs/>
          <w:color w:val="B02418"/>
          <w:sz w:val="21"/>
          <w:szCs w:val="21"/>
        </w:rPr>
        <w:t xml:space="preserve">1.  </w:t>
      </w:r>
      <w:r>
        <w:rPr>
          <w:color w:val="1F2937"/>
          <w:sz w:val="21"/>
          <w:szCs w:val="21"/>
        </w:rPr>
        <w:t xml:space="preserve">Press Log on the row. This opens the Log Visit screen with the school already chosen.</w:t>
      </w:r>
    </w:p>
    <w:p>
      <w:pPr>
        <w:spacing w:after="100"/>
        <w:ind w:left="360" w:hanging="360"/>
      </w:pPr>
      <w:r>
        <w:rPr>
          <w:b/>
          <w:bCs/>
          <w:color w:val="B02418"/>
          <w:sz w:val="21"/>
          <w:szCs w:val="21"/>
        </w:rPr>
        <w:t xml:space="preserve">2.  </w:t>
      </w:r>
      <w:r>
        <w:rPr>
          <w:color w:val="1F2937"/>
          <w:sz w:val="21"/>
          <w:szCs w:val="21"/>
        </w:rPr>
        <w:t xml:space="preserve">Fill it in and save it — section 2.5 walks through the whole form.</w:t>
      </w:r>
    </w:p>
    <w:p>
      <w:pPr>
        <w:spacing w:after="120"/>
      </w:pPr>
      <w:r>
        <w:rPr>
          <w:color w:val="1F2937"/>
          <w:sz w:val="21"/>
          <w:szCs w:val="21"/>
        </w:rPr>
        <w:t xml:space="preserve">Once saved, the row moves down the Dashboard with a green Held badge, and a Check out button appears.</w:t>
      </w:r>
    </w:p>
    <w:p>
      <w:pPr>
        <w:pStyle w:val="Heading3"/>
        <w:spacing w:after="100" w:before="220"/>
      </w:pPr>
      <w:r>
        <w:rPr>
          <w:b/>
          <w:bCs/>
          <w:color w:val="1F2937"/>
          <w:sz w:val="22"/>
          <w:szCs w:val="22"/>
        </w:rPr>
        <w:t xml:space="preserve">Step 3 — Check out when you leave</w:t>
      </w:r>
    </w:p>
    <w:p>
      <w:pPr>
        <w:spacing w:after="100"/>
        <w:ind w:left="360" w:hanging="360"/>
      </w:pPr>
      <w:r>
        <w:rPr>
          <w:b/>
          <w:bCs/>
          <w:color w:val="B02418"/>
          <w:sz w:val="21"/>
          <w:szCs w:val="21"/>
        </w:rPr>
        <w:t xml:space="preserve">1.  </w:t>
      </w:r>
      <w:r>
        <w:rPr>
          <w:color w:val="1F2937"/>
          <w:sz w:val="21"/>
          <w:szCs w:val="21"/>
        </w:rPr>
        <w:t xml:space="preserve">Press Check out on the row.</w:t>
      </w:r>
    </w:p>
    <w:p>
      <w:pPr>
        <w:spacing w:after="100"/>
        <w:ind w:left="360" w:hanging="360"/>
      </w:pPr>
      <w:r>
        <w:rPr>
          <w:b/>
          <w:bCs/>
          <w:color w:val="B02418"/>
          <w:sz w:val="21"/>
          <w:szCs w:val="21"/>
        </w:rPr>
        <w:t xml:space="preserve">2.  </w:t>
      </w:r>
      <w:r>
        <w:rPr>
          <w:color w:val="1F2937"/>
          <w:sz w:val="21"/>
          <w:szCs w:val="21"/>
        </w:rPr>
        <w:t xml:space="preserve">It finds your position again, then press Confirm check out.</w:t>
      </w:r>
    </w:p>
    <w:p>
      <w:pPr>
        <w:spacing w:after="120"/>
      </w:pPr>
      <w:r>
        <w:rPr>
          <w:color w:val="1F2937"/>
          <w:sz w:val="21"/>
          <w:szCs w:val="21"/>
        </w:rPr>
        <w:t xml:space="preserve">Underneath the row you will now see how long you were there, written plainly: 1h 25m on site.</w:t>
      </w:r>
    </w:p>
    <w:p>
      <w:pPr>
        <w:pBdr>
          <w:left w:val="single" w:color="B45309" w:sz="18" w:space="8"/>
        </w:pBdr>
        <w:shd w:fill="FEF6E7" w:val="clear"/>
        <w:spacing w:after="180" w:before="120"/>
      </w:pPr>
      <w:r>
        <w:rPr>
          <w:b/>
          <w:bCs/>
          <w:color w:val="92400E"/>
          <w:sz w:val="19"/>
          <w:szCs w:val="19"/>
        </w:rPr>
        <w:t xml:space="preserve">Forgot to check out?  </w:t>
      </w:r>
      <w:r>
        <w:rPr>
          <w:color w:val="1F2937"/>
          <w:sz w:val="19"/>
          <w:szCs w:val="19"/>
        </w:rPr>
        <w:t xml:space="preserve">If you left a visit open from an earlier day, a Close without check-out button appears. Use it to tidy up. The visit is then marked Closed, time not recorded — honest, rather than inventing a duration.</w:t>
      </w:r>
    </w:p>
    <w:p>
      <w:pPr>
        <w:pStyle w:val="Heading3"/>
        <w:spacing w:after="100" w:before="220"/>
      </w:pPr>
      <w:r>
        <w:rPr>
          <w:b/>
          <w:bCs/>
          <w:color w:val="1F2937"/>
          <w:sz w:val="22"/>
          <w:szCs w:val="22"/>
        </w:rPr>
        <w:t xml:space="preserve">What the accuracy badge means</w:t>
      </w:r>
    </w:p>
    <w:p>
      <w:pPr>
        <w:spacing w:after="120"/>
      </w:pPr>
      <w:r>
        <w:rPr>
          <w:color w:val="1F2937"/>
          <w:sz w:val="21"/>
          <w:szCs w:val="21"/>
        </w:rPr>
        <w:t xml:space="preserve">Under your position you will see a coloured badge. It is telling you how much to trust the reading:</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F3F4F6" w:val="clear"/>
            <w:tcMar>
              <w:top w:type="dxa" w:w="80"/>
              <w:left w:type="dxa" w:w="120"/>
              <w:bottom w:type="dxa" w:w="80"/>
              <w:right w:type="dxa" w:w="120"/>
            </w:tcMar>
          </w:tcPr>
          <w:p>
            <w:r>
              <w:rPr>
                <w:b/>
                <w:bCs/>
                <w:color w:val="1F2937"/>
                <w:sz w:val="19"/>
                <w:szCs w:val="19"/>
              </w:rPr>
              <w:t xml:space="preserve">Badge</w:t>
            </w:r>
          </w:p>
        </w:tc>
        <w:tc>
          <w:tcPr>
            <w:tcW w:type="pct" w:w="44%"/>
            <w:shd w:fill="F3F4F6" w:val="clear"/>
            <w:tcMar>
              <w:top w:type="dxa" w:w="80"/>
              <w:left w:type="dxa" w:w="120"/>
              <w:bottom w:type="dxa" w:w="80"/>
              <w:right w:type="dxa" w:w="120"/>
            </w:tcMar>
          </w:tcPr>
          <w:p>
            <w:r>
              <w:rPr>
                <w:b/>
                <w:bCs/>
                <w:color w:val="1F2937"/>
                <w:sz w:val="19"/>
                <w:szCs w:val="19"/>
              </w:rPr>
              <w:t xml:space="preserve">What it means</w:t>
            </w:r>
          </w:p>
        </w:tc>
        <w:tc>
          <w:tcPr>
            <w:tcW w:type="pct" w:w="30%"/>
            <w:shd w:fill="F3F4F6" w:val="clear"/>
            <w:tcMar>
              <w:top w:type="dxa" w:w="80"/>
              <w:left w:type="dxa" w:w="120"/>
              <w:bottom w:type="dxa" w:w="80"/>
              <w:right w:type="dxa" w:w="120"/>
            </w:tcMar>
          </w:tcPr>
          <w:p>
            <w:r>
              <w:rPr>
                <w:b/>
                <w:bCs/>
                <w:color w:val="1F2937"/>
                <w:sz w:val="19"/>
                <w:szCs w:val="19"/>
              </w:rPr>
              <w:t xml:space="preserve">What to do</w:t>
            </w:r>
          </w:p>
        </w:tc>
      </w:tr>
      <w:tr>
        <w:tc>
          <w:tcPr>
            <w:tcW w:type="pct" w:w="26%"/>
            <w:tcMar>
              <w:top w:type="dxa" w:w="80"/>
              <w:left w:type="dxa" w:w="120"/>
              <w:bottom w:type="dxa" w:w="80"/>
              <w:right w:type="dxa" w:w="120"/>
            </w:tcMar>
          </w:tcPr>
          <w:p>
            <w:r>
              <w:rPr>
                <w:b w:val="false"/>
                <w:bCs w:val="false"/>
                <w:color w:val="1F2937"/>
                <w:sz w:val="19"/>
                <w:szCs w:val="19"/>
              </w:rPr>
              <w:t xml:space="preserve">±12 m (good) — green</w:t>
            </w:r>
          </w:p>
        </w:tc>
        <w:tc>
          <w:tcPr>
            <w:tcW w:type="pct" w:w="44%"/>
            <w:tcMar>
              <w:top w:type="dxa" w:w="80"/>
              <w:left w:type="dxa" w:w="120"/>
              <w:bottom w:type="dxa" w:w="80"/>
              <w:right w:type="dxa" w:w="120"/>
            </w:tcMar>
          </w:tcPr>
          <w:p>
            <w:r>
              <w:rPr>
                <w:b w:val="false"/>
                <w:bCs w:val="false"/>
                <w:color w:val="1F2937"/>
                <w:sz w:val="19"/>
                <w:szCs w:val="19"/>
              </w:rPr>
              <w:t xml:space="preserve">A proper satellite fix. This is where you are.</w:t>
            </w:r>
          </w:p>
        </w:tc>
        <w:tc>
          <w:tcPr>
            <w:tcW w:type="pct" w:w="30%"/>
            <w:tcMar>
              <w:top w:type="dxa" w:w="80"/>
              <w:left w:type="dxa" w:w="120"/>
              <w:bottom w:type="dxa" w:w="80"/>
              <w:right w:type="dxa" w:w="120"/>
            </w:tcMar>
          </w:tcPr>
          <w:p>
            <w:r>
              <w:rPr>
                <w:b w:val="false"/>
                <w:bCs w:val="false"/>
                <w:color w:val="1F2937"/>
                <w:sz w:val="19"/>
                <w:szCs w:val="19"/>
              </w:rPr>
              <w:t xml:space="preserve">Nothing. Carry on.</w:t>
            </w:r>
          </w:p>
        </w:tc>
      </w:tr>
      <w:tr>
        <w:tc>
          <w:tcPr>
            <w:tcW w:type="pct" w:w="26%"/>
            <w:tcMar>
              <w:top w:type="dxa" w:w="80"/>
              <w:left w:type="dxa" w:w="120"/>
              <w:bottom w:type="dxa" w:w="80"/>
              <w:right w:type="dxa" w:w="120"/>
            </w:tcMar>
          </w:tcPr>
          <w:p>
            <w:r>
              <w:rPr>
                <w:b w:val="false"/>
                <w:bCs w:val="false"/>
                <w:color w:val="1F2937"/>
                <w:sz w:val="19"/>
                <w:szCs w:val="19"/>
              </w:rPr>
              <w:t xml:space="preserve">±400 m (approximate) — amber</w:t>
            </w:r>
          </w:p>
        </w:tc>
        <w:tc>
          <w:tcPr>
            <w:tcW w:type="pct" w:w="44%"/>
            <w:tcMar>
              <w:top w:type="dxa" w:w="80"/>
              <w:left w:type="dxa" w:w="120"/>
              <w:bottom w:type="dxa" w:w="80"/>
              <w:right w:type="dxa" w:w="120"/>
            </w:tcMar>
          </w:tcPr>
          <w:p>
            <w:r>
              <w:rPr>
                <w:b w:val="false"/>
                <w:bCs w:val="false"/>
                <w:color w:val="1F2937"/>
                <w:sz w:val="19"/>
                <w:szCs w:val="19"/>
              </w:rPr>
              <w:t xml:space="preserve">Roughly right, but not precise.</w:t>
            </w:r>
          </w:p>
        </w:tc>
        <w:tc>
          <w:tcPr>
            <w:tcW w:type="pct" w:w="30%"/>
            <w:tcMar>
              <w:top w:type="dxa" w:w="80"/>
              <w:left w:type="dxa" w:w="120"/>
              <w:bottom w:type="dxa" w:w="80"/>
              <w:right w:type="dxa" w:w="120"/>
            </w:tcMar>
          </w:tcPr>
          <w:p>
            <w:r>
              <w:rPr>
                <w:b w:val="false"/>
                <w:bCs w:val="false"/>
                <w:color w:val="1F2937"/>
                <w:sz w:val="19"/>
                <w:szCs w:val="19"/>
              </w:rPr>
              <w:t xml:space="preserve">Step outside and press Try again if you can.</w:t>
            </w:r>
          </w:p>
        </w:tc>
      </w:tr>
      <w:tr>
        <w:tc>
          <w:tcPr>
            <w:tcW w:type="pct" w:w="26%"/>
            <w:tcMar>
              <w:top w:type="dxa" w:w="80"/>
              <w:left w:type="dxa" w:w="120"/>
              <w:bottom w:type="dxa" w:w="80"/>
              <w:right w:type="dxa" w:w="120"/>
            </w:tcMar>
          </w:tcPr>
          <w:p>
            <w:r>
              <w:rPr>
                <w:b w:val="false"/>
                <w:bCs w:val="false"/>
                <w:color w:val="1F2937"/>
                <w:sz w:val="19"/>
                <w:szCs w:val="19"/>
              </w:rPr>
              <w:t xml:space="preserve">±3.0 km (network location) — red</w:t>
            </w:r>
          </w:p>
        </w:tc>
        <w:tc>
          <w:tcPr>
            <w:tcW w:type="pct" w:w="44%"/>
            <w:tcMar>
              <w:top w:type="dxa" w:w="80"/>
              <w:left w:type="dxa" w:w="120"/>
              <w:bottom w:type="dxa" w:w="80"/>
              <w:right w:type="dxa" w:w="120"/>
            </w:tcMar>
          </w:tcPr>
          <w:p>
            <w:r>
              <w:rPr>
                <w:b w:val="false"/>
                <w:bCs w:val="false"/>
                <w:color w:val="1F2937"/>
                <w:sz w:val="19"/>
                <w:szCs w:val="19"/>
              </w:rPr>
              <w:t xml:space="preserve">Worked out from Wi-Fi or the mobile network, not GPS. It can be a long way out.</w:t>
            </w:r>
          </w:p>
        </w:tc>
        <w:tc>
          <w:tcPr>
            <w:tcW w:type="pct" w:w="30%"/>
            <w:tcMar>
              <w:top w:type="dxa" w:w="80"/>
              <w:left w:type="dxa" w:w="120"/>
              <w:bottom w:type="dxa" w:w="80"/>
              <w:right w:type="dxa" w:w="120"/>
            </w:tcMar>
          </w:tcPr>
          <w:p>
            <w:r>
              <w:rPr>
                <w:b w:val="false"/>
                <w:bCs w:val="false"/>
                <w:color w:val="1F2937"/>
                <w:sz w:val="19"/>
                <w:szCs w:val="19"/>
              </w:rPr>
              <w:t xml:space="preserve">Step outside and press Try again. If it will not improve, save anyway.</w:t>
            </w:r>
          </w:p>
        </w:tc>
      </w:tr>
      <w:tr>
        <w:tc>
          <w:tcPr>
            <w:tcW w:type="pct" w:w="26%"/>
            <w:tcMar>
              <w:top w:type="dxa" w:w="80"/>
              <w:left w:type="dxa" w:w="120"/>
              <w:bottom w:type="dxa" w:w="80"/>
              <w:right w:type="dxa" w:w="120"/>
            </w:tcMar>
          </w:tcPr>
          <w:p>
            <w:r>
              <w:rPr>
                <w:b w:val="false"/>
                <w:bCs w:val="false"/>
                <w:color w:val="1F2937"/>
                <w:sz w:val="19"/>
                <w:szCs w:val="19"/>
              </w:rPr>
              <w:t xml:space="preserve">Area unavailable</w:t>
            </w:r>
          </w:p>
        </w:tc>
        <w:tc>
          <w:tcPr>
            <w:tcW w:type="pct" w:w="44%"/>
            <w:tcMar>
              <w:top w:type="dxa" w:w="80"/>
              <w:left w:type="dxa" w:w="120"/>
              <w:bottom w:type="dxa" w:w="80"/>
              <w:right w:type="dxa" w:w="120"/>
            </w:tcMar>
          </w:tcPr>
          <w:p>
            <w:r>
              <w:rPr>
                <w:b w:val="false"/>
                <w:bCs w:val="false"/>
                <w:color w:val="1F2937"/>
                <w:sz w:val="19"/>
                <w:szCs w:val="19"/>
              </w:rPr>
              <w:t xml:space="preserve">Your position is known but the free map service could not name the area.</w:t>
            </w:r>
          </w:p>
        </w:tc>
        <w:tc>
          <w:tcPr>
            <w:tcW w:type="pct" w:w="30%"/>
            <w:tcMar>
              <w:top w:type="dxa" w:w="80"/>
              <w:left w:type="dxa" w:w="120"/>
              <w:bottom w:type="dxa" w:w="80"/>
              <w:right w:type="dxa" w:w="120"/>
            </w:tcMar>
          </w:tcPr>
          <w:p>
            <w:r>
              <w:rPr>
                <w:b w:val="false"/>
                <w:bCs w:val="false"/>
                <w:color w:val="1F2937"/>
                <w:sz w:val="19"/>
                <w:szCs w:val="19"/>
              </w:rPr>
              <w:t xml:space="preserve">Nothing. The coordinates are still recorded.</w:t>
            </w:r>
          </w:p>
        </w:tc>
      </w:tr>
    </w:tbl>
    <w:p>
      <w:pPr>
        <w:spacing w:after="200"/>
      </w:pPr>
    </w:p>
    <w:p>
      <w:pPr>
        <w:pBdr>
          <w:left w:val="single" w:color="B45309" w:sz="18" w:space="8"/>
        </w:pBdr>
        <w:shd w:fill="FEF6E7" w:val="clear"/>
        <w:spacing w:after="180" w:before="120"/>
      </w:pPr>
      <w:r>
        <w:rPr>
          <w:b/>
          <w:bCs/>
          <w:color w:val="92400E"/>
          <w:sz w:val="19"/>
          <w:szCs w:val="19"/>
        </w:rPr>
        <w:t xml:space="preserve">A poor location never stops you.  </w:t>
      </w:r>
      <w:r>
        <w:rPr>
          <w:color w:val="1F2937"/>
          <w:sz w:val="19"/>
          <w:szCs w:val="19"/>
        </w:rPr>
        <w:t xml:space="preserve">You can always save. The time is recorded on the server either way, and a rep with no signal must still be able to finish their work.</w:t>
      </w:r>
    </w:p>
    <w:p>
      <w:r>
        <w:br w:type="page"/>
      </w:r>
    </w:p>
    <w:p>
      <w:pPr>
        <w:pStyle w:val="Heading2"/>
        <w:spacing w:after="120" w:before="300"/>
      </w:pPr>
      <w:r>
        <w:rPr>
          <w:b/>
          <w:bCs/>
          <w:color w:val="1F2937"/>
          <w:sz w:val="26"/>
          <w:szCs w:val="26"/>
        </w:rPr>
        <w:t xml:space="preserve">2.5  Logging a visit</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Log Visit tab, or the Log button on Today's plan</w:t>
      </w:r>
    </w:p>
    <w:p>
      <w:pPr>
        <w:spacing w:after="60" w:before="160"/>
        <w:jc w:val="center"/>
      </w:pPr>
      <w:r>
        <w:drawing>
          <wp:inline distT="0" distB="0" distL="0" distR="0">
            <wp:extent cx="5715000" cy="2809875"/>
            <wp:effectExtent t="0" r="0" b="0" l="0"/>
            <wp:docPr id="1" name="rep-log-1" descr="rep-log-1" title="rep-lo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Logging a visit: what happened, where you are, and the photograph.</w:t>
      </w:r>
    </w:p>
    <w:p>
      <w:pPr>
        <w:pStyle w:val="Heading3"/>
        <w:spacing w:after="100" w:before="220"/>
      </w:pPr>
      <w:r>
        <w:rPr>
          <w:b/>
          <w:bCs/>
          <w:color w:val="1F2937"/>
          <w:sz w:val="22"/>
          <w:szCs w:val="22"/>
        </w:rPr>
        <w:t xml:space="preserve">What happened</w:t>
      </w:r>
    </w:p>
    <w:p>
      <w:pPr>
        <w:spacing w:after="120"/>
      </w:pPr>
      <w:r>
        <w:rPr>
          <w:color w:val="1F2937"/>
          <w:sz w:val="21"/>
          <w:szCs w:val="21"/>
        </w:rPr>
        <w:t xml:space="preserve">Choose the Activity — what you actually did:</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F3F4F6" w:val="clear"/>
            <w:tcMar>
              <w:top w:type="dxa" w:w="80"/>
              <w:left w:type="dxa" w:w="120"/>
              <w:bottom w:type="dxa" w:w="80"/>
              <w:right w:type="dxa" w:w="120"/>
            </w:tcMar>
          </w:tcPr>
          <w:p>
            <w:r>
              <w:rPr>
                <w:b/>
                <w:bCs/>
                <w:color w:val="1F2937"/>
                <w:sz w:val="19"/>
                <w:szCs w:val="19"/>
              </w:rPr>
              <w:t xml:space="preserve">Activity</w:t>
            </w:r>
          </w:p>
        </w:tc>
        <w:tc>
          <w:tcPr>
            <w:tcW w:type="pct" w:w="46%"/>
            <w:shd w:fill="F3F4F6" w:val="clear"/>
            <w:tcMar>
              <w:top w:type="dxa" w:w="80"/>
              <w:left w:type="dxa" w:w="120"/>
              <w:bottom w:type="dxa" w:w="80"/>
              <w:right w:type="dxa" w:w="120"/>
            </w:tcMar>
          </w:tcPr>
          <w:p>
            <w:r>
              <w:rPr>
                <w:b/>
                <w:bCs/>
                <w:color w:val="1F2937"/>
                <w:sz w:val="19"/>
                <w:szCs w:val="19"/>
              </w:rPr>
              <w:t xml:space="preserve">When to use it</w:t>
            </w:r>
          </w:p>
        </w:tc>
        <w:tc>
          <w:tcPr>
            <w:tcW w:type="pct" w:w="28%"/>
            <w:shd w:fill="F3F4F6" w:val="clear"/>
            <w:tcMar>
              <w:top w:type="dxa" w:w="80"/>
              <w:left w:type="dxa" w:w="120"/>
              <w:bottom w:type="dxa" w:w="80"/>
              <w:right w:type="dxa" w:w="120"/>
            </w:tcMar>
          </w:tcPr>
          <w:p>
            <w:r>
              <w:rPr>
                <w:b/>
                <w:bCs/>
                <w:color w:val="1F2937"/>
                <w:sz w:val="19"/>
                <w:szCs w:val="19"/>
              </w:rPr>
              <w:t xml:space="preserve">Needs to be on today's plan?</w:t>
            </w:r>
          </w:p>
        </w:tc>
      </w:tr>
      <w:tr>
        <w:tc>
          <w:tcPr>
            <w:tcW w:type="pct" w:w="26%"/>
            <w:tcMar>
              <w:top w:type="dxa" w:w="80"/>
              <w:left w:type="dxa" w:w="120"/>
              <w:bottom w:type="dxa" w:w="80"/>
              <w:right w:type="dxa" w:w="120"/>
            </w:tcMar>
          </w:tcPr>
          <w:p>
            <w:r>
              <w:rPr>
                <w:b w:val="false"/>
                <w:bCs w:val="false"/>
                <w:color w:val="1F2937"/>
                <w:sz w:val="19"/>
                <w:szCs w:val="19"/>
              </w:rPr>
              <w:t xml:space="preserve">Meeting</w:t>
            </w:r>
          </w:p>
        </w:tc>
        <w:tc>
          <w:tcPr>
            <w:tcW w:type="pct" w:w="46%"/>
            <w:tcMar>
              <w:top w:type="dxa" w:w="80"/>
              <w:left w:type="dxa" w:w="120"/>
              <w:bottom w:type="dxa" w:w="80"/>
              <w:right w:type="dxa" w:w="120"/>
            </w:tcMar>
          </w:tcPr>
          <w:p>
            <w:r>
              <w:rPr>
                <w:b w:val="false"/>
                <w:bCs w:val="false"/>
                <w:color w:val="1F2937"/>
                <w:sz w:val="19"/>
                <w:szCs w:val="19"/>
              </w:rPr>
              <w:t xml:space="preserve">A meeting at the school</w:t>
            </w:r>
          </w:p>
        </w:tc>
        <w:tc>
          <w:tcPr>
            <w:tcW w:type="pct" w:w="28%"/>
            <w:tcMar>
              <w:top w:type="dxa" w:w="80"/>
              <w:left w:type="dxa" w:w="120"/>
              <w:bottom w:type="dxa" w:w="80"/>
              <w:right w:type="dxa" w:w="120"/>
            </w:tcMar>
          </w:tcPr>
          <w:p>
            <w:r>
              <w:rPr>
                <w:b w:val="false"/>
                <w:bCs w:val="false"/>
                <w:color w:val="1F2937"/>
                <w:sz w:val="19"/>
                <w:szCs w:val="19"/>
              </w:rPr>
              <w:t xml:space="preserve">Yes — and you must be checked in</w:t>
            </w:r>
          </w:p>
        </w:tc>
      </w:tr>
      <w:tr>
        <w:tc>
          <w:tcPr>
            <w:tcW w:type="pct" w:w="26%"/>
            <w:tcMar>
              <w:top w:type="dxa" w:w="80"/>
              <w:left w:type="dxa" w:w="120"/>
              <w:bottom w:type="dxa" w:w="80"/>
              <w:right w:type="dxa" w:w="120"/>
            </w:tcMar>
          </w:tcPr>
          <w:p>
            <w:r>
              <w:rPr>
                <w:b w:val="false"/>
                <w:bCs w:val="false"/>
                <w:color w:val="1F2937"/>
                <w:sz w:val="19"/>
                <w:szCs w:val="19"/>
              </w:rPr>
              <w:t xml:space="preserve">Session</w:t>
            </w:r>
          </w:p>
        </w:tc>
        <w:tc>
          <w:tcPr>
            <w:tcW w:type="pct" w:w="46%"/>
            <w:tcMar>
              <w:top w:type="dxa" w:w="80"/>
              <w:left w:type="dxa" w:w="120"/>
              <w:bottom w:type="dxa" w:w="80"/>
              <w:right w:type="dxa" w:w="120"/>
            </w:tcMar>
          </w:tcPr>
          <w:p>
            <w:r>
              <w:rPr>
                <w:b w:val="false"/>
                <w:bCs w:val="false"/>
                <w:color w:val="1F2937"/>
                <w:sz w:val="19"/>
                <w:szCs w:val="19"/>
              </w:rPr>
              <w:t xml:space="preserve">A session you arranged (Set) or ran (Done)</w:t>
            </w:r>
          </w:p>
        </w:tc>
        <w:tc>
          <w:tcPr>
            <w:tcW w:type="pct" w:w="28%"/>
            <w:tcMar>
              <w:top w:type="dxa" w:w="80"/>
              <w:left w:type="dxa" w:w="120"/>
              <w:bottom w:type="dxa" w:w="80"/>
              <w:right w:type="dxa" w:w="120"/>
            </w:tcMar>
          </w:tcPr>
          <w:p>
            <w:r>
              <w:rPr>
                <w:b w:val="false"/>
                <w:bCs w:val="false"/>
                <w:color w:val="1F2937"/>
                <w:sz w:val="19"/>
                <w:szCs w:val="19"/>
              </w:rPr>
              <w:t xml:space="preserve">No</w:t>
            </w:r>
          </w:p>
        </w:tc>
      </w:tr>
      <w:tr>
        <w:tc>
          <w:tcPr>
            <w:tcW w:type="pct" w:w="26%"/>
            <w:tcMar>
              <w:top w:type="dxa" w:w="80"/>
              <w:left w:type="dxa" w:w="120"/>
              <w:bottom w:type="dxa" w:w="80"/>
              <w:right w:type="dxa" w:w="120"/>
            </w:tcMar>
          </w:tcPr>
          <w:p>
            <w:r>
              <w:rPr>
                <w:b w:val="false"/>
                <w:bCs w:val="false"/>
                <w:color w:val="1F2937"/>
                <w:sz w:val="19"/>
                <w:szCs w:val="19"/>
              </w:rPr>
              <w:t xml:space="preserve">Campus Visit</w:t>
            </w:r>
          </w:p>
        </w:tc>
        <w:tc>
          <w:tcPr>
            <w:tcW w:type="pct" w:w="46%"/>
            <w:tcMar>
              <w:top w:type="dxa" w:w="80"/>
              <w:left w:type="dxa" w:w="120"/>
              <w:bottom w:type="dxa" w:w="80"/>
              <w:right w:type="dxa" w:w="120"/>
            </w:tcMar>
          </w:tcPr>
          <w:p>
            <w:r>
              <w:rPr>
                <w:b w:val="false"/>
                <w:bCs w:val="false"/>
                <w:color w:val="1F2937"/>
                <w:sz w:val="19"/>
                <w:szCs w:val="19"/>
              </w:rPr>
              <w:t xml:space="preserve">A campus visit arranged (Set) or completed (Done)</w:t>
            </w:r>
          </w:p>
        </w:tc>
        <w:tc>
          <w:tcPr>
            <w:tcW w:type="pct" w:w="28%"/>
            <w:tcMar>
              <w:top w:type="dxa" w:w="80"/>
              <w:left w:type="dxa" w:w="120"/>
              <w:bottom w:type="dxa" w:w="80"/>
              <w:right w:type="dxa" w:w="120"/>
            </w:tcMar>
          </w:tcPr>
          <w:p>
            <w:r>
              <w:rPr>
                <w:b w:val="false"/>
                <w:bCs w:val="false"/>
                <w:color w:val="1F2937"/>
                <w:sz w:val="19"/>
                <w:szCs w:val="19"/>
              </w:rPr>
              <w:t xml:space="preserve">No</w:t>
            </w:r>
          </w:p>
        </w:tc>
      </w:tr>
      <w:tr>
        <w:tc>
          <w:tcPr>
            <w:tcW w:type="pct" w:w="26%"/>
            <w:tcMar>
              <w:top w:type="dxa" w:w="80"/>
              <w:left w:type="dxa" w:w="120"/>
              <w:bottom w:type="dxa" w:w="80"/>
              <w:right w:type="dxa" w:w="120"/>
            </w:tcMar>
          </w:tcPr>
          <w:p>
            <w:r>
              <w:rPr>
                <w:b w:val="false"/>
                <w:bCs w:val="false"/>
                <w:color w:val="1F2937"/>
                <w:sz w:val="19"/>
                <w:szCs w:val="19"/>
              </w:rPr>
              <w:t xml:space="preserve">Olympiad Registration</w:t>
            </w:r>
          </w:p>
        </w:tc>
        <w:tc>
          <w:tcPr>
            <w:tcW w:type="pct" w:w="46%"/>
            <w:tcMar>
              <w:top w:type="dxa" w:w="80"/>
              <w:left w:type="dxa" w:w="120"/>
              <w:bottom w:type="dxa" w:w="80"/>
              <w:right w:type="dxa" w:w="120"/>
            </w:tcMar>
          </w:tcPr>
          <w:p>
            <w:r>
              <w:rPr>
                <w:b w:val="false"/>
                <w:bCs w:val="false"/>
                <w:color w:val="1F2937"/>
                <w:sz w:val="19"/>
                <w:szCs w:val="19"/>
              </w:rPr>
              <w:t xml:space="preserve">Registrations collected</w:t>
            </w:r>
          </w:p>
        </w:tc>
        <w:tc>
          <w:tcPr>
            <w:tcW w:type="pct" w:w="28%"/>
            <w:tcMar>
              <w:top w:type="dxa" w:w="80"/>
              <w:left w:type="dxa" w:w="120"/>
              <w:bottom w:type="dxa" w:w="80"/>
              <w:right w:type="dxa" w:w="120"/>
            </w:tcMar>
          </w:tcPr>
          <w:p>
            <w:r>
              <w:rPr>
                <w:b w:val="false"/>
                <w:bCs w:val="false"/>
                <w:color w:val="1F2937"/>
                <w:sz w:val="19"/>
                <w:szCs w:val="19"/>
              </w:rPr>
              <w:t xml:space="preserve">No</w:t>
            </w:r>
          </w:p>
        </w:tc>
      </w:tr>
      <w:tr>
        <w:tc>
          <w:tcPr>
            <w:tcW w:type="pct" w:w="26%"/>
            <w:tcMar>
              <w:top w:type="dxa" w:w="80"/>
              <w:left w:type="dxa" w:w="120"/>
              <w:bottom w:type="dxa" w:w="80"/>
              <w:right w:type="dxa" w:w="120"/>
            </w:tcMar>
          </w:tcPr>
          <w:p>
            <w:r>
              <w:rPr>
                <w:b w:val="false"/>
                <w:bCs w:val="false"/>
                <w:color w:val="1F2937"/>
                <w:sz w:val="19"/>
                <w:szCs w:val="19"/>
              </w:rPr>
              <w:t xml:space="preserve">Application Form</w:t>
            </w:r>
          </w:p>
        </w:tc>
        <w:tc>
          <w:tcPr>
            <w:tcW w:type="pct" w:w="46%"/>
            <w:tcMar>
              <w:top w:type="dxa" w:w="80"/>
              <w:left w:type="dxa" w:w="120"/>
              <w:bottom w:type="dxa" w:w="80"/>
              <w:right w:type="dxa" w:w="120"/>
            </w:tcMar>
          </w:tcPr>
          <w:p>
            <w:r>
              <w:rPr>
                <w:b w:val="false"/>
                <w:bCs w:val="false"/>
                <w:color w:val="1F2937"/>
                <w:sz w:val="19"/>
                <w:szCs w:val="19"/>
              </w:rPr>
              <w:t xml:space="preserve">Application forms collected</w:t>
            </w:r>
          </w:p>
        </w:tc>
        <w:tc>
          <w:tcPr>
            <w:tcW w:type="pct" w:w="28%"/>
            <w:tcMar>
              <w:top w:type="dxa" w:w="80"/>
              <w:left w:type="dxa" w:w="120"/>
              <w:bottom w:type="dxa" w:w="80"/>
              <w:right w:type="dxa" w:w="120"/>
            </w:tcMar>
          </w:tcPr>
          <w:p>
            <w:r>
              <w:rPr>
                <w:b w:val="false"/>
                <w:bCs w:val="false"/>
                <w:color w:val="1F2937"/>
                <w:sz w:val="19"/>
                <w:szCs w:val="19"/>
              </w:rPr>
              <w:t xml:space="preserve">No</w:t>
            </w:r>
          </w:p>
        </w:tc>
      </w:tr>
      <w:tr>
        <w:tc>
          <w:tcPr>
            <w:tcW w:type="pct" w:w="26%"/>
            <w:tcMar>
              <w:top w:type="dxa" w:w="80"/>
              <w:left w:type="dxa" w:w="120"/>
              <w:bottom w:type="dxa" w:w="80"/>
              <w:right w:type="dxa" w:w="120"/>
            </w:tcMar>
          </w:tcPr>
          <w:p>
            <w:r>
              <w:rPr>
                <w:b w:val="false"/>
                <w:bCs w:val="false"/>
                <w:color w:val="1F2937"/>
                <w:sz w:val="19"/>
                <w:szCs w:val="19"/>
              </w:rPr>
              <w:t xml:space="preserve">Admission</w:t>
            </w:r>
          </w:p>
        </w:tc>
        <w:tc>
          <w:tcPr>
            <w:tcW w:type="pct" w:w="46%"/>
            <w:tcMar>
              <w:top w:type="dxa" w:w="80"/>
              <w:left w:type="dxa" w:w="120"/>
              <w:bottom w:type="dxa" w:w="80"/>
              <w:right w:type="dxa" w:w="120"/>
            </w:tcMar>
          </w:tcPr>
          <w:p>
            <w:r>
              <w:rPr>
                <w:b w:val="false"/>
                <w:bCs w:val="false"/>
                <w:color w:val="1F2937"/>
                <w:sz w:val="19"/>
                <w:szCs w:val="19"/>
              </w:rPr>
              <w:t xml:space="preserve">An admission confirmed</w:t>
            </w:r>
          </w:p>
        </w:tc>
        <w:tc>
          <w:tcPr>
            <w:tcW w:type="pct" w:w="28%"/>
            <w:tcMar>
              <w:top w:type="dxa" w:w="80"/>
              <w:left w:type="dxa" w:w="120"/>
              <w:bottom w:type="dxa" w:w="80"/>
              <w:right w:type="dxa" w:w="120"/>
            </w:tcMar>
          </w:tcPr>
          <w:p>
            <w:r>
              <w:rPr>
                <w:b w:val="false"/>
                <w:bCs w:val="false"/>
                <w:color w:val="1F2937"/>
                <w:sz w:val="19"/>
                <w:szCs w:val="19"/>
              </w:rPr>
              <w:t xml:space="preserve">No</w:t>
            </w:r>
          </w:p>
        </w:tc>
      </w:tr>
    </w:tbl>
    <w:p>
      <w:pPr>
        <w:spacing w:after="200"/>
      </w:pPr>
    </w:p>
    <w:p>
      <w:pPr>
        <w:spacing w:after="120"/>
      </w:pPr>
      <w:r>
        <w:rPr>
          <w:color w:val="1F2937"/>
          <w:sz w:val="21"/>
          <w:szCs w:val="21"/>
        </w:rPr>
        <w:t xml:space="preserve">For Session and Campus Visit you also choose Set or Done. Set means you have arranged it for a future date — it stays on your Pending list until you come back and log it as Done.</w:t>
      </w:r>
    </w:p>
    <w:p>
      <w:pPr>
        <w:pStyle w:val="Heading3"/>
        <w:spacing w:after="100" w:before="220"/>
      </w:pPr>
      <w:r>
        <w:rPr>
          <w:b/>
          <w:bCs/>
          <w:color w:val="1F2937"/>
          <w:sz w:val="22"/>
          <w:szCs w:val="22"/>
        </w:rPr>
        <w:t xml:space="preserve">The photograph — always required</w:t>
      </w:r>
    </w:p>
    <w:p>
      <w:pPr>
        <w:spacing w:after="120"/>
      </w:pPr>
      <w:r>
        <w:rPr>
          <w:color w:val="1F2937"/>
          <w:sz w:val="21"/>
          <w:szCs w:val="21"/>
        </w:rPr>
        <w:t xml:space="preserve">Every visit needs a photo. There is no way to save without one; this is the proof the whole system rests on.</w:t>
      </w:r>
    </w:p>
    <w:p>
      <w:pPr>
        <w:pBdr>
          <w:left w:val="single" w:color="166534" w:sz="18" w:space="8"/>
        </w:pBdr>
        <w:shd w:fill="EEF6EE" w:val="clear"/>
        <w:spacing w:after="140" w:before="100"/>
      </w:pPr>
      <w:r>
        <w:rPr>
          <w:b/>
          <w:bCs/>
          <w:color w:val="166534"/>
          <w:sz w:val="18"/>
          <w:szCs w:val="18"/>
        </w:rPr>
        <w:t xml:space="preserve">ON YOUR PHONE   </w:t>
      </w:r>
      <w:r>
        <w:rPr>
          <w:color w:val="1F2937"/>
          <w:sz w:val="19"/>
          <w:szCs w:val="19"/>
        </w:rPr>
        <w:t xml:space="preserve">Take photo opens your camera, facing outwards. Point it at the school gate, the signage, or the room you are in, and take the picture.</w:t>
      </w:r>
    </w:p>
    <w:p>
      <w:pPr>
        <w:spacing w:after="120"/>
      </w:pPr>
      <w:r>
        <w:rPr>
          <w:color w:val="1F2937"/>
          <w:sz w:val="21"/>
          <w:szCs w:val="21"/>
        </w:rPr>
        <w:t xml:space="preserve">On a computer, Take photo may not work — use Upload photo and pick a file instead.</w:t>
      </w:r>
    </w:p>
    <w:p>
      <w:pPr>
        <w:spacing w:after="120"/>
      </w:pPr>
      <w:r>
        <w:rPr>
          <w:color w:val="1F2937"/>
          <w:sz w:val="21"/>
          <w:szCs w:val="21"/>
        </w:rPr>
        <w:t xml:space="preserve">Whichever you use, KUbeats writes your position, the area name and the exact time onto the picture before it is sent. That stamp is part of the image and cannot be changed afterwards.</w:t>
      </w:r>
    </w:p>
    <w:p>
      <w:pPr>
        <w:spacing w:after="60" w:before="160"/>
        <w:jc w:val="center"/>
      </w:pPr>
      <w:r>
        <w:drawing>
          <wp:inline distT="0" distB="0" distL="0" distR="0">
            <wp:extent cx="5715000" cy="2809875"/>
            <wp:effectExtent t="0" r="0" b="0" l="0"/>
            <wp:docPr id="1" name="rep-log-2" descr="rep-log-2" title="rep-lo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rest of the form: notes, the institute status, and an optional follow-up date.</w:t>
      </w:r>
    </w:p>
    <w:p>
      <w:pPr>
        <w:pStyle w:val="Heading3"/>
        <w:spacing w:after="100" w:before="220"/>
      </w:pPr>
      <w:r>
        <w:rPr>
          <w:b/>
          <w:bCs/>
          <w:color w:val="1F2937"/>
          <w:sz w:val="22"/>
          <w:szCs w:val="22"/>
        </w:rPr>
        <w:t xml:space="preserve">Notes and status</w:t>
      </w:r>
    </w:p>
    <w:p>
      <w:pPr>
        <w:pStyle w:val="ListParagraph"/>
        <w:numPr>
          <w:ilvl w:val="0"/>
          <w:numId w:val="1"/>
        </w:numPr>
        <w:spacing w:after="80"/>
      </w:pPr>
      <w:r>
        <w:rPr>
          <w:color w:val="1F2937"/>
          <w:sz w:val="21"/>
          <w:szCs w:val="21"/>
        </w:rPr>
        <w:t xml:space="preserve">Notes — anything worth saying. Free text, optional.</w:t>
      </w:r>
    </w:p>
    <w:p>
      <w:pPr>
        <w:pStyle w:val="ListParagraph"/>
        <w:numPr>
          <w:ilvl w:val="0"/>
          <w:numId w:val="1"/>
        </w:numPr>
        <w:spacing w:after="80"/>
      </w:pPr>
      <w:r>
        <w:rPr>
          <w:color w:val="1F2937"/>
          <w:sz w:val="21"/>
          <w:szCs w:val="21"/>
        </w:rPr>
        <w:t xml:space="preserve">Update institute status — where this school now stands. Leave it on No change if nothing moved.</w:t>
      </w:r>
    </w:p>
    <w:p>
      <w:pPr>
        <w:pStyle w:val="ListParagraph"/>
        <w:numPr>
          <w:ilvl w:val="0"/>
          <w:numId w:val="1"/>
        </w:numPr>
        <w:spacing w:after="80"/>
      </w:pPr>
      <w:r>
        <w:rPr>
          <w:color w:val="1F2937"/>
          <w:sz w:val="21"/>
          <w:szCs w:val="21"/>
        </w:rPr>
        <w:t xml:space="preserve">Follow-up date and time — when you will come back. Optional for most statuses.</w:t>
      </w:r>
    </w:p>
    <w:p>
      <w:pPr>
        <w:spacing w:after="120"/>
      </w:pPr>
      <w:r>
        <w:rPr>
          <w:color w:val="1F2937"/>
          <w:sz w:val="21"/>
          <w:szCs w:val="21"/>
        </w:rPr>
        <w:t xml:space="preserve">Then press Save visit.</w:t>
      </w:r>
    </w:p>
    <w:p>
      <w:pPr>
        <w:pBdr>
          <w:left w:val="single" w:color="B45309" w:sz="18" w:space="8"/>
        </w:pBdr>
        <w:shd w:fill="FEF6E7" w:val="clear"/>
        <w:spacing w:after="180" w:before="120"/>
      </w:pPr>
      <w:r>
        <w:rPr>
          <w:b/>
          <w:bCs/>
          <w:color w:val="92400E"/>
          <w:sz w:val="19"/>
          <w:szCs w:val="19"/>
        </w:rPr>
        <w:t xml:space="preserve">Two statuses need a follow-up date.  </w:t>
      </w:r>
      <w:r>
        <w:rPr>
          <w:color w:val="1F2937"/>
          <w:sz w:val="19"/>
          <w:szCs w:val="19"/>
        </w:rPr>
        <w:t xml:space="preserve">Pending for management approval and Invited principal for event both mean you are waiting on somebody else, so KUbeats asks when you will chase it. It will not save without one.</w:t>
      </w:r>
    </w:p>
    <w:p>
      <w:pPr>
        <w:pStyle w:val="Heading3"/>
        <w:spacing w:after="100" w:before="220"/>
      </w:pPr>
      <w:r>
        <w:rPr>
          <w:b/>
          <w:bCs/>
          <w:color w:val="1F2937"/>
          <w:sz w:val="22"/>
          <w:szCs w:val="22"/>
        </w:rPr>
        <w:t xml:space="preserve">The nine institute statuses</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F3F4F6" w:val="clear"/>
            <w:tcMar>
              <w:top w:type="dxa" w:w="80"/>
              <w:left w:type="dxa" w:w="120"/>
              <w:bottom w:type="dxa" w:w="80"/>
              <w:right w:type="dxa" w:w="120"/>
            </w:tcMar>
          </w:tcPr>
          <w:p>
            <w:r>
              <w:rPr>
                <w:b/>
                <w:bCs/>
                <w:color w:val="1F2937"/>
                <w:sz w:val="19"/>
                <w:szCs w:val="19"/>
              </w:rPr>
              <w:t xml:space="preserve">Status</w:t>
            </w:r>
          </w:p>
        </w:tc>
        <w:tc>
          <w:tcPr>
            <w:tcW w:type="pct" w:w="42%"/>
            <w:shd w:fill="F3F4F6" w:val="clear"/>
            <w:tcMar>
              <w:top w:type="dxa" w:w="80"/>
              <w:left w:type="dxa" w:w="120"/>
              <w:bottom w:type="dxa" w:w="80"/>
              <w:right w:type="dxa" w:w="120"/>
            </w:tcMar>
          </w:tcPr>
          <w:p>
            <w:r>
              <w:rPr>
                <w:b/>
                <w:bCs/>
                <w:color w:val="1F2937"/>
                <w:sz w:val="19"/>
                <w:szCs w:val="19"/>
              </w:rPr>
              <w:t xml:space="preserve">Meaning</w:t>
            </w:r>
          </w:p>
        </w:tc>
        <w:tc>
          <w:tcPr>
            <w:tcW w:type="pct" w:w="28%"/>
            <w:shd w:fill="F3F4F6" w:val="clear"/>
            <w:tcMar>
              <w:top w:type="dxa" w:w="80"/>
              <w:left w:type="dxa" w:w="120"/>
              <w:bottom w:type="dxa" w:w="80"/>
              <w:right w:type="dxa" w:w="120"/>
            </w:tcMar>
          </w:tcPr>
          <w:p>
            <w:r>
              <w:rPr>
                <w:b/>
                <w:bCs/>
                <w:color w:val="1F2937"/>
                <w:sz w:val="19"/>
                <w:szCs w:val="19"/>
              </w:rPr>
              <w:t xml:space="preserve">Still open?</w:t>
            </w:r>
          </w:p>
        </w:tc>
      </w:tr>
      <w:tr>
        <w:tc>
          <w:tcPr>
            <w:tcW w:type="pct" w:w="30%"/>
            <w:tcMar>
              <w:top w:type="dxa" w:w="80"/>
              <w:left w:type="dxa" w:w="120"/>
              <w:bottom w:type="dxa" w:w="80"/>
              <w:right w:type="dxa" w:w="120"/>
            </w:tcMar>
          </w:tcPr>
          <w:p>
            <w:r>
              <w:rPr>
                <w:b w:val="false"/>
                <w:bCs w:val="false"/>
                <w:color w:val="1F2937"/>
                <w:sz w:val="19"/>
                <w:szCs w:val="19"/>
              </w:rPr>
              <w:t xml:space="preserve">First meeting done</w:t>
            </w:r>
          </w:p>
        </w:tc>
        <w:tc>
          <w:tcPr>
            <w:tcW w:type="pct" w:w="42%"/>
            <w:tcMar>
              <w:top w:type="dxa" w:w="80"/>
              <w:left w:type="dxa" w:w="120"/>
              <w:bottom w:type="dxa" w:w="80"/>
              <w:right w:type="dxa" w:w="120"/>
            </w:tcMar>
          </w:tcPr>
          <w:p>
            <w:r>
              <w:rPr>
                <w:b w:val="false"/>
                <w:bCs w:val="false"/>
                <w:color w:val="1F2937"/>
                <w:sz w:val="19"/>
                <w:szCs w:val="19"/>
              </w:rPr>
              <w:t xml:space="preserve">You have met them once</w:t>
            </w:r>
          </w:p>
        </w:tc>
        <w:tc>
          <w:tcPr>
            <w:tcW w:type="pct" w:w="28%"/>
            <w:tcMar>
              <w:top w:type="dxa" w:w="80"/>
              <w:left w:type="dxa" w:w="120"/>
              <w:bottom w:type="dxa" w:w="80"/>
              <w:right w:type="dxa" w:w="120"/>
            </w:tcMar>
          </w:tcPr>
          <w:p>
            <w:r>
              <w:rPr>
                <w:b w:val="false"/>
                <w:bCs w:val="false"/>
                <w:color w:val="1F2937"/>
                <w:sz w:val="19"/>
                <w:szCs w:val="19"/>
              </w:rPr>
              <w:t xml:space="preserve">Open</w:t>
            </w:r>
          </w:p>
        </w:tc>
      </w:tr>
      <w:tr>
        <w:tc>
          <w:tcPr>
            <w:tcW w:type="pct" w:w="30%"/>
            <w:tcMar>
              <w:top w:type="dxa" w:w="80"/>
              <w:left w:type="dxa" w:w="120"/>
              <w:bottom w:type="dxa" w:w="80"/>
              <w:right w:type="dxa" w:w="120"/>
            </w:tcMar>
          </w:tcPr>
          <w:p>
            <w:r>
              <w:rPr>
                <w:b w:val="false"/>
                <w:bCs w:val="false"/>
                <w:color w:val="1F2937"/>
                <w:sz w:val="19"/>
                <w:szCs w:val="19"/>
              </w:rPr>
              <w:t xml:space="preserve">Session scheduled</w:t>
            </w:r>
          </w:p>
        </w:tc>
        <w:tc>
          <w:tcPr>
            <w:tcW w:type="pct" w:w="42%"/>
            <w:tcMar>
              <w:top w:type="dxa" w:w="80"/>
              <w:left w:type="dxa" w:w="120"/>
              <w:bottom w:type="dxa" w:w="80"/>
              <w:right w:type="dxa" w:w="120"/>
            </w:tcMar>
          </w:tcPr>
          <w:p>
            <w:r>
              <w:rPr>
                <w:b w:val="false"/>
                <w:bCs w:val="false"/>
                <w:color w:val="1F2937"/>
                <w:sz w:val="19"/>
                <w:szCs w:val="19"/>
              </w:rPr>
              <w:t xml:space="preserve">A session is booked</w:t>
            </w:r>
          </w:p>
        </w:tc>
        <w:tc>
          <w:tcPr>
            <w:tcW w:type="pct" w:w="28%"/>
            <w:tcMar>
              <w:top w:type="dxa" w:w="80"/>
              <w:left w:type="dxa" w:w="120"/>
              <w:bottom w:type="dxa" w:w="80"/>
              <w:right w:type="dxa" w:w="120"/>
            </w:tcMar>
          </w:tcPr>
          <w:p>
            <w:r>
              <w:rPr>
                <w:b w:val="false"/>
                <w:bCs w:val="false"/>
                <w:color w:val="1F2937"/>
                <w:sz w:val="19"/>
                <w:szCs w:val="19"/>
              </w:rPr>
              <w:t xml:space="preserve">Open</w:t>
            </w:r>
          </w:p>
        </w:tc>
      </w:tr>
      <w:tr>
        <w:tc>
          <w:tcPr>
            <w:tcW w:type="pct" w:w="30%"/>
            <w:tcMar>
              <w:top w:type="dxa" w:w="80"/>
              <w:left w:type="dxa" w:w="120"/>
              <w:bottom w:type="dxa" w:w="80"/>
              <w:right w:type="dxa" w:w="120"/>
            </w:tcMar>
          </w:tcPr>
          <w:p>
            <w:r>
              <w:rPr>
                <w:b w:val="false"/>
                <w:bCs w:val="false"/>
                <w:color w:val="1F2937"/>
                <w:sz w:val="19"/>
                <w:szCs w:val="19"/>
              </w:rPr>
              <w:t xml:space="preserve">Campus visit scheduled</w:t>
            </w:r>
          </w:p>
        </w:tc>
        <w:tc>
          <w:tcPr>
            <w:tcW w:type="pct" w:w="42%"/>
            <w:tcMar>
              <w:top w:type="dxa" w:w="80"/>
              <w:left w:type="dxa" w:w="120"/>
              <w:bottom w:type="dxa" w:w="80"/>
              <w:right w:type="dxa" w:w="120"/>
            </w:tcMar>
          </w:tcPr>
          <w:p>
            <w:r>
              <w:rPr>
                <w:b w:val="false"/>
                <w:bCs w:val="false"/>
                <w:color w:val="1F2937"/>
                <w:sz w:val="19"/>
                <w:szCs w:val="19"/>
              </w:rPr>
              <w:t xml:space="preserve">A campus visit is booked</w:t>
            </w:r>
          </w:p>
        </w:tc>
        <w:tc>
          <w:tcPr>
            <w:tcW w:type="pct" w:w="28%"/>
            <w:tcMar>
              <w:top w:type="dxa" w:w="80"/>
              <w:left w:type="dxa" w:w="120"/>
              <w:bottom w:type="dxa" w:w="80"/>
              <w:right w:type="dxa" w:w="120"/>
            </w:tcMar>
          </w:tcPr>
          <w:p>
            <w:r>
              <w:rPr>
                <w:b w:val="false"/>
                <w:bCs w:val="false"/>
                <w:color w:val="1F2937"/>
                <w:sz w:val="19"/>
                <w:szCs w:val="19"/>
              </w:rPr>
              <w:t xml:space="preserve">Open</w:t>
            </w:r>
          </w:p>
        </w:tc>
      </w:tr>
      <w:tr>
        <w:tc>
          <w:tcPr>
            <w:tcW w:type="pct" w:w="30%"/>
            <w:tcMar>
              <w:top w:type="dxa" w:w="80"/>
              <w:left w:type="dxa" w:w="120"/>
              <w:bottom w:type="dxa" w:w="80"/>
              <w:right w:type="dxa" w:w="120"/>
            </w:tcMar>
          </w:tcPr>
          <w:p>
            <w:r>
              <w:rPr>
                <w:b w:val="false"/>
                <w:bCs w:val="false"/>
                <w:color w:val="1F2937"/>
                <w:sz w:val="19"/>
                <w:szCs w:val="19"/>
              </w:rPr>
              <w:t xml:space="preserve">Pending for management approval</w:t>
            </w:r>
          </w:p>
        </w:tc>
        <w:tc>
          <w:tcPr>
            <w:tcW w:type="pct" w:w="42%"/>
            <w:tcMar>
              <w:top w:type="dxa" w:w="80"/>
              <w:left w:type="dxa" w:w="120"/>
              <w:bottom w:type="dxa" w:w="80"/>
              <w:right w:type="dxa" w:w="120"/>
            </w:tcMar>
          </w:tcPr>
          <w:p>
            <w:r>
              <w:rPr>
                <w:b w:val="false"/>
                <w:bCs w:val="false"/>
                <w:color w:val="1F2937"/>
                <w:sz w:val="19"/>
                <w:szCs w:val="19"/>
              </w:rPr>
              <w:t xml:space="preserve">Waiting on their management</w:t>
            </w:r>
          </w:p>
        </w:tc>
        <w:tc>
          <w:tcPr>
            <w:tcW w:type="pct" w:w="28%"/>
            <w:tcMar>
              <w:top w:type="dxa" w:w="80"/>
              <w:left w:type="dxa" w:w="120"/>
              <w:bottom w:type="dxa" w:w="80"/>
              <w:right w:type="dxa" w:w="120"/>
            </w:tcMar>
          </w:tcPr>
          <w:p>
            <w:r>
              <w:rPr>
                <w:b w:val="false"/>
                <w:bCs w:val="false"/>
                <w:color w:val="1F2937"/>
                <w:sz w:val="19"/>
                <w:szCs w:val="19"/>
              </w:rPr>
              <w:t xml:space="preserve">Open — needs a follow-up date</w:t>
            </w:r>
          </w:p>
        </w:tc>
      </w:tr>
      <w:tr>
        <w:tc>
          <w:tcPr>
            <w:tcW w:type="pct" w:w="30%"/>
            <w:tcMar>
              <w:top w:type="dxa" w:w="80"/>
              <w:left w:type="dxa" w:w="120"/>
              <w:bottom w:type="dxa" w:w="80"/>
              <w:right w:type="dxa" w:w="120"/>
            </w:tcMar>
          </w:tcPr>
          <w:p>
            <w:r>
              <w:rPr>
                <w:b w:val="false"/>
                <w:bCs w:val="false"/>
                <w:color w:val="1F2937"/>
                <w:sz w:val="19"/>
                <w:szCs w:val="19"/>
              </w:rPr>
              <w:t xml:space="preserve">Invited principal for event</w:t>
            </w:r>
          </w:p>
        </w:tc>
        <w:tc>
          <w:tcPr>
            <w:tcW w:type="pct" w:w="42%"/>
            <w:tcMar>
              <w:top w:type="dxa" w:w="80"/>
              <w:left w:type="dxa" w:w="120"/>
              <w:bottom w:type="dxa" w:w="80"/>
              <w:right w:type="dxa" w:w="120"/>
            </w:tcMar>
          </w:tcPr>
          <w:p>
            <w:r>
              <w:rPr>
                <w:b w:val="false"/>
                <w:bCs w:val="false"/>
                <w:color w:val="1F2937"/>
                <w:sz w:val="19"/>
                <w:szCs w:val="19"/>
              </w:rPr>
              <w:t xml:space="preserve">Invitation sent, no answer yet</w:t>
            </w:r>
          </w:p>
        </w:tc>
        <w:tc>
          <w:tcPr>
            <w:tcW w:type="pct" w:w="28%"/>
            <w:tcMar>
              <w:top w:type="dxa" w:w="80"/>
              <w:left w:type="dxa" w:w="120"/>
              <w:bottom w:type="dxa" w:w="80"/>
              <w:right w:type="dxa" w:w="120"/>
            </w:tcMar>
          </w:tcPr>
          <w:p>
            <w:r>
              <w:rPr>
                <w:b w:val="false"/>
                <w:bCs w:val="false"/>
                <w:color w:val="1F2937"/>
                <w:sz w:val="19"/>
                <w:szCs w:val="19"/>
              </w:rPr>
              <w:t xml:space="preserve">Open — needs a follow-up date</w:t>
            </w:r>
          </w:p>
        </w:tc>
      </w:tr>
      <w:tr>
        <w:tc>
          <w:tcPr>
            <w:tcW w:type="pct" w:w="30%"/>
            <w:tcMar>
              <w:top w:type="dxa" w:w="80"/>
              <w:left w:type="dxa" w:w="120"/>
              <w:bottom w:type="dxa" w:w="80"/>
              <w:right w:type="dxa" w:w="120"/>
            </w:tcMar>
          </w:tcPr>
          <w:p>
            <w:r>
              <w:rPr>
                <w:b w:val="false"/>
                <w:bCs w:val="false"/>
                <w:color w:val="1F2937"/>
                <w:sz w:val="19"/>
                <w:szCs w:val="19"/>
              </w:rPr>
              <w:t xml:space="preserve">Session done</w:t>
            </w:r>
          </w:p>
        </w:tc>
        <w:tc>
          <w:tcPr>
            <w:tcW w:type="pct" w:w="42%"/>
            <w:tcMar>
              <w:top w:type="dxa" w:w="80"/>
              <w:left w:type="dxa" w:w="120"/>
              <w:bottom w:type="dxa" w:w="80"/>
              <w:right w:type="dxa" w:w="120"/>
            </w:tcMar>
          </w:tcPr>
          <w:p>
            <w:r>
              <w:rPr>
                <w:b w:val="false"/>
                <w:bCs w:val="false"/>
                <w:color w:val="1F2937"/>
                <w:sz w:val="19"/>
                <w:szCs w:val="19"/>
              </w:rPr>
              <w:t xml:space="preserve">The session happened</w:t>
            </w:r>
          </w:p>
        </w:tc>
        <w:tc>
          <w:tcPr>
            <w:tcW w:type="pct" w:w="28%"/>
            <w:tcMar>
              <w:top w:type="dxa" w:w="80"/>
              <w:left w:type="dxa" w:w="120"/>
              <w:bottom w:type="dxa" w:w="80"/>
              <w:right w:type="dxa" w:w="120"/>
            </w:tcMar>
          </w:tcPr>
          <w:p>
            <w:r>
              <w:rPr>
                <w:b w:val="false"/>
                <w:bCs w:val="false"/>
                <w:color w:val="1F2937"/>
                <w:sz w:val="19"/>
                <w:szCs w:val="19"/>
              </w:rPr>
              <w:t xml:space="preserve">Closed</w:t>
            </w:r>
          </w:p>
        </w:tc>
      </w:tr>
      <w:tr>
        <w:tc>
          <w:tcPr>
            <w:tcW w:type="pct" w:w="30%"/>
            <w:tcMar>
              <w:top w:type="dxa" w:w="80"/>
              <w:left w:type="dxa" w:w="120"/>
              <w:bottom w:type="dxa" w:w="80"/>
              <w:right w:type="dxa" w:w="120"/>
            </w:tcMar>
          </w:tcPr>
          <w:p>
            <w:r>
              <w:rPr>
                <w:b w:val="false"/>
                <w:bCs w:val="false"/>
                <w:color w:val="1F2937"/>
                <w:sz w:val="19"/>
                <w:szCs w:val="19"/>
              </w:rPr>
              <w:t xml:space="preserve">Campus visit done</w:t>
            </w:r>
          </w:p>
        </w:tc>
        <w:tc>
          <w:tcPr>
            <w:tcW w:type="pct" w:w="42%"/>
            <w:tcMar>
              <w:top w:type="dxa" w:w="80"/>
              <w:left w:type="dxa" w:w="120"/>
              <w:bottom w:type="dxa" w:w="80"/>
              <w:right w:type="dxa" w:w="120"/>
            </w:tcMar>
          </w:tcPr>
          <w:p>
            <w:r>
              <w:rPr>
                <w:b w:val="false"/>
                <w:bCs w:val="false"/>
                <w:color w:val="1F2937"/>
                <w:sz w:val="19"/>
                <w:szCs w:val="19"/>
              </w:rPr>
              <w:t xml:space="preserve">The campus visit happened</w:t>
            </w:r>
          </w:p>
        </w:tc>
        <w:tc>
          <w:tcPr>
            <w:tcW w:type="pct" w:w="28%"/>
            <w:tcMar>
              <w:top w:type="dxa" w:w="80"/>
              <w:left w:type="dxa" w:w="120"/>
              <w:bottom w:type="dxa" w:w="80"/>
              <w:right w:type="dxa" w:w="120"/>
            </w:tcMar>
          </w:tcPr>
          <w:p>
            <w:r>
              <w:rPr>
                <w:b w:val="false"/>
                <w:bCs w:val="false"/>
                <w:color w:val="1F2937"/>
                <w:sz w:val="19"/>
                <w:szCs w:val="19"/>
              </w:rPr>
              <w:t xml:space="preserve">Closed</w:t>
            </w:r>
          </w:p>
        </w:tc>
      </w:tr>
      <w:tr>
        <w:tc>
          <w:tcPr>
            <w:tcW w:type="pct" w:w="30%"/>
            <w:tcMar>
              <w:top w:type="dxa" w:w="80"/>
              <w:left w:type="dxa" w:w="120"/>
              <w:bottom w:type="dxa" w:w="80"/>
              <w:right w:type="dxa" w:w="120"/>
            </w:tcMar>
          </w:tcPr>
          <w:p>
            <w:r>
              <w:rPr>
                <w:b w:val="false"/>
                <w:bCs w:val="false"/>
                <w:color w:val="1F2937"/>
                <w:sz w:val="19"/>
                <w:szCs w:val="19"/>
              </w:rPr>
              <w:t xml:space="preserve">RSVP received</w:t>
            </w:r>
          </w:p>
        </w:tc>
        <w:tc>
          <w:tcPr>
            <w:tcW w:type="pct" w:w="42%"/>
            <w:tcMar>
              <w:top w:type="dxa" w:w="80"/>
              <w:left w:type="dxa" w:w="120"/>
              <w:bottom w:type="dxa" w:w="80"/>
              <w:right w:type="dxa" w:w="120"/>
            </w:tcMar>
          </w:tcPr>
          <w:p>
            <w:r>
              <w:rPr>
                <w:b w:val="false"/>
                <w:bCs w:val="false"/>
                <w:color w:val="1F2937"/>
                <w:sz w:val="19"/>
                <w:szCs w:val="19"/>
              </w:rPr>
              <w:t xml:space="preserve">They have replied and confirmed</w:t>
            </w:r>
          </w:p>
        </w:tc>
        <w:tc>
          <w:tcPr>
            <w:tcW w:type="pct" w:w="28%"/>
            <w:tcMar>
              <w:top w:type="dxa" w:w="80"/>
              <w:left w:type="dxa" w:w="120"/>
              <w:bottom w:type="dxa" w:w="80"/>
              <w:right w:type="dxa" w:w="120"/>
            </w:tcMar>
          </w:tcPr>
          <w:p>
            <w:r>
              <w:rPr>
                <w:b w:val="false"/>
                <w:bCs w:val="false"/>
                <w:color w:val="1F2937"/>
                <w:sz w:val="19"/>
                <w:szCs w:val="19"/>
              </w:rPr>
              <w:t xml:space="preserve">Closed</w:t>
            </w:r>
          </w:p>
        </w:tc>
      </w:tr>
      <w:tr>
        <w:tc>
          <w:tcPr>
            <w:tcW w:type="pct" w:w="30%"/>
            <w:tcMar>
              <w:top w:type="dxa" w:w="80"/>
              <w:left w:type="dxa" w:w="120"/>
              <w:bottom w:type="dxa" w:w="80"/>
              <w:right w:type="dxa" w:w="120"/>
            </w:tcMar>
          </w:tcPr>
          <w:p>
            <w:r>
              <w:rPr>
                <w:b w:val="false"/>
                <w:bCs w:val="false"/>
                <w:color w:val="1F2937"/>
                <w:sz w:val="19"/>
                <w:szCs w:val="19"/>
              </w:rPr>
              <w:t xml:space="preserve">Will not come</w:t>
            </w:r>
          </w:p>
        </w:tc>
        <w:tc>
          <w:tcPr>
            <w:tcW w:type="pct" w:w="42%"/>
            <w:tcMar>
              <w:top w:type="dxa" w:w="80"/>
              <w:left w:type="dxa" w:w="120"/>
              <w:bottom w:type="dxa" w:w="80"/>
              <w:right w:type="dxa" w:w="120"/>
            </w:tcMar>
          </w:tcPr>
          <w:p>
            <w:r>
              <w:rPr>
                <w:b w:val="false"/>
                <w:bCs w:val="false"/>
                <w:color w:val="1F2937"/>
                <w:sz w:val="19"/>
                <w:szCs w:val="19"/>
              </w:rPr>
              <w:t xml:space="preserve">They have declined</w:t>
            </w:r>
          </w:p>
        </w:tc>
        <w:tc>
          <w:tcPr>
            <w:tcW w:type="pct" w:w="28%"/>
            <w:tcMar>
              <w:top w:type="dxa" w:w="80"/>
              <w:left w:type="dxa" w:w="120"/>
              <w:bottom w:type="dxa" w:w="80"/>
              <w:right w:type="dxa" w:w="120"/>
            </w:tcMar>
          </w:tcPr>
          <w:p>
            <w:r>
              <w:rPr>
                <w:b w:val="false"/>
                <w:bCs w:val="false"/>
                <w:color w:val="1F2937"/>
                <w:sz w:val="19"/>
                <w:szCs w:val="19"/>
              </w:rPr>
              <w:t xml:space="preserve">Closed</w:t>
            </w:r>
          </w:p>
        </w:tc>
      </w:tr>
    </w:tbl>
    <w:p>
      <w:pPr>
        <w:spacing w:after="200"/>
      </w:pPr>
    </w:p>
    <w:p>
      <w:pPr>
        <w:spacing w:after="120"/>
      </w:pPr>
      <w:r>
        <w:rPr>
          <w:color w:val="1F2937"/>
          <w:sz w:val="21"/>
          <w:szCs w:val="21"/>
        </w:rPr>
        <w:t xml:space="preserve">Closed does not mean finished forever. You can put a closed school back on your plan any time — its status stays as it is until you deliberately change it.</w:t>
      </w:r>
    </w:p>
    <w:p>
      <w:r>
        <w:br w:type="page"/>
      </w:r>
    </w:p>
    <w:p>
      <w:pPr>
        <w:pStyle w:val="Heading2"/>
        <w:spacing w:after="120" w:before="300"/>
      </w:pPr>
      <w:r>
        <w:rPr>
          <w:b/>
          <w:bCs/>
          <w:color w:val="1F2937"/>
          <w:sz w:val="26"/>
          <w:szCs w:val="26"/>
        </w:rPr>
        <w:t xml:space="preserve">2.6  Pending — closing your open loops</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Pending tab</w:t>
      </w:r>
    </w:p>
    <w:p>
      <w:pPr>
        <w:spacing w:after="120"/>
      </w:pPr>
      <w:r>
        <w:rPr>
          <w:color w:val="1F2937"/>
          <w:sz w:val="21"/>
          <w:szCs w:val="21"/>
        </w:rPr>
        <w:t xml:space="preserve">When you log a Session or Campus Visit as Set, it is a promise: something is arranged for later. It waits on the Pending tab until you close it.</w:t>
      </w:r>
    </w:p>
    <w:p>
      <w:pPr>
        <w:spacing w:after="100"/>
        <w:ind w:left="360" w:hanging="360"/>
      </w:pPr>
      <w:r>
        <w:rPr>
          <w:b/>
          <w:bCs/>
          <w:color w:val="B02418"/>
          <w:sz w:val="21"/>
          <w:szCs w:val="21"/>
        </w:rPr>
        <w:t xml:space="preserve">1.  </w:t>
      </w:r>
      <w:r>
        <w:rPr>
          <w:color w:val="1F2937"/>
          <w:sz w:val="21"/>
          <w:szCs w:val="21"/>
        </w:rPr>
        <w:t xml:space="preserve">Open the Pending tab. Each item shows the school and the date you expected.</w:t>
      </w:r>
    </w:p>
    <w:p>
      <w:pPr>
        <w:spacing w:after="100"/>
        <w:ind w:left="360" w:hanging="360"/>
      </w:pPr>
      <w:r>
        <w:rPr>
          <w:b/>
          <w:bCs/>
          <w:color w:val="B02418"/>
          <w:sz w:val="21"/>
          <w:szCs w:val="21"/>
        </w:rPr>
        <w:t xml:space="preserve">2.  </w:t>
      </w:r>
      <w:r>
        <w:rPr>
          <w:color w:val="1F2937"/>
          <w:sz w:val="21"/>
          <w:szCs w:val="21"/>
        </w:rPr>
        <w:t xml:space="preserve">When the session actually happens, log it again with the same activity and choose Done.</w:t>
      </w:r>
    </w:p>
    <w:p>
      <w:pPr>
        <w:spacing w:after="100"/>
        <w:ind w:left="360" w:hanging="360"/>
      </w:pPr>
      <w:r>
        <w:rPr>
          <w:b/>
          <w:bCs/>
          <w:color w:val="B02418"/>
          <w:sz w:val="21"/>
          <w:szCs w:val="21"/>
        </w:rPr>
        <w:t xml:space="preserve">3.  </w:t>
      </w:r>
      <w:r>
        <w:rPr>
          <w:color w:val="1F2937"/>
          <w:sz w:val="21"/>
          <w:szCs w:val="21"/>
        </w:rPr>
        <w:t xml:space="preserve">It disappears from Pending and your Sessions Done figure goes up.</w:t>
      </w:r>
    </w:p>
    <w:p>
      <w:pPr>
        <w:spacing w:after="60" w:before="160"/>
        <w:jc w:val="center"/>
      </w:pPr>
      <w:r>
        <w:drawing>
          <wp:inline distT="0" distB="0" distL="0" distR="0">
            <wp:extent cx="5715000" cy="2809875"/>
            <wp:effectExtent t="0" r="0" b="0" l="0"/>
            <wp:docPr id="1" name="rep-pending" descr="rep-pending" title="rep-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Pending tab, with nothing outstanding. Anything you set but have not closed appears here.</w:t>
      </w:r>
    </w:p>
    <w:p>
      <w:pPr>
        <w:pStyle w:val="Heading2"/>
        <w:spacing w:after="120" w:before="300"/>
      </w:pPr>
      <w:r>
        <w:rPr>
          <w:b/>
          <w:bCs/>
          <w:color w:val="1F2937"/>
          <w:sz w:val="26"/>
          <w:szCs w:val="26"/>
        </w:rPr>
        <w:t xml:space="preserve">2.7  Targets</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Targets tab</w:t>
      </w:r>
    </w:p>
    <w:p>
      <w:pPr>
        <w:spacing w:after="120"/>
      </w:pPr>
      <w:r>
        <w:rPr>
          <w:color w:val="1F2937"/>
          <w:sz w:val="21"/>
          <w:szCs w:val="21"/>
        </w:rPr>
        <w:t xml:space="preserve">Targets are what you are aiming for, and what you have actually done, side by side. You can set them for a day, a week or a month using the three buttons at the top.</w:t>
      </w:r>
    </w:p>
    <w:p>
      <w:pPr>
        <w:spacing w:after="100"/>
        <w:ind w:left="360" w:hanging="360"/>
      </w:pPr>
      <w:r>
        <w:rPr>
          <w:b/>
          <w:bCs/>
          <w:color w:val="B02418"/>
          <w:sz w:val="21"/>
          <w:szCs w:val="21"/>
        </w:rPr>
        <w:t xml:space="preserve">1.  </w:t>
      </w:r>
      <w:r>
        <w:rPr>
          <w:color w:val="1F2937"/>
          <w:sz w:val="21"/>
          <w:szCs w:val="21"/>
        </w:rPr>
        <w:t xml:space="preserve">Choose Daily, Weekly or Monthly.</w:t>
      </w:r>
    </w:p>
    <w:p>
      <w:pPr>
        <w:spacing w:after="100"/>
        <w:ind w:left="360" w:hanging="360"/>
      </w:pPr>
      <w:r>
        <w:rPr>
          <w:b/>
          <w:bCs/>
          <w:color w:val="B02418"/>
          <w:sz w:val="21"/>
          <w:szCs w:val="21"/>
        </w:rPr>
        <w:t xml:space="preserve">2.  </w:t>
      </w:r>
      <w:r>
        <w:rPr>
          <w:color w:val="1F2937"/>
          <w:sz w:val="21"/>
          <w:szCs w:val="21"/>
        </w:rPr>
        <w:t xml:space="preserve">Use the arrows to move to the period you want.</w:t>
      </w:r>
    </w:p>
    <w:p>
      <w:pPr>
        <w:spacing w:after="100"/>
        <w:ind w:left="360" w:hanging="360"/>
      </w:pPr>
      <w:r>
        <w:rPr>
          <w:b/>
          <w:bCs/>
          <w:color w:val="B02418"/>
          <w:sz w:val="21"/>
          <w:szCs w:val="21"/>
        </w:rPr>
        <w:t xml:space="preserve">3.  </w:t>
      </w:r>
      <w:r>
        <w:rPr>
          <w:color w:val="1F2937"/>
          <w:sz w:val="21"/>
          <w:szCs w:val="21"/>
        </w:rPr>
        <w:t xml:space="preserve">Type your numbers into each box, then save.</w:t>
      </w:r>
    </w:p>
    <w:p>
      <w:pPr>
        <w:spacing w:after="100"/>
        <w:ind w:left="360" w:hanging="360"/>
      </w:pPr>
      <w:r>
        <w:rPr>
          <w:b/>
          <w:bCs/>
          <w:color w:val="B02418"/>
          <w:sz w:val="21"/>
          <w:szCs w:val="21"/>
        </w:rPr>
        <w:t xml:space="preserve">4.  </w:t>
      </w:r>
      <w:r>
        <w:rPr>
          <w:color w:val="1F2937"/>
          <w:sz w:val="21"/>
          <w:szCs w:val="21"/>
        </w:rPr>
        <w:t xml:space="preserve">As you work, the Achieved figure fills in by itself. You never type it.</w:t>
      </w:r>
    </w:p>
    <w:p>
      <w:pPr>
        <w:spacing w:after="60" w:before="160"/>
        <w:jc w:val="center"/>
      </w:pPr>
      <w:r>
        <w:drawing>
          <wp:inline distT="0" distB="0" distL="0" distR="0">
            <wp:extent cx="5715000" cy="2809875"/>
            <wp:effectExtent t="0" r="0" b="0" l="0"/>
            <wp:docPr id="1" name="rep-targets" descr="rep-targets" title="rep-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Weekly targets. Each metric shows what you committed to, what you have achieved, and what remains.</w:t>
      </w:r>
    </w:p>
    <w:p>
      <w:pPr>
        <w:spacing w:after="120"/>
      </w:pPr>
      <w:r>
        <w:rPr>
          <w:color w:val="1F2937"/>
          <w:sz w:val="21"/>
          <w:szCs w:val="21"/>
        </w:rPr>
        <w:t xml:space="preserve">There are nine things counted. Eight are counts of what you logged; the ninth, Institutes Covered, counts different schools — visiting one school four times counts once.</w:t>
      </w:r>
    </w:p>
    <w:p>
      <w:pPr>
        <w:pBdr>
          <w:left w:val="single" w:color="B45309" w:sz="18" w:space="8"/>
        </w:pBdr>
        <w:shd w:fill="FEF6E7" w:val="clear"/>
        <w:spacing w:after="180" w:before="120"/>
      </w:pPr>
      <w:r>
        <w:rPr>
          <w:b/>
          <w:bCs/>
          <w:color w:val="92400E"/>
          <w:sz w:val="19"/>
          <w:szCs w:val="19"/>
        </w:rPr>
        <w:t xml:space="preserve">Once you submit a week, it locks.  </w:t>
      </w:r>
      <w:r>
        <w:rPr>
          <w:color w:val="1F2937"/>
          <w:sz w:val="19"/>
          <w:szCs w:val="19"/>
        </w:rPr>
        <w:t xml:space="preserve">You cannot change what you promised after the fact. If you genuinely need to, ask an admin to reopen it. The achieved numbers keep updating either way.</w:t>
      </w:r>
    </w:p>
    <w:p>
      <w:pPr>
        <w:pStyle w:val="Heading2"/>
        <w:spacing w:after="120" w:before="300"/>
      </w:pPr>
      <w:r>
        <w:rPr>
          <w:b/>
          <w:bCs/>
          <w:color w:val="1F2937"/>
          <w:sz w:val="26"/>
          <w:szCs w:val="26"/>
        </w:rPr>
        <w:t xml:space="preserve">2.8  Your activity report</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Targets → My activity report</w:t>
      </w:r>
    </w:p>
    <w:p>
      <w:pPr>
        <w:spacing w:after="120"/>
      </w:pPr>
      <w:r>
        <w:rPr>
          <w:color w:val="1F2937"/>
          <w:sz w:val="21"/>
          <w:szCs w:val="21"/>
        </w:rPr>
        <w:t xml:space="preserve">A plain summary of everywhere you have been, by day, month or year: total visits, how many different schools, what is complete, what is still open, and a breakdown by activity. Useful before a review conversation.</w:t>
      </w:r>
    </w:p>
    <w:p>
      <w:pPr>
        <w:pStyle w:val="Heading2"/>
        <w:spacing w:after="120" w:before="300"/>
      </w:pPr>
      <w:r>
        <w:rPr>
          <w:b/>
          <w:bCs/>
          <w:color w:val="1F2937"/>
          <w:sz w:val="26"/>
          <w:szCs w:val="26"/>
        </w:rPr>
        <w:t xml:space="preserve">2.9  Materials</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Materials tab</w:t>
      </w:r>
    </w:p>
    <w:p>
      <w:pPr>
        <w:spacing w:after="120"/>
      </w:pPr>
      <w:r>
        <w:rPr>
          <w:color w:val="1F2937"/>
          <w:sz w:val="21"/>
          <w:szCs w:val="21"/>
        </w:rPr>
        <w:t xml:space="preserve">Posters, brochures, fee sheets and announcements your admin has shared. Press Download on anything you need — it saves to your phone so you can show it or print it.</w:t>
      </w:r>
    </w:p>
    <w:p>
      <w:pPr>
        <w:spacing w:after="60" w:before="160"/>
        <w:jc w:val="center"/>
      </w:pPr>
      <w:r>
        <w:drawing>
          <wp:inline distT="0" distB="0" distL="0" distR="0">
            <wp:extent cx="5715000" cy="2809875"/>
            <wp:effectExtent t="0" r="0" b="0" l="0"/>
            <wp:docPr id="1" name="rep-materials" descr="rep-materials" title="rep-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Materials library. Everything here is put there by an admin; reps download only.</w:t>
      </w:r>
    </w:p>
    <w:p>
      <w:r>
        <w:br w:type="page"/>
      </w:r>
    </w:p>
    <w:p>
      <w:pPr>
        <w:pStyle w:val="Heading1"/>
        <w:spacing w:after="160" w:before="360"/>
      </w:pPr>
      <w:r>
        <w:rPr>
          <w:b/>
          <w:bCs/>
          <w:color w:val="B02418"/>
          <w:sz w:val="34"/>
          <w:szCs w:val="34"/>
        </w:rPr>
        <w:t xml:space="preserve">3. For administrators</w:t>
      </w:r>
    </w:p>
    <w:p>
      <w:pPr>
        <w:spacing w:after="120"/>
      </w:pPr>
      <w:r>
        <w:rPr>
          <w:color w:val="1F2937"/>
          <w:sz w:val="21"/>
          <w:szCs w:val="21"/>
        </w:rPr>
        <w:t xml:space="preserve">This section is for whoever supervises the team. It is written for a computer, because that is where this work is comfortable. Your tabs are different from a rep's: Overview, Review, Assign, Team, Institutes and Settings, with two more tools one tap deeper.</w:t>
      </w:r>
    </w:p>
    <w:p>
      <w:pPr>
        <w:pStyle w:val="Heading2"/>
        <w:spacing w:after="120" w:before="300"/>
      </w:pPr>
      <w:r>
        <w:rPr>
          <w:b/>
          <w:bCs/>
          <w:color w:val="1F2937"/>
          <w:sz w:val="26"/>
          <w:szCs w:val="26"/>
        </w:rPr>
        <w:t xml:space="preserve">3.1  Overview — the daily picture</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Overview (the first tab)</w:t>
      </w:r>
    </w:p>
    <w:p>
      <w:pPr>
        <w:spacing w:after="120"/>
      </w:pPr>
      <w:r>
        <w:rPr>
          <w:color w:val="1F2937"/>
          <w:sz w:val="21"/>
          <w:szCs w:val="21"/>
        </w:rPr>
        <w:t xml:space="preserve">Where to start each morning. Four counters across the top — visits today, visits this week, reports filed, photos in — then the latest visits the team has logged, who is out today, and how many open loops are outstanding.</w:t>
      </w:r>
    </w:p>
    <w:p>
      <w:pPr>
        <w:spacing w:after="60" w:before="160"/>
        <w:jc w:val="center"/>
      </w:pPr>
      <w:r>
        <w:drawing>
          <wp:inline distT="0" distB="0" distL="0" distR="0">
            <wp:extent cx="5715000" cy="2809875"/>
            <wp:effectExtent t="0" r="0" b="0" l="0"/>
            <wp:docPr id="1" name="admin-overview" descr="admin-overview" title="admin-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admin Overview. Latest activity on the left; who is out and what is open on the right.</w:t>
      </w:r>
    </w:p>
    <w:p>
      <w:pPr>
        <w:pStyle w:val="Heading2"/>
        <w:spacing w:after="120" w:before="300"/>
      </w:pPr>
      <w:r>
        <w:rPr>
          <w:b/>
          <w:bCs/>
          <w:color w:val="1F2937"/>
          <w:sz w:val="26"/>
          <w:szCs w:val="26"/>
        </w:rPr>
        <w:t xml:space="preserve">3.2  Assign — putting a visit on a rep's plan</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Assign tab</w:t>
      </w:r>
    </w:p>
    <w:p>
      <w:pPr>
        <w:spacing w:after="100"/>
        <w:ind w:left="360" w:hanging="360"/>
      </w:pPr>
      <w:r>
        <w:rPr>
          <w:b/>
          <w:bCs/>
          <w:color w:val="B02418"/>
          <w:sz w:val="21"/>
          <w:szCs w:val="21"/>
        </w:rPr>
        <w:t xml:space="preserve">1.  </w:t>
      </w:r>
      <w:r>
        <w:rPr>
          <w:color w:val="1F2937"/>
          <w:sz w:val="21"/>
          <w:szCs w:val="21"/>
        </w:rPr>
        <w:t xml:space="preserve">Choose the rep under Who.</w:t>
      </w:r>
    </w:p>
    <w:p>
      <w:pPr>
        <w:spacing w:after="100"/>
        <w:ind w:left="360" w:hanging="360"/>
      </w:pPr>
      <w:r>
        <w:rPr>
          <w:b/>
          <w:bCs/>
          <w:color w:val="B02418"/>
          <w:sz w:val="21"/>
          <w:szCs w:val="21"/>
        </w:rPr>
        <w:t xml:space="preserve">2.  </w:t>
      </w:r>
      <w:r>
        <w:rPr>
          <w:color w:val="1F2937"/>
          <w:sz w:val="21"/>
          <w:szCs w:val="21"/>
        </w:rPr>
        <w:t xml:space="preserve">Choose the school and the purpose.</w:t>
      </w:r>
    </w:p>
    <w:p>
      <w:pPr>
        <w:spacing w:after="100"/>
        <w:ind w:left="360" w:hanging="360"/>
      </w:pPr>
      <w:r>
        <w:rPr>
          <w:b/>
          <w:bCs/>
          <w:color w:val="B02418"/>
          <w:sz w:val="21"/>
          <w:szCs w:val="21"/>
        </w:rPr>
        <w:t xml:space="preserve">3.  </w:t>
      </w:r>
      <w:r>
        <w:rPr>
          <w:color w:val="1F2937"/>
          <w:sz w:val="21"/>
          <w:szCs w:val="21"/>
        </w:rPr>
        <w:t xml:space="preserve">Set the date under When.</w:t>
      </w:r>
    </w:p>
    <w:p>
      <w:pPr>
        <w:spacing w:after="100"/>
        <w:ind w:left="360" w:hanging="360"/>
      </w:pPr>
      <w:r>
        <w:rPr>
          <w:b/>
          <w:bCs/>
          <w:color w:val="B02418"/>
          <w:sz w:val="21"/>
          <w:szCs w:val="21"/>
        </w:rPr>
        <w:t xml:space="preserve">4.  </w:t>
      </w:r>
      <w:r>
        <w:rPr>
          <w:color w:val="1F2937"/>
          <w:sz w:val="21"/>
          <w:szCs w:val="21"/>
        </w:rPr>
        <w:t xml:space="preserve">Press Assign.</w:t>
      </w:r>
    </w:p>
    <w:p>
      <w:pPr>
        <w:spacing w:after="120"/>
      </w:pPr>
      <w:r>
        <w:rPr>
          <w:color w:val="1F2937"/>
          <w:sz w:val="21"/>
          <w:szCs w:val="21"/>
        </w:rPr>
        <w:t xml:space="preserve">It appears on that rep's Dashboard immediately, badged Assigned by you. A rep cannot delete an assignment — it came from you, and quietly dismissing it would lose the ask.</w:t>
      </w:r>
    </w:p>
    <w:p>
      <w:pPr>
        <w:spacing w:after="60" w:before="160"/>
        <w:jc w:val="center"/>
      </w:pPr>
      <w:r>
        <w:drawing>
          <wp:inline distT="0" distB="0" distL="0" distR="0">
            <wp:extent cx="5715000" cy="2809875"/>
            <wp:effectExtent t="0" r="0" b="0" l="0"/>
            <wp:docPr id="1" name="admin-assign" descr="admin-assign" title="admin-as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Assigning a visit. Outstanding assignments stay listed on the right until the rep logs them.</w:t>
      </w:r>
    </w:p>
    <w:p>
      <w:pPr>
        <w:pStyle w:val="Heading2"/>
        <w:spacing w:after="120" w:before="300"/>
      </w:pPr>
      <w:r>
        <w:rPr>
          <w:b/>
          <w:bCs/>
          <w:color w:val="1F2937"/>
          <w:sz w:val="26"/>
          <w:szCs w:val="26"/>
        </w:rPr>
        <w:t xml:space="preserve">3.3  Review — every visit, with its proof</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Review tab</w:t>
      </w:r>
    </w:p>
    <w:p>
      <w:pPr>
        <w:spacing w:after="120"/>
      </w:pPr>
      <w:r>
        <w:rPr>
          <w:color w:val="1F2937"/>
          <w:sz w:val="21"/>
          <w:szCs w:val="21"/>
        </w:rPr>
        <w:t xml:space="preserve">Everything the team has logged, newest first, with the photograph and the closing report. Filter by rep, institute, activity, date range, or whether a report has been filed.</w:t>
      </w:r>
    </w:p>
    <w:p>
      <w:pPr>
        <w:spacing w:after="60" w:before="160"/>
        <w:jc w:val="center"/>
      </w:pPr>
      <w:r>
        <w:drawing>
          <wp:inline distT="0" distB="0" distL="0" distR="0">
            <wp:extent cx="5715000" cy="2809875"/>
            <wp:effectExtent t="0" r="0" b="0" l="0"/>
            <wp:docPr id="1" name="admin-review" descr="admin-review" title="admin-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Review list. The Proof column shows each visit's photograph; the arrow opens the full record.</w:t>
      </w:r>
    </w:p>
    <w:p>
      <w:pPr>
        <w:spacing w:after="120"/>
      </w:pPr>
      <w:r>
        <w:rPr>
          <w:color w:val="1F2937"/>
          <w:sz w:val="21"/>
          <w:szCs w:val="21"/>
        </w:rPr>
        <w:t xml:space="preserve">Click any row to open the full visit. There you will find:</w:t>
      </w:r>
    </w:p>
    <w:p>
      <w:pPr>
        <w:pStyle w:val="ListParagraph"/>
        <w:numPr>
          <w:ilvl w:val="0"/>
          <w:numId w:val="1"/>
        </w:numPr>
        <w:spacing w:after="80"/>
      </w:pPr>
      <w:r>
        <w:rPr>
          <w:color w:val="1F2937"/>
          <w:sz w:val="21"/>
          <w:szCs w:val="21"/>
        </w:rPr>
        <w:t xml:space="preserve">The photograph, with the location and time stamped into it.</w:t>
      </w:r>
    </w:p>
    <w:p>
      <w:pPr>
        <w:pStyle w:val="ListParagraph"/>
        <w:numPr>
          <w:ilvl w:val="0"/>
          <w:numId w:val="1"/>
        </w:numPr>
        <w:spacing w:after="80"/>
      </w:pPr>
      <w:r>
        <w:rPr>
          <w:color w:val="1F2937"/>
          <w:sz w:val="21"/>
          <w:szCs w:val="21"/>
        </w:rPr>
        <w:t xml:space="preserve">GPS location — the exact coordinates and the area name.</w:t>
      </w:r>
    </w:p>
    <w:p>
      <w:pPr>
        <w:pStyle w:val="ListParagraph"/>
        <w:numPr>
          <w:ilvl w:val="0"/>
          <w:numId w:val="1"/>
        </w:numPr>
        <w:spacing w:after="80"/>
      </w:pPr>
      <w:r>
        <w:rPr>
          <w:color w:val="1F2937"/>
          <w:sz w:val="21"/>
          <w:szCs w:val="21"/>
        </w:rPr>
        <w:t xml:space="preserve">Institute address — the school's registered address. This is deliberately separate from the GPS reading, so you can tell what was measured from what was typed in.</w:t>
      </w:r>
    </w:p>
    <w:p>
      <w:pPr>
        <w:pStyle w:val="ListParagraph"/>
        <w:numPr>
          <w:ilvl w:val="0"/>
          <w:numId w:val="1"/>
        </w:numPr>
        <w:spacing w:after="80"/>
      </w:pPr>
      <w:r>
        <w:rPr>
          <w:color w:val="1F2937"/>
          <w:sz w:val="21"/>
          <w:szCs w:val="21"/>
        </w:rPr>
        <w:t xml:space="preserve">The closing report: who was met, what was discussed, the outcome, and any remarks.</w:t>
      </w:r>
    </w:p>
    <w:p>
      <w:pPr>
        <w:pBdr>
          <w:left w:val="single" w:color="B45309" w:sz="18" w:space="8"/>
        </w:pBdr>
        <w:shd w:fill="FEF6E7" w:val="clear"/>
        <w:spacing w:after="180" w:before="120"/>
      </w:pPr>
      <w:r>
        <w:rPr>
          <w:b/>
          <w:bCs/>
          <w:color w:val="92400E"/>
          <w:sz w:val="19"/>
          <w:szCs w:val="19"/>
        </w:rPr>
        <w:t xml:space="preserve">Photographs cannot be edited.  </w:t>
      </w:r>
      <w:r>
        <w:rPr>
          <w:color w:val="1F2937"/>
          <w:sz w:val="19"/>
          <w:szCs w:val="19"/>
        </w:rPr>
        <w:t xml:space="preserve">Once a photo is attached to a visit it can never be changed or removed by anyone, including you. That is what makes it evidence.</w:t>
      </w:r>
    </w:p>
    <w:p>
      <w:pPr>
        <w:pStyle w:val="Heading2"/>
        <w:spacing w:after="120" w:before="300"/>
      </w:pPr>
      <w:r>
        <w:rPr>
          <w:b/>
          <w:bCs/>
          <w:color w:val="1F2937"/>
          <w:sz w:val="26"/>
          <w:szCs w:val="26"/>
        </w:rPr>
        <w:t xml:space="preserve">3.4  Team — performance at a glance</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Team tab</w:t>
      </w:r>
    </w:p>
    <w:p>
      <w:pPr>
        <w:spacing w:after="120"/>
      </w:pPr>
      <w:r>
        <w:rPr>
          <w:color w:val="1F2937"/>
          <w:sz w:val="21"/>
          <w:szCs w:val="21"/>
        </w:rPr>
        <w:t xml:space="preserve">Each rep's commitment for the week and what they have achieved against it, with open loops and a progress bar. Use the arrows to look at other weeks. Click any row to drill into that person.</w:t>
      </w:r>
    </w:p>
    <w:p>
      <w:pPr>
        <w:spacing w:after="60" w:before="160"/>
        <w:jc w:val="center"/>
      </w:pPr>
      <w:r>
        <w:drawing>
          <wp:inline distT="0" distB="0" distL="0" distR="0">
            <wp:extent cx="5715000" cy="2809875"/>
            <wp:effectExtent t="0" r="0" b="0" l="0"/>
            <wp:docPr id="1" name="admin-team" descr="admin-team" title="admin-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Team screen: one row per person, for the week you are looking at.</w:t>
      </w:r>
    </w:p>
    <w:p>
      <w:pPr>
        <w:pStyle w:val="Heading3"/>
        <w:spacing w:after="100" w:before="220"/>
      </w:pPr>
      <w:r>
        <w:rPr>
          <w:b/>
          <w:bCs/>
          <w:color w:val="1F2937"/>
          <w:sz w:val="22"/>
          <w:szCs w:val="22"/>
        </w:rPr>
        <w:t xml:space="preserve">Reopening a locked week</w:t>
      </w:r>
    </w:p>
    <w:p>
      <w:pPr>
        <w:spacing w:after="120"/>
      </w:pPr>
      <w:r>
        <w:rPr>
          <w:color w:val="1F2937"/>
          <w:sz w:val="21"/>
          <w:szCs w:val="21"/>
        </w:rPr>
        <w:t xml:space="preserve">When a rep submits a week it locks, and they cannot change what they promised. If a target was entered wrongly, open that rep from the Team screen and reopen the week. Only an admin can do this.</w:t>
      </w:r>
    </w:p>
    <w:p>
      <w:pPr>
        <w:pStyle w:val="Heading2"/>
        <w:spacing w:after="120" w:before="300"/>
      </w:pPr>
      <w:r>
        <w:rPr>
          <w:b/>
          <w:bCs/>
          <w:color w:val="1F2937"/>
          <w:sz w:val="26"/>
          <w:szCs w:val="26"/>
        </w:rPr>
        <w:t xml:space="preserve">3.5  The activity report, per rep</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Team → pick a rep → Their activity report</w:t>
      </w:r>
    </w:p>
    <w:p>
      <w:pPr>
        <w:spacing w:after="120"/>
      </w:pPr>
      <w:r>
        <w:rPr>
          <w:color w:val="1F2937"/>
          <w:sz w:val="21"/>
          <w:szCs w:val="21"/>
        </w:rPr>
        <w:t xml:space="preserve">The fullest view of one person's work, by day, month or year. Use the name buttons along the top to switch between reps without going back.</w:t>
      </w:r>
    </w:p>
    <w:p>
      <w:pPr>
        <w:spacing w:after="60" w:before="160"/>
        <w:jc w:val="center"/>
      </w:pPr>
      <w:r>
        <w:drawing>
          <wp:inline distT="0" distB="0" distL="0" distR="0">
            <wp:extent cx="5715000" cy="2809875"/>
            <wp:effectExtent t="0" r="0" b="0" l="0"/>
            <wp:docPr id="1" name="admin-report" descr="admin-report" title="admin-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A rep's activity report. Switch reps with the buttons at the top; switch period with Daily, Monthly, Yearly.</w:t>
      </w:r>
    </w:p>
    <w:p>
      <w:pPr>
        <w:spacing w:after="120"/>
      </w:pPr>
      <w:r>
        <w:rPr>
          <w:color w:val="1F2937"/>
          <w:sz w:val="21"/>
          <w:szCs w:val="21"/>
        </w:rPr>
        <w:t xml:space="preserve">Two things here are worth understanding, because they are the questions that come up most:</w:t>
      </w:r>
    </w:p>
    <w:p>
      <w:pPr>
        <w:pStyle w:val="ListParagraph"/>
        <w:numPr>
          <w:ilvl w:val="0"/>
          <w:numId w:val="1"/>
        </w:numPr>
        <w:spacing w:after="80"/>
      </w:pPr>
      <w:r>
        <w:rPr>
          <w:color w:val="1F2937"/>
          <w:sz w:val="21"/>
          <w:szCs w:val="21"/>
        </w:rPr>
        <w:t xml:space="preserve">Meetings held, counted from the daily plan — meetings are counted from what was planned and held, never from the visit list. The two figures are different on purpose.</w:t>
      </w:r>
    </w:p>
    <w:p>
      <w:pPr>
        <w:pStyle w:val="ListParagraph"/>
        <w:numPr>
          <w:ilvl w:val="0"/>
          <w:numId w:val="1"/>
        </w:numPr>
        <w:spacing w:after="80"/>
      </w:pPr>
      <w:r>
        <w:rPr>
          <w:color w:val="1F2937"/>
          <w:sz w:val="21"/>
          <w:szCs w:val="21"/>
        </w:rPr>
        <w:t xml:space="preserve">Institutes covered — different schools reached, not visits made.</w:t>
      </w:r>
    </w:p>
    <w:p>
      <w:pPr>
        <w:pStyle w:val="Heading3"/>
        <w:spacing w:after="100" w:before="220"/>
      </w:pPr>
      <w:r>
        <w:rPr>
          <w:b/>
          <w:bCs/>
          <w:color w:val="1F2937"/>
          <w:sz w:val="22"/>
          <w:szCs w:val="22"/>
        </w:rPr>
        <w:t xml:space="preserve">Check-in and check-out times</w:t>
      </w:r>
    </w:p>
    <w:p>
      <w:pPr>
        <w:spacing w:after="120"/>
      </w:pPr>
      <w:r>
        <w:rPr>
          <w:color w:val="1F2937"/>
          <w:sz w:val="21"/>
          <w:szCs w:val="21"/>
        </w:rPr>
        <w:t xml:space="preserve">Scroll down to the planned-visits table. For every visit it shows when the rep arrived, when they left, how long they were on site, and the status:</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F3F4F6" w:val="clear"/>
            <w:tcMar>
              <w:top w:type="dxa" w:w="80"/>
              <w:left w:type="dxa" w:w="120"/>
              <w:bottom w:type="dxa" w:w="80"/>
              <w:right w:type="dxa" w:w="120"/>
            </w:tcMar>
          </w:tcPr>
          <w:p>
            <w:r>
              <w:rPr>
                <w:b/>
                <w:bCs/>
                <w:color w:val="1F2937"/>
                <w:sz w:val="19"/>
                <w:szCs w:val="19"/>
              </w:rPr>
              <w:t xml:space="preserve">Column</w:t>
            </w:r>
          </w:p>
        </w:tc>
        <w:tc>
          <w:tcPr>
            <w:tcW w:type="pct" w:w="76%"/>
            <w:shd w:fill="F3F4F6" w:val="clear"/>
            <w:tcMar>
              <w:top w:type="dxa" w:w="80"/>
              <w:left w:type="dxa" w:w="120"/>
              <w:bottom w:type="dxa" w:w="80"/>
              <w:right w:type="dxa" w:w="120"/>
            </w:tcMar>
          </w:tcPr>
          <w:p>
            <w:r>
              <w:rPr>
                <w:b/>
                <w:bCs/>
                <w:color w:val="1F2937"/>
                <w:sz w:val="19"/>
                <w:szCs w:val="19"/>
              </w:rPr>
              <w:t xml:space="preserve">What it tells you</w:t>
            </w:r>
          </w:p>
        </w:tc>
      </w:tr>
      <w:tr>
        <w:tc>
          <w:tcPr>
            <w:tcW w:type="pct" w:w="24%"/>
            <w:tcMar>
              <w:top w:type="dxa" w:w="80"/>
              <w:left w:type="dxa" w:w="120"/>
              <w:bottom w:type="dxa" w:w="80"/>
              <w:right w:type="dxa" w:w="120"/>
            </w:tcMar>
          </w:tcPr>
          <w:p>
            <w:r>
              <w:rPr>
                <w:b w:val="false"/>
                <w:bCs w:val="false"/>
                <w:color w:val="1F2937"/>
                <w:sz w:val="19"/>
                <w:szCs w:val="19"/>
              </w:rPr>
              <w:t xml:space="preserve">Scheduled</w:t>
            </w:r>
          </w:p>
        </w:tc>
        <w:tc>
          <w:tcPr>
            <w:tcW w:type="pct" w:w="76%"/>
            <w:tcMar>
              <w:top w:type="dxa" w:w="80"/>
              <w:left w:type="dxa" w:w="120"/>
              <w:bottom w:type="dxa" w:w="80"/>
              <w:right w:type="dxa" w:w="120"/>
            </w:tcMar>
          </w:tcPr>
          <w:p>
            <w:r>
              <w:rPr>
                <w:b w:val="false"/>
                <w:bCs w:val="false"/>
                <w:color w:val="1F2937"/>
                <w:sz w:val="19"/>
                <w:szCs w:val="19"/>
              </w:rPr>
              <w:t xml:space="preserve">The date the visit was planned for</w:t>
            </w:r>
          </w:p>
        </w:tc>
      </w:tr>
      <w:tr>
        <w:tc>
          <w:tcPr>
            <w:tcW w:type="pct" w:w="24%"/>
            <w:tcMar>
              <w:top w:type="dxa" w:w="80"/>
              <w:left w:type="dxa" w:w="120"/>
              <w:bottom w:type="dxa" w:w="80"/>
              <w:right w:type="dxa" w:w="120"/>
            </w:tcMar>
          </w:tcPr>
          <w:p>
            <w:r>
              <w:rPr>
                <w:b w:val="false"/>
                <w:bCs w:val="false"/>
                <w:color w:val="1F2937"/>
                <w:sz w:val="19"/>
                <w:szCs w:val="19"/>
              </w:rPr>
              <w:t xml:space="preserve">Checked in</w:t>
            </w:r>
          </w:p>
        </w:tc>
        <w:tc>
          <w:tcPr>
            <w:tcW w:type="pct" w:w="76%"/>
            <w:tcMar>
              <w:top w:type="dxa" w:w="80"/>
              <w:left w:type="dxa" w:w="120"/>
              <w:bottom w:type="dxa" w:w="80"/>
              <w:right w:type="dxa" w:w="120"/>
            </w:tcMar>
          </w:tcPr>
          <w:p>
            <w:r>
              <w:rPr>
                <w:b w:val="false"/>
                <w:bCs w:val="false"/>
                <w:color w:val="1F2937"/>
                <w:sz w:val="19"/>
                <w:szCs w:val="19"/>
              </w:rPr>
              <w:t xml:space="preserve">Arrival time, with the position and how accurate it was</w:t>
            </w:r>
          </w:p>
        </w:tc>
      </w:tr>
      <w:tr>
        <w:tc>
          <w:tcPr>
            <w:tcW w:type="pct" w:w="24%"/>
            <w:tcMar>
              <w:top w:type="dxa" w:w="80"/>
              <w:left w:type="dxa" w:w="120"/>
              <w:bottom w:type="dxa" w:w="80"/>
              <w:right w:type="dxa" w:w="120"/>
            </w:tcMar>
          </w:tcPr>
          <w:p>
            <w:r>
              <w:rPr>
                <w:b w:val="false"/>
                <w:bCs w:val="false"/>
                <w:color w:val="1F2937"/>
                <w:sz w:val="19"/>
                <w:szCs w:val="19"/>
              </w:rPr>
              <w:t xml:space="preserve">Checked out</w:t>
            </w:r>
          </w:p>
        </w:tc>
        <w:tc>
          <w:tcPr>
            <w:tcW w:type="pct" w:w="76%"/>
            <w:tcMar>
              <w:top w:type="dxa" w:w="80"/>
              <w:left w:type="dxa" w:w="120"/>
              <w:bottom w:type="dxa" w:w="80"/>
              <w:right w:type="dxa" w:w="120"/>
            </w:tcMar>
          </w:tcPr>
          <w:p>
            <w:r>
              <w:rPr>
                <w:b w:val="false"/>
                <w:bCs w:val="false"/>
                <w:color w:val="1F2937"/>
                <w:sz w:val="19"/>
                <w:szCs w:val="19"/>
              </w:rPr>
              <w:t xml:space="preserve">Departure time, the same way</w:t>
            </w:r>
          </w:p>
        </w:tc>
      </w:tr>
      <w:tr>
        <w:tc>
          <w:tcPr>
            <w:tcW w:type="pct" w:w="24%"/>
            <w:tcMar>
              <w:top w:type="dxa" w:w="80"/>
              <w:left w:type="dxa" w:w="120"/>
              <w:bottom w:type="dxa" w:w="80"/>
              <w:right w:type="dxa" w:w="120"/>
            </w:tcMar>
          </w:tcPr>
          <w:p>
            <w:r>
              <w:rPr>
                <w:b w:val="false"/>
                <w:bCs w:val="false"/>
                <w:color w:val="1F2937"/>
                <w:sz w:val="19"/>
                <w:szCs w:val="19"/>
              </w:rPr>
              <w:t xml:space="preserve">On site</w:t>
            </w:r>
          </w:p>
        </w:tc>
        <w:tc>
          <w:tcPr>
            <w:tcW w:type="pct" w:w="76%"/>
            <w:tcMar>
              <w:top w:type="dxa" w:w="80"/>
              <w:left w:type="dxa" w:w="120"/>
              <w:bottom w:type="dxa" w:w="80"/>
              <w:right w:type="dxa" w:w="120"/>
            </w:tcMar>
          </w:tcPr>
          <w:p>
            <w:r>
              <w:rPr>
                <w:b w:val="false"/>
                <w:bCs w:val="false"/>
                <w:color w:val="1F2937"/>
                <w:sz w:val="19"/>
                <w:szCs w:val="19"/>
              </w:rPr>
              <w:t xml:space="preserve">The duration, worked out from the two</w:t>
            </w:r>
          </w:p>
        </w:tc>
      </w:tr>
      <w:tr>
        <w:tc>
          <w:tcPr>
            <w:tcW w:type="pct" w:w="24%"/>
            <w:tcMar>
              <w:top w:type="dxa" w:w="80"/>
              <w:left w:type="dxa" w:w="120"/>
              <w:bottom w:type="dxa" w:w="80"/>
              <w:right w:type="dxa" w:w="120"/>
            </w:tcMar>
          </w:tcPr>
          <w:p>
            <w:r>
              <w:rPr>
                <w:b w:val="false"/>
                <w:bCs w:val="false"/>
                <w:color w:val="1F2937"/>
                <w:sz w:val="19"/>
                <w:szCs w:val="19"/>
              </w:rPr>
              <w:t xml:space="preserve">Status</w:t>
            </w:r>
          </w:p>
        </w:tc>
        <w:tc>
          <w:tcPr>
            <w:tcW w:type="pct" w:w="76%"/>
            <w:tcMar>
              <w:top w:type="dxa" w:w="80"/>
              <w:left w:type="dxa" w:w="120"/>
              <w:bottom w:type="dxa" w:w="80"/>
              <w:right w:type="dxa" w:w="120"/>
            </w:tcMar>
          </w:tcPr>
          <w:p>
            <w:r>
              <w:rPr>
                <w:b w:val="false"/>
                <w:bCs w:val="false"/>
                <w:color w:val="1F2937"/>
                <w:sz w:val="19"/>
                <w:szCs w:val="19"/>
              </w:rPr>
              <w:t xml:space="preserve">Scheduled, In Progress, or Completed</w:t>
            </w:r>
          </w:p>
        </w:tc>
      </w:tr>
      <w:tr>
        <w:tc>
          <w:tcPr>
            <w:tcW w:type="pct" w:w="24%"/>
            <w:tcMar>
              <w:top w:type="dxa" w:w="80"/>
              <w:left w:type="dxa" w:w="120"/>
              <w:bottom w:type="dxa" w:w="80"/>
              <w:right w:type="dxa" w:w="120"/>
            </w:tcMar>
          </w:tcPr>
          <w:p>
            <w:r>
              <w:rPr>
                <w:b w:val="false"/>
                <w:bCs w:val="false"/>
                <w:color w:val="1F2937"/>
                <w:sz w:val="19"/>
                <w:szCs w:val="19"/>
              </w:rPr>
              <w:t xml:space="preserve">Report</w:t>
            </w:r>
          </w:p>
        </w:tc>
        <w:tc>
          <w:tcPr>
            <w:tcW w:type="pct" w:w="76%"/>
            <w:tcMar>
              <w:top w:type="dxa" w:w="80"/>
              <w:left w:type="dxa" w:w="120"/>
              <w:bottom w:type="dxa" w:w="80"/>
              <w:right w:type="dxa" w:w="120"/>
            </w:tcMar>
          </w:tcPr>
          <w:p>
            <w:r>
              <w:rPr>
                <w:b w:val="false"/>
                <w:bCs w:val="false"/>
                <w:color w:val="1F2937"/>
                <w:sz w:val="19"/>
                <w:szCs w:val="19"/>
              </w:rPr>
              <w:t xml:space="preserve">Whether a closing report has been filed</w:t>
            </w:r>
          </w:p>
        </w:tc>
      </w:tr>
    </w:tbl>
    <w:p>
      <w:pPr>
        <w:spacing w:after="200"/>
      </w:pPr>
    </w:p>
    <w:p>
      <w:pPr>
        <w:pBdr>
          <w:left w:val="single" w:color="B45309" w:sz="18" w:space="8"/>
        </w:pBdr>
        <w:shd w:fill="FEF6E7" w:val="clear"/>
        <w:spacing w:after="180" w:before="120"/>
      </w:pPr>
      <w:r>
        <w:rPr>
          <w:b/>
          <w:bCs/>
          <w:color w:val="92400E"/>
          <w:sz w:val="19"/>
          <w:szCs w:val="19"/>
        </w:rPr>
        <w:t xml:space="preserve">Read the accuracy badge, not just the time.  </w:t>
      </w:r>
      <w:r>
        <w:rPr>
          <w:color w:val="1F2937"/>
          <w:sz w:val="19"/>
          <w:szCs w:val="19"/>
        </w:rPr>
        <w:t xml:space="preserve">A green ±12 m means the rep's phone had a proper satellite fix. A red ±3 km means the position came from Wi-Fi and could be a long way out — common indoors and on laptops. It is a measure of confidence, not of honesty.</w:t>
      </w:r>
    </w:p>
    <w:p>
      <w:r>
        <w:br w:type="page"/>
      </w:r>
    </w:p>
    <w:p>
      <w:pPr>
        <w:pStyle w:val="Heading2"/>
        <w:spacing w:after="120" w:before="300"/>
      </w:pPr>
      <w:r>
        <w:rPr>
          <w:b/>
          <w:bCs/>
          <w:color w:val="1F2937"/>
          <w:sz w:val="26"/>
          <w:szCs w:val="26"/>
        </w:rPr>
        <w:t xml:space="preserve">3.6  Settings — the shared lists and the team</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Settings tab</w:t>
      </w:r>
    </w:p>
    <w:p>
      <w:pPr>
        <w:spacing w:after="60" w:before="160"/>
        <w:jc w:val="center"/>
      </w:pPr>
      <w:r>
        <w:drawing>
          <wp:inline distT="0" distB="0" distL="0" distR="0">
            <wp:extent cx="5715000" cy="2809875"/>
            <wp:effectExtent t="0" r="0" b="0" l="0"/>
            <wp:docPr id="1" name="admin-settings-1" descr="admin-settings-1" title="admin-setting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Settings: everyone on the team, their email address and their role.</w:t>
      </w:r>
    </w:p>
    <w:p>
      <w:pPr>
        <w:pStyle w:val="Heading3"/>
        <w:spacing w:after="100" w:before="220"/>
      </w:pPr>
      <w:r>
        <w:rPr>
          <w:b/>
          <w:bCs/>
          <w:color w:val="1F2937"/>
          <w:sz w:val="22"/>
          <w:szCs w:val="22"/>
        </w:rPr>
        <w:t xml:space="preserve">Adding a rep account</w:t>
      </w:r>
    </w:p>
    <w:p>
      <w:pPr>
        <w:spacing w:after="100"/>
        <w:ind w:left="360" w:hanging="360"/>
      </w:pPr>
      <w:r>
        <w:rPr>
          <w:b/>
          <w:bCs/>
          <w:color w:val="B02418"/>
          <w:sz w:val="21"/>
          <w:szCs w:val="21"/>
        </w:rPr>
        <w:t xml:space="preserve">1.  </w:t>
      </w:r>
      <w:r>
        <w:rPr>
          <w:color w:val="1F2937"/>
          <w:sz w:val="21"/>
          <w:szCs w:val="21"/>
        </w:rPr>
        <w:t xml:space="preserve">Go to Settings and press Add a team member.</w:t>
      </w:r>
    </w:p>
    <w:p>
      <w:pPr>
        <w:spacing w:after="100"/>
        <w:ind w:left="360" w:hanging="360"/>
      </w:pPr>
      <w:r>
        <w:rPr>
          <w:b/>
          <w:bCs/>
          <w:color w:val="B02418"/>
          <w:sz w:val="21"/>
          <w:szCs w:val="21"/>
        </w:rPr>
        <w:t xml:space="preserve">2.  </w:t>
      </w:r>
      <w:r>
        <w:rPr>
          <w:color w:val="1F2937"/>
          <w:sz w:val="21"/>
          <w:szCs w:val="21"/>
        </w:rPr>
        <w:t xml:space="preserve">Enter their name and email address, and choose Rep or Admin.</w:t>
      </w:r>
    </w:p>
    <w:p>
      <w:pPr>
        <w:spacing w:after="100"/>
        <w:ind w:left="360" w:hanging="360"/>
      </w:pPr>
      <w:r>
        <w:rPr>
          <w:b/>
          <w:bCs/>
          <w:color w:val="B02418"/>
          <w:sz w:val="21"/>
          <w:szCs w:val="21"/>
        </w:rPr>
        <w:t xml:space="preserve">3.  </w:t>
      </w:r>
      <w:r>
        <w:rPr>
          <w:color w:val="1F2937"/>
          <w:sz w:val="21"/>
          <w:szCs w:val="21"/>
        </w:rPr>
        <w:t xml:space="preserve">Give them the password the app sets, and tell them to sign in at the address on the cover of this guide.</w:t>
      </w:r>
    </w:p>
    <w:p>
      <w:pPr>
        <w:spacing w:after="120"/>
      </w:pPr>
      <w:r>
        <w:rPr>
          <w:color w:val="1F2937"/>
          <w:sz w:val="21"/>
          <w:szCs w:val="21"/>
        </w:rPr>
        <w:t xml:space="preserve">There is no self sign-up. Every account is created here.</w:t>
      </w:r>
    </w:p>
    <w:p>
      <w:pPr>
        <w:pStyle w:val="Heading3"/>
        <w:spacing w:after="100" w:before="220"/>
      </w:pPr>
      <w:r>
        <w:rPr>
          <w:b/>
          <w:bCs/>
          <w:color w:val="1F2937"/>
          <w:sz w:val="22"/>
          <w:szCs w:val="22"/>
        </w:rPr>
        <w:t xml:space="preserve">Meeting purposes</w:t>
      </w:r>
    </w:p>
    <w:p>
      <w:pPr>
        <w:spacing w:after="120"/>
      </w:pPr>
      <w:r>
        <w:rPr>
          <w:color w:val="1F2937"/>
          <w:sz w:val="21"/>
          <w:szCs w:val="21"/>
        </w:rPr>
        <w:t xml:space="preserve">The list reps choose from when planning a visit. Add one with the box at the bottom; remove one with the bin icon. Changing this list changes what every rep sees.</w:t>
      </w:r>
    </w:p>
    <w:p>
      <w:pPr>
        <w:spacing w:after="60" w:before="160"/>
        <w:jc w:val="center"/>
      </w:pPr>
      <w:r>
        <w:drawing>
          <wp:inline distT="0" distB="0" distL="0" distR="0">
            <wp:extent cx="5715000" cy="2809875"/>
            <wp:effectExtent t="0" r="0" b="0" l="0"/>
            <wp:docPr id="1" name="admin-settings-2" descr="admin-settings-2" title="admin-setting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Meeting purposes on the left, locations on the right.</w:t>
      </w:r>
    </w:p>
    <w:p>
      <w:pPr>
        <w:pStyle w:val="Heading3"/>
        <w:spacing w:after="100" w:before="220"/>
      </w:pPr>
      <w:r>
        <w:rPr>
          <w:b/>
          <w:bCs/>
          <w:color w:val="1F2937"/>
          <w:sz w:val="22"/>
          <w:szCs w:val="22"/>
        </w:rPr>
        <w:t xml:space="preserve">Locations</w:t>
      </w:r>
    </w:p>
    <w:p>
      <w:pPr>
        <w:spacing w:after="120"/>
      </w:pPr>
      <w:r>
        <w:rPr>
          <w:color w:val="1F2937"/>
          <w:sz w:val="21"/>
          <w:szCs w:val="21"/>
        </w:rPr>
        <w:t xml:space="preserve">States, cities and areas. Most of the time these fill in by themselves from a PIN code and you never touch this. Add one by hand when a rep needs an area the PIN code service does not know.</w:t>
      </w:r>
    </w:p>
    <w:p>
      <w:pPr>
        <w:pStyle w:val="Heading2"/>
        <w:spacing w:after="120" w:before="300"/>
      </w:pPr>
      <w:r>
        <w:rPr>
          <w:b/>
          <w:bCs/>
          <w:color w:val="1F2937"/>
          <w:sz w:val="26"/>
          <w:szCs w:val="26"/>
        </w:rPr>
        <w:t xml:space="preserve">3.7  Materials — sharing files with the team</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Overview → Manage materials, or Materials → Manage</w:t>
      </w:r>
    </w:p>
    <w:p>
      <w:pPr>
        <w:spacing w:after="100"/>
        <w:ind w:left="360" w:hanging="360"/>
      </w:pPr>
      <w:r>
        <w:rPr>
          <w:b/>
          <w:bCs/>
          <w:color w:val="B02418"/>
          <w:sz w:val="21"/>
          <w:szCs w:val="21"/>
        </w:rPr>
        <w:t xml:space="preserve">1.  </w:t>
      </w:r>
      <w:r>
        <w:rPr>
          <w:color w:val="1F2937"/>
          <w:sz w:val="21"/>
          <w:szCs w:val="21"/>
        </w:rPr>
        <w:t xml:space="preserve">Give the file a Title and choose a Category — Poster, Brochure, Fee Structure, Event Letter, Announcement or Other.</w:t>
      </w:r>
    </w:p>
    <w:p>
      <w:pPr>
        <w:spacing w:after="100"/>
        <w:ind w:left="360" w:hanging="360"/>
      </w:pPr>
      <w:r>
        <w:rPr>
          <w:b/>
          <w:bCs/>
          <w:color w:val="B02418"/>
          <w:sz w:val="21"/>
          <w:szCs w:val="21"/>
        </w:rPr>
        <w:t xml:space="preserve">2.  </w:t>
      </w:r>
      <w:r>
        <w:rPr>
          <w:color w:val="1F2937"/>
          <w:sz w:val="21"/>
          <w:szCs w:val="21"/>
        </w:rPr>
        <w:t xml:space="preserve">Add a Description if it helps a rep know when to use it.</w:t>
      </w:r>
    </w:p>
    <w:p>
      <w:pPr>
        <w:spacing w:after="100"/>
        <w:ind w:left="360" w:hanging="360"/>
      </w:pPr>
      <w:r>
        <w:rPr>
          <w:b/>
          <w:bCs/>
          <w:color w:val="B02418"/>
          <w:sz w:val="21"/>
          <w:szCs w:val="21"/>
        </w:rPr>
        <w:t xml:space="preserve">3.  </w:t>
      </w:r>
      <w:r>
        <w:rPr>
          <w:color w:val="1F2937"/>
          <w:sz w:val="21"/>
          <w:szCs w:val="21"/>
        </w:rPr>
        <w:t xml:space="preserve">Choose the file: JPG, PNG, WebP or PDF, up to 5 MB.</w:t>
      </w:r>
    </w:p>
    <w:p>
      <w:pPr>
        <w:spacing w:after="100"/>
        <w:ind w:left="360" w:hanging="360"/>
      </w:pPr>
      <w:r>
        <w:rPr>
          <w:b/>
          <w:bCs/>
          <w:color w:val="B02418"/>
          <w:sz w:val="21"/>
          <w:szCs w:val="21"/>
        </w:rPr>
        <w:t xml:space="preserve">4.  </w:t>
      </w:r>
      <w:r>
        <w:rPr>
          <w:color w:val="1F2937"/>
          <w:sz w:val="21"/>
          <w:szCs w:val="21"/>
        </w:rPr>
        <w:t xml:space="preserve">Press Add to the library.</w:t>
      </w:r>
    </w:p>
    <w:p>
      <w:pPr>
        <w:spacing w:after="120"/>
      </w:pPr>
      <w:r>
        <w:rPr>
          <w:color w:val="1F2937"/>
          <w:sz w:val="21"/>
          <w:szCs w:val="21"/>
        </w:rPr>
        <w:t xml:space="preserve">It is immediately visible to every rep on their Materials tab. Files are stored exactly as uploaded and never compressed, so a poster stays print-quality.</w:t>
      </w:r>
    </w:p>
    <w:p>
      <w:pPr>
        <w:spacing w:after="60" w:before="160"/>
        <w:jc w:val="center"/>
      </w:pPr>
      <w:r>
        <w:drawing>
          <wp:inline distT="0" distB="0" distL="0" distR="0">
            <wp:extent cx="5715000" cy="2809875"/>
            <wp:effectExtent t="0" r="0" b="0" l="0"/>
            <wp:docPr id="1" name="admin-materials" descr="admin-materials" title="admin-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Uploading a material. Only admins can add or delete; every rep can download.</w:t>
      </w:r>
    </w:p>
    <w:p>
      <w:pPr>
        <w:pBdr>
          <w:left w:val="single" w:color="B45309" w:sz="18" w:space="8"/>
        </w:pBdr>
        <w:shd w:fill="FEF6E7" w:val="clear"/>
        <w:spacing w:after="180" w:before="120"/>
      </w:pPr>
      <w:r>
        <w:rPr>
          <w:b/>
          <w:bCs/>
          <w:color w:val="92400E"/>
          <w:sz w:val="19"/>
          <w:szCs w:val="19"/>
        </w:rPr>
        <w:t xml:space="preserve">Deleting is permanent.  </w:t>
      </w:r>
      <w:r>
        <w:rPr>
          <w:color w:val="1F2937"/>
          <w:sz w:val="19"/>
          <w:szCs w:val="19"/>
        </w:rPr>
        <w:t xml:space="preserve">Removing a material deletes the file itself. There is no undo, so download a copy first if you might want it back.</w:t>
      </w:r>
    </w:p>
    <w:p>
      <w:pPr>
        <w:pStyle w:val="Heading2"/>
        <w:spacing w:after="120" w:before="300"/>
      </w:pPr>
      <w:r>
        <w:rPr>
          <w:b/>
          <w:bCs/>
          <w:color w:val="1F2937"/>
          <w:sz w:val="26"/>
          <w:szCs w:val="26"/>
        </w:rPr>
        <w:t xml:space="preserve">3.8  Data — storage and backups</w:t>
      </w:r>
    </w:p>
    <w:p>
      <w:pPr>
        <w:pBdr>
          <w:left w:val="single" w:color="B02418" w:sz="18" w:space="8"/>
        </w:pBdr>
        <w:shd w:fill="FDF3F1" w:val="clear"/>
        <w:spacing w:after="160" w:before="80"/>
      </w:pPr>
      <w:r>
        <w:rPr>
          <w:b/>
          <w:bCs/>
          <w:color w:val="B02418"/>
          <w:sz w:val="19"/>
          <w:szCs w:val="19"/>
        </w:rPr>
        <w:t xml:space="preserve">WHERE   </w:t>
      </w:r>
      <w:r>
        <w:rPr>
          <w:color w:val="1F2937"/>
          <w:sz w:val="19"/>
          <w:szCs w:val="19"/>
        </w:rPr>
        <w:t xml:space="preserve">Overview → Data, or Settings → Data</w:t>
      </w:r>
    </w:p>
    <w:p>
      <w:pPr>
        <w:spacing w:after="60" w:before="160"/>
        <w:jc w:val="center"/>
      </w:pPr>
      <w:r>
        <w:drawing>
          <wp:inline distT="0" distB="0" distL="0" distR="0">
            <wp:extent cx="5715000" cy="2809875"/>
            <wp:effectExtent t="0" r="0" b="0" l="0"/>
            <wp:docPr id="1" name="admin-data" descr="admin-data" title="admin-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09875"/>
                    </a:xfrm>
                    <a:prstGeom prst="rect">
                      <a:avLst/>
                    </a:prstGeom>
                  </pic:spPr>
                </pic:pic>
              </a:graphicData>
            </a:graphic>
          </wp:inline>
        </w:drawing>
      </w:r>
    </w:p>
    <w:p>
      <w:pPr>
        <w:spacing w:after="240"/>
        <w:jc w:val="center"/>
      </w:pPr>
      <w:r>
        <w:rPr>
          <w:i/>
          <w:iCs/>
          <w:color w:val="6B7280"/>
          <w:sz w:val="17"/>
          <w:szCs w:val="17"/>
        </w:rPr>
        <w:t xml:space="preserve">The Data screen: clearing old photos, and taking backups.</w:t>
      </w:r>
    </w:p>
    <w:p>
      <w:pPr>
        <w:pStyle w:val="Heading3"/>
        <w:spacing w:after="100" w:before="220"/>
      </w:pPr>
      <w:r>
        <w:rPr>
          <w:b/>
          <w:bCs/>
          <w:color w:val="1F2937"/>
          <w:sz w:val="22"/>
          <w:szCs w:val="22"/>
        </w:rPr>
        <w:t xml:space="preserve">Photo storage</w:t>
      </w:r>
    </w:p>
    <w:p>
      <w:pPr>
        <w:spacing w:after="120"/>
      </w:pPr>
      <w:r>
        <w:rPr>
          <w:color w:val="1F2937"/>
          <w:sz w:val="21"/>
          <w:szCs w:val="21"/>
        </w:rPr>
        <w:t xml:space="preserve">Visit photographs are deleted automatically after 30 days to keep storage under control. The visits themselves — the time, the place, the notes, the report — are kept for ever. Only the picture goes.</w:t>
      </w:r>
    </w:p>
    <w:p>
      <w:pPr>
        <w:spacing w:after="120"/>
      </w:pPr>
      <w:r>
        <w:rPr>
          <w:color w:val="1F2937"/>
          <w:sz w:val="21"/>
          <w:szCs w:val="21"/>
        </w:rPr>
        <w:t xml:space="preserve">If you need space sooner, choose a cutoff, press Check how many to see what would go, and only then clear them.</w:t>
      </w:r>
    </w:p>
    <w:p>
      <w:pPr>
        <w:pStyle w:val="Heading3"/>
        <w:spacing w:after="100" w:before="220"/>
      </w:pPr>
      <w:r>
        <w:rPr>
          <w:b/>
          <w:bCs/>
          <w:color w:val="1F2937"/>
          <w:sz w:val="22"/>
          <w:szCs w:val="22"/>
        </w:rPr>
        <w:t xml:space="preserve">Backups</w:t>
      </w:r>
    </w:p>
    <w:p>
      <w:pPr>
        <w:spacing w:after="120"/>
      </w:pPr>
      <w:r>
        <w:rPr>
          <w:color w:val="1F2937"/>
          <w:sz w:val="21"/>
          <w:szCs w:val="21"/>
        </w:rPr>
        <w:t xml:space="preserve">A backup covers four things that live in different places: the table rows, the user accounts, the photo and material files, and two settings that only exist inside the hosting service.</w:t>
      </w:r>
    </w:p>
    <w:p>
      <w:pPr>
        <w:pBdr>
          <w:left w:val="single" w:color="B45309" w:sz="18" w:space="8"/>
        </w:pBdr>
        <w:shd w:fill="FEF6E7" w:val="clear"/>
        <w:spacing w:after="180" w:before="120"/>
      </w:pPr>
      <w:r>
        <w:rPr>
          <w:b/>
          <w:bCs/>
          <w:color w:val="92400E"/>
          <w:sz w:val="19"/>
          <w:szCs w:val="19"/>
        </w:rPr>
        <w:t xml:space="preserve">This part is technical.  </w:t>
      </w:r>
      <w:r>
        <w:rPr>
          <w:color w:val="1F2937"/>
          <w:sz w:val="19"/>
          <w:szCs w:val="19"/>
        </w:rPr>
        <w:t xml:space="preserve">Taking and restoring a backup is a job for whoever looks after the system, not a day-to-day task. The full runbook is docs/BACKUP-RESTORE.md in the project repository. Ask your developer.</w:t>
      </w:r>
    </w:p>
    <w:p>
      <w:r>
        <w:br w:type="page"/>
      </w:r>
    </w:p>
    <w:p>
      <w:pPr>
        <w:pStyle w:val="Heading1"/>
        <w:spacing w:after="160" w:before="360"/>
      </w:pPr>
      <w:r>
        <w:rPr>
          <w:b/>
          <w:bCs/>
          <w:color w:val="B02418"/>
          <w:sz w:val="34"/>
          <w:szCs w:val="34"/>
        </w:rPr>
        <w:t xml:space="preserve">4. Common questions</w:t>
      </w:r>
    </w:p>
    <w:p>
      <w:pPr>
        <w:pStyle w:val="Heading3"/>
        <w:spacing w:after="100" w:before="220"/>
      </w:pPr>
      <w:r>
        <w:rPr>
          <w:b/>
          <w:bCs/>
          <w:color w:val="1F2937"/>
          <w:sz w:val="22"/>
          <w:szCs w:val="22"/>
        </w:rPr>
        <w:t xml:space="preserve">Why can't I log a meeting?</w:t>
      </w:r>
    </w:p>
    <w:p>
      <w:pPr>
        <w:spacing w:after="120"/>
      </w:pPr>
      <w:r>
        <w:rPr>
          <w:color w:val="1F2937"/>
          <w:sz w:val="21"/>
          <w:szCs w:val="21"/>
        </w:rPr>
        <w:t xml:space="preserve">Almost always one of two reasons, in this order:</w:t>
      </w:r>
    </w:p>
    <w:p>
      <w:pPr>
        <w:pStyle w:val="ListParagraph"/>
        <w:numPr>
          <w:ilvl w:val="0"/>
          <w:numId w:val="1"/>
        </w:numPr>
        <w:spacing w:after="80"/>
      </w:pPr>
      <w:r>
        <w:rPr>
          <w:color w:val="1F2937"/>
          <w:sz w:val="21"/>
          <w:szCs w:val="21"/>
        </w:rPr>
        <w:t xml:space="preserve">The school is not on today's plan. Go to the Dashboard, add it under Today's plan, then try again.</w:t>
      </w:r>
    </w:p>
    <w:p>
      <w:pPr>
        <w:pStyle w:val="ListParagraph"/>
        <w:numPr>
          <w:ilvl w:val="0"/>
          <w:numId w:val="1"/>
        </w:numPr>
        <w:spacing w:after="80"/>
      </w:pPr>
      <w:r>
        <w:rPr>
          <w:color w:val="1F2937"/>
          <w:sz w:val="21"/>
          <w:szCs w:val="21"/>
        </w:rPr>
        <w:t xml:space="preserve">You have not checked in yet. Press Check in on that row first. A meeting cannot be recorded for a school you have not arrived at.</w:t>
      </w:r>
    </w:p>
    <w:p>
      <w:pPr>
        <w:spacing w:after="120"/>
      </w:pPr>
      <w:r>
        <w:rPr>
          <w:color w:val="1F2937"/>
          <w:sz w:val="21"/>
          <w:szCs w:val="21"/>
        </w:rPr>
        <w:t xml:space="preserve">Sessions, campus visits, olympiad registrations, application forms and admissions do not need either — they can be logged at any time.</w:t>
      </w:r>
    </w:p>
    <w:p>
      <w:pPr>
        <w:pStyle w:val="Heading3"/>
        <w:spacing w:after="100" w:before="220"/>
      </w:pPr>
      <w:r>
        <w:rPr>
          <w:b/>
          <w:bCs/>
          <w:color w:val="1F2937"/>
          <w:sz w:val="22"/>
          <w:szCs w:val="22"/>
        </w:rPr>
        <w:t xml:space="preserve">Why does it say my location is approximate?</w:t>
      </w:r>
    </w:p>
    <w:p>
      <w:pPr>
        <w:spacing w:after="120"/>
      </w:pPr>
      <w:r>
        <w:rPr>
          <w:color w:val="1F2937"/>
          <w:sz w:val="21"/>
          <w:szCs w:val="21"/>
        </w:rPr>
        <w:t xml:space="preserve">You are probably indoors, or on a computer. A laptop has no GPS, so the browser guesses from Wi-Fi, and that guess can be kilometres out even when it claims to be precise. Step outside and press Try again. If it will not improve, save anyway — the time is recorded regardless.</w:t>
      </w:r>
    </w:p>
    <w:p>
      <w:pPr>
        <w:pStyle w:val="Heading3"/>
        <w:spacing w:after="100" w:before="220"/>
      </w:pPr>
      <w:r>
        <w:rPr>
          <w:b/>
          <w:bCs/>
          <w:color w:val="1F2937"/>
          <w:sz w:val="22"/>
          <w:szCs w:val="22"/>
        </w:rPr>
        <w:t xml:space="preserve">It won't let me save without a photo.</w:t>
      </w:r>
    </w:p>
    <w:p>
      <w:pPr>
        <w:spacing w:after="120"/>
      </w:pPr>
      <w:r>
        <w:rPr>
          <w:color w:val="1F2937"/>
          <w:sz w:val="21"/>
          <w:szCs w:val="21"/>
        </w:rPr>
        <w:t xml:space="preserve">That is correct and cannot be bypassed. A visit without a photograph is not a record of anything. Use Upload photo if the camera will not open.</w:t>
      </w:r>
    </w:p>
    <w:p>
      <w:pPr>
        <w:pStyle w:val="Heading3"/>
        <w:spacing w:after="100" w:before="220"/>
      </w:pPr>
      <w:r>
        <w:rPr>
          <w:b/>
          <w:bCs/>
          <w:color w:val="1F2937"/>
          <w:sz w:val="22"/>
          <w:szCs w:val="22"/>
        </w:rPr>
        <w:t xml:space="preserve">I checked in at the wrong school.</w:t>
      </w:r>
    </w:p>
    <w:p>
      <w:pPr>
        <w:spacing w:after="120"/>
      </w:pPr>
      <w:r>
        <w:rPr>
          <w:color w:val="1F2937"/>
          <w:sz w:val="21"/>
          <w:szCs w:val="21"/>
        </w:rPr>
        <w:t xml:space="preserve">The arrival time cannot be changed once recorded. Remove that row from today's plan using the × beside it, then add the school again — you will get a fresh row and an honest new arrival time.</w:t>
      </w:r>
    </w:p>
    <w:p>
      <w:pPr>
        <w:pStyle w:val="Heading3"/>
        <w:spacing w:after="100" w:before="220"/>
      </w:pPr>
      <w:r>
        <w:rPr>
          <w:b/>
          <w:bCs/>
          <w:color w:val="1F2937"/>
          <w:sz w:val="22"/>
          <w:szCs w:val="22"/>
        </w:rPr>
        <w:t xml:space="preserve">I forgot to check out.</w:t>
      </w:r>
    </w:p>
    <w:p>
      <w:pPr>
        <w:spacing w:after="120"/>
      </w:pPr>
      <w:r>
        <w:rPr>
          <w:color w:val="1F2937"/>
          <w:sz w:val="21"/>
          <w:szCs w:val="21"/>
        </w:rPr>
        <w:t xml:space="preserve">The next day, that visit shows a Close without check-out button. Press it. The visit is marked complete with the time on site left blank, which is more honest than a made-up number.</w:t>
      </w:r>
    </w:p>
    <w:p>
      <w:pPr>
        <w:pStyle w:val="Heading3"/>
        <w:spacing w:after="100" w:before="220"/>
      </w:pPr>
      <w:r>
        <w:rPr>
          <w:b/>
          <w:bCs/>
          <w:color w:val="1F2937"/>
          <w:sz w:val="22"/>
          <w:szCs w:val="22"/>
        </w:rPr>
        <w:t xml:space="preserve">Why is the Meetings figure different from the number of visits?</w:t>
      </w:r>
    </w:p>
    <w:p>
      <w:pPr>
        <w:spacing w:after="120"/>
      </w:pPr>
      <w:r>
        <w:rPr>
          <w:color w:val="1F2937"/>
          <w:sz w:val="21"/>
          <w:szCs w:val="21"/>
        </w:rPr>
        <w:t xml:space="preserve">Meetings are counted from the daily plan — from visits that were planned and then held — while everything else is counted from what was logged. This is deliberate, so that a meeting always corresponds to a planned, checked-in visit.</w:t>
      </w:r>
    </w:p>
    <w:p>
      <w:pPr>
        <w:pStyle w:val="Heading3"/>
        <w:spacing w:after="100" w:before="220"/>
      </w:pPr>
      <w:r>
        <w:rPr>
          <w:b/>
          <w:bCs/>
          <w:color w:val="1F2937"/>
          <w:sz w:val="22"/>
          <w:szCs w:val="22"/>
        </w:rPr>
        <w:t xml:space="preserve">Where did my photo go?</w:t>
      </w:r>
    </w:p>
    <w:p>
      <w:pPr>
        <w:spacing w:after="120"/>
      </w:pPr>
      <w:r>
        <w:rPr>
          <w:color w:val="1F2937"/>
          <w:sz w:val="21"/>
          <w:szCs w:val="21"/>
        </w:rPr>
        <w:t xml:space="preserve">Photographs are deleted automatically after 30 days. The visit, its time, its place and its report are all still there; only the picture is removed, to keep storage manageable.</w:t>
      </w:r>
    </w:p>
    <w:p>
      <w:pPr>
        <w:pStyle w:val="Heading3"/>
        <w:spacing w:after="100" w:before="220"/>
      </w:pPr>
      <w:r>
        <w:rPr>
          <w:b/>
          <w:bCs/>
          <w:color w:val="1F2937"/>
          <w:sz w:val="22"/>
          <w:szCs w:val="22"/>
        </w:rPr>
        <w:t xml:space="preserve">I can't change my week's targets.</w:t>
      </w:r>
    </w:p>
    <w:p>
      <w:pPr>
        <w:spacing w:after="120"/>
      </w:pPr>
      <w:r>
        <w:rPr>
          <w:color w:val="1F2937"/>
          <w:sz w:val="21"/>
          <w:szCs w:val="21"/>
        </w:rPr>
        <w:t xml:space="preserve">You submitted the week, which locks it. Ask an admin to reopen it from the Team screen.</w:t>
      </w:r>
    </w:p>
    <w:p>
      <w:pPr>
        <w:pStyle w:val="Heading3"/>
        <w:spacing w:after="100" w:before="220"/>
      </w:pPr>
      <w:r>
        <w:rPr>
          <w:b/>
          <w:bCs/>
          <w:color w:val="1F2937"/>
          <w:sz w:val="22"/>
          <w:szCs w:val="22"/>
        </w:rPr>
        <w:t xml:space="preserve">I've forgotten my password.</w:t>
      </w:r>
    </w:p>
    <w:p>
      <w:pPr>
        <w:spacing w:after="120"/>
      </w:pPr>
      <w:r>
        <w:rPr>
          <w:color w:val="1F2937"/>
          <w:sz w:val="21"/>
          <w:szCs w:val="21"/>
        </w:rPr>
        <w:t xml:space="preserve">Ask an admin. They can set you a new one from Settings. There is no self-service reset.</w:t>
      </w:r>
    </w:p>
    <w:p>
      <w:r>
        <w:br w:type="page"/>
      </w:r>
    </w:p>
    <w:p>
      <w:pPr>
        <w:pStyle w:val="Heading1"/>
        <w:spacing w:after="160" w:before="360"/>
      </w:pPr>
      <w:r>
        <w:rPr>
          <w:b/>
          <w:bCs/>
          <w:color w:val="B02418"/>
          <w:sz w:val="34"/>
          <w:szCs w:val="34"/>
        </w:rPr>
        <w:t xml:space="preserve">5. Where everything lives</w:t>
      </w:r>
    </w:p>
    <w:p>
      <w:pPr>
        <w:pStyle w:val="Heading2"/>
        <w:spacing w:after="120" w:before="300"/>
      </w:pPr>
      <w:r>
        <w:rPr>
          <w:b/>
          <w:bCs/>
          <w:color w:val="1F2937"/>
          <w:sz w:val="26"/>
          <w:szCs w:val="26"/>
        </w:rPr>
        <w:t xml:space="preserve">Rep screens</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0%"/>
            <w:shd w:fill="F3F4F6" w:val="clear"/>
            <w:tcMar>
              <w:top w:type="dxa" w:w="80"/>
              <w:left w:type="dxa" w:w="120"/>
              <w:bottom w:type="dxa" w:w="80"/>
              <w:right w:type="dxa" w:w="120"/>
            </w:tcMar>
          </w:tcPr>
          <w:p>
            <w:r>
              <w:rPr>
                <w:b/>
                <w:bCs/>
                <w:color w:val="1F2937"/>
                <w:sz w:val="19"/>
                <w:szCs w:val="19"/>
              </w:rPr>
              <w:t xml:space="preserve">I want to…</w:t>
            </w:r>
          </w:p>
        </w:tc>
        <w:tc>
          <w:tcPr>
            <w:tcW w:type="pct" w:w="60%"/>
            <w:shd w:fill="F3F4F6" w:val="clear"/>
            <w:tcMar>
              <w:top w:type="dxa" w:w="80"/>
              <w:left w:type="dxa" w:w="120"/>
              <w:bottom w:type="dxa" w:w="80"/>
              <w:right w:type="dxa" w:w="120"/>
            </w:tcMar>
          </w:tcPr>
          <w:p>
            <w:r>
              <w:rPr>
                <w:b/>
                <w:bCs/>
                <w:color w:val="1F2937"/>
                <w:sz w:val="19"/>
                <w:szCs w:val="19"/>
              </w:rPr>
              <w:t xml:space="preserve">Go to</w:t>
            </w:r>
          </w:p>
        </w:tc>
      </w:tr>
      <w:tr>
        <w:tc>
          <w:tcPr>
            <w:tcW w:type="pct" w:w="40%"/>
            <w:tcMar>
              <w:top w:type="dxa" w:w="80"/>
              <w:left w:type="dxa" w:w="120"/>
              <w:bottom w:type="dxa" w:w="80"/>
              <w:right w:type="dxa" w:w="120"/>
            </w:tcMar>
          </w:tcPr>
          <w:p>
            <w:r>
              <w:rPr>
                <w:b w:val="false"/>
                <w:bCs w:val="false"/>
                <w:color w:val="1F2937"/>
                <w:sz w:val="19"/>
                <w:szCs w:val="19"/>
              </w:rPr>
              <w:t xml:space="preserve">See my day</w:t>
            </w:r>
          </w:p>
        </w:tc>
        <w:tc>
          <w:tcPr>
            <w:tcW w:type="pct" w:w="60%"/>
            <w:tcMar>
              <w:top w:type="dxa" w:w="80"/>
              <w:left w:type="dxa" w:w="120"/>
              <w:bottom w:type="dxa" w:w="80"/>
              <w:right w:type="dxa" w:w="120"/>
            </w:tcMar>
          </w:tcPr>
          <w:p>
            <w:r>
              <w:rPr>
                <w:b w:val="false"/>
                <w:bCs w:val="false"/>
                <w:color w:val="1F2937"/>
                <w:sz w:val="19"/>
                <w:szCs w:val="19"/>
              </w:rPr>
              <w:t xml:space="preserve">Dashboard</w:t>
            </w:r>
          </w:p>
        </w:tc>
      </w:tr>
      <w:tr>
        <w:tc>
          <w:tcPr>
            <w:tcW w:type="pct" w:w="40%"/>
            <w:tcMar>
              <w:top w:type="dxa" w:w="80"/>
              <w:left w:type="dxa" w:w="120"/>
              <w:bottom w:type="dxa" w:w="80"/>
              <w:right w:type="dxa" w:w="120"/>
            </w:tcMar>
          </w:tcPr>
          <w:p>
            <w:r>
              <w:rPr>
                <w:b w:val="false"/>
                <w:bCs w:val="false"/>
                <w:color w:val="1F2937"/>
                <w:sz w:val="19"/>
                <w:szCs w:val="19"/>
              </w:rPr>
              <w:t xml:space="preserve">Add a school to today's plan</w:t>
            </w:r>
          </w:p>
        </w:tc>
        <w:tc>
          <w:tcPr>
            <w:tcW w:type="pct" w:w="60%"/>
            <w:tcMar>
              <w:top w:type="dxa" w:w="80"/>
              <w:left w:type="dxa" w:w="120"/>
              <w:bottom w:type="dxa" w:w="80"/>
              <w:right w:type="dxa" w:w="120"/>
            </w:tcMar>
          </w:tcPr>
          <w:p>
            <w:r>
              <w:rPr>
                <w:b w:val="false"/>
                <w:bCs w:val="false"/>
                <w:color w:val="1F2937"/>
                <w:sz w:val="19"/>
                <w:szCs w:val="19"/>
              </w:rPr>
              <w:t xml:space="preserve">Dashboard → Today's plan → Add to today's plan</w:t>
            </w:r>
          </w:p>
        </w:tc>
      </w:tr>
      <w:tr>
        <w:tc>
          <w:tcPr>
            <w:tcW w:type="pct" w:w="40%"/>
            <w:tcMar>
              <w:top w:type="dxa" w:w="80"/>
              <w:left w:type="dxa" w:w="120"/>
              <w:bottom w:type="dxa" w:w="80"/>
              <w:right w:type="dxa" w:w="120"/>
            </w:tcMar>
          </w:tcPr>
          <w:p>
            <w:r>
              <w:rPr>
                <w:b w:val="false"/>
                <w:bCs w:val="false"/>
                <w:color w:val="1F2937"/>
                <w:sz w:val="19"/>
                <w:szCs w:val="19"/>
              </w:rPr>
              <w:t xml:space="preserve">Record that I have arrived</w:t>
            </w:r>
          </w:p>
        </w:tc>
        <w:tc>
          <w:tcPr>
            <w:tcW w:type="pct" w:w="60%"/>
            <w:tcMar>
              <w:top w:type="dxa" w:w="80"/>
              <w:left w:type="dxa" w:w="120"/>
              <w:bottom w:type="dxa" w:w="80"/>
              <w:right w:type="dxa" w:w="120"/>
            </w:tcMar>
          </w:tcPr>
          <w:p>
            <w:r>
              <w:rPr>
                <w:b w:val="false"/>
                <w:bCs w:val="false"/>
                <w:color w:val="1F2937"/>
                <w:sz w:val="19"/>
                <w:szCs w:val="19"/>
              </w:rPr>
              <w:t xml:space="preserve">Dashboard → Today's plan → Check in</w:t>
            </w:r>
          </w:p>
        </w:tc>
      </w:tr>
      <w:tr>
        <w:tc>
          <w:tcPr>
            <w:tcW w:type="pct" w:w="40%"/>
            <w:tcMar>
              <w:top w:type="dxa" w:w="80"/>
              <w:left w:type="dxa" w:w="120"/>
              <w:bottom w:type="dxa" w:w="80"/>
              <w:right w:type="dxa" w:w="120"/>
            </w:tcMar>
          </w:tcPr>
          <w:p>
            <w:r>
              <w:rPr>
                <w:b w:val="false"/>
                <w:bCs w:val="false"/>
                <w:color w:val="1F2937"/>
                <w:sz w:val="19"/>
                <w:szCs w:val="19"/>
              </w:rPr>
              <w:t xml:space="preserve">Log what happened</w:t>
            </w:r>
          </w:p>
        </w:tc>
        <w:tc>
          <w:tcPr>
            <w:tcW w:type="pct" w:w="60%"/>
            <w:tcMar>
              <w:top w:type="dxa" w:w="80"/>
              <w:left w:type="dxa" w:w="120"/>
              <w:bottom w:type="dxa" w:w="80"/>
              <w:right w:type="dxa" w:w="120"/>
            </w:tcMar>
          </w:tcPr>
          <w:p>
            <w:r>
              <w:rPr>
                <w:b w:val="false"/>
                <w:bCs w:val="false"/>
                <w:color w:val="1F2937"/>
                <w:sz w:val="19"/>
                <w:szCs w:val="19"/>
              </w:rPr>
              <w:t xml:space="preserve">Dashboard → Log, or the Log Visit tab</w:t>
            </w:r>
          </w:p>
        </w:tc>
      </w:tr>
      <w:tr>
        <w:tc>
          <w:tcPr>
            <w:tcW w:type="pct" w:w="40%"/>
            <w:tcMar>
              <w:top w:type="dxa" w:w="80"/>
              <w:left w:type="dxa" w:w="120"/>
              <w:bottom w:type="dxa" w:w="80"/>
              <w:right w:type="dxa" w:w="120"/>
            </w:tcMar>
          </w:tcPr>
          <w:p>
            <w:r>
              <w:rPr>
                <w:b w:val="false"/>
                <w:bCs w:val="false"/>
                <w:color w:val="1F2937"/>
                <w:sz w:val="19"/>
                <w:szCs w:val="19"/>
              </w:rPr>
              <w:t xml:space="preserve">Record that I am leaving</w:t>
            </w:r>
          </w:p>
        </w:tc>
        <w:tc>
          <w:tcPr>
            <w:tcW w:type="pct" w:w="60%"/>
            <w:tcMar>
              <w:top w:type="dxa" w:w="80"/>
              <w:left w:type="dxa" w:w="120"/>
              <w:bottom w:type="dxa" w:w="80"/>
              <w:right w:type="dxa" w:w="120"/>
            </w:tcMar>
          </w:tcPr>
          <w:p>
            <w:r>
              <w:rPr>
                <w:b w:val="false"/>
                <w:bCs w:val="false"/>
                <w:color w:val="1F2937"/>
                <w:sz w:val="19"/>
                <w:szCs w:val="19"/>
              </w:rPr>
              <w:t xml:space="preserve">Dashboard → Today's plan → Check out</w:t>
            </w:r>
          </w:p>
        </w:tc>
      </w:tr>
      <w:tr>
        <w:tc>
          <w:tcPr>
            <w:tcW w:type="pct" w:w="40%"/>
            <w:tcMar>
              <w:top w:type="dxa" w:w="80"/>
              <w:left w:type="dxa" w:w="120"/>
              <w:bottom w:type="dxa" w:w="80"/>
              <w:right w:type="dxa" w:w="120"/>
            </w:tcMar>
          </w:tcPr>
          <w:p>
            <w:r>
              <w:rPr>
                <w:b w:val="false"/>
                <w:bCs w:val="false"/>
                <w:color w:val="1F2937"/>
                <w:sz w:val="19"/>
                <w:szCs w:val="19"/>
              </w:rPr>
              <w:t xml:space="preserve">Add a new school</w:t>
            </w:r>
          </w:p>
        </w:tc>
        <w:tc>
          <w:tcPr>
            <w:tcW w:type="pct" w:w="60%"/>
            <w:tcMar>
              <w:top w:type="dxa" w:w="80"/>
              <w:left w:type="dxa" w:w="120"/>
              <w:bottom w:type="dxa" w:w="80"/>
              <w:right w:type="dxa" w:w="120"/>
            </w:tcMar>
          </w:tcPr>
          <w:p>
            <w:r>
              <w:rPr>
                <w:b w:val="false"/>
                <w:bCs w:val="false"/>
                <w:color w:val="1F2937"/>
                <w:sz w:val="19"/>
                <w:szCs w:val="19"/>
              </w:rPr>
              <w:t xml:space="preserve">Institutes → Register</w:t>
            </w:r>
          </w:p>
        </w:tc>
      </w:tr>
      <w:tr>
        <w:tc>
          <w:tcPr>
            <w:tcW w:type="pct" w:w="40%"/>
            <w:tcMar>
              <w:top w:type="dxa" w:w="80"/>
              <w:left w:type="dxa" w:w="120"/>
              <w:bottom w:type="dxa" w:w="80"/>
              <w:right w:type="dxa" w:w="120"/>
            </w:tcMar>
          </w:tcPr>
          <w:p>
            <w:r>
              <w:rPr>
                <w:b w:val="false"/>
                <w:bCs w:val="false"/>
                <w:color w:val="1F2937"/>
                <w:sz w:val="19"/>
                <w:szCs w:val="19"/>
              </w:rPr>
              <w:t xml:space="preserve">Find a school</w:t>
            </w:r>
          </w:p>
        </w:tc>
        <w:tc>
          <w:tcPr>
            <w:tcW w:type="pct" w:w="60%"/>
            <w:tcMar>
              <w:top w:type="dxa" w:w="80"/>
              <w:left w:type="dxa" w:w="120"/>
              <w:bottom w:type="dxa" w:w="80"/>
              <w:right w:type="dxa" w:w="120"/>
            </w:tcMar>
          </w:tcPr>
          <w:p>
            <w:r>
              <w:rPr>
                <w:b w:val="false"/>
                <w:bCs w:val="false"/>
                <w:color w:val="1F2937"/>
                <w:sz w:val="19"/>
                <w:szCs w:val="19"/>
              </w:rPr>
              <w:t xml:space="preserve">Institutes → search box</w:t>
            </w:r>
          </w:p>
        </w:tc>
      </w:tr>
      <w:tr>
        <w:tc>
          <w:tcPr>
            <w:tcW w:type="pct" w:w="40%"/>
            <w:tcMar>
              <w:top w:type="dxa" w:w="80"/>
              <w:left w:type="dxa" w:w="120"/>
              <w:bottom w:type="dxa" w:w="80"/>
              <w:right w:type="dxa" w:w="120"/>
            </w:tcMar>
          </w:tcPr>
          <w:p>
            <w:r>
              <w:rPr>
                <w:b w:val="false"/>
                <w:bCs w:val="false"/>
                <w:color w:val="1F2937"/>
                <w:sz w:val="19"/>
                <w:szCs w:val="19"/>
              </w:rPr>
              <w:t xml:space="preserve">Close a session I arranged</w:t>
            </w:r>
          </w:p>
        </w:tc>
        <w:tc>
          <w:tcPr>
            <w:tcW w:type="pct" w:w="60%"/>
            <w:tcMar>
              <w:top w:type="dxa" w:w="80"/>
              <w:left w:type="dxa" w:w="120"/>
              <w:bottom w:type="dxa" w:w="80"/>
              <w:right w:type="dxa" w:w="120"/>
            </w:tcMar>
          </w:tcPr>
          <w:p>
            <w:r>
              <w:rPr>
                <w:b w:val="false"/>
                <w:bCs w:val="false"/>
                <w:color w:val="1F2937"/>
                <w:sz w:val="19"/>
                <w:szCs w:val="19"/>
              </w:rPr>
              <w:t xml:space="preserve">Pending → log it again as Done</w:t>
            </w:r>
          </w:p>
        </w:tc>
      </w:tr>
      <w:tr>
        <w:tc>
          <w:tcPr>
            <w:tcW w:type="pct" w:w="40%"/>
            <w:tcMar>
              <w:top w:type="dxa" w:w="80"/>
              <w:left w:type="dxa" w:w="120"/>
              <w:bottom w:type="dxa" w:w="80"/>
              <w:right w:type="dxa" w:w="120"/>
            </w:tcMar>
          </w:tcPr>
          <w:p>
            <w:r>
              <w:rPr>
                <w:b w:val="false"/>
                <w:bCs w:val="false"/>
                <w:color w:val="1F2937"/>
                <w:sz w:val="19"/>
                <w:szCs w:val="19"/>
              </w:rPr>
              <w:t xml:space="preserve">Set or check my targets</w:t>
            </w:r>
          </w:p>
        </w:tc>
        <w:tc>
          <w:tcPr>
            <w:tcW w:type="pct" w:w="60%"/>
            <w:tcMar>
              <w:top w:type="dxa" w:w="80"/>
              <w:left w:type="dxa" w:w="120"/>
              <w:bottom w:type="dxa" w:w="80"/>
              <w:right w:type="dxa" w:w="120"/>
            </w:tcMar>
          </w:tcPr>
          <w:p>
            <w:r>
              <w:rPr>
                <w:b w:val="false"/>
                <w:bCs w:val="false"/>
                <w:color w:val="1F2937"/>
                <w:sz w:val="19"/>
                <w:szCs w:val="19"/>
              </w:rPr>
              <w:t xml:space="preserve">Targets</w:t>
            </w:r>
          </w:p>
        </w:tc>
      </w:tr>
      <w:tr>
        <w:tc>
          <w:tcPr>
            <w:tcW w:type="pct" w:w="40%"/>
            <w:tcMar>
              <w:top w:type="dxa" w:w="80"/>
              <w:left w:type="dxa" w:w="120"/>
              <w:bottom w:type="dxa" w:w="80"/>
              <w:right w:type="dxa" w:w="120"/>
            </w:tcMar>
          </w:tcPr>
          <w:p>
            <w:r>
              <w:rPr>
                <w:b w:val="false"/>
                <w:bCs w:val="false"/>
                <w:color w:val="1F2937"/>
                <w:sz w:val="19"/>
                <w:szCs w:val="19"/>
              </w:rPr>
              <w:t xml:space="preserve">See everything I have done</w:t>
            </w:r>
          </w:p>
        </w:tc>
        <w:tc>
          <w:tcPr>
            <w:tcW w:type="pct" w:w="60%"/>
            <w:tcMar>
              <w:top w:type="dxa" w:w="80"/>
              <w:left w:type="dxa" w:w="120"/>
              <w:bottom w:type="dxa" w:w="80"/>
              <w:right w:type="dxa" w:w="120"/>
            </w:tcMar>
          </w:tcPr>
          <w:p>
            <w:r>
              <w:rPr>
                <w:b w:val="false"/>
                <w:bCs w:val="false"/>
                <w:color w:val="1F2937"/>
                <w:sz w:val="19"/>
                <w:szCs w:val="19"/>
              </w:rPr>
              <w:t xml:space="preserve">Targets → My activity report</w:t>
            </w:r>
          </w:p>
        </w:tc>
      </w:tr>
      <w:tr>
        <w:tc>
          <w:tcPr>
            <w:tcW w:type="pct" w:w="40%"/>
            <w:tcMar>
              <w:top w:type="dxa" w:w="80"/>
              <w:left w:type="dxa" w:w="120"/>
              <w:bottom w:type="dxa" w:w="80"/>
              <w:right w:type="dxa" w:w="120"/>
            </w:tcMar>
          </w:tcPr>
          <w:p>
            <w:r>
              <w:rPr>
                <w:b w:val="false"/>
                <w:bCs w:val="false"/>
                <w:color w:val="1F2937"/>
                <w:sz w:val="19"/>
                <w:szCs w:val="19"/>
              </w:rPr>
              <w:t xml:space="preserve">Download a brochure</w:t>
            </w:r>
          </w:p>
        </w:tc>
        <w:tc>
          <w:tcPr>
            <w:tcW w:type="pct" w:w="60%"/>
            <w:tcMar>
              <w:top w:type="dxa" w:w="80"/>
              <w:left w:type="dxa" w:w="120"/>
              <w:bottom w:type="dxa" w:w="80"/>
              <w:right w:type="dxa" w:w="120"/>
            </w:tcMar>
          </w:tcPr>
          <w:p>
            <w:r>
              <w:rPr>
                <w:b w:val="false"/>
                <w:bCs w:val="false"/>
                <w:color w:val="1F2937"/>
                <w:sz w:val="19"/>
                <w:szCs w:val="19"/>
              </w:rPr>
              <w:t xml:space="preserve">Materials → Download</w:t>
            </w:r>
          </w:p>
        </w:tc>
      </w:tr>
    </w:tbl>
    <w:p>
      <w:pPr>
        <w:spacing w:after="200"/>
      </w:pPr>
    </w:p>
    <w:p>
      <w:pPr>
        <w:pStyle w:val="Heading2"/>
        <w:spacing w:after="120" w:before="300"/>
      </w:pPr>
      <w:r>
        <w:rPr>
          <w:b/>
          <w:bCs/>
          <w:color w:val="1F2937"/>
          <w:sz w:val="26"/>
          <w:szCs w:val="26"/>
        </w:rPr>
        <w:t xml:space="preserve">Admin screens</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0%"/>
            <w:shd w:fill="F3F4F6" w:val="clear"/>
            <w:tcMar>
              <w:top w:type="dxa" w:w="80"/>
              <w:left w:type="dxa" w:w="120"/>
              <w:bottom w:type="dxa" w:w="80"/>
              <w:right w:type="dxa" w:w="120"/>
            </w:tcMar>
          </w:tcPr>
          <w:p>
            <w:r>
              <w:rPr>
                <w:b/>
                <w:bCs/>
                <w:color w:val="1F2937"/>
                <w:sz w:val="19"/>
                <w:szCs w:val="19"/>
              </w:rPr>
              <w:t xml:space="preserve">I want to…</w:t>
            </w:r>
          </w:p>
        </w:tc>
        <w:tc>
          <w:tcPr>
            <w:tcW w:type="pct" w:w="60%"/>
            <w:shd w:fill="F3F4F6" w:val="clear"/>
            <w:tcMar>
              <w:top w:type="dxa" w:w="80"/>
              <w:left w:type="dxa" w:w="120"/>
              <w:bottom w:type="dxa" w:w="80"/>
              <w:right w:type="dxa" w:w="120"/>
            </w:tcMar>
          </w:tcPr>
          <w:p>
            <w:r>
              <w:rPr>
                <w:b/>
                <w:bCs/>
                <w:color w:val="1F2937"/>
                <w:sz w:val="19"/>
                <w:szCs w:val="19"/>
              </w:rPr>
              <w:t xml:space="preserve">Go to</w:t>
            </w:r>
          </w:p>
        </w:tc>
      </w:tr>
      <w:tr>
        <w:tc>
          <w:tcPr>
            <w:tcW w:type="pct" w:w="40%"/>
            <w:tcMar>
              <w:top w:type="dxa" w:w="80"/>
              <w:left w:type="dxa" w:w="120"/>
              <w:bottom w:type="dxa" w:w="80"/>
              <w:right w:type="dxa" w:w="120"/>
            </w:tcMar>
          </w:tcPr>
          <w:p>
            <w:r>
              <w:rPr>
                <w:b w:val="false"/>
                <w:bCs w:val="false"/>
                <w:color w:val="1F2937"/>
                <w:sz w:val="19"/>
                <w:szCs w:val="19"/>
              </w:rPr>
              <w:t xml:space="preserve">See what the team did today</w:t>
            </w:r>
          </w:p>
        </w:tc>
        <w:tc>
          <w:tcPr>
            <w:tcW w:type="pct" w:w="60%"/>
            <w:tcMar>
              <w:top w:type="dxa" w:w="80"/>
              <w:left w:type="dxa" w:w="120"/>
              <w:bottom w:type="dxa" w:w="80"/>
              <w:right w:type="dxa" w:w="120"/>
            </w:tcMar>
          </w:tcPr>
          <w:p>
            <w:r>
              <w:rPr>
                <w:b w:val="false"/>
                <w:bCs w:val="false"/>
                <w:color w:val="1F2937"/>
                <w:sz w:val="19"/>
                <w:szCs w:val="19"/>
              </w:rPr>
              <w:t xml:space="preserve">Overview</w:t>
            </w:r>
          </w:p>
        </w:tc>
      </w:tr>
      <w:tr>
        <w:tc>
          <w:tcPr>
            <w:tcW w:type="pct" w:w="40%"/>
            <w:tcMar>
              <w:top w:type="dxa" w:w="80"/>
              <w:left w:type="dxa" w:w="120"/>
              <w:bottom w:type="dxa" w:w="80"/>
              <w:right w:type="dxa" w:w="120"/>
            </w:tcMar>
          </w:tcPr>
          <w:p>
            <w:r>
              <w:rPr>
                <w:b w:val="false"/>
                <w:bCs w:val="false"/>
                <w:color w:val="1F2937"/>
                <w:sz w:val="19"/>
                <w:szCs w:val="19"/>
              </w:rPr>
              <w:t xml:space="preserve">Put a visit on a rep's plan</w:t>
            </w:r>
          </w:p>
        </w:tc>
        <w:tc>
          <w:tcPr>
            <w:tcW w:type="pct" w:w="60%"/>
            <w:tcMar>
              <w:top w:type="dxa" w:w="80"/>
              <w:left w:type="dxa" w:w="120"/>
              <w:bottom w:type="dxa" w:w="80"/>
              <w:right w:type="dxa" w:w="120"/>
            </w:tcMar>
          </w:tcPr>
          <w:p>
            <w:r>
              <w:rPr>
                <w:b w:val="false"/>
                <w:bCs w:val="false"/>
                <w:color w:val="1F2937"/>
                <w:sz w:val="19"/>
                <w:szCs w:val="19"/>
              </w:rPr>
              <w:t xml:space="preserve">Assign</w:t>
            </w:r>
          </w:p>
        </w:tc>
      </w:tr>
      <w:tr>
        <w:tc>
          <w:tcPr>
            <w:tcW w:type="pct" w:w="40%"/>
            <w:tcMar>
              <w:top w:type="dxa" w:w="80"/>
              <w:left w:type="dxa" w:w="120"/>
              <w:bottom w:type="dxa" w:w="80"/>
              <w:right w:type="dxa" w:w="120"/>
            </w:tcMar>
          </w:tcPr>
          <w:p>
            <w:r>
              <w:rPr>
                <w:b w:val="false"/>
                <w:bCs w:val="false"/>
                <w:color w:val="1F2937"/>
                <w:sz w:val="19"/>
                <w:szCs w:val="19"/>
              </w:rPr>
              <w:t xml:space="preserve">Check a visit and its photo</w:t>
            </w:r>
          </w:p>
        </w:tc>
        <w:tc>
          <w:tcPr>
            <w:tcW w:type="pct" w:w="60%"/>
            <w:tcMar>
              <w:top w:type="dxa" w:w="80"/>
              <w:left w:type="dxa" w:w="120"/>
              <w:bottom w:type="dxa" w:w="80"/>
              <w:right w:type="dxa" w:w="120"/>
            </w:tcMar>
          </w:tcPr>
          <w:p>
            <w:r>
              <w:rPr>
                <w:b w:val="false"/>
                <w:bCs w:val="false"/>
                <w:color w:val="1F2937"/>
                <w:sz w:val="19"/>
                <w:szCs w:val="19"/>
              </w:rPr>
              <w:t xml:space="preserve">Review → click the row</w:t>
            </w:r>
          </w:p>
        </w:tc>
      </w:tr>
      <w:tr>
        <w:tc>
          <w:tcPr>
            <w:tcW w:type="pct" w:w="40%"/>
            <w:tcMar>
              <w:top w:type="dxa" w:w="80"/>
              <w:left w:type="dxa" w:w="120"/>
              <w:bottom w:type="dxa" w:w="80"/>
              <w:right w:type="dxa" w:w="120"/>
            </w:tcMar>
          </w:tcPr>
          <w:p>
            <w:r>
              <w:rPr>
                <w:b w:val="false"/>
                <w:bCs w:val="false"/>
                <w:color w:val="1F2937"/>
                <w:sz w:val="19"/>
                <w:szCs w:val="19"/>
              </w:rPr>
              <w:t xml:space="preserve">See check-in and check-out times</w:t>
            </w:r>
          </w:p>
        </w:tc>
        <w:tc>
          <w:tcPr>
            <w:tcW w:type="pct" w:w="60%"/>
            <w:tcMar>
              <w:top w:type="dxa" w:w="80"/>
              <w:left w:type="dxa" w:w="120"/>
              <w:bottom w:type="dxa" w:w="80"/>
              <w:right w:type="dxa" w:w="120"/>
            </w:tcMar>
          </w:tcPr>
          <w:p>
            <w:r>
              <w:rPr>
                <w:b w:val="false"/>
                <w:bCs w:val="false"/>
                <w:color w:val="1F2937"/>
                <w:sz w:val="19"/>
                <w:szCs w:val="19"/>
              </w:rPr>
              <w:t xml:space="preserve">Team → pick a rep → Their activity report → planned visits table</w:t>
            </w:r>
          </w:p>
        </w:tc>
      </w:tr>
      <w:tr>
        <w:tc>
          <w:tcPr>
            <w:tcW w:type="pct" w:w="40%"/>
            <w:tcMar>
              <w:top w:type="dxa" w:w="80"/>
              <w:left w:type="dxa" w:w="120"/>
              <w:bottom w:type="dxa" w:w="80"/>
              <w:right w:type="dxa" w:w="120"/>
            </w:tcMar>
          </w:tcPr>
          <w:p>
            <w:r>
              <w:rPr>
                <w:b w:val="false"/>
                <w:bCs w:val="false"/>
                <w:color w:val="1F2937"/>
                <w:sz w:val="19"/>
                <w:szCs w:val="19"/>
              </w:rPr>
              <w:t xml:space="preserve">Compare the team this week</w:t>
            </w:r>
          </w:p>
        </w:tc>
        <w:tc>
          <w:tcPr>
            <w:tcW w:type="pct" w:w="60%"/>
            <w:tcMar>
              <w:top w:type="dxa" w:w="80"/>
              <w:left w:type="dxa" w:w="120"/>
              <w:bottom w:type="dxa" w:w="80"/>
              <w:right w:type="dxa" w:w="120"/>
            </w:tcMar>
          </w:tcPr>
          <w:p>
            <w:r>
              <w:rPr>
                <w:b w:val="false"/>
                <w:bCs w:val="false"/>
                <w:color w:val="1F2937"/>
                <w:sz w:val="19"/>
                <w:szCs w:val="19"/>
              </w:rPr>
              <w:t xml:space="preserve">Team</w:t>
            </w:r>
          </w:p>
        </w:tc>
      </w:tr>
      <w:tr>
        <w:tc>
          <w:tcPr>
            <w:tcW w:type="pct" w:w="40%"/>
            <w:tcMar>
              <w:top w:type="dxa" w:w="80"/>
              <w:left w:type="dxa" w:w="120"/>
              <w:bottom w:type="dxa" w:w="80"/>
              <w:right w:type="dxa" w:w="120"/>
            </w:tcMar>
          </w:tcPr>
          <w:p>
            <w:r>
              <w:rPr>
                <w:b w:val="false"/>
                <w:bCs w:val="false"/>
                <w:color w:val="1F2937"/>
                <w:sz w:val="19"/>
                <w:szCs w:val="19"/>
              </w:rPr>
              <w:t xml:space="preserve">Reopen a locked week</w:t>
            </w:r>
          </w:p>
        </w:tc>
        <w:tc>
          <w:tcPr>
            <w:tcW w:type="pct" w:w="60%"/>
            <w:tcMar>
              <w:top w:type="dxa" w:w="80"/>
              <w:left w:type="dxa" w:w="120"/>
              <w:bottom w:type="dxa" w:w="80"/>
              <w:right w:type="dxa" w:w="120"/>
            </w:tcMar>
          </w:tcPr>
          <w:p>
            <w:r>
              <w:rPr>
                <w:b w:val="false"/>
                <w:bCs w:val="false"/>
                <w:color w:val="1F2937"/>
                <w:sz w:val="19"/>
                <w:szCs w:val="19"/>
              </w:rPr>
              <w:t xml:space="preserve">Team → pick a rep → reopen</w:t>
            </w:r>
          </w:p>
        </w:tc>
      </w:tr>
      <w:tr>
        <w:tc>
          <w:tcPr>
            <w:tcW w:type="pct" w:w="40%"/>
            <w:tcMar>
              <w:top w:type="dxa" w:w="80"/>
              <w:left w:type="dxa" w:w="120"/>
              <w:bottom w:type="dxa" w:w="80"/>
              <w:right w:type="dxa" w:w="120"/>
            </w:tcMar>
          </w:tcPr>
          <w:p>
            <w:r>
              <w:rPr>
                <w:b w:val="false"/>
                <w:bCs w:val="false"/>
                <w:color w:val="1F2937"/>
                <w:sz w:val="19"/>
                <w:szCs w:val="19"/>
              </w:rPr>
              <w:t xml:space="preserve">Add a rep account</w:t>
            </w:r>
          </w:p>
        </w:tc>
        <w:tc>
          <w:tcPr>
            <w:tcW w:type="pct" w:w="60%"/>
            <w:tcMar>
              <w:top w:type="dxa" w:w="80"/>
              <w:left w:type="dxa" w:w="120"/>
              <w:bottom w:type="dxa" w:w="80"/>
              <w:right w:type="dxa" w:w="120"/>
            </w:tcMar>
          </w:tcPr>
          <w:p>
            <w:r>
              <w:rPr>
                <w:b w:val="false"/>
                <w:bCs w:val="false"/>
                <w:color w:val="1F2937"/>
                <w:sz w:val="19"/>
                <w:szCs w:val="19"/>
              </w:rPr>
              <w:t xml:space="preserve">Settings → Add a team member</w:t>
            </w:r>
          </w:p>
        </w:tc>
      </w:tr>
      <w:tr>
        <w:tc>
          <w:tcPr>
            <w:tcW w:type="pct" w:w="40%"/>
            <w:tcMar>
              <w:top w:type="dxa" w:w="80"/>
              <w:left w:type="dxa" w:w="120"/>
              <w:bottom w:type="dxa" w:w="80"/>
              <w:right w:type="dxa" w:w="120"/>
            </w:tcMar>
          </w:tcPr>
          <w:p>
            <w:r>
              <w:rPr>
                <w:b w:val="false"/>
                <w:bCs w:val="false"/>
                <w:color w:val="1F2937"/>
                <w:sz w:val="19"/>
                <w:szCs w:val="19"/>
              </w:rPr>
              <w:t xml:space="preserve">Change the purposes list</w:t>
            </w:r>
          </w:p>
        </w:tc>
        <w:tc>
          <w:tcPr>
            <w:tcW w:type="pct" w:w="60%"/>
            <w:tcMar>
              <w:top w:type="dxa" w:w="80"/>
              <w:left w:type="dxa" w:w="120"/>
              <w:bottom w:type="dxa" w:w="80"/>
              <w:right w:type="dxa" w:w="120"/>
            </w:tcMar>
          </w:tcPr>
          <w:p>
            <w:r>
              <w:rPr>
                <w:b w:val="false"/>
                <w:bCs w:val="false"/>
                <w:color w:val="1F2937"/>
                <w:sz w:val="19"/>
                <w:szCs w:val="19"/>
              </w:rPr>
              <w:t xml:space="preserve">Settings → Meeting purposes</w:t>
            </w:r>
          </w:p>
        </w:tc>
      </w:tr>
      <w:tr>
        <w:tc>
          <w:tcPr>
            <w:tcW w:type="pct" w:w="40%"/>
            <w:tcMar>
              <w:top w:type="dxa" w:w="80"/>
              <w:left w:type="dxa" w:w="120"/>
              <w:bottom w:type="dxa" w:w="80"/>
              <w:right w:type="dxa" w:w="120"/>
            </w:tcMar>
          </w:tcPr>
          <w:p>
            <w:r>
              <w:rPr>
                <w:b w:val="false"/>
                <w:bCs w:val="false"/>
                <w:color w:val="1F2937"/>
                <w:sz w:val="19"/>
                <w:szCs w:val="19"/>
              </w:rPr>
              <w:t xml:space="preserve">Add a state, city or area</w:t>
            </w:r>
          </w:p>
        </w:tc>
        <w:tc>
          <w:tcPr>
            <w:tcW w:type="pct" w:w="60%"/>
            <w:tcMar>
              <w:top w:type="dxa" w:w="80"/>
              <w:left w:type="dxa" w:w="120"/>
              <w:bottom w:type="dxa" w:w="80"/>
              <w:right w:type="dxa" w:w="120"/>
            </w:tcMar>
          </w:tcPr>
          <w:p>
            <w:r>
              <w:rPr>
                <w:b w:val="false"/>
                <w:bCs w:val="false"/>
                <w:color w:val="1F2937"/>
                <w:sz w:val="19"/>
                <w:szCs w:val="19"/>
              </w:rPr>
              <w:t xml:space="preserve">Settings → Locations</w:t>
            </w:r>
          </w:p>
        </w:tc>
      </w:tr>
      <w:tr>
        <w:tc>
          <w:tcPr>
            <w:tcW w:type="pct" w:w="40%"/>
            <w:tcMar>
              <w:top w:type="dxa" w:w="80"/>
              <w:left w:type="dxa" w:w="120"/>
              <w:bottom w:type="dxa" w:w="80"/>
              <w:right w:type="dxa" w:w="120"/>
            </w:tcMar>
          </w:tcPr>
          <w:p>
            <w:r>
              <w:rPr>
                <w:b w:val="false"/>
                <w:bCs w:val="false"/>
                <w:color w:val="1F2937"/>
                <w:sz w:val="19"/>
                <w:szCs w:val="19"/>
              </w:rPr>
              <w:t xml:space="preserve">Share a poster or brochure</w:t>
            </w:r>
          </w:p>
        </w:tc>
        <w:tc>
          <w:tcPr>
            <w:tcW w:type="pct" w:w="60%"/>
            <w:tcMar>
              <w:top w:type="dxa" w:w="80"/>
              <w:left w:type="dxa" w:w="120"/>
              <w:bottom w:type="dxa" w:w="80"/>
              <w:right w:type="dxa" w:w="120"/>
            </w:tcMar>
          </w:tcPr>
          <w:p>
            <w:r>
              <w:rPr>
                <w:b w:val="false"/>
                <w:bCs w:val="false"/>
                <w:color w:val="1F2937"/>
                <w:sz w:val="19"/>
                <w:szCs w:val="19"/>
              </w:rPr>
              <w:t xml:space="preserve">Overview → Manage materials</w:t>
            </w:r>
          </w:p>
        </w:tc>
      </w:tr>
      <w:tr>
        <w:tc>
          <w:tcPr>
            <w:tcW w:type="pct" w:w="40%"/>
            <w:tcMar>
              <w:top w:type="dxa" w:w="80"/>
              <w:left w:type="dxa" w:w="120"/>
              <w:bottom w:type="dxa" w:w="80"/>
              <w:right w:type="dxa" w:w="120"/>
            </w:tcMar>
          </w:tcPr>
          <w:p>
            <w:r>
              <w:rPr>
                <w:b w:val="false"/>
                <w:bCs w:val="false"/>
                <w:color w:val="1F2937"/>
                <w:sz w:val="19"/>
                <w:szCs w:val="19"/>
              </w:rPr>
              <w:t xml:space="preserve">Clear old photos or take a backup</w:t>
            </w:r>
          </w:p>
        </w:tc>
        <w:tc>
          <w:tcPr>
            <w:tcW w:type="pct" w:w="60%"/>
            <w:tcMar>
              <w:top w:type="dxa" w:w="80"/>
              <w:left w:type="dxa" w:w="120"/>
              <w:bottom w:type="dxa" w:w="80"/>
              <w:right w:type="dxa" w:w="120"/>
            </w:tcMar>
          </w:tcPr>
          <w:p>
            <w:r>
              <w:rPr>
                <w:b w:val="false"/>
                <w:bCs w:val="false"/>
                <w:color w:val="1F2937"/>
                <w:sz w:val="19"/>
                <w:szCs w:val="19"/>
              </w:rPr>
              <w:t xml:space="preserve">Overview → Data</w:t>
            </w:r>
          </w:p>
        </w:tc>
      </w:tr>
    </w:tbl>
    <w:p>
      <w:pPr>
        <w:spacing w:after="300"/>
      </w:pPr>
    </w:p>
    <w:p>
      <w:pPr>
        <w:spacing w:before="400"/>
        <w:jc w:val="center"/>
      </w:pPr>
      <w:r>
        <w:rPr>
          <w:i/>
          <w:iCs/>
          <w:color w:val="6B7280"/>
          <w:sz w:val="20"/>
          <w:szCs w:val="20"/>
        </w:rPr>
        <w:t xml:space="preserve">KUbeats — For a smarter KU</w:t>
      </w:r>
    </w:p>
    <w:sectPr>
      <w:headerReference w:type="default" r:id="rId7"/>
      <w:footerReference w:type="default" r:id="rId8"/>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KUbeats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cfc4447eb8400a8cef7844f978d54e83ad2c77.undefined"/><Relationship Id="rId10" Type="http://schemas.openxmlformats.org/officeDocument/2006/relationships/image" Target="media/85cce6a53a81a0ae0cd01f1271d64b0546a33ab2.undefined"/><Relationship Id="rId11" Type="http://schemas.openxmlformats.org/officeDocument/2006/relationships/image" Target="media/8dc0995cb0a3740a2bedb3df4781c587f72dd607.undefined"/><Relationship Id="rId12" Type="http://schemas.openxmlformats.org/officeDocument/2006/relationships/image" Target="media/150a8222bd3fae2aad096431cb6dc1e78ce0b19f.undefined"/><Relationship Id="rId13" Type="http://schemas.openxmlformats.org/officeDocument/2006/relationships/image" Target="media/657ee01204cef70dd4dc64f127f5b988b2b5601d.undefined"/><Relationship Id="rId14" Type="http://schemas.openxmlformats.org/officeDocument/2006/relationships/image" Target="media/d64141e6522e7f36ba1c00f0124564cc35639511.undefined"/><Relationship Id="rId15" Type="http://schemas.openxmlformats.org/officeDocument/2006/relationships/image" Target="media/72235f5c96db1f659df5b0991a3ae569cab3f4e6.undefined"/><Relationship Id="rId16" Type="http://schemas.openxmlformats.org/officeDocument/2006/relationships/image" Target="media/db4a93d371a7813390cc740d5b2ab8219053d185.undefined"/><Relationship Id="rId17" Type="http://schemas.openxmlformats.org/officeDocument/2006/relationships/image" Target="media/6effbcb5e665912945f4d3eaf4edb4a4d67b35f3.undefined"/><Relationship Id="rId18" Type="http://schemas.openxmlformats.org/officeDocument/2006/relationships/image" Target="media/9bde3df5e687bb52ab599f17046001837a001c00.undefined"/><Relationship Id="rId19" Type="http://schemas.openxmlformats.org/officeDocument/2006/relationships/image" Target="media/05ce6442f5492580917313059328c55108d3f4a4.undefined"/><Relationship Id="rId20" Type="http://schemas.openxmlformats.org/officeDocument/2006/relationships/image" Target="media/2acaa9d7cada22b5811d4fb42f3af85a060ddf39.undefined"/><Relationship Id="rId21" Type="http://schemas.openxmlformats.org/officeDocument/2006/relationships/image" Target="media/9c20776dc1397ff2ca13476128aea77093334be7.undefined"/><Relationship Id="rId22" Type="http://schemas.openxmlformats.org/officeDocument/2006/relationships/image" Target="media/1e9d0a6f75ddfb1b2f76205d3e82341ff4322872.undefined"/><Relationship Id="rId23" Type="http://schemas.openxmlformats.org/officeDocument/2006/relationships/image" Target="media/00be7f45896a1d6ad196d049e543c513a68ce0d7.undefined"/><Relationship Id="rId24" Type="http://schemas.openxmlformats.org/officeDocument/2006/relationships/image" Target="media/fcb28cbda002297bc3acf346b5535edeef26643f.undefined"/><Relationship Id="rId25" Type="http://schemas.openxmlformats.org/officeDocument/2006/relationships/image" Target="media/071471be3f5d097d0a57299dbde0e64488febeef.undefined"/><Relationship Id="rId26" Type="http://schemas.openxmlformats.org/officeDocument/2006/relationships/image" Target="media/c7310526e9337b29cd67f0926a06f2f5c60a9a7b.undefined"/><Relationship Id="rId27" Type="http://schemas.openxmlformats.org/officeDocument/2006/relationships/image" Target="media/d9897f200d753dc349d1cb98d5e91c07eaa542f7.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KUbeats User Guide</dc:title>
  <dc:creator>KUbeats</dc:creator>
  <dc:description>User guide for field representatives and administrators</dc:description>
  <cp:lastModifiedBy>Un-named</cp:lastModifiedBy>
  <cp:revision>1</cp:revision>
  <dcterms:created xsi:type="dcterms:W3CDTF">2026-09-06T21:11:07.668Z</dcterms:created>
  <dcterms:modified xsi:type="dcterms:W3CDTF">2026-09-06T21:11:07.669Z</dcterms:modified>
</cp:coreProperties>
</file>

<file path=docProps/custom.xml><?xml version="1.0" encoding="utf-8"?>
<Properties xmlns="http://schemas.openxmlformats.org/officeDocument/2006/custom-properties" xmlns:vt="http://schemas.openxmlformats.org/officeDocument/2006/docPropsVTypes"/>
</file>