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2418"/>
          <w:sz w:val="40"/>
          <w:szCs w:val="40"/>
        </w:rPr>
        <w:t xml:space="preserve">KUbeats — Quick Reference</w:t>
      </w:r>
    </w:p>
    <w:p>
      <w:pPr>
        <w:spacing w:after="180"/>
      </w:pPr>
      <w:r>
        <w:rPr>
          <w:color w:val="6B7280"/>
          <w:sz w:val="17"/>
          <w:szCs w:val="17"/>
        </w:rPr>
        <w:t xml:space="preserve">kubeats.pavanstudy2012.workers.dev   ·   sign in with the email and password your admin gave you</w:t>
      </w:r>
    </w:p>
    <w:p>
      <w:pPr>
        <w:spacing w:after="100" w:before="220"/>
      </w:pPr>
      <w:r>
        <w:rPr>
          <w:b/>
          <w:bCs/>
          <w:color w:val="B02418"/>
          <w:sz w:val="24"/>
          <w:szCs w:val="24"/>
        </w:rPr>
        <w:t xml:space="preserve">The ten things you do most</w:t>
      </w:r>
    </w:p>
    <w:tbl>
      <w:tblPr>
        <w:tblW w:type="pct" w:w="100%"/>
        <w:tblBorders>
          <w:top w:val="single" w:color="E5E7EB" w:sz="4"/>
          <w:left w:val="single" w:color="E5E7EB" w:sz="4"/>
          <w:bottom w:val="single" w:color="E5E7EB" w:sz="4"/>
          <w:right w:val="single" w:color="E5E7EB" w:sz="4"/>
          <w:insideH w:val="single" w:color="E5E7EB" w:sz="4"/>
          <w:insideV w:val="single" w:color="E5E7EB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5%"/>
            <w:shd w:fill="F3F4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1F2937"/>
                <w:sz w:val="17"/>
                <w:szCs w:val="17"/>
              </w:rPr>
              <w:t xml:space="preserve">#</w:t>
            </w:r>
          </w:p>
        </w:tc>
        <w:tc>
          <w:tcPr>
            <w:tcW w:type="pct" w:w="33%"/>
            <w:shd w:fill="F3F4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1F2937"/>
                <w:sz w:val="17"/>
                <w:szCs w:val="17"/>
              </w:rPr>
              <w:t xml:space="preserve">To do this…</w:t>
            </w:r>
          </w:p>
        </w:tc>
        <w:tc>
          <w:tcPr>
            <w:tcW w:type="pct" w:w="62%"/>
            <w:shd w:fill="F3F4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1F2937"/>
                <w:sz w:val="17"/>
                <w:szCs w:val="17"/>
              </w:rPr>
              <w:t xml:space="preserve">Go here</w:t>
            </w:r>
          </w:p>
        </w:tc>
      </w:tr>
      <w:tr>
        <w:tc>
          <w:tcPr>
            <w:tcW w:type="pct" w:w="5%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1</w:t>
            </w:r>
          </w:p>
        </w:tc>
        <w:tc>
          <w:tcPr>
            <w:tcW w:type="pct" w:w="33%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Plan a visit for today</w:t>
            </w:r>
          </w:p>
        </w:tc>
        <w:tc>
          <w:tcPr>
            <w:tcW w:type="pct" w:w="62%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Dashboard → Today's plan → pick institute + purpose → Add to today's plan</w:t>
            </w:r>
          </w:p>
        </w:tc>
      </w:tr>
      <w:tr>
        <w:tc>
          <w:tcPr>
            <w:tcW w:type="pct" w:w="5%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2</w:t>
            </w:r>
          </w:p>
        </w:tc>
        <w:tc>
          <w:tcPr>
            <w:tcW w:type="pct" w:w="33%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Record that you have ARRIVED</w:t>
            </w:r>
          </w:p>
        </w:tc>
        <w:tc>
          <w:tcPr>
            <w:tcW w:type="pct" w:w="62%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Dashboard → Today's plan → Check in → Confirm check in</w:t>
            </w:r>
          </w:p>
        </w:tc>
      </w:tr>
      <w:tr>
        <w:tc>
          <w:tcPr>
            <w:tcW w:type="pct" w:w="5%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3</w:t>
            </w:r>
          </w:p>
        </w:tc>
        <w:tc>
          <w:tcPr>
            <w:tcW w:type="pct" w:w="33%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Log what happened</w:t>
            </w:r>
          </w:p>
        </w:tc>
        <w:tc>
          <w:tcPr>
            <w:tcW w:type="pct" w:w="62%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Dashboard → Log  (or the Log Visit tab)</w:t>
            </w:r>
          </w:p>
        </w:tc>
      </w:tr>
      <w:tr>
        <w:tc>
          <w:tcPr>
            <w:tcW w:type="pct" w:w="5%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4</w:t>
            </w:r>
          </w:p>
        </w:tc>
        <w:tc>
          <w:tcPr>
            <w:tcW w:type="pct" w:w="33%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Record that you are LEAVING</w:t>
            </w:r>
          </w:p>
        </w:tc>
        <w:tc>
          <w:tcPr>
            <w:tcW w:type="pct" w:w="62%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Dashboard → Today's plan → Check out → Confirm check out</w:t>
            </w:r>
          </w:p>
        </w:tc>
      </w:tr>
      <w:tr>
        <w:tc>
          <w:tcPr>
            <w:tcW w:type="pct" w:w="5%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5</w:t>
            </w:r>
          </w:p>
        </w:tc>
        <w:tc>
          <w:tcPr>
            <w:tcW w:type="pct" w:w="33%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Add a new school</w:t>
            </w:r>
          </w:p>
        </w:tc>
        <w:tc>
          <w:tcPr>
            <w:tcW w:type="pct" w:w="62%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Institutes → Register → PIN code → Look up</w:t>
            </w:r>
          </w:p>
        </w:tc>
      </w:tr>
      <w:tr>
        <w:tc>
          <w:tcPr>
            <w:tcW w:type="pct" w:w="5%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6</w:t>
            </w:r>
          </w:p>
        </w:tc>
        <w:tc>
          <w:tcPr>
            <w:tcW w:type="pct" w:w="33%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Close a session you arranged</w:t>
            </w:r>
          </w:p>
        </w:tc>
        <w:tc>
          <w:tcPr>
            <w:tcW w:type="pct" w:w="62%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Pending → log it again, choose Done</w:t>
            </w:r>
          </w:p>
        </w:tc>
      </w:tr>
      <w:tr>
        <w:tc>
          <w:tcPr>
            <w:tcW w:type="pct" w:w="5%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7</w:t>
            </w:r>
          </w:p>
        </w:tc>
        <w:tc>
          <w:tcPr>
            <w:tcW w:type="pct" w:w="33%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Set your targets</w:t>
            </w:r>
          </w:p>
        </w:tc>
        <w:tc>
          <w:tcPr>
            <w:tcW w:type="pct" w:w="62%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Targets → Daily / Weekly / Monthly</w:t>
            </w:r>
          </w:p>
        </w:tc>
      </w:tr>
      <w:tr>
        <w:tc>
          <w:tcPr>
            <w:tcW w:type="pct" w:w="5%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8</w:t>
            </w:r>
          </w:p>
        </w:tc>
        <w:tc>
          <w:tcPr>
            <w:tcW w:type="pct" w:w="33%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See everything you have done</w:t>
            </w:r>
          </w:p>
        </w:tc>
        <w:tc>
          <w:tcPr>
            <w:tcW w:type="pct" w:w="62%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Targets → My activity report</w:t>
            </w:r>
          </w:p>
        </w:tc>
      </w:tr>
      <w:tr>
        <w:tc>
          <w:tcPr>
            <w:tcW w:type="pct" w:w="5%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9</w:t>
            </w:r>
          </w:p>
        </w:tc>
        <w:tc>
          <w:tcPr>
            <w:tcW w:type="pct" w:w="33%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Download a poster or brochure</w:t>
            </w:r>
          </w:p>
        </w:tc>
        <w:tc>
          <w:tcPr>
            <w:tcW w:type="pct" w:w="62%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Materials → Download</w:t>
            </w:r>
          </w:p>
        </w:tc>
      </w:tr>
      <w:tr>
        <w:tc>
          <w:tcPr>
            <w:tcW w:type="pct" w:w="5%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10</w:t>
            </w:r>
          </w:p>
        </w:tc>
        <w:tc>
          <w:tcPr>
            <w:tcW w:type="pct" w:w="33%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Check a rep's times and duration  (admin)</w:t>
            </w:r>
          </w:p>
        </w:tc>
        <w:tc>
          <w:tcPr>
            <w:tcW w:type="pct" w:w="62%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Team → pick a rep → Their activity report → planned visits table</w:t>
            </w:r>
          </w:p>
        </w:tc>
      </w:tr>
    </w:tbl>
    <w:p>
      <w:pPr>
        <w:spacing w:after="100" w:before="220"/>
      </w:pPr>
      <w:r>
        <w:rPr>
          <w:b/>
          <w:bCs/>
          <w:color w:val="B02418"/>
          <w:sz w:val="24"/>
          <w:szCs w:val="24"/>
        </w:rPr>
        <w:t xml:space="preserve">The visit, in order</w:t>
      </w:r>
    </w:p>
    <w:p>
      <w:pPr>
        <w:spacing w:after="150"/>
      </w:pPr>
      <w:r>
        <w:rPr>
          <w:b/>
          <w:bCs/>
          <w:color w:val="1F2937"/>
          <w:sz w:val="20"/>
          <w:szCs w:val="20"/>
        </w:rPr>
        <w:t xml:space="preserve">Add to plan</w:t>
      </w:r>
      <w:r>
        <w:rPr>
          <w:color w:val="B02418"/>
          <w:sz w:val="20"/>
          <w:szCs w:val="20"/>
        </w:rPr>
        <w:t xml:space="preserve">  →  </w:t>
      </w:r>
      <w:r>
        <w:rPr>
          <w:b/>
          <w:bCs/>
          <w:color w:val="1F2937"/>
          <w:sz w:val="20"/>
          <w:szCs w:val="20"/>
        </w:rPr>
        <w:t xml:space="preserve">Check in</w:t>
      </w:r>
      <w:r>
        <w:rPr>
          <w:color w:val="B02418"/>
          <w:sz w:val="20"/>
          <w:szCs w:val="20"/>
        </w:rPr>
        <w:t xml:space="preserve">  →  </w:t>
      </w:r>
      <w:r>
        <w:rPr>
          <w:b/>
          <w:bCs/>
          <w:color w:val="1F2937"/>
          <w:sz w:val="20"/>
          <w:szCs w:val="20"/>
        </w:rPr>
        <w:t xml:space="preserve">Log the visit + photo</w:t>
      </w:r>
      <w:r>
        <w:rPr>
          <w:color w:val="B02418"/>
          <w:sz w:val="20"/>
          <w:szCs w:val="20"/>
        </w:rPr>
        <w:t xml:space="preserve">  →  </w:t>
      </w:r>
      <w:r>
        <w:rPr>
          <w:b/>
          <w:bCs/>
          <w:color w:val="1F2937"/>
          <w:sz w:val="20"/>
          <w:szCs w:val="20"/>
        </w:rPr>
        <w:t xml:space="preserve">Check out</w:t>
      </w:r>
      <w:r>
        <w:rPr>
          <w:color w:val="B02418"/>
          <w:sz w:val="20"/>
          <w:szCs w:val="20"/>
        </w:rPr>
        <w:t xml:space="preserve">  →  </w:t>
      </w:r>
      <w:r>
        <w:rPr>
          <w:b/>
          <w:bCs/>
          <w:color w:val="B02418"/>
          <w:sz w:val="20"/>
          <w:szCs w:val="20"/>
        </w:rPr>
        <w:t xml:space="preserve">time on site</w:t>
      </w:r>
    </w:p>
    <w:p>
      <w:pPr>
        <w:spacing w:after="100" w:before="220"/>
      </w:pPr>
      <w:r>
        <w:rPr>
          <w:b/>
          <w:bCs/>
          <w:color w:val="B02418"/>
          <w:sz w:val="24"/>
          <w:szCs w:val="24"/>
        </w:rPr>
        <w:t xml:space="preserve">If something will not save</w:t>
      </w:r>
    </w:p>
    <w:tbl>
      <w:tblPr>
        <w:tblW w:type="pct" w:w="100%"/>
        <w:tblBorders>
          <w:top w:val="single" w:color="E5E7EB" w:sz="4"/>
          <w:left w:val="single" w:color="E5E7EB" w:sz="4"/>
          <w:bottom w:val="single" w:color="E5E7EB" w:sz="4"/>
          <w:right w:val="single" w:color="E5E7EB" w:sz="4"/>
          <w:insideH w:val="single" w:color="E5E7EB" w:sz="4"/>
          <w:insideV w:val="single" w:color="E5E7EB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shd w:fill="F3F4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1F2937"/>
                <w:sz w:val="17"/>
                <w:szCs w:val="17"/>
              </w:rPr>
              <w:t xml:space="preserve">It says…</w:t>
            </w:r>
          </w:p>
        </w:tc>
        <w:tc>
          <w:tcPr>
            <w:tcW w:type="pct" w:w="38%"/>
            <w:shd w:fill="F3F4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1F2937"/>
                <w:sz w:val="17"/>
                <w:szCs w:val="17"/>
              </w:rPr>
              <w:t xml:space="preserve">Because…</w:t>
            </w:r>
          </w:p>
        </w:tc>
        <w:tc>
          <w:tcPr>
            <w:tcW w:type="pct" w:w="38%"/>
            <w:shd w:fill="F3F4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1F2937"/>
                <w:sz w:val="17"/>
                <w:szCs w:val="17"/>
              </w:rPr>
              <w:t xml:space="preserve">Do this</w:t>
            </w:r>
          </w:p>
        </w:tc>
      </w:tr>
      <w:tr>
        <w:tc>
          <w:tcPr>
            <w:tcW w:type="pct" w:w="24%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Not on today's plan</w:t>
            </w:r>
          </w:p>
        </w:tc>
        <w:tc>
          <w:tcPr>
            <w:tcW w:type="pct" w:w="38%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A meeting needs the school on today's plan</w:t>
            </w:r>
          </w:p>
        </w:tc>
        <w:tc>
          <w:tcPr>
            <w:tcW w:type="pct" w:w="38%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Dashboard → add it → try again</w:t>
            </w:r>
          </w:p>
        </w:tc>
      </w:tr>
      <w:tr>
        <w:tc>
          <w:tcPr>
            <w:tcW w:type="pct" w:w="24%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Check in first</w:t>
            </w:r>
          </w:p>
        </w:tc>
        <w:tc>
          <w:tcPr>
            <w:tcW w:type="pct" w:w="38%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A meeting needs you to have arrived</w:t>
            </w:r>
          </w:p>
        </w:tc>
        <w:tc>
          <w:tcPr>
            <w:tcW w:type="pct" w:w="38%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Press Check in on that row</w:t>
            </w:r>
          </w:p>
        </w:tc>
      </w:tr>
      <w:tr>
        <w:tc>
          <w:tcPr>
            <w:tcW w:type="pct" w:w="24%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A photo is required</w:t>
            </w:r>
          </w:p>
        </w:tc>
        <w:tc>
          <w:tcPr>
            <w:tcW w:type="pct" w:w="38%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Every visit needs one. No exceptions.</w:t>
            </w:r>
          </w:p>
        </w:tc>
        <w:tc>
          <w:tcPr>
            <w:tcW w:type="pct" w:w="38%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Take photo, or Upload photo</w:t>
            </w:r>
          </w:p>
        </w:tc>
      </w:tr>
      <w:tr>
        <w:tc>
          <w:tcPr>
            <w:tcW w:type="pct" w:w="24%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Follow-up date required</w:t>
            </w:r>
          </w:p>
        </w:tc>
        <w:tc>
          <w:tcPr>
            <w:tcW w:type="pct" w:w="38%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Two statuses wait on somebody else</w:t>
            </w:r>
          </w:p>
        </w:tc>
        <w:tc>
          <w:tcPr>
            <w:tcW w:type="pct" w:w="38%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Add the date you will chase it</w:t>
            </w:r>
          </w:p>
        </w:tc>
      </w:tr>
      <w:tr>
        <w:tc>
          <w:tcPr>
            <w:tcW w:type="pct" w:w="24%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Already marked as held</w:t>
            </w:r>
          </w:p>
        </w:tc>
        <w:tc>
          <w:tcPr>
            <w:tcW w:type="pct" w:w="38%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That visit is already logged</w:t>
            </w:r>
          </w:p>
        </w:tc>
        <w:tc>
          <w:tcPr>
            <w:tcW w:type="pct" w:w="38%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Nothing — it worked the first time</w:t>
            </w:r>
          </w:p>
        </w:tc>
      </w:tr>
    </w:tbl>
    <w:p>
      <w:pPr>
        <w:spacing w:after="100" w:before="220"/>
      </w:pPr>
      <w:r>
        <w:rPr>
          <w:b/>
          <w:bCs/>
          <w:color w:val="B02418"/>
          <w:sz w:val="24"/>
          <w:szCs w:val="24"/>
        </w:rPr>
        <w:t xml:space="preserve">The location badge</w:t>
      </w:r>
    </w:p>
    <w:tbl>
      <w:tblPr>
        <w:tblW w:type="pct" w:w="100%"/>
        <w:tblBorders>
          <w:top w:val="single" w:color="E5E7EB" w:sz="4"/>
          <w:left w:val="single" w:color="E5E7EB" w:sz="4"/>
          <w:bottom w:val="single" w:color="E5E7EB" w:sz="4"/>
          <w:right w:val="single" w:color="E5E7EB" w:sz="4"/>
          <w:insideH w:val="single" w:color="E5E7EB" w:sz="4"/>
          <w:insideV w:val="single" w:color="E5E7EB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0%"/>
            <w:shd w:fill="F3F4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1F2937"/>
                <w:sz w:val="17"/>
                <w:szCs w:val="17"/>
              </w:rPr>
              <w:t xml:space="preserve">Badge</w:t>
            </w:r>
          </w:p>
        </w:tc>
        <w:tc>
          <w:tcPr>
            <w:tcW w:type="pct" w:w="40%"/>
            <w:shd w:fill="F3F4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1F2937"/>
                <w:sz w:val="17"/>
                <w:szCs w:val="17"/>
              </w:rPr>
              <w:t xml:space="preserve">Means</w:t>
            </w:r>
          </w:p>
        </w:tc>
        <w:tc>
          <w:tcPr>
            <w:tcW w:type="pct" w:w="30%"/>
            <w:shd w:fill="F3F4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1F2937"/>
                <w:sz w:val="17"/>
                <w:szCs w:val="17"/>
              </w:rPr>
              <w:t xml:space="preserve">Do</w:t>
            </w:r>
          </w:p>
        </w:tc>
      </w:tr>
      <w:tr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±12 m (good) — green</w:t>
            </w:r>
          </w:p>
        </w:tc>
        <w:tc>
          <w:tcPr>
            <w:tcW w:type="pct" w:w="40%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A real GPS fix</w:t>
            </w:r>
          </w:p>
        </w:tc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Carry on</w:t>
            </w:r>
          </w:p>
        </w:tc>
      </w:tr>
      <w:tr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±400 m (approximate) — amber</w:t>
            </w:r>
          </w:p>
        </w:tc>
        <w:tc>
          <w:tcPr>
            <w:tcW w:type="pct" w:w="40%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Roughly right</w:t>
            </w:r>
          </w:p>
        </w:tc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Step outside, Try again</w:t>
            </w:r>
          </w:p>
        </w:tc>
      </w:tr>
      <w:tr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±3 km (network location) — red</w:t>
            </w:r>
          </w:p>
        </w:tc>
        <w:tc>
          <w:tcPr>
            <w:tcW w:type="pct" w:w="40%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Guessed from Wi-Fi, can be far out</w:t>
            </w:r>
          </w:p>
        </w:tc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Step outside, Try again</w:t>
            </w:r>
          </w:p>
        </w:tc>
      </w:tr>
      <w:tr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Area unavailable</w:t>
            </w:r>
          </w:p>
        </w:tc>
        <w:tc>
          <w:tcPr>
            <w:tcW w:type="pct" w:w="40%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Position known, area not named</w:t>
            </w:r>
          </w:p>
        </w:tc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1F2937"/>
                <w:sz w:val="18"/>
                <w:szCs w:val="18"/>
              </w:rPr>
              <w:t xml:space="preserve">Nothing — it still saves</w:t>
            </w:r>
          </w:p>
        </w:tc>
      </w:tr>
    </w:tbl>
    <w:p>
      <w:pPr>
        <w:spacing w:after="150" w:before="90"/>
      </w:pPr>
      <w:r>
        <w:rPr>
          <w:b/>
          <w:bCs/>
          <w:color w:val="B02418"/>
          <w:sz w:val="18"/>
          <w:szCs w:val="18"/>
        </w:rPr>
        <w:t xml:space="preserve">A poor location NEVER stops you saving. The time is always recorded.</w:t>
      </w:r>
    </w:p>
    <w:p>
      <w:pPr>
        <w:spacing w:after="100" w:before="220"/>
      </w:pPr>
      <w:r>
        <w:rPr>
          <w:b/>
          <w:bCs/>
          <w:color w:val="B02418"/>
          <w:sz w:val="24"/>
          <w:szCs w:val="24"/>
        </w:rPr>
        <w:t xml:space="preserve">Worth knowing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8"/>
          <w:szCs w:val="18"/>
        </w:rPr>
        <w:t xml:space="preserve">Use your phone in the field. A laptop has no GPS and will place you badly.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8"/>
          <w:szCs w:val="18"/>
        </w:rPr>
        <w:t xml:space="preserve">A check-in time cannot be changed. Wrong school? Remove the row with × and add it again.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8"/>
          <w:szCs w:val="18"/>
        </w:rPr>
        <w:t xml:space="preserve">A photo cannot be changed once saved. That is what makes it a record.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8"/>
          <w:szCs w:val="18"/>
        </w:rPr>
        <w:t xml:space="preserve">Photos are deleted after 30 days. The visit, time, place and report are kept for ever.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8"/>
          <w:szCs w:val="18"/>
        </w:rPr>
        <w:t xml:space="preserve">Forgot to check out? Next day, press Close without check-out.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8"/>
          <w:szCs w:val="18"/>
        </w:rPr>
        <w:t xml:space="preserve">Submitted a week by mistake? Only an admin can reopen it.</w:t>
      </w:r>
    </w:p>
    <w:p>
      <w:pPr>
        <w:spacing w:before="240"/>
        <w:jc w:val="center"/>
      </w:pPr>
      <w:r>
        <w:rPr>
          <w:i/>
          <w:iCs/>
          <w:color w:val="6B7280"/>
          <w:sz w:val="16"/>
          <w:szCs w:val="16"/>
        </w:rPr>
        <w:t xml:space="preserve">Full guide: KUbeats-User-Guide.docx   ·   KUbeats — For a smarter KU</w:t>
      </w:r>
    </w:p>
    <w:sectPr>
      <w:pgSz w:w="11906" w:h="16838" w:orient="portrait"/>
      <w:pgMar w:top="720" w:right="792" w:bottom="648" w:left="79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KUbeats Quick Reference</dc:title>
  <dc:creator>KUbeats</dc:creator>
  <cp:lastModifiedBy>Un-named</cp:lastModifiedBy>
  <cp:revision>1</cp:revision>
  <dcterms:created xsi:type="dcterms:W3CDTF">2026-09-17T04:44:18.547Z</dcterms:created>
  <dcterms:modified xsi:type="dcterms:W3CDTF">2026-09-17T04:44:18.547Z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