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Бормотов Роман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«Технологии виртуальной и дополненной реальности: пространство, творчество, визуализация»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