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B80" w:rsidRDefault="00EA3564">
      <w:r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-375920</wp:posOffset>
            </wp:positionH>
            <wp:positionV relativeFrom="paragraph">
              <wp:posOffset>-370840</wp:posOffset>
            </wp:positionV>
            <wp:extent cx="7560310" cy="10928350"/>
            <wp:effectExtent l="0" t="0" r="2540" b="6350"/>
            <wp:wrapNone/>
            <wp:docPr id="2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92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/>
    <w:p w:rsidR="005F5B80" w:rsidRDefault="005F5B80" w:rsidP="005F5B80">
      <w:pPr>
        <w:jc w:val="center"/>
      </w:pPr>
    </w:p>
    <w:tbl>
      <w:tblPr>
        <w:tblStyle w:val="a3"/>
        <w:tblW w:w="907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536"/>
        <w:gridCol w:w="4536"/>
      </w:tblGrid>
      <w:tr w:rsidR="002851E1" w:rsidTr="005F5B80">
        <w:trPr>
          <w:jc w:val="center"/>
        </w:trPr>
        <w:tc>
          <w:tcPr>
            <w:tcW w:w="5000" w:type="pct"/>
            <w:gridSpan w:val="2"/>
          </w:tcPr>
          <w:p w:rsidR="002851E1" w:rsidRPr="00EA3564" w:rsidRDefault="002851E1" w:rsidP="005F5B80">
            <w:pPr>
              <w:jc w:val="center"/>
              <w:rPr>
                <w:sz w:val="28"/>
              </w:rPr>
            </w:pPr>
            <w:r w:rsidRPr="00EA3564">
              <w:rPr>
                <w:sz w:val="28"/>
                <w:szCs w:val="40"/>
              </w:rPr>
              <w:t>Настоящий сертификат подтверждает, что</w:t>
            </w:r>
          </w:p>
        </w:tc>
      </w:tr>
      <w:tr w:rsidR="002851E1" w:rsidTr="009C0FBE">
        <w:trPr>
          <w:trHeight w:hRule="exact" w:val="907"/>
          <w:jc w:val="center"/>
        </w:trPr>
        <w:tc>
          <w:tcPr>
            <w:tcW w:w="5000" w:type="pct"/>
            <w:gridSpan w:val="2"/>
            <w:vAlign w:val="center"/>
          </w:tcPr>
          <w:p w:rsidR="005F5B80" w:rsidRPr="00F5286D" w:rsidRDefault="00F5286D" w:rsidP="009C0FBE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{{</w:t>
            </w:r>
            <w:proofErr w:type="spellStart"/>
            <w:r>
              <w:rPr>
                <w:sz w:val="56"/>
                <w:szCs w:val="56"/>
                <w:lang w:val="en-US"/>
              </w:rPr>
              <w:t>fio</w:t>
            </w:r>
            <w:proofErr w:type="spellEnd"/>
            <w:r>
              <w:rPr>
                <w:sz w:val="56"/>
                <w:szCs w:val="56"/>
                <w:lang w:val="en-US"/>
              </w:rPr>
              <w:t>}}</w:t>
            </w:r>
          </w:p>
        </w:tc>
      </w:tr>
      <w:tr w:rsidR="005F5B80" w:rsidRPr="00EA3564" w:rsidTr="00F5286D">
        <w:trPr>
          <w:trHeight w:hRule="exact" w:val="3660"/>
          <w:jc w:val="center"/>
        </w:trPr>
        <w:tc>
          <w:tcPr>
            <w:tcW w:w="5000" w:type="pct"/>
            <w:gridSpan w:val="2"/>
          </w:tcPr>
          <w:p w:rsidR="005F5B80" w:rsidRPr="00EA3564" w:rsidRDefault="005F5B80" w:rsidP="00F5286D">
            <w:pPr>
              <w:spacing w:line="360" w:lineRule="auto"/>
              <w:jc w:val="center"/>
              <w:rPr>
                <w:sz w:val="28"/>
                <w:szCs w:val="40"/>
              </w:rPr>
            </w:pPr>
            <w:r w:rsidRPr="00EA3564">
              <w:rPr>
                <w:sz w:val="28"/>
                <w:szCs w:val="40"/>
              </w:rPr>
              <w:t>проше</w:t>
            </w:r>
            <w:proofErr w:type="gramStart"/>
            <w:r w:rsidRPr="00EA3564">
              <w:rPr>
                <w:sz w:val="28"/>
                <w:szCs w:val="40"/>
              </w:rPr>
              <w:t>л(</w:t>
            </w:r>
            <w:proofErr w:type="gramEnd"/>
            <w:r w:rsidRPr="00EA3564">
              <w:rPr>
                <w:sz w:val="28"/>
                <w:szCs w:val="40"/>
              </w:rPr>
              <w:t>ла) обучение в АНО ДО «Детский технопарк «</w:t>
            </w:r>
            <w:proofErr w:type="spellStart"/>
            <w:r w:rsidRPr="00EA3564">
              <w:rPr>
                <w:sz w:val="28"/>
                <w:szCs w:val="40"/>
              </w:rPr>
              <w:t>Кванториум</w:t>
            </w:r>
            <w:proofErr w:type="spellEnd"/>
            <w:r w:rsidRPr="00EA3564">
              <w:rPr>
                <w:sz w:val="28"/>
                <w:szCs w:val="40"/>
              </w:rPr>
              <w:t>»</w:t>
            </w:r>
          </w:p>
          <w:p w:rsidR="005F5B80" w:rsidRPr="00F5286D" w:rsidRDefault="005F5B80" w:rsidP="00F5286D">
            <w:pPr>
              <w:spacing w:line="360" w:lineRule="auto"/>
              <w:jc w:val="center"/>
              <w:rPr>
                <w:sz w:val="28"/>
                <w:szCs w:val="40"/>
              </w:rPr>
            </w:pPr>
            <w:r w:rsidRPr="00EA3564">
              <w:rPr>
                <w:sz w:val="28"/>
                <w:szCs w:val="40"/>
              </w:rPr>
              <w:t>по дополнительной общеразвивающей программе</w:t>
            </w:r>
          </w:p>
          <w:p w:rsidR="00EA3564" w:rsidRPr="00F5286D" w:rsidRDefault="00EA3564" w:rsidP="00F5286D">
            <w:pPr>
              <w:spacing w:line="360" w:lineRule="auto"/>
              <w:jc w:val="center"/>
              <w:rPr>
                <w:sz w:val="28"/>
                <w:szCs w:val="40"/>
              </w:rPr>
            </w:pPr>
            <w:r w:rsidRPr="00EA3564">
              <w:rPr>
                <w:sz w:val="28"/>
                <w:szCs w:val="40"/>
                <w:lang w:val="en-US"/>
              </w:rPr>
              <w:t>c</w:t>
            </w:r>
            <w:r w:rsidRPr="00F5286D">
              <w:rPr>
                <w:sz w:val="28"/>
                <w:szCs w:val="40"/>
              </w:rPr>
              <w:t xml:space="preserve"> </w:t>
            </w:r>
            <w:r w:rsidR="00F5286D" w:rsidRPr="00F5286D">
              <w:rPr>
                <w:sz w:val="28"/>
                <w:szCs w:val="40"/>
              </w:rPr>
              <w:t>{{</w:t>
            </w:r>
            <w:r w:rsidR="00F5286D">
              <w:rPr>
                <w:sz w:val="28"/>
                <w:szCs w:val="40"/>
                <w:lang w:val="en-US"/>
              </w:rPr>
              <w:t>date</w:t>
            </w:r>
            <w:r w:rsidR="00F5286D" w:rsidRPr="00F5286D">
              <w:rPr>
                <w:sz w:val="28"/>
                <w:szCs w:val="40"/>
              </w:rPr>
              <w:t>1}}</w:t>
            </w:r>
            <w:r w:rsidRPr="00F5286D">
              <w:rPr>
                <w:sz w:val="28"/>
                <w:szCs w:val="40"/>
              </w:rPr>
              <w:t xml:space="preserve"> </w:t>
            </w:r>
            <w:r w:rsidRPr="00EA3564">
              <w:rPr>
                <w:sz w:val="28"/>
                <w:szCs w:val="40"/>
              </w:rPr>
              <w:t>по</w:t>
            </w:r>
            <w:r w:rsidRPr="00F5286D">
              <w:rPr>
                <w:sz w:val="28"/>
                <w:szCs w:val="40"/>
              </w:rPr>
              <w:t xml:space="preserve"> </w:t>
            </w:r>
            <w:r w:rsidR="00F5286D" w:rsidRPr="00F5286D">
              <w:rPr>
                <w:sz w:val="28"/>
                <w:szCs w:val="40"/>
              </w:rPr>
              <w:t>{{</w:t>
            </w:r>
            <w:r w:rsidR="00F5286D">
              <w:rPr>
                <w:sz w:val="28"/>
                <w:szCs w:val="40"/>
                <w:lang w:val="en-US"/>
              </w:rPr>
              <w:t>date</w:t>
            </w:r>
            <w:r w:rsidR="00F5286D" w:rsidRPr="00F5286D">
              <w:rPr>
                <w:sz w:val="28"/>
                <w:szCs w:val="40"/>
              </w:rPr>
              <w:t>2}}</w:t>
            </w:r>
          </w:p>
          <w:p w:rsidR="00EA3564" w:rsidRPr="00F5286D" w:rsidRDefault="00F5286D" w:rsidP="00F5286D">
            <w:pPr>
              <w:spacing w:line="360" w:lineRule="auto"/>
              <w:jc w:val="center"/>
              <w:rPr>
                <w:sz w:val="28"/>
                <w:szCs w:val="40"/>
              </w:rPr>
            </w:pPr>
            <w:r w:rsidRPr="00F5286D">
              <w:rPr>
                <w:sz w:val="28"/>
                <w:szCs w:val="40"/>
              </w:rPr>
              <w:t>{{</w:t>
            </w:r>
            <w:proofErr w:type="spellStart"/>
            <w:r>
              <w:rPr>
                <w:sz w:val="28"/>
                <w:szCs w:val="40"/>
                <w:lang w:val="en-US"/>
              </w:rPr>
              <w:t>kvant</w:t>
            </w:r>
            <w:proofErr w:type="spellEnd"/>
            <w:r w:rsidRPr="00F5286D">
              <w:rPr>
                <w:sz w:val="28"/>
                <w:szCs w:val="40"/>
              </w:rPr>
              <w:t>}}</w:t>
            </w:r>
            <w:r w:rsidR="00EA3564" w:rsidRPr="00F5286D">
              <w:rPr>
                <w:sz w:val="28"/>
                <w:szCs w:val="40"/>
              </w:rPr>
              <w:t xml:space="preserve"> </w:t>
            </w:r>
          </w:p>
          <w:p w:rsidR="00EA3564" w:rsidRPr="00F5286D" w:rsidRDefault="00F5286D" w:rsidP="00F5286D">
            <w:pPr>
              <w:spacing w:line="360" w:lineRule="auto"/>
              <w:jc w:val="center"/>
            </w:pPr>
            <w:r>
              <w:rPr>
                <w:noProof/>
                <w:sz w:val="28"/>
              </w:rPr>
              <w:drawing>
                <wp:anchor distT="0" distB="0" distL="114300" distR="114300" simplePos="0" relativeHeight="251658240" behindDoc="0" locked="0" layoutInCell="1" allowOverlap="1" wp14:anchorId="7F05A6D1" wp14:editId="16DDAA65">
                  <wp:simplePos x="0" y="0"/>
                  <wp:positionH relativeFrom="column">
                    <wp:posOffset>2782570</wp:posOffset>
                  </wp:positionH>
                  <wp:positionV relativeFrom="paragraph">
                    <wp:posOffset>56515</wp:posOffset>
                  </wp:positionV>
                  <wp:extent cx="1717675" cy="1804670"/>
                  <wp:effectExtent l="0" t="0" r="0" b="0"/>
                  <wp:wrapNone/>
                  <wp:docPr id="7" name="Рисунок 7" descr="печать с роспись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печать с росписью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80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A3564" w:rsidRPr="00EA3564">
              <w:rPr>
                <w:sz w:val="28"/>
              </w:rPr>
              <w:t xml:space="preserve">в объеме 72 </w:t>
            </w:r>
            <w:proofErr w:type="gramStart"/>
            <w:r w:rsidR="00EA3564" w:rsidRPr="00EA3564">
              <w:rPr>
                <w:sz w:val="28"/>
              </w:rPr>
              <w:t>академических</w:t>
            </w:r>
            <w:proofErr w:type="gramEnd"/>
            <w:r w:rsidR="00EA3564" w:rsidRPr="00EA3564">
              <w:rPr>
                <w:sz w:val="28"/>
              </w:rPr>
              <w:t xml:space="preserve"> часа</w:t>
            </w:r>
          </w:p>
        </w:tc>
      </w:tr>
      <w:tr w:rsidR="002851E1" w:rsidTr="005F5B80">
        <w:trPr>
          <w:jc w:val="center"/>
        </w:trPr>
        <w:tc>
          <w:tcPr>
            <w:tcW w:w="2500" w:type="pct"/>
            <w:vAlign w:val="center"/>
          </w:tcPr>
          <w:p w:rsidR="002851E1" w:rsidRPr="005F5B80" w:rsidRDefault="005F5B80" w:rsidP="005F5B80">
            <w:pPr>
              <w:rPr>
                <w:sz w:val="40"/>
                <w:szCs w:val="40"/>
                <w:vertAlign w:val="superscript"/>
              </w:rPr>
            </w:pPr>
            <w:r w:rsidRPr="005F5B80">
              <w:rPr>
                <w:sz w:val="40"/>
                <w:szCs w:val="40"/>
                <w:vertAlign w:val="superscript"/>
              </w:rPr>
              <w:t>Директор</w:t>
            </w:r>
            <w:r w:rsidRPr="005F5B80">
              <w:rPr>
                <w:sz w:val="40"/>
                <w:szCs w:val="40"/>
                <w:vertAlign w:val="superscript"/>
              </w:rPr>
              <w:br/>
              <w:t xml:space="preserve">АНО </w:t>
            </w:r>
            <w:proofErr w:type="gramStart"/>
            <w:r w:rsidRPr="005F5B80">
              <w:rPr>
                <w:sz w:val="40"/>
                <w:szCs w:val="40"/>
                <w:vertAlign w:val="superscript"/>
              </w:rPr>
              <w:t>ДО</w:t>
            </w:r>
            <w:proofErr w:type="gramEnd"/>
            <w:r w:rsidRPr="005F5B80">
              <w:rPr>
                <w:sz w:val="40"/>
                <w:szCs w:val="40"/>
                <w:vertAlign w:val="superscript"/>
              </w:rPr>
              <w:t xml:space="preserve"> «Детский технопарк </w:t>
            </w:r>
            <w:r w:rsidRPr="005F5B80">
              <w:rPr>
                <w:sz w:val="40"/>
                <w:szCs w:val="40"/>
                <w:vertAlign w:val="superscript"/>
              </w:rPr>
              <w:br/>
              <w:t>«</w:t>
            </w:r>
            <w:proofErr w:type="spellStart"/>
            <w:r w:rsidRPr="005F5B80">
              <w:rPr>
                <w:sz w:val="40"/>
                <w:szCs w:val="40"/>
                <w:vertAlign w:val="superscript"/>
              </w:rPr>
              <w:t>Кванториум</w:t>
            </w:r>
            <w:proofErr w:type="spellEnd"/>
            <w:r w:rsidRPr="005F5B80">
              <w:rPr>
                <w:sz w:val="40"/>
                <w:szCs w:val="40"/>
                <w:vertAlign w:val="superscript"/>
              </w:rPr>
              <w:t>»</w:t>
            </w:r>
          </w:p>
        </w:tc>
        <w:tc>
          <w:tcPr>
            <w:tcW w:w="2500" w:type="pct"/>
            <w:vAlign w:val="center"/>
          </w:tcPr>
          <w:p w:rsidR="002851E1" w:rsidRPr="005F5B80" w:rsidRDefault="005F5B80" w:rsidP="005F5B80">
            <w:pPr>
              <w:jc w:val="right"/>
              <w:rPr>
                <w:sz w:val="40"/>
                <w:szCs w:val="40"/>
                <w:vertAlign w:val="superscript"/>
              </w:rPr>
            </w:pPr>
            <w:r w:rsidRPr="005F5B80">
              <w:rPr>
                <w:sz w:val="40"/>
                <w:szCs w:val="40"/>
                <w:vertAlign w:val="superscript"/>
              </w:rPr>
              <w:t xml:space="preserve">П.И. </w:t>
            </w:r>
            <w:proofErr w:type="spellStart"/>
            <w:r w:rsidRPr="005F5B80">
              <w:rPr>
                <w:sz w:val="40"/>
                <w:szCs w:val="40"/>
                <w:vertAlign w:val="superscript"/>
              </w:rPr>
              <w:t>Мозгалева</w:t>
            </w:r>
            <w:proofErr w:type="spellEnd"/>
          </w:p>
        </w:tc>
      </w:tr>
    </w:tbl>
    <w:p w:rsidR="002851E1" w:rsidRPr="002851E1" w:rsidRDefault="002851E1" w:rsidP="005F5B80">
      <w:pPr>
        <w:jc w:val="center"/>
      </w:pPr>
    </w:p>
    <w:p w:rsidR="005F5B80" w:rsidRDefault="005F5B80">
      <w:pPr>
        <w:rPr>
          <w:vertAlign w:val="superscript"/>
        </w:rPr>
      </w:pPr>
    </w:p>
    <w:p w:rsidR="005F5B80" w:rsidRDefault="005F5B80">
      <w:pPr>
        <w:rPr>
          <w:vertAlign w:val="superscript"/>
        </w:rPr>
      </w:pPr>
    </w:p>
    <w:p w:rsidR="005F5B80" w:rsidRDefault="005F5B80">
      <w:pPr>
        <w:rPr>
          <w:vertAlign w:val="superscript"/>
        </w:rPr>
      </w:pPr>
      <w:bookmarkStart w:id="0" w:name="_GoBack"/>
      <w:bookmarkEnd w:id="0"/>
    </w:p>
    <w:p w:rsidR="002851E1" w:rsidRPr="005F5B80" w:rsidRDefault="005F5B80" w:rsidP="005F5B80">
      <w:pPr>
        <w:jc w:val="center"/>
        <w:rPr>
          <w:sz w:val="40"/>
          <w:szCs w:val="40"/>
        </w:rPr>
      </w:pPr>
      <w:r w:rsidRPr="005F5B80">
        <w:rPr>
          <w:sz w:val="40"/>
          <w:szCs w:val="40"/>
          <w:vertAlign w:val="superscript"/>
          <w:lang w:val="is-IS"/>
        </w:rPr>
        <w:t>Томск, 20</w:t>
      </w:r>
      <w:r w:rsidRPr="005F5B80">
        <w:rPr>
          <w:sz w:val="40"/>
          <w:szCs w:val="40"/>
          <w:vertAlign w:val="superscript"/>
        </w:rPr>
        <w:t>21</w:t>
      </w:r>
    </w:p>
    <w:sectPr w:rsidR="002851E1" w:rsidRPr="005F5B80" w:rsidSect="002851E1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1E1"/>
    <w:rsid w:val="002851E1"/>
    <w:rsid w:val="003B43DB"/>
    <w:rsid w:val="005F5B80"/>
    <w:rsid w:val="009C0FBE"/>
    <w:rsid w:val="00CA76AA"/>
    <w:rsid w:val="00D30AFF"/>
    <w:rsid w:val="00EA3564"/>
    <w:rsid w:val="00F41995"/>
    <w:rsid w:val="00F5286D"/>
    <w:rsid w:val="00FC0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2851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2851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3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BEMS 207</cp:lastModifiedBy>
  <cp:revision>2</cp:revision>
  <dcterms:created xsi:type="dcterms:W3CDTF">2021-05-11T05:14:00Z</dcterms:created>
  <dcterms:modified xsi:type="dcterms:W3CDTF">2021-05-11T05:14:00Z</dcterms:modified>
</cp:coreProperties>
</file>