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109F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CONFIDENTIALITY AND NON-DISCLOSURE AGREEMENT</w:t>
      </w:r>
    </w:p>
    <w:p w14:paraId="4F3969D2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AKS Machine Learning Cost Optimization Platform</w:t>
      </w:r>
    </w:p>
    <w:p w14:paraId="689D70C2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This agreement can be accepted by replying "I AGREE" to the accompanying email, or by traditional signature below.</w:t>
      </w:r>
    </w:p>
    <w:p w14:paraId="7AFBA9A6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226A60B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3A84A14" w14:textId="2D053A9B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DISCLOSING PARTY: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Srinivas Kondepudi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Nivaya Technologies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ltd(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Founder/Director: Meenakshi VL Kondepudi)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>South Africa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history="1">
        <w:r w:rsidRPr="00900A1B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meenaksikondepudi@gmail.com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("</w:t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Discloser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")</w:t>
      </w:r>
    </w:p>
    <w:p w14:paraId="0A2EB603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RECEIVING PARTY: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[To be filled in by recipient]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Name: _________________________________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Company: 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Address: ______________________________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Email: ________________________________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("</w:t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")</w:t>
      </w:r>
    </w:p>
    <w:p w14:paraId="3D095546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660CEEA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194382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AND SCOPE</w:t>
      </w:r>
    </w:p>
    <w:p w14:paraId="263FAD57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Purpose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Recipient desires to evaluate Discloser's proprietary AKS Machine Learning Cost Optimization Platform ("</w:t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Technology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") for potential business collaboration, partnership, investment, or licensing opportunities.</w:t>
      </w:r>
    </w:p>
    <w:p w14:paraId="73E9B7A5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Technology Overview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The Technology includes innovative and proprietary systems for Azure Kubernetes Service cost optimization, incorporating:</w:t>
      </w:r>
    </w:p>
    <w:p w14:paraId="68373B5C" w14:textId="77777777" w:rsidR="004A00E8" w:rsidRPr="004A00E8" w:rsidRDefault="004A00E8" w:rsidP="004A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Machine learning algorithms for cluster analysis and cost prediction</w:t>
      </w:r>
    </w:p>
    <w:p w14:paraId="29ED3362" w14:textId="77777777" w:rsidR="004A00E8" w:rsidRPr="004A00E8" w:rsidRDefault="004A00E8" w:rsidP="004A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"Cluster DNA" fingerprinting and personality profiling technology</w:t>
      </w:r>
    </w:p>
    <w:p w14:paraId="0BD8ECDA" w14:textId="77777777" w:rsidR="004A00E8" w:rsidRPr="004A00E8" w:rsidRDefault="004A00E8" w:rsidP="004A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Temporal intelligence and predictive optimization systems</w:t>
      </w:r>
    </w:p>
    <w:p w14:paraId="1C032E28" w14:textId="77777777" w:rsidR="004A00E8" w:rsidRPr="004A00E8" w:rsidRDefault="004A00E8" w:rsidP="004A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Real-time cost anomaly detection and automated response systems</w:t>
      </w:r>
    </w:p>
    <w:p w14:paraId="410E6888" w14:textId="77777777" w:rsidR="004A00E8" w:rsidRPr="004A00E8" w:rsidRDefault="004A00E8" w:rsidP="004A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Dynamic implementation planning and strategy generation engines</w:t>
      </w:r>
    </w:p>
    <w:p w14:paraId="60CD057E" w14:textId="77777777" w:rsidR="004A00E8" w:rsidRPr="004A00E8" w:rsidRDefault="004A00E8" w:rsidP="004A0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Continuous learning frameworks that improve over time</w:t>
      </w:r>
    </w:p>
    <w:p w14:paraId="345895AE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192C298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573050F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CONFIDENTIAL INFORMATION DEFINITION</w:t>
      </w:r>
    </w:p>
    <w:p w14:paraId="6895E9E9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"Confidential Information"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means all information disclosed by Discloser, whether orally, in writing, electronically, or by demonstration, including but not limited to:</w:t>
      </w:r>
    </w:p>
    <w:p w14:paraId="5A3B8B33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Technical Information:</w:t>
      </w:r>
    </w:p>
    <w:p w14:paraId="39581186" w14:textId="77777777" w:rsidR="004A00E8" w:rsidRPr="004A00E8" w:rsidRDefault="004A00E8" w:rsidP="004A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All machine learning algorithms, models, training data, and methodologies</w:t>
      </w:r>
    </w:p>
    <w:p w14:paraId="02A50E09" w14:textId="77777777" w:rsidR="004A00E8" w:rsidRPr="004A00E8" w:rsidRDefault="004A00E8" w:rsidP="004A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Software source code, object code, scripts, and configuration files</w:t>
      </w:r>
    </w:p>
    <w:p w14:paraId="11182645" w14:textId="77777777" w:rsidR="004A00E8" w:rsidRPr="004A00E8" w:rsidRDefault="004A00E8" w:rsidP="004A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System architecture, design patterns, and technical specifications</w:t>
      </w:r>
    </w:p>
    <w:p w14:paraId="6680E4FB" w14:textId="77777777" w:rsidR="004A00E8" w:rsidRPr="004A00E8" w:rsidRDefault="004A00E8" w:rsidP="004A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Database schemas, data structures, and analytical frameworks</w:t>
      </w:r>
    </w:p>
    <w:p w14:paraId="79DD5FB3" w14:textId="77777777" w:rsidR="004A00E8" w:rsidRPr="004A00E8" w:rsidRDefault="004A00E8" w:rsidP="004A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Performance metrics, benchmarking data, and optimization results</w:t>
      </w:r>
    </w:p>
    <w:p w14:paraId="3CAD5328" w14:textId="77777777" w:rsidR="004A00E8" w:rsidRPr="004A00E8" w:rsidRDefault="004A00E8" w:rsidP="004A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Cluster analysis methodologies and "DNA" profiling techniques</w:t>
      </w:r>
    </w:p>
    <w:p w14:paraId="605C0C68" w14:textId="77777777" w:rsidR="004A00E8" w:rsidRPr="004A00E8" w:rsidRDefault="004A00E8" w:rsidP="004A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Predictive algorithms and temporal intelligence systems</w:t>
      </w:r>
    </w:p>
    <w:p w14:paraId="4654DAAE" w14:textId="77777777" w:rsidR="004A00E8" w:rsidRPr="004A00E8" w:rsidRDefault="004A00E8" w:rsidP="004A0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Cost optimization strategies and implementation approaches</w:t>
      </w:r>
    </w:p>
    <w:p w14:paraId="40562A70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Business Information:</w:t>
      </w:r>
    </w:p>
    <w:p w14:paraId="44A6F3BD" w14:textId="77777777" w:rsidR="004A00E8" w:rsidRPr="004A00E8" w:rsidRDefault="004A00E8" w:rsidP="004A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Business plans, strategies, and commercialization roadmaps</w:t>
      </w:r>
    </w:p>
    <w:p w14:paraId="53E16676" w14:textId="77777777" w:rsidR="004A00E8" w:rsidRPr="004A00E8" w:rsidRDefault="004A00E8" w:rsidP="004A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Financial projections, pricing models, and cost structures</w:t>
      </w:r>
    </w:p>
    <w:p w14:paraId="09249DAE" w14:textId="77777777" w:rsidR="004A00E8" w:rsidRPr="004A00E8" w:rsidRDefault="004A00E8" w:rsidP="004A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Customer information, use cases, and implementation examples</w:t>
      </w:r>
    </w:p>
    <w:p w14:paraId="5CC1C366" w14:textId="77777777" w:rsidR="004A00E8" w:rsidRPr="004A00E8" w:rsidRDefault="004A00E8" w:rsidP="004A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Market analysis, competitive intelligence, and positioning strategies</w:t>
      </w:r>
    </w:p>
    <w:p w14:paraId="1071F9D2" w14:textId="77777777" w:rsidR="004A00E8" w:rsidRPr="004A00E8" w:rsidRDefault="004A00E8" w:rsidP="004A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Partnership opportunities and licensing terms</w:t>
      </w:r>
    </w:p>
    <w:p w14:paraId="7F89B7FD" w14:textId="77777777" w:rsidR="004A00E8" w:rsidRPr="004A00E8" w:rsidRDefault="004A00E8" w:rsidP="004A0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Investment requirements and funding strategies</w:t>
      </w:r>
    </w:p>
    <w:p w14:paraId="616468C8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Demonstration Materials:</w:t>
      </w:r>
    </w:p>
    <w:p w14:paraId="6414B4DE" w14:textId="77777777" w:rsidR="004A00E8" w:rsidRPr="004A00E8" w:rsidRDefault="004A00E8" w:rsidP="004A0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All information revealed during live demonstrations or screen sharing</w:t>
      </w:r>
    </w:p>
    <w:p w14:paraId="096B9E4A" w14:textId="77777777" w:rsidR="004A00E8" w:rsidRPr="004A00E8" w:rsidRDefault="004A00E8" w:rsidP="004A0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Presentation materials, slides, videos, and documentation</w:t>
      </w:r>
    </w:p>
    <w:p w14:paraId="00A4371B" w14:textId="77777777" w:rsidR="004A00E8" w:rsidRPr="004A00E8" w:rsidRDefault="004A00E8" w:rsidP="004A0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Discussion content, Q&amp;A sessions, and technical explanations</w:t>
      </w:r>
    </w:p>
    <w:p w14:paraId="36E2BF75" w14:textId="77777777" w:rsidR="004A00E8" w:rsidRPr="004A00E8" w:rsidRDefault="004A00E8" w:rsidP="004A0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Screenshots, recordings, or any captured materials (if authorized)</w:t>
      </w:r>
    </w:p>
    <w:p w14:paraId="33D7AB45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4E42D87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3D24B1B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RECIPIENT OBLIGATIONS</w:t>
      </w:r>
    </w:p>
    <w:p w14:paraId="6598513A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Confidentiality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Recipient agrees to:</w:t>
      </w:r>
    </w:p>
    <w:p w14:paraId="1F711908" w14:textId="77777777" w:rsidR="004A00E8" w:rsidRPr="004A00E8" w:rsidRDefault="004A00E8" w:rsidP="004A0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Maintain strict confidentiality of all Confidential Information</w:t>
      </w:r>
    </w:p>
    <w:p w14:paraId="50D9FE27" w14:textId="77777777" w:rsidR="004A00E8" w:rsidRPr="004A00E8" w:rsidRDefault="004A00E8" w:rsidP="004A0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disclose any Confidential Information to third parties without prior written consent</w:t>
      </w:r>
    </w:p>
    <w:p w14:paraId="55F80B7D" w14:textId="77777777" w:rsidR="004A00E8" w:rsidRPr="004A00E8" w:rsidRDefault="004A00E8" w:rsidP="004A0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Limit access to Confidential Information to employees or advisors with legitimate need-to-know who are bound by confidentiality obligations at least as restrictive as those herein</w:t>
      </w:r>
    </w:p>
    <w:p w14:paraId="27DD94C7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Use Restrictions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Recipient agrees to:</w:t>
      </w:r>
    </w:p>
    <w:p w14:paraId="7AA14C03" w14:textId="77777777" w:rsidR="004A00E8" w:rsidRPr="004A00E8" w:rsidRDefault="004A00E8" w:rsidP="004A0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Use Confidential Information solely for evaluating potential business opportunities with Discloser</w:t>
      </w:r>
    </w:p>
    <w:p w14:paraId="18EE185C" w14:textId="77777777" w:rsidR="004A00E8" w:rsidRPr="004A00E8" w:rsidRDefault="004A00E8" w:rsidP="004A0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Not reverse engineer, decompile, disassemble, or attempt to derive source code or algorithms</w:t>
      </w:r>
    </w:p>
    <w:p w14:paraId="01295246" w14:textId="77777777" w:rsidR="004A00E8" w:rsidRPr="004A00E8" w:rsidRDefault="004A00E8" w:rsidP="004A0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Not implement, develop, or create competitive or derivative systems based on Confidential Information</w:t>
      </w:r>
    </w:p>
    <w:p w14:paraId="2945FA88" w14:textId="77777777" w:rsidR="004A00E8" w:rsidRPr="004A00E8" w:rsidRDefault="004A00E8" w:rsidP="004A0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Not use Confidential Information to compete with or disadvantage Discloser</w:t>
      </w:r>
    </w:p>
    <w:p w14:paraId="7CA90899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Protection Standards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Recipient agrees to:</w:t>
      </w:r>
    </w:p>
    <w:p w14:paraId="7BBBCF13" w14:textId="77777777" w:rsidR="004A00E8" w:rsidRPr="004A00E8" w:rsidRDefault="004A00E8" w:rsidP="004A0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Exercise reasonable care to protect Confidential Information, using at least the same degree of care used to protect Recipient's own confidential information, but no less than reasonable care</w:t>
      </w:r>
    </w:p>
    <w:p w14:paraId="6F040D4D" w14:textId="77777777" w:rsidR="004A00E8" w:rsidRPr="004A00E8" w:rsidRDefault="004A00E8" w:rsidP="004A0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Implement appropriate security measures for electronic storage or transmission</w:t>
      </w:r>
    </w:p>
    <w:p w14:paraId="097F377D" w14:textId="77777777" w:rsidR="004A00E8" w:rsidRPr="004A00E8" w:rsidRDefault="004A00E8" w:rsidP="004A0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Not record, photograph, or screenshot demonstrations without explicit written permission</w:t>
      </w:r>
    </w:p>
    <w:p w14:paraId="70807B44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7578448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05DD23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WORK-IN-PROGRESS ACKNOWLEDGMENT</w:t>
      </w:r>
    </w:p>
    <w:p w14:paraId="58013DBD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Development Status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Recipient acknowledges that the Technology is proprietary work-in-progress software that may include:</w:t>
      </w:r>
    </w:p>
    <w:p w14:paraId="42AA5413" w14:textId="77777777" w:rsidR="004A00E8" w:rsidRPr="004A00E8" w:rsidRDefault="004A00E8" w:rsidP="004A00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Features and capabilities under active development</w:t>
      </w:r>
    </w:p>
    <w:p w14:paraId="1B6843A2" w14:textId="77777777" w:rsidR="004A00E8" w:rsidRPr="004A00E8" w:rsidRDefault="004A00E8" w:rsidP="004A00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Experimental algorithms and methodologies being refined</w:t>
      </w:r>
    </w:p>
    <w:p w14:paraId="09F75274" w14:textId="77777777" w:rsidR="004A00E8" w:rsidRPr="004A00E8" w:rsidRDefault="004A00E8" w:rsidP="004A00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Performance optimizations and system enhancements in progress</w:t>
      </w:r>
    </w:p>
    <w:p w14:paraId="7022F33F" w14:textId="77777777" w:rsidR="004A00E8" w:rsidRPr="004A00E8" w:rsidRDefault="004A00E8" w:rsidP="004A00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User interface and experience improvements being implemented</w:t>
      </w:r>
    </w:p>
    <w:p w14:paraId="07DAA031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Evolutionary Nature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Recipient understands that:</w:t>
      </w:r>
    </w:p>
    <w:p w14:paraId="69402548" w14:textId="77777777" w:rsidR="004A00E8" w:rsidRPr="004A00E8" w:rsidRDefault="004A00E8" w:rsidP="004A0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The Technology represents cutting-edge innovation in AKS cost optimization</w:t>
      </w:r>
    </w:p>
    <w:p w14:paraId="5CE31ECF" w14:textId="77777777" w:rsidR="004A00E8" w:rsidRPr="004A00E8" w:rsidRDefault="004A00E8" w:rsidP="004A0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Development status does not diminish the proprietary nature or value of the Technology</w:t>
      </w:r>
    </w:p>
    <w:p w14:paraId="1021DB5F" w14:textId="77777777" w:rsidR="004A00E8" w:rsidRPr="004A00E8" w:rsidRDefault="004A00E8" w:rsidP="004A0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Early access provides insight into next-generation capabilities</w:t>
      </w:r>
    </w:p>
    <w:p w14:paraId="7DE97BC3" w14:textId="77777777" w:rsidR="004A00E8" w:rsidRPr="004A00E8" w:rsidRDefault="004A00E8" w:rsidP="004A0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Feedback and evaluation may influence final product development</w:t>
      </w:r>
    </w:p>
    <w:p w14:paraId="013DE726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1EA827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D9414C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INTELLECTUAL PROPERTY RIGHTS</w:t>
      </w:r>
    </w:p>
    <w:p w14:paraId="2FAAC5B2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Ownership</w:t>
      </w:r>
    </w:p>
    <w:p w14:paraId="456F0EBD" w14:textId="77777777" w:rsidR="004A00E8" w:rsidRPr="004A00E8" w:rsidRDefault="004A00E8" w:rsidP="004A0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All Confidential Information remains the exclusive property of Discloser</w:t>
      </w:r>
    </w:p>
    <w:p w14:paraId="509530AA" w14:textId="77777777" w:rsidR="004A00E8" w:rsidRPr="004A00E8" w:rsidRDefault="004A00E8" w:rsidP="004A0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No license, rights, or ownership interest is granted to Recipient except as expressly stated herein</w:t>
      </w:r>
    </w:p>
    <w:p w14:paraId="0678D8F5" w14:textId="77777777" w:rsidR="004A00E8" w:rsidRPr="004A00E8" w:rsidRDefault="004A00E8" w:rsidP="004A0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All intellectual property rights, including patents, copyrights, trade secrets, and trademarks, remain with Discloser</w:t>
      </w:r>
    </w:p>
    <w:p w14:paraId="6527D165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Improvements and Derivatives</w:t>
      </w:r>
    </w:p>
    <w:p w14:paraId="4398F7D8" w14:textId="77777777" w:rsidR="004A00E8" w:rsidRPr="004A00E8" w:rsidRDefault="004A00E8" w:rsidP="004A0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Any improvements, modifications, suggestions, or derivative concepts based on Confidential Information shall be owned exclusively by Discloser</w:t>
      </w:r>
    </w:p>
    <w:p w14:paraId="5E68DF60" w14:textId="77777777" w:rsidR="004A00E8" w:rsidRPr="004A00E8" w:rsidRDefault="004A00E8" w:rsidP="004A0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Recipient agrees to assign all rights in such improvements to Discloser upon creation</w:t>
      </w:r>
    </w:p>
    <w:p w14:paraId="784E51C5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3C9C776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A3E1FB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EXCEPTIONS TO CONFIDENTIALITY</w:t>
      </w:r>
    </w:p>
    <w:p w14:paraId="7D215E47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Confidential Information does not include information that:</w:t>
      </w:r>
    </w:p>
    <w:p w14:paraId="042AD2FE" w14:textId="77777777" w:rsidR="004A00E8" w:rsidRPr="004A00E8" w:rsidRDefault="004A00E8" w:rsidP="004A0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Was publicly known prior to disclosure by Discloser</w:t>
      </w:r>
    </w:p>
    <w:p w14:paraId="79ECFDDC" w14:textId="77777777" w:rsidR="004A00E8" w:rsidRPr="004A00E8" w:rsidRDefault="004A00E8" w:rsidP="004A0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Becomes publicly available through no breach of this Agreement by Recipient</w:t>
      </w:r>
    </w:p>
    <w:p w14:paraId="13D3EBD8" w14:textId="77777777" w:rsidR="004A00E8" w:rsidRPr="004A00E8" w:rsidRDefault="004A00E8" w:rsidP="004A0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Was rightfully known by Recipient prior to disclosure, as evidenced by written records</w:t>
      </w:r>
    </w:p>
    <w:p w14:paraId="440B67CE" w14:textId="77777777" w:rsidR="004A00E8" w:rsidRPr="004A00E8" w:rsidRDefault="004A00E8" w:rsidP="004A0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Is independently developed by Recipient without use of or reference to Confidential Information</w:t>
      </w:r>
    </w:p>
    <w:p w14:paraId="049A155E" w14:textId="77777777" w:rsidR="004A00E8" w:rsidRPr="004A00E8" w:rsidRDefault="004A00E8" w:rsidP="004A0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Is required to be disclosed by law or court order (provided Recipient gives prompt written notice to allow Discloser to seek protective measures)</w:t>
      </w:r>
    </w:p>
    <w:p w14:paraId="26326E39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599EB3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BB4796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TERM AND TERMINATION</w:t>
      </w:r>
    </w:p>
    <w:p w14:paraId="66B63F40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 Duration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Agreement shall remain in effect for </w:t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(3) years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from the date of acceptance, unless terminated earlier by either party with thirty (30) days written notice.</w:t>
      </w:r>
    </w:p>
    <w:p w14:paraId="78A55A88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Survival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The obligations regarding Confidential Information shall survive termination of this Agreement and continue indefinitely, or until such information becomes publicly available through means other than breach of this Agreement.</w:t>
      </w:r>
    </w:p>
    <w:p w14:paraId="7A8EFCE7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7.3 Return of Materials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Upon termination or written request by Discloser, Recipient shall immediately:</w:t>
      </w:r>
    </w:p>
    <w:p w14:paraId="5A892087" w14:textId="77777777" w:rsidR="004A00E8" w:rsidRPr="004A00E8" w:rsidRDefault="004A00E8" w:rsidP="004A0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Return or destroy all documents, materials, and copies containing Confidential Information</w:t>
      </w:r>
    </w:p>
    <w:p w14:paraId="59B1C990" w14:textId="77777777" w:rsidR="004A00E8" w:rsidRPr="004A00E8" w:rsidRDefault="004A00E8" w:rsidP="004A0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Delete all electronic copies from computers, servers, and storage devices</w:t>
      </w:r>
    </w:p>
    <w:p w14:paraId="148E7015" w14:textId="77777777" w:rsidR="004A00E8" w:rsidRPr="004A00E8" w:rsidRDefault="004A00E8" w:rsidP="004A0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Provide written certification of compliance with these obligations</w:t>
      </w:r>
    </w:p>
    <w:p w14:paraId="376E9625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3858BE4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82CBFB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REMEDIES AND ENFORCEMENT</w:t>
      </w:r>
    </w:p>
    <w:p w14:paraId="3CD81B0D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Irreparable Harm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Recipient acknowledges that disclosure of Confidential Information would cause irreparable harm to Discloser for which monetary damages would be inadequate compensation.</w:t>
      </w:r>
    </w:p>
    <w:p w14:paraId="49928469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Equitable Relief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Discloser shall be entitled to seek equitable relief, including injunction and specific performance, without prejudice to other available remedies.</w:t>
      </w:r>
    </w:p>
    <w:p w14:paraId="14EE7CF3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Additional Remedies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In addition to equitable relief, Discloser may seek:</w:t>
      </w:r>
    </w:p>
    <w:p w14:paraId="1C3C30B9" w14:textId="77777777" w:rsidR="004A00E8" w:rsidRPr="004A00E8" w:rsidRDefault="004A00E8" w:rsidP="004A0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Recovery of attorney fees and costs incurred in enforcing this Agreement</w:t>
      </w:r>
    </w:p>
    <w:p w14:paraId="4C25F6C2" w14:textId="77777777" w:rsidR="004A00E8" w:rsidRPr="004A00E8" w:rsidRDefault="004A00E8" w:rsidP="004A0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Damages for any breach, including lost profits and competitive harm</w:t>
      </w:r>
    </w:p>
    <w:p w14:paraId="67784A3D" w14:textId="77777777" w:rsidR="004A00E8" w:rsidRPr="004A00E8" w:rsidRDefault="004A00E8" w:rsidP="004A0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Disgorgement of any gains obtained through unauthorized use</w:t>
      </w:r>
    </w:p>
    <w:p w14:paraId="0CC4F73B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3F881A3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B4D4994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GENERAL PROVISIONS</w:t>
      </w:r>
    </w:p>
    <w:p w14:paraId="5F0CA6FA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9.1 No Business Relationship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This Agreement does not create any partnership, joint venture, employment, or agency relationship between the parties.</w:t>
      </w:r>
    </w:p>
    <w:p w14:paraId="036EBA89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9.2 No Obligation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Neither party is obligated to enter into any business relationship or transaction </w:t>
      </w:r>
      <w:proofErr w:type="gramStart"/>
      <w:r w:rsidRPr="004A00E8">
        <w:rPr>
          <w:rFonts w:ascii="Times New Roman" w:eastAsia="Times New Roman" w:hAnsi="Times New Roman" w:cs="Times New Roman"/>
          <w:kern w:val="0"/>
          <w14:ligatures w14:val="none"/>
        </w:rPr>
        <w:t>as a result of</w:t>
      </w:r>
      <w:proofErr w:type="gramEnd"/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this Agreement.</w:t>
      </w:r>
    </w:p>
    <w:p w14:paraId="49F6DAF5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9.3 Warranties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Confidential Information is provided "AS IS" without warranties of any kind. Discloser makes no representations regarding accuracy, completeness, or suitability.</w:t>
      </w:r>
    </w:p>
    <w:p w14:paraId="1E3AC3E5" w14:textId="62F9E5FC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9.4 Governing Law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Agreement shall be governed by and construed in accordance with the laws of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Africa/any other country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, without regard to conflict of law principles.</w:t>
      </w:r>
    </w:p>
    <w:p w14:paraId="4F79E854" w14:textId="12D525FD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9.5 Jurisdiction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Any disputes shall be resolved exclusively in the courts of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Africa/any other country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, and both parties consent to such jurisdiction.</w:t>
      </w:r>
    </w:p>
    <w:p w14:paraId="12D2CAF1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9.6 Entire Agreement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This Agreement constitutes the entire agreement between the parties regarding confidentiality and supersedes all prior agreements and understandings.</w:t>
      </w:r>
    </w:p>
    <w:p w14:paraId="3BC02CA8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9.7 Amendment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This Agreement may only be amended by written instrument signed by both parties.</w:t>
      </w:r>
    </w:p>
    <w:p w14:paraId="567E1035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9.8 Severability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If any provision is deemed unenforceable, the remainder shall remain in full force and effect.</w:t>
      </w:r>
    </w:p>
    <w:p w14:paraId="3D409FAA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636245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3A1180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ACCEPTANCE METHODS</w:t>
      </w:r>
    </w:p>
    <w:p w14:paraId="15BE460D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This Agreement may be accepted by either:</w:t>
      </w:r>
    </w:p>
    <w:p w14:paraId="3F921F70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1: Email Acceptance (Recommended)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Replying "I AGREE" to the accompanying email from Discloser, which shall constitute full acceptance of all terms herein.</w:t>
      </w:r>
    </w:p>
    <w:p w14:paraId="63CCE6CC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2: Traditional Signature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Signing and returning this document as indicated below.</w:t>
      </w:r>
    </w:p>
    <w:p w14:paraId="46BF1B84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Both methods create a legally binding agreement with identical terms and enforceability.</w:t>
      </w:r>
    </w:p>
    <w:p w14:paraId="2C8F7703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4C1084E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D582B0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SIGNATURE SECTION</w:t>
      </w:r>
    </w:p>
    <w:p w14:paraId="18035030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(Only required if not accepting via email)</w:t>
      </w:r>
    </w:p>
    <w:p w14:paraId="52280865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DISCLOSING PARTY:</w:t>
      </w:r>
    </w:p>
    <w:p w14:paraId="64D6E50E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Signature: _________________________________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Print Name: [Your Name]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Title: [Your Title]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</w:t>
      </w:r>
    </w:p>
    <w:p w14:paraId="231E262D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RECEIVING PARTY:</w:t>
      </w:r>
    </w:p>
    <w:p w14:paraId="56AB48E3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Signature: _________________________________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Print Name: _______________________________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Title: ____________________________________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Company: _________________________________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Date: _______________</w:t>
      </w:r>
    </w:p>
    <w:p w14:paraId="041823AE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30C7907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1D7D50" w14:textId="77777777" w:rsidR="004A00E8" w:rsidRPr="004A00E8" w:rsidRDefault="004A00E8" w:rsidP="004A0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ATTACHMENT A: DEMONSTRATION SCOPE</w:t>
      </w:r>
    </w:p>
    <w:p w14:paraId="5F5D3B41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The following aspects of the AKS ML Platform may be demonstrated:</w:t>
      </w:r>
    </w:p>
    <w:p w14:paraId="16B71A9C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Demonstrations:</w:t>
      </w:r>
    </w:p>
    <w:p w14:paraId="09849F07" w14:textId="77777777" w:rsidR="004A00E8" w:rsidRPr="004A00E8" w:rsidRDefault="004A00E8" w:rsidP="004A0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Live platform operation and user interface</w:t>
      </w:r>
    </w:p>
    <w:p w14:paraId="3FD5868A" w14:textId="77777777" w:rsidR="004A00E8" w:rsidRPr="004A00E8" w:rsidRDefault="004A00E8" w:rsidP="004A0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Cluster DNA analysis and personality profiling</w:t>
      </w:r>
    </w:p>
    <w:p w14:paraId="7D974268" w14:textId="77777777" w:rsidR="004A00E8" w:rsidRPr="004A00E8" w:rsidRDefault="004A00E8" w:rsidP="004A0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ML algorithm performance and optimization results</w:t>
      </w:r>
    </w:p>
    <w:p w14:paraId="2EDB8DAA" w14:textId="77777777" w:rsidR="004A00E8" w:rsidRPr="004A00E8" w:rsidRDefault="004A00E8" w:rsidP="004A0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Temporal intelligence and predictive capabilities</w:t>
      </w:r>
    </w:p>
    <w:p w14:paraId="37D66C3B" w14:textId="77777777" w:rsidR="004A00E8" w:rsidRPr="004A00E8" w:rsidRDefault="004A00E8" w:rsidP="004A0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Cost anomaly detection and alerting systems</w:t>
      </w:r>
    </w:p>
    <w:p w14:paraId="3802D320" w14:textId="77777777" w:rsidR="004A00E8" w:rsidRPr="004A00E8" w:rsidRDefault="004A00E8" w:rsidP="004A0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Implementation planning and strategy generation</w:t>
      </w:r>
    </w:p>
    <w:p w14:paraId="5F6A353C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Metrics:</w:t>
      </w:r>
    </w:p>
    <w:p w14:paraId="08892AFF" w14:textId="77777777" w:rsidR="004A00E8" w:rsidRPr="004A00E8" w:rsidRDefault="004A00E8" w:rsidP="004A0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Cost reduction achievements and ROI data</w:t>
      </w:r>
    </w:p>
    <w:p w14:paraId="11433734" w14:textId="77777777" w:rsidR="004A00E8" w:rsidRPr="004A00E8" w:rsidRDefault="004A00E8" w:rsidP="004A0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Optimization accuracy and success rates</w:t>
      </w:r>
    </w:p>
    <w:p w14:paraId="5AA99311" w14:textId="77777777" w:rsidR="004A00E8" w:rsidRPr="004A00E8" w:rsidRDefault="004A00E8" w:rsidP="004A0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System performance and scalability metrics</w:t>
      </w:r>
    </w:p>
    <w:p w14:paraId="367BD076" w14:textId="77777777" w:rsidR="004A00E8" w:rsidRPr="004A00E8" w:rsidRDefault="004A00E8" w:rsidP="004A0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Comparative analysis with existing solutions</w:t>
      </w:r>
    </w:p>
    <w:p w14:paraId="46F91E2D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Applications:</w:t>
      </w:r>
    </w:p>
    <w:p w14:paraId="5E077FFC" w14:textId="77777777" w:rsidR="004A00E8" w:rsidRPr="004A00E8" w:rsidRDefault="004A00E8" w:rsidP="004A0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Use case scenarios and implementation approaches</w:t>
      </w:r>
    </w:p>
    <w:p w14:paraId="60C5C601" w14:textId="77777777" w:rsidR="004A00E8" w:rsidRPr="004A00E8" w:rsidRDefault="004A00E8" w:rsidP="004A0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Integration methodologies and requirements</w:t>
      </w:r>
    </w:p>
    <w:p w14:paraId="1E49FDF1" w14:textId="77777777" w:rsidR="004A00E8" w:rsidRPr="004A00E8" w:rsidRDefault="004A00E8" w:rsidP="004A0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Commercialization strategy and market positioning</w:t>
      </w:r>
    </w:p>
    <w:p w14:paraId="179FB768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Restrictions:</w:t>
      </w:r>
    </w:p>
    <w:p w14:paraId="654BD4BD" w14:textId="77777777" w:rsidR="004A00E8" w:rsidRPr="004A00E8" w:rsidRDefault="004A00E8" w:rsidP="004A0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No source code disclosure without separate agreement</w:t>
      </w:r>
    </w:p>
    <w:p w14:paraId="292D4D33" w14:textId="77777777" w:rsidR="004A00E8" w:rsidRPr="004A00E8" w:rsidRDefault="004A00E8" w:rsidP="004A0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No reverse engineering or competitive analysis permitted</w:t>
      </w:r>
    </w:p>
    <w:p w14:paraId="49F75EA4" w14:textId="77777777" w:rsidR="004A00E8" w:rsidRPr="004A00E8" w:rsidRDefault="004A00E8" w:rsidP="004A0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kern w:val="0"/>
          <w14:ligatures w14:val="none"/>
        </w:rPr>
        <w:t>All information subject to confidentiality obligations herein</w:t>
      </w:r>
    </w:p>
    <w:p w14:paraId="31F68D80" w14:textId="77777777" w:rsidR="004A00E8" w:rsidRPr="004A00E8" w:rsidRDefault="00C931F2" w:rsidP="004A00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1F2">
        <w:rPr>
          <w:rFonts w:ascii="Times New Roman" w:eastAsia="Times New Roman" w:hAnsi="Times New Roman" w:cs="Times New Roman"/>
          <w:noProof/>
          <w:kern w:val="0"/>
        </w:rPr>
        <w:pict w14:anchorId="72FE43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9F2BC2" w14:textId="77777777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IMPORTANT LEGAL NOTICE: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  <w:t>This is a legally binding agreement. Email acceptance ("I AGREE" reply) creates the same legal obligations as a traditional signature. Please review all terms carefully. Consult legal counsel if needed.</w:t>
      </w:r>
    </w:p>
    <w:p w14:paraId="275E9D86" w14:textId="3363197A" w:rsidR="004A00E8" w:rsidRPr="004A00E8" w:rsidRDefault="004A00E8" w:rsidP="004A0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4A00E8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June 2025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00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Jurisdiction:</w:t>
      </w:r>
      <w:r w:rsidRPr="004A00E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South Africa</w:t>
      </w:r>
    </w:p>
    <w:p w14:paraId="3B26523D" w14:textId="77777777" w:rsidR="000C6B81" w:rsidRDefault="000C6B81"/>
    <w:sectPr w:rsidR="000C6B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AAF4" w14:textId="77777777" w:rsidR="00C931F2" w:rsidRDefault="00C931F2" w:rsidP="004A00E8">
      <w:pPr>
        <w:spacing w:after="0" w:line="240" w:lineRule="auto"/>
      </w:pPr>
      <w:r>
        <w:separator/>
      </w:r>
    </w:p>
  </w:endnote>
  <w:endnote w:type="continuationSeparator" w:id="0">
    <w:p w14:paraId="3A9F8908" w14:textId="77777777" w:rsidR="00C931F2" w:rsidRDefault="00C931F2" w:rsidP="004A0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7071" w14:textId="055492CA" w:rsidR="004A00E8" w:rsidRDefault="004A00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8FF6DF" wp14:editId="4FA336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5270" cy="370205"/>
              <wp:effectExtent l="0" t="0" r="11430" b="0"/>
              <wp:wrapNone/>
              <wp:docPr id="1170654373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5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DB0974" w14:textId="64068D44" w:rsidR="004A00E8" w:rsidRPr="004A00E8" w:rsidRDefault="004A00E8" w:rsidP="004A00E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00E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FF6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6EDB0974" w14:textId="64068D44" w:rsidR="004A00E8" w:rsidRPr="004A00E8" w:rsidRDefault="004A00E8" w:rsidP="004A00E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00E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6AD55" w14:textId="19EED80B" w:rsidR="004A00E8" w:rsidRDefault="004A00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4C972" w14:textId="06BD35FF" w:rsidR="004A00E8" w:rsidRDefault="004A00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CD220C" wp14:editId="1F4A46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25270" cy="370205"/>
              <wp:effectExtent l="0" t="0" r="11430" b="0"/>
              <wp:wrapNone/>
              <wp:docPr id="1485347520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5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B2D2A2" w14:textId="6F4760B9" w:rsidR="004A00E8" w:rsidRPr="004A00E8" w:rsidRDefault="004A00E8" w:rsidP="004A00E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00E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CD22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Sensitivity: MTN Internal" style="position:absolute;margin-left:0;margin-top:0;width:12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28B2D2A2" w14:textId="6F4760B9" w:rsidR="004A00E8" w:rsidRPr="004A00E8" w:rsidRDefault="004A00E8" w:rsidP="004A00E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A00E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7C814" w14:textId="77777777" w:rsidR="00C931F2" w:rsidRDefault="00C931F2" w:rsidP="004A00E8">
      <w:pPr>
        <w:spacing w:after="0" w:line="240" w:lineRule="auto"/>
      </w:pPr>
      <w:r>
        <w:separator/>
      </w:r>
    </w:p>
  </w:footnote>
  <w:footnote w:type="continuationSeparator" w:id="0">
    <w:p w14:paraId="0DD69952" w14:textId="77777777" w:rsidR="00C931F2" w:rsidRDefault="00C931F2" w:rsidP="004A0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BFE7" w14:textId="77777777" w:rsidR="00DB020F" w:rsidRDefault="00DB02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E366" w14:textId="77777777" w:rsidR="00DB020F" w:rsidRDefault="00DB02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7ECA" w14:textId="77777777" w:rsidR="00DB020F" w:rsidRDefault="00DB02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4A0"/>
    <w:multiLevelType w:val="multilevel"/>
    <w:tmpl w:val="EEA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E12"/>
    <w:multiLevelType w:val="multilevel"/>
    <w:tmpl w:val="9080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0D01"/>
    <w:multiLevelType w:val="multilevel"/>
    <w:tmpl w:val="454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43D41"/>
    <w:multiLevelType w:val="multilevel"/>
    <w:tmpl w:val="6FE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E5D01"/>
    <w:multiLevelType w:val="multilevel"/>
    <w:tmpl w:val="602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002E3"/>
    <w:multiLevelType w:val="multilevel"/>
    <w:tmpl w:val="C43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62A2D"/>
    <w:multiLevelType w:val="multilevel"/>
    <w:tmpl w:val="631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707D9"/>
    <w:multiLevelType w:val="multilevel"/>
    <w:tmpl w:val="62A8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40DBF"/>
    <w:multiLevelType w:val="multilevel"/>
    <w:tmpl w:val="1EB2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37F1C"/>
    <w:multiLevelType w:val="multilevel"/>
    <w:tmpl w:val="661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5733F"/>
    <w:multiLevelType w:val="multilevel"/>
    <w:tmpl w:val="036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E13A6"/>
    <w:multiLevelType w:val="multilevel"/>
    <w:tmpl w:val="EAE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6374D"/>
    <w:multiLevelType w:val="multilevel"/>
    <w:tmpl w:val="79C4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D54FB2"/>
    <w:multiLevelType w:val="multilevel"/>
    <w:tmpl w:val="5F3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97A2B"/>
    <w:multiLevelType w:val="multilevel"/>
    <w:tmpl w:val="0D04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23C92"/>
    <w:multiLevelType w:val="multilevel"/>
    <w:tmpl w:val="DA18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6F18"/>
    <w:multiLevelType w:val="multilevel"/>
    <w:tmpl w:val="937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534A6"/>
    <w:multiLevelType w:val="multilevel"/>
    <w:tmpl w:val="00F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823502">
    <w:abstractNumId w:val="4"/>
  </w:num>
  <w:num w:numId="2" w16cid:durableId="1915160710">
    <w:abstractNumId w:val="5"/>
  </w:num>
  <w:num w:numId="3" w16cid:durableId="588658550">
    <w:abstractNumId w:val="7"/>
  </w:num>
  <w:num w:numId="4" w16cid:durableId="1274360831">
    <w:abstractNumId w:val="12"/>
  </w:num>
  <w:num w:numId="5" w16cid:durableId="2054040291">
    <w:abstractNumId w:val="13"/>
  </w:num>
  <w:num w:numId="6" w16cid:durableId="1005744345">
    <w:abstractNumId w:val="1"/>
  </w:num>
  <w:num w:numId="7" w16cid:durableId="1638022547">
    <w:abstractNumId w:val="0"/>
  </w:num>
  <w:num w:numId="8" w16cid:durableId="173695440">
    <w:abstractNumId w:val="16"/>
  </w:num>
  <w:num w:numId="9" w16cid:durableId="1386023040">
    <w:abstractNumId w:val="8"/>
  </w:num>
  <w:num w:numId="10" w16cid:durableId="1737051071">
    <w:abstractNumId w:val="10"/>
  </w:num>
  <w:num w:numId="11" w16cid:durableId="249317987">
    <w:abstractNumId w:val="3"/>
  </w:num>
  <w:num w:numId="12" w16cid:durableId="160898232">
    <w:abstractNumId w:val="14"/>
  </w:num>
  <w:num w:numId="13" w16cid:durableId="510409189">
    <w:abstractNumId w:val="15"/>
  </w:num>
  <w:num w:numId="14" w16cid:durableId="265190659">
    <w:abstractNumId w:val="11"/>
  </w:num>
  <w:num w:numId="15" w16cid:durableId="264970562">
    <w:abstractNumId w:val="6"/>
  </w:num>
  <w:num w:numId="16" w16cid:durableId="1788500796">
    <w:abstractNumId w:val="2"/>
  </w:num>
  <w:num w:numId="17" w16cid:durableId="927886239">
    <w:abstractNumId w:val="9"/>
  </w:num>
  <w:num w:numId="18" w16cid:durableId="2255325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E8"/>
    <w:rsid w:val="000C6B81"/>
    <w:rsid w:val="002B0F0E"/>
    <w:rsid w:val="004A00E8"/>
    <w:rsid w:val="005925DA"/>
    <w:rsid w:val="00BB6AA3"/>
    <w:rsid w:val="00C931F2"/>
    <w:rsid w:val="00DB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C4D5"/>
  <w15:chartTrackingRefBased/>
  <w15:docId w15:val="{BA99DC14-312B-364C-AA77-471610B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0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00E8"/>
    <w:rPr>
      <w:b/>
      <w:bCs/>
    </w:rPr>
  </w:style>
  <w:style w:type="character" w:styleId="Emphasis">
    <w:name w:val="Emphasis"/>
    <w:basedOn w:val="DefaultParagraphFont"/>
    <w:uiPriority w:val="20"/>
    <w:qFormat/>
    <w:rsid w:val="004A00E8"/>
    <w:rPr>
      <w:i/>
      <w:iCs/>
    </w:rPr>
  </w:style>
  <w:style w:type="character" w:styleId="Hyperlink">
    <w:name w:val="Hyperlink"/>
    <w:basedOn w:val="DefaultParagraphFont"/>
    <w:uiPriority w:val="99"/>
    <w:unhideWhenUsed/>
    <w:rsid w:val="004A00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0E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A0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0E8"/>
  </w:style>
  <w:style w:type="paragraph" w:styleId="Header">
    <w:name w:val="header"/>
    <w:basedOn w:val="Normal"/>
    <w:link w:val="HeaderChar"/>
    <w:uiPriority w:val="99"/>
    <w:unhideWhenUsed/>
    <w:rsid w:val="00DB0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6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eenaksikondepudi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Kondepudi [ MTN Group - South Africa ]</dc:creator>
  <cp:keywords/>
  <dc:description/>
  <cp:lastModifiedBy>Srini Kondepudi [ MTN Group - South Africa ]</cp:lastModifiedBy>
  <cp:revision>3</cp:revision>
  <cp:lastPrinted>2025-07-24T12:02:00Z</cp:lastPrinted>
  <dcterms:created xsi:type="dcterms:W3CDTF">2025-07-24T12:02:00Z</dcterms:created>
  <dcterms:modified xsi:type="dcterms:W3CDTF">2025-07-24T14:10:00Z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58889ac0,45c6c4a5,39ebbeea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2025-07-24T12:01:43Z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aa21e444-ab48-4b09-85af-0d37b1bf2f9a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50, 3, 0, 1</vt:lpwstr>
  </property>
</Properties>
</file>