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Store Data Issues Report</w:t>
      </w:r>
    </w:p>
    <w:p>
      <w:pPr>
        <w:spacing w:after="60"/>
      </w:pPr>
      <w:r>
        <w:rPr>
          <w:color w:val="555555"/>
          <w:sz w:val="24"/>
          <w:szCs w:val="24"/>
        </w:rPr>
        <w:t xml:space="preserve">dcvoltage.co.uk — GA-19 Parts 3 &amp; 4</w:t>
      </w:r>
    </w:p>
    <w:p>
      <w:pPr>
        <w:spacing w:after="140"/>
      </w:pPr>
      <w:r>
        <w:rPr>
          <w:i/>
          <w:iCs/>
          <w:color w:val="777777"/>
          <w:sz w:val="19"/>
          <w:szCs w:val="19"/>
        </w:rPr>
        <w:t xml:space="preserve">To: Muguntha (Team Lead), Hethesha, SEO Team, Sajeepan (Ads — DC Voltage)</w:t>
      </w:r>
    </w:p>
    <w:p>
      <w:pPr>
        <w:spacing w:after="300"/>
      </w:pPr>
      <w:r>
        <w:rPr>
          <w:i/>
          <w:iCs/>
          <w:color w:val="777777"/>
          <w:sz w:val="19"/>
          <w:szCs w:val="19"/>
        </w:rPr>
        <w:t xml:space="preserve">From: Kuberan   •   Date: 2026-10-05   •   Data pulled live from Shopify Admin API, same day</w:t>
      </w:r>
    </w:p>
    <w:p>
      <w:pPr>
        <w:spacing w:after="260"/>
      </w:pPr>
      <w:r>
        <w:rPr>
          <w:b w:val="false"/>
          <w:bCs w:val="false"/>
          <w:sz w:val="22"/>
          <w:szCs w:val="22"/>
        </w:rPr>
        <w:t xml:space="preserve">Both issues below are store data (prices and image content), not theme code — per the standing rule in Kuberan_website_fixes_2026-09-29.docx, neither has been touched without your approval first. Both number sets are re-pulled live today, not from the older 2026-09-29 audit, since the store has changed since then. Sajeepan is included since compare-at prices and product imagery both feed directly into DC Voltage's ad campaigns.</w:t>
      </w:r>
    </w:p>
    <w:p>
      <w:pPr>
        <w:pStyle w:val="Heading1"/>
        <w:pBdr>
          <w:bottom w:val="single" w:color="B91C1C" w:sz="10" w:space="6"/>
        </w:pBdr>
        <w:spacing w:after="180" w:before="500"/>
      </w:pPr>
      <w:r>
        <w:rPr>
          <w:b/>
          <w:bCs/>
          <w:color w:val="1A1A1A"/>
        </w:rPr>
        <w:t xml:space="preserve">Part 4 — Compare-At Prices</w:t>
      </w:r>
    </w:p>
    <w:p>
      <w:pPr>
        <w:spacing w:after="140"/>
      </w:pPr>
      <w:r>
        <w:rPr>
          <w:b w:val="false"/>
          <w:bCs w:val="false"/>
          <w:sz w:val="22"/>
          <w:szCs w:val="22"/>
        </w:rPr>
        <w:t xml:space="preserve">41 compare-at price issues were flagged in the 2026-09-29 audit. The real current count, pulled live today, is 57. A compare-at price is the crossed-out “was” price shown next to the real price — when it's £0.00 or below the actual selling price, the discount shown to customers is meaningless or impossible, which is a UK consumer-law risk, not just cosmetic. This also affects any ads that pull in sale/discount pricing automatically from product data.</w:t>
      </w:r>
    </w:p>
    <w:p>
      <w:pPr>
        <w:pStyle w:val="Heading2"/>
        <w:spacing w:after="140" w:before="320"/>
      </w:pPr>
      <w:r>
        <w:rPr>
          <w:b/>
          <w:bCs/>
          <w:color w:val="1A1A1A"/>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5%"/>
            <w:shd w:fill="1F2937" w:color="auto" w:val="clear"/>
            <w:tcMar>
              <w:top w:type="dxa" w:w="80"/>
              <w:left w:type="dxa" w:w="100"/>
              <w:bottom w:type="dxa" w:w="80"/>
              <w:right w:type="dxa" w:w="100"/>
            </w:tcMar>
          </w:tcPr>
          <w:p>
            <w:r>
              <w:rPr>
                <w:b/>
                <w:bCs/>
                <w:color w:val="FFFFFF"/>
                <w:sz w:val="17"/>
                <w:szCs w:val="17"/>
              </w:rPr>
              <w:t xml:space="preserve">Metric</w:t>
            </w:r>
          </w:p>
        </w:tc>
        <w:tc>
          <w:tcPr>
            <w:tcW w:type="pct" w:w="25%"/>
            <w:shd w:fill="1F2937" w:color="auto" w:val="clear"/>
            <w:tcMar>
              <w:top w:type="dxa" w:w="80"/>
              <w:left w:type="dxa" w:w="100"/>
              <w:bottom w:type="dxa" w:w="80"/>
              <w:right w:type="dxa" w:w="100"/>
            </w:tcMar>
          </w:tcPr>
          <w:p>
            <w:r>
              <w:rPr>
                <w:b/>
                <w:bCs/>
                <w:color w:val="FFFFFF"/>
                <w:sz w:val="17"/>
                <w:szCs w:val="17"/>
              </w:rPr>
              <w:t xml:space="preserve">Count</w:t>
            </w:r>
          </w:p>
        </w:tc>
      </w:tr>
      <w:tr>
        <w:tc>
          <w:tcPr>
            <w:tcW w:type="pct" w:w="75%"/>
            <w:tcMar>
              <w:top w:type="dxa" w:w="80"/>
              <w:left w:type="dxa" w:w="100"/>
              <w:bottom w:type="dxa" w:w="80"/>
              <w:right w:type="dxa" w:w="100"/>
            </w:tcMar>
          </w:tcPr>
          <w:p>
            <w:r>
              <w:rPr>
                <w:b w:val="false"/>
                <w:bCs w:val="false"/>
                <w:color w:val="1A1A1A"/>
                <w:sz w:val="17"/>
                <w:szCs w:val="17"/>
              </w:rPr>
              <w:t xml:space="preserve">Total variants checked (whole store)</w:t>
            </w:r>
          </w:p>
        </w:tc>
        <w:tc>
          <w:tcPr>
            <w:tcW w:type="pct" w:w="25%"/>
            <w:tcMar>
              <w:top w:type="dxa" w:w="80"/>
              <w:left w:type="dxa" w:w="100"/>
              <w:bottom w:type="dxa" w:w="80"/>
              <w:right w:type="dxa" w:w="100"/>
            </w:tcMar>
          </w:tcPr>
          <w:p>
            <w:r>
              <w:rPr>
                <w:b/>
                <w:bCs/>
                <w:color w:val="1A1A1A"/>
                <w:sz w:val="17"/>
                <w:szCs w:val="17"/>
              </w:rPr>
              <w:t xml:space="preserve">1357</w:t>
            </w:r>
          </w:p>
        </w:tc>
      </w:tr>
      <w:tr>
        <w:tc>
          <w:tcPr>
            <w:tcW w:type="pct" w:w="75%"/>
            <w:tcMar>
              <w:top w:type="dxa" w:w="80"/>
              <w:left w:type="dxa" w:w="100"/>
              <w:bottom w:type="dxa" w:w="80"/>
              <w:right w:type="dxa" w:w="100"/>
            </w:tcMar>
          </w:tcPr>
          <w:p>
            <w:r>
              <w:rPr>
                <w:b w:val="false"/>
                <w:bCs w:val="false"/>
                <w:color w:val="1A1A1A"/>
                <w:sz w:val="17"/>
                <w:szCs w:val="17"/>
              </w:rPr>
              <w:t xml:space="preserve">Variants with a compare-at price issue</w:t>
            </w:r>
          </w:p>
        </w:tc>
        <w:tc>
          <w:tcPr>
            <w:tcW w:type="pct" w:w="25%"/>
            <w:tcMar>
              <w:top w:type="dxa" w:w="80"/>
              <w:left w:type="dxa" w:w="100"/>
              <w:bottom w:type="dxa" w:w="80"/>
              <w:right w:type="dxa" w:w="100"/>
            </w:tcMar>
          </w:tcPr>
          <w:p>
            <w:r>
              <w:rPr>
                <w:b/>
                <w:bCs/>
                <w:color w:val="1A1A1A"/>
                <w:sz w:val="17"/>
                <w:szCs w:val="17"/>
              </w:rPr>
              <w:t xml:space="preserve">57</w:t>
            </w:r>
          </w:p>
        </w:tc>
      </w:tr>
      <w:tr>
        <w:tc>
          <w:tcPr>
            <w:tcW w:type="pct" w:w="75%"/>
            <w:tcMar>
              <w:top w:type="dxa" w:w="80"/>
              <w:left w:type="dxa" w:w="100"/>
              <w:bottom w:type="dxa" w:w="80"/>
              <w:right w:type="dxa" w:w="100"/>
            </w:tcMar>
          </w:tcPr>
          <w:p>
            <w:r>
              <w:rPr>
                <w:b w:val="false"/>
                <w:bCs w:val="false"/>
                <w:color w:val="1A1A1A"/>
                <w:sz w:val="17"/>
                <w:szCs w:val="17"/>
              </w:rPr>
              <w:t xml:space="preserve">  Compare-at price = £0.00</w:t>
            </w:r>
          </w:p>
        </w:tc>
        <w:tc>
          <w:tcPr>
            <w:tcW w:type="pct" w:w="25%"/>
            <w:tcMar>
              <w:top w:type="dxa" w:w="80"/>
              <w:left w:type="dxa" w:w="100"/>
              <w:bottom w:type="dxa" w:w="80"/>
              <w:right w:type="dxa" w:w="100"/>
            </w:tcMar>
          </w:tcPr>
          <w:p>
            <w:r>
              <w:rPr>
                <w:b/>
                <w:bCs/>
                <w:color w:val="1A1A1A"/>
                <w:sz w:val="17"/>
                <w:szCs w:val="17"/>
              </w:rPr>
              <w:t xml:space="preserve">34</w:t>
            </w:r>
          </w:p>
        </w:tc>
      </w:tr>
      <w:tr>
        <w:tc>
          <w:tcPr>
            <w:tcW w:type="pct" w:w="75%"/>
            <w:tcMar>
              <w:top w:type="dxa" w:w="80"/>
              <w:left w:type="dxa" w:w="100"/>
              <w:bottom w:type="dxa" w:w="80"/>
              <w:right w:type="dxa" w:w="100"/>
            </w:tcMar>
          </w:tcPr>
          <w:p>
            <w:r>
              <w:rPr>
                <w:b w:val="false"/>
                <w:bCs w:val="false"/>
                <w:color w:val="1A1A1A"/>
                <w:sz w:val="17"/>
                <w:szCs w:val="17"/>
              </w:rPr>
              <w:t xml:space="preserve">  Compare-at price below the selling price</w:t>
            </w:r>
          </w:p>
        </w:tc>
        <w:tc>
          <w:tcPr>
            <w:tcW w:type="pct" w:w="25%"/>
            <w:tcMar>
              <w:top w:type="dxa" w:w="80"/>
              <w:left w:type="dxa" w:w="100"/>
              <w:bottom w:type="dxa" w:w="80"/>
              <w:right w:type="dxa" w:w="100"/>
            </w:tcMar>
          </w:tcPr>
          <w:p>
            <w:r>
              <w:rPr>
                <w:b/>
                <w:bCs/>
                <w:color w:val="1A1A1A"/>
                <w:sz w:val="17"/>
                <w:szCs w:val="17"/>
              </w:rPr>
              <w:t xml:space="preserve">23</w:t>
            </w:r>
          </w:p>
        </w:tc>
      </w:tr>
      <w:tr>
        <w:tc>
          <w:tcPr>
            <w:tcW w:type="pct" w:w="75%"/>
            <w:tcMar>
              <w:top w:type="dxa" w:w="80"/>
              <w:left w:type="dxa" w:w="100"/>
              <w:bottom w:type="dxa" w:w="80"/>
              <w:right w:type="dxa" w:w="100"/>
            </w:tcMar>
          </w:tcPr>
          <w:p>
            <w:r>
              <w:rPr>
                <w:b w:val="false"/>
                <w:bCs w:val="false"/>
                <w:color w:val="1A1A1A"/>
                <w:sz w:val="17"/>
                <w:szCs w:val="17"/>
              </w:rPr>
              <w:t xml:space="preserve">On ACTIVE products (live, customer-visible now)</w:t>
            </w:r>
          </w:p>
        </w:tc>
        <w:tc>
          <w:tcPr>
            <w:tcW w:type="pct" w:w="25%"/>
            <w:tcMar>
              <w:top w:type="dxa" w:w="80"/>
              <w:left w:type="dxa" w:w="100"/>
              <w:bottom w:type="dxa" w:w="80"/>
              <w:right w:type="dxa" w:w="100"/>
            </w:tcMar>
          </w:tcPr>
          <w:p>
            <w:r>
              <w:rPr>
                <w:b/>
                <w:bCs/>
                <w:color w:val="1A1A1A"/>
                <w:sz w:val="17"/>
                <w:szCs w:val="17"/>
              </w:rPr>
              <w:t xml:space="preserve">40</w:t>
            </w:r>
          </w:p>
        </w:tc>
      </w:tr>
      <w:tr>
        <w:tc>
          <w:tcPr>
            <w:tcW w:type="pct" w:w="75%"/>
            <w:tcMar>
              <w:top w:type="dxa" w:w="80"/>
              <w:left w:type="dxa" w:w="100"/>
              <w:bottom w:type="dxa" w:w="80"/>
              <w:right w:type="dxa" w:w="100"/>
            </w:tcMar>
          </w:tcPr>
          <w:p>
            <w:r>
              <w:rPr>
                <w:b w:val="false"/>
                <w:bCs w:val="false"/>
                <w:color w:val="1A1A1A"/>
                <w:sz w:val="17"/>
                <w:szCs w:val="17"/>
              </w:rPr>
              <w:t xml:space="preserve">On DRAFT products (not published yet)</w:t>
            </w:r>
          </w:p>
        </w:tc>
        <w:tc>
          <w:tcPr>
            <w:tcW w:type="pct" w:w="25%"/>
            <w:tcMar>
              <w:top w:type="dxa" w:w="80"/>
              <w:left w:type="dxa" w:w="100"/>
              <w:bottom w:type="dxa" w:w="80"/>
              <w:right w:type="dxa" w:w="100"/>
            </w:tcMar>
          </w:tcPr>
          <w:p>
            <w:r>
              <w:rPr>
                <w:b/>
                <w:bCs/>
                <w:color w:val="1A1A1A"/>
                <w:sz w:val="17"/>
                <w:szCs w:val="17"/>
              </w:rPr>
              <w:t xml:space="preserve">17</w:t>
            </w:r>
          </w:p>
        </w:tc>
      </w:tr>
      <w:tr>
        <w:tc>
          <w:tcPr>
            <w:tcW w:type="pct" w:w="75%"/>
            <w:tcMar>
              <w:top w:type="dxa" w:w="80"/>
              <w:left w:type="dxa" w:w="100"/>
              <w:bottom w:type="dxa" w:w="80"/>
              <w:right w:type="dxa" w:w="100"/>
            </w:tcMar>
          </w:tcPr>
          <w:p>
            <w:r>
              <w:rPr>
                <w:b w:val="false"/>
                <w:bCs w:val="false"/>
                <w:color w:val="1A1A1A"/>
                <w:sz w:val="17"/>
                <w:szCs w:val="17"/>
              </w:rPr>
              <w:t xml:space="preserve">Distinct products affected</w:t>
            </w:r>
          </w:p>
        </w:tc>
        <w:tc>
          <w:tcPr>
            <w:tcW w:type="pct" w:w="25%"/>
            <w:tcMar>
              <w:top w:type="dxa" w:w="80"/>
              <w:left w:type="dxa" w:w="100"/>
              <w:bottom w:type="dxa" w:w="80"/>
              <w:right w:type="dxa" w:w="100"/>
            </w:tcMar>
          </w:tcPr>
          <w:p>
            <w:r>
              <w:rPr>
                <w:b/>
                <w:bCs/>
                <w:color w:val="1A1A1A"/>
                <w:sz w:val="17"/>
                <w:szCs w:val="17"/>
              </w:rPr>
              <w:t xml:space="preserve">16</w:t>
            </w:r>
          </w:p>
        </w:tc>
      </w:tr>
    </w:tbl>
    <w:p>
      <w:pPr>
        <w:spacing w:after="140" w:before="260"/>
      </w:pPr>
      <w:r>
        <w:rPr>
          <w:b/>
          <w:bCs/>
          <w:sz w:val="23"/>
          <w:szCs w:val="23"/>
        </w:rPr>
        <w:t xml:space="preserve">What needs deciding</w:t>
      </w:r>
    </w:p>
    <w:p>
      <w:pPr>
        <w:spacing w:after="240"/>
      </w:pPr>
      <w:r>
        <w:rPr>
          <w:b w:val="false"/>
          <w:bCs w:val="false"/>
          <w:sz w:val="22"/>
          <w:szCs w:val="22"/>
        </w:rPr>
        <w:t xml:space="preserve">For each of the 57 variants below, a decision is needed: clear the compare-at price entirely, or replace it with a genuine, verifiable prior price. The 40 on ACTIVE products (highlighted red) are live and customer-visible now — priority. The 17 on DRAFT products are not published yet but should be corrected before launch.</w:t>
      </w:r>
    </w:p>
    <w:p>
      <w:pPr>
        <w:pStyle w:val="Heading2"/>
        <w:spacing w:after="140" w:before="320"/>
      </w:pPr>
      <w:r>
        <w:rPr>
          <w:b/>
          <w:bCs/>
          <w:color w:val="1A1A1A"/>
        </w:rPr>
        <w:t xml:space="preserve">Full list — 57 affected 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4%"/>
            <w:shd w:fill="1F2937" w:color="auto" w:val="clear"/>
            <w:tcMar>
              <w:top w:type="dxa" w:w="80"/>
              <w:left w:type="dxa" w:w="100"/>
              <w:bottom w:type="dxa" w:w="80"/>
              <w:right w:type="dxa" w:w="100"/>
            </w:tcMar>
          </w:tcPr>
          <w:p>
            <w:r>
              <w:rPr>
                <w:b/>
                <w:bCs/>
                <w:color w:val="FFFFFF"/>
                <w:sz w:val="17"/>
                <w:szCs w:val="17"/>
              </w:rPr>
              <w:t xml:space="preserve">#</w:t>
            </w:r>
          </w:p>
        </w:tc>
        <w:tc>
          <w:tcPr>
            <w:tcW w:type="pct" w:w="30%"/>
            <w:shd w:fill="1F2937" w:color="auto" w:val="clear"/>
            <w:tcMar>
              <w:top w:type="dxa" w:w="80"/>
              <w:left w:type="dxa" w:w="100"/>
              <w:bottom w:type="dxa" w:w="80"/>
              <w:right w:type="dxa" w:w="100"/>
            </w:tcMar>
          </w:tcPr>
          <w:p>
            <w:r>
              <w:rPr>
                <w:b/>
                <w:bCs/>
                <w:color w:val="FFFFFF"/>
                <w:sz w:val="17"/>
                <w:szCs w:val="17"/>
              </w:rPr>
              <w:t xml:space="preserve">Product</w:t>
            </w:r>
          </w:p>
        </w:tc>
        <w:tc>
          <w:tcPr>
            <w:tcW w:type="pct" w:w="16%"/>
            <w:shd w:fill="1F2937" w:color="auto" w:val="clear"/>
            <w:tcMar>
              <w:top w:type="dxa" w:w="80"/>
              <w:left w:type="dxa" w:w="100"/>
              <w:bottom w:type="dxa" w:w="80"/>
              <w:right w:type="dxa" w:w="100"/>
            </w:tcMar>
          </w:tcPr>
          <w:p>
            <w:r>
              <w:rPr>
                <w:b/>
                <w:bCs/>
                <w:color w:val="FFFFFF"/>
                <w:sz w:val="17"/>
                <w:szCs w:val="17"/>
              </w:rPr>
              <w:t xml:space="preserve">Variant</w:t>
            </w:r>
          </w:p>
        </w:tc>
        <w:tc>
          <w:tcPr>
            <w:tcW w:type="pct" w:w="16%"/>
            <w:shd w:fill="1F2937" w:color="auto" w:val="clear"/>
            <w:tcMar>
              <w:top w:type="dxa" w:w="80"/>
              <w:left w:type="dxa" w:w="100"/>
              <w:bottom w:type="dxa" w:w="80"/>
              <w:right w:type="dxa" w:w="100"/>
            </w:tcMar>
          </w:tcPr>
          <w:p>
            <w:r>
              <w:rPr>
                <w:b/>
                <w:bCs/>
                <w:color w:val="FFFFFF"/>
                <w:sz w:val="17"/>
                <w:szCs w:val="17"/>
              </w:rPr>
              <w:t xml:space="preserve">SKU</w:t>
            </w:r>
          </w:p>
        </w:tc>
        <w:tc>
          <w:tcPr>
            <w:tcW w:type="pct" w:w="9%"/>
            <w:shd w:fill="1F2937" w:color="auto" w:val="clear"/>
            <w:tcMar>
              <w:top w:type="dxa" w:w="80"/>
              <w:left w:type="dxa" w:w="100"/>
              <w:bottom w:type="dxa" w:w="80"/>
              <w:right w:type="dxa" w:w="100"/>
            </w:tcMar>
          </w:tcPr>
          <w:p>
            <w:r>
              <w:rPr>
                <w:b/>
                <w:bCs/>
                <w:color w:val="FFFFFF"/>
                <w:sz w:val="17"/>
                <w:szCs w:val="17"/>
              </w:rPr>
              <w:t xml:space="preserve">Status</w:t>
            </w:r>
          </w:p>
        </w:tc>
        <w:tc>
          <w:tcPr>
            <w:tcW w:type="pct" w:w="9%"/>
            <w:shd w:fill="1F2937" w:color="auto" w:val="clear"/>
            <w:tcMar>
              <w:top w:type="dxa" w:w="80"/>
              <w:left w:type="dxa" w:w="100"/>
              <w:bottom w:type="dxa" w:w="80"/>
              <w:right w:type="dxa" w:w="100"/>
            </w:tcMar>
          </w:tcPr>
          <w:p>
            <w:r>
              <w:rPr>
                <w:b/>
                <w:bCs/>
                <w:color w:val="FFFFFF"/>
                <w:sz w:val="17"/>
                <w:szCs w:val="17"/>
              </w:rPr>
              <w:t xml:space="preserve">Price</w:t>
            </w:r>
          </w:p>
        </w:tc>
        <w:tc>
          <w:tcPr>
            <w:tcW w:type="pct" w:w="9%"/>
            <w:shd w:fill="1F2937" w:color="auto" w:val="clear"/>
            <w:tcMar>
              <w:top w:type="dxa" w:w="80"/>
              <w:left w:type="dxa" w:w="100"/>
              <w:bottom w:type="dxa" w:w="80"/>
              <w:right w:type="dxa" w:w="100"/>
            </w:tcMar>
          </w:tcPr>
          <w:p>
            <w:r>
              <w:rPr>
                <w:b/>
                <w:bCs/>
                <w:color w:val="FFFFFF"/>
                <w:sz w:val="17"/>
                <w:szCs w:val="17"/>
              </w:rPr>
              <w:t xml:space="preserve">Compare-at</w:t>
            </w:r>
          </w:p>
        </w:tc>
        <w:tc>
          <w:tcPr>
            <w:tcW w:type="pct" w:w="9%"/>
            <w:shd w:fill="1F2937" w:color="auto" w:val="clear"/>
            <w:tcMar>
              <w:top w:type="dxa" w:w="80"/>
              <w:left w:type="dxa" w:w="100"/>
              <w:bottom w:type="dxa" w:w="80"/>
              <w:right w:type="dxa" w:w="100"/>
            </w:tcMar>
          </w:tcPr>
          <w:p>
            <w:r>
              <w:rPr>
                <w:b/>
                <w:bCs/>
                <w:color w:val="FFFFFF"/>
                <w:sz w:val="17"/>
                <w:szCs w:val="17"/>
              </w:rPr>
              <w:t xml:space="preserve">Issue</w:t>
            </w:r>
          </w:p>
        </w:tc>
      </w:tr>
      <w:tr>
        <w:tc>
          <w:tcPr>
            <w:tcW w:type="pct" w:w="4%"/>
            <w:tcMar>
              <w:top w:type="dxa" w:w="80"/>
              <w:left w:type="dxa" w:w="100"/>
              <w:bottom w:type="dxa" w:w="80"/>
              <w:right w:type="dxa" w:w="100"/>
            </w:tcMar>
          </w:tcPr>
          <w:p>
            <w:r>
              <w:rPr>
                <w:b w:val="false"/>
                <w:bCs w:val="false"/>
                <w:color w:val="1A1A1A"/>
                <w:sz w:val="17"/>
                <w:szCs w:val="17"/>
              </w:rPr>
              <w:t xml:space="preserve">1</w:t>
            </w:r>
          </w:p>
        </w:tc>
        <w:tc>
          <w:tcPr>
            <w:tcW w:type="pct" w:w="30%"/>
            <w:tcMar>
              <w:top w:type="dxa" w:w="80"/>
              <w:left w:type="dxa" w:w="100"/>
              <w:bottom w:type="dxa" w:w="80"/>
              <w:right w:type="dxa" w:w="100"/>
            </w:tcMar>
          </w:tcPr>
          <w:p>
            <w:r>
              <w:rPr>
                <w:b w:val="false"/>
                <w:bCs w:val="false"/>
                <w:color w:val="1A1A1A"/>
                <w:sz w:val="17"/>
                <w:szCs w:val="17"/>
              </w:rPr>
              <w:t xml:space="preserve">Adjustable Industrial Pendant Light E27 – Vintage Ceiling Fitting ~1017</w:t>
            </w:r>
          </w:p>
        </w:tc>
        <w:tc>
          <w:tcPr>
            <w:tcW w:type="pct" w:w="16%"/>
            <w:tcMar>
              <w:top w:type="dxa" w:w="80"/>
              <w:left w:type="dxa" w:w="100"/>
              <w:bottom w:type="dxa" w:w="80"/>
              <w:right w:type="dxa" w:w="100"/>
            </w:tcMar>
          </w:tcPr>
          <w:p>
            <w:r>
              <w:rPr>
                <w:b w:val="false"/>
                <w:bCs w:val="false"/>
                <w:color w:val="1A1A1A"/>
                <w:sz w:val="17"/>
                <w:szCs w:val="17"/>
              </w:rPr>
              <w:t xml:space="preserve">Copper</w:t>
            </w:r>
          </w:p>
        </w:tc>
        <w:tc>
          <w:tcPr>
            <w:tcW w:type="pct" w:w="16%"/>
            <w:tcMar>
              <w:top w:type="dxa" w:w="80"/>
              <w:left w:type="dxa" w:w="100"/>
              <w:bottom w:type="dxa" w:w="80"/>
              <w:right w:type="dxa" w:w="100"/>
            </w:tcMar>
          </w:tcPr>
          <w:p>
            <w:r>
              <w:rPr>
                <w:b w:val="false"/>
                <w:bCs w:val="false"/>
                <w:color w:val="1A1A1A"/>
                <w:sz w:val="17"/>
                <w:szCs w:val="17"/>
              </w:rPr>
              <w:t xml:space="preserve">CRSF100CO+PHMU1PBRCO+LSDM220CO</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£19.99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2</w:t>
            </w:r>
          </w:p>
        </w:tc>
        <w:tc>
          <w:tcPr>
            <w:tcW w:type="pct" w:w="30%"/>
            <w:tcMar>
              <w:top w:type="dxa" w:w="80"/>
              <w:left w:type="dxa" w:w="100"/>
              <w:bottom w:type="dxa" w:w="80"/>
              <w:right w:type="dxa" w:w="100"/>
            </w:tcMar>
          </w:tcPr>
          <w:p>
            <w:r>
              <w:rPr>
                <w:b w:val="false"/>
                <w:bCs w:val="false"/>
                <w:color w:val="1A1A1A"/>
                <w:sz w:val="17"/>
                <w:szCs w:val="17"/>
              </w:rPr>
              <w:t xml:space="preserve">Adjustable Industrial Pendant Light E27 – Vintage Ceiling Fitting ~1017</w:t>
            </w:r>
          </w:p>
        </w:tc>
        <w:tc>
          <w:tcPr>
            <w:tcW w:type="pct" w:w="16%"/>
            <w:tcMar>
              <w:top w:type="dxa" w:w="80"/>
              <w:left w:type="dxa" w:w="100"/>
              <w:bottom w:type="dxa" w:w="80"/>
              <w:right w:type="dxa" w:w="100"/>
            </w:tcMar>
          </w:tcPr>
          <w:p>
            <w:r>
              <w:rPr>
                <w:b w:val="false"/>
                <w:bCs w:val="false"/>
                <w:color w:val="1A1A1A"/>
                <w:sz w:val="17"/>
                <w:szCs w:val="17"/>
              </w:rPr>
              <w:t xml:space="preserve">Green Brass</w:t>
            </w:r>
          </w:p>
        </w:tc>
        <w:tc>
          <w:tcPr>
            <w:tcW w:type="pct" w:w="16%"/>
            <w:tcMar>
              <w:top w:type="dxa" w:w="80"/>
              <w:left w:type="dxa" w:w="100"/>
              <w:bottom w:type="dxa" w:w="80"/>
              <w:right w:type="dxa" w:w="100"/>
            </w:tcMar>
          </w:tcPr>
          <w:p>
            <w:r>
              <w:rPr>
                <w:b w:val="false"/>
                <w:bCs w:val="false"/>
                <w:color w:val="1A1A1A"/>
                <w:sz w:val="17"/>
                <w:szCs w:val="17"/>
              </w:rPr>
              <w:t xml:space="preserve">CRSF100GB+PHMU1PBRGB+LSDM220GB</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£19.99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w:t>
            </w:r>
          </w:p>
        </w:tc>
        <w:tc>
          <w:tcPr>
            <w:tcW w:type="pct" w:w="30%"/>
            <w:tcMar>
              <w:top w:type="dxa" w:w="80"/>
              <w:left w:type="dxa" w:w="100"/>
              <w:bottom w:type="dxa" w:w="80"/>
              <w:right w:type="dxa" w:w="100"/>
            </w:tcMar>
          </w:tcPr>
          <w:p>
            <w:r>
              <w:rPr>
                <w:b w:val="false"/>
                <w:bCs w:val="false"/>
                <w:color w:val="1A1A1A"/>
                <w:sz w:val="17"/>
                <w:szCs w:val="17"/>
              </w:rPr>
              <w:t xml:space="preserve">Adjustable Industrial Pendant Light E27 – Vintage Ceiling Fitting ~1017</w:t>
            </w:r>
          </w:p>
        </w:tc>
        <w:tc>
          <w:tcPr>
            <w:tcW w:type="pct" w:w="16%"/>
            <w:tcMar>
              <w:top w:type="dxa" w:w="80"/>
              <w:left w:type="dxa" w:w="100"/>
              <w:bottom w:type="dxa" w:w="80"/>
              <w:right w:type="dxa" w:w="100"/>
            </w:tcMar>
          </w:tcPr>
          <w:p>
            <w:r>
              <w:rPr>
                <w:b w:val="false"/>
                <w:bCs w:val="false"/>
                <w:color w:val="1A1A1A"/>
                <w:sz w:val="17"/>
                <w:szCs w:val="17"/>
              </w:rPr>
              <w:t xml:space="preserve">Rose Gold</w:t>
            </w:r>
          </w:p>
        </w:tc>
        <w:tc>
          <w:tcPr>
            <w:tcW w:type="pct" w:w="16%"/>
            <w:tcMar>
              <w:top w:type="dxa" w:w="80"/>
              <w:left w:type="dxa" w:w="100"/>
              <w:bottom w:type="dxa" w:w="80"/>
              <w:right w:type="dxa" w:w="100"/>
            </w:tcMar>
          </w:tcPr>
          <w:p>
            <w:r>
              <w:rPr>
                <w:b w:val="false"/>
                <w:bCs w:val="false"/>
                <w:color w:val="1A1A1A"/>
                <w:sz w:val="17"/>
                <w:szCs w:val="17"/>
              </w:rPr>
              <w:t xml:space="preserve">CRSF100RO+PHMU1PBRRO+LSDM220RO</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£19.99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w:t>
            </w:r>
          </w:p>
        </w:tc>
        <w:tc>
          <w:tcPr>
            <w:tcW w:type="pct" w:w="30%"/>
            <w:tcMar>
              <w:top w:type="dxa" w:w="80"/>
              <w:left w:type="dxa" w:w="100"/>
              <w:bottom w:type="dxa" w:w="80"/>
              <w:right w:type="dxa" w:w="100"/>
            </w:tcMar>
          </w:tcPr>
          <w:p>
            <w:r>
              <w:rPr>
                <w:b w:val="false"/>
                <w:bCs w:val="false"/>
                <w:color w:val="1A1A1A"/>
                <w:sz w:val="17"/>
                <w:szCs w:val="17"/>
              </w:rPr>
              <w:t xml:space="preserve">Adjustable Industrial Pendant Light E27 – Vintage Ceiling Fitting ~1017</w:t>
            </w:r>
          </w:p>
        </w:tc>
        <w:tc>
          <w:tcPr>
            <w:tcW w:type="pct" w:w="16%"/>
            <w:tcMar>
              <w:top w:type="dxa" w:w="80"/>
              <w:left w:type="dxa" w:w="100"/>
              <w:bottom w:type="dxa" w:w="80"/>
              <w:right w:type="dxa" w:w="100"/>
            </w:tcMar>
          </w:tcPr>
          <w:p>
            <w:r>
              <w:rPr>
                <w:b w:val="false"/>
                <w:bCs w:val="false"/>
                <w:color w:val="1A1A1A"/>
                <w:sz w:val="17"/>
                <w:szCs w:val="17"/>
              </w:rPr>
              <w:t xml:space="preserve">Satin Nickel</w:t>
            </w:r>
          </w:p>
        </w:tc>
        <w:tc>
          <w:tcPr>
            <w:tcW w:type="pct" w:w="16%"/>
            <w:tcMar>
              <w:top w:type="dxa" w:w="80"/>
              <w:left w:type="dxa" w:w="100"/>
              <w:bottom w:type="dxa" w:w="80"/>
              <w:right w:type="dxa" w:w="100"/>
            </w:tcMar>
          </w:tcPr>
          <w:p>
            <w:r>
              <w:rPr>
                <w:b w:val="false"/>
                <w:bCs w:val="false"/>
                <w:color w:val="1A1A1A"/>
                <w:sz w:val="17"/>
                <w:szCs w:val="17"/>
              </w:rPr>
              <w:t xml:space="preserve">CRSF100SN+PHMU1PBRSN+LSDM220SN</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£19.99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5</w:t>
            </w:r>
          </w:p>
        </w:tc>
        <w:tc>
          <w:tcPr>
            <w:tcW w:type="pct" w:w="30%"/>
            <w:tcMar>
              <w:top w:type="dxa" w:w="80"/>
              <w:left w:type="dxa" w:w="100"/>
              <w:bottom w:type="dxa" w:w="80"/>
              <w:right w:type="dxa" w:w="100"/>
            </w:tcMar>
          </w:tcPr>
          <w:p>
            <w:r>
              <w:rPr>
                <w:b w:val="false"/>
                <w:bCs w:val="false"/>
                <w:color w:val="1A1A1A"/>
                <w:sz w:val="17"/>
                <w:szCs w:val="17"/>
              </w:rPr>
              <w:t xml:space="preserve">Adjustable Industrial Pendant Light E27 – Vintage Ceiling Fitting ~1017</w:t>
            </w:r>
          </w:p>
        </w:tc>
        <w:tc>
          <w:tcPr>
            <w:tcW w:type="pct" w:w="16%"/>
            <w:tcMar>
              <w:top w:type="dxa" w:w="80"/>
              <w:left w:type="dxa" w:w="100"/>
              <w:bottom w:type="dxa" w:w="80"/>
              <w:right w:type="dxa" w:w="100"/>
            </w:tcMar>
          </w:tcPr>
          <w:p>
            <w:r>
              <w:rPr>
                <w:b w:val="false"/>
                <w:bCs w:val="false"/>
                <w:color w:val="1A1A1A"/>
                <w:sz w:val="17"/>
                <w:szCs w:val="17"/>
              </w:rPr>
              <w:t xml:space="preserve">Yellow Brass</w:t>
            </w:r>
          </w:p>
        </w:tc>
        <w:tc>
          <w:tcPr>
            <w:tcW w:type="pct" w:w="16%"/>
            <w:tcMar>
              <w:top w:type="dxa" w:w="80"/>
              <w:left w:type="dxa" w:w="100"/>
              <w:bottom w:type="dxa" w:w="80"/>
              <w:right w:type="dxa" w:w="100"/>
            </w:tcMar>
          </w:tcPr>
          <w:p>
            <w:r>
              <w:rPr>
                <w:b w:val="false"/>
                <w:bCs w:val="false"/>
                <w:color w:val="1A1A1A"/>
                <w:sz w:val="17"/>
                <w:szCs w:val="17"/>
              </w:rPr>
              <w:t xml:space="preserve">CRSF100YB+PHMU1PBRYB+LSDM220YB</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£19.99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6</w:t>
            </w:r>
          </w:p>
        </w:tc>
        <w:tc>
          <w:tcPr>
            <w:tcW w:type="pct" w:w="30%"/>
            <w:tcMar>
              <w:top w:type="dxa" w:w="80"/>
              <w:left w:type="dxa" w:w="100"/>
              <w:bottom w:type="dxa" w:w="80"/>
              <w:right w:type="dxa" w:w="100"/>
            </w:tcMar>
          </w:tcPr>
          <w:p>
            <w:r>
              <w:rPr>
                <w:b w:val="false"/>
                <w:bCs w:val="false"/>
                <w:color w:val="1A1A1A"/>
                <w:sz w:val="17"/>
                <w:szCs w:val="17"/>
              </w:rPr>
              <w:t xml:space="preserve">G125 E27 Dimmable LED Bulb – 8W Vintage Globe Edison ~1024</w:t>
            </w:r>
          </w:p>
        </w:tc>
        <w:tc>
          <w:tcPr>
            <w:tcW w:type="pct" w:w="16%"/>
            <w:tcMar>
              <w:top w:type="dxa" w:w="80"/>
              <w:left w:type="dxa" w:w="100"/>
              <w:bottom w:type="dxa" w:w="80"/>
              <w:right w:type="dxa" w:w="100"/>
            </w:tcMar>
          </w:tcPr>
          <w:p>
            <w:r>
              <w:rPr>
                <w:b w:val="false"/>
                <w:bCs w:val="false"/>
                <w:color w:val="1A1A1A"/>
                <w:sz w:val="17"/>
                <w:szCs w:val="17"/>
              </w:rPr>
              <w:t xml:space="preserve">3 Pack</w:t>
            </w:r>
          </w:p>
        </w:tc>
        <w:tc>
          <w:tcPr>
            <w:tcW w:type="pct" w:w="16%"/>
            <w:tcMar>
              <w:top w:type="dxa" w:w="80"/>
              <w:left w:type="dxa" w:w="100"/>
              <w:bottom w:type="dxa" w:w="80"/>
              <w:right w:type="dxa" w:w="100"/>
            </w:tcMar>
          </w:tcPr>
          <w:p>
            <w:r>
              <w:rPr>
                <w:b w:val="false"/>
                <w:bCs w:val="false"/>
                <w:color w:val="1A1A1A"/>
                <w:sz w:val="17"/>
                <w:szCs w:val="17"/>
              </w:rPr>
              <w:t xml:space="preserve">LDMG125E2783PK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£14.69</w:t>
            </w:r>
          </w:p>
        </w:tc>
        <w:tc>
          <w:tcPr>
            <w:tcW w:type="pct" w:w="9%"/>
            <w:tcMar>
              <w:top w:type="dxa" w:w="80"/>
              <w:left w:type="dxa" w:w="100"/>
              <w:bottom w:type="dxa" w:w="80"/>
              <w:right w:type="dxa" w:w="100"/>
            </w:tcMar>
          </w:tcPr>
          <w:p>
            <w:r>
              <w:rPr>
                <w:b w:val="false"/>
                <w:bCs w:val="false"/>
                <w:color w:val="1A1A1A"/>
                <w:sz w:val="17"/>
                <w:szCs w:val="17"/>
              </w:rPr>
              <w:t xml:space="preserve">£8.79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7</w:t>
            </w:r>
          </w:p>
        </w:tc>
        <w:tc>
          <w:tcPr>
            <w:tcW w:type="pct" w:w="30%"/>
            <w:tcMar>
              <w:top w:type="dxa" w:w="80"/>
              <w:left w:type="dxa" w:w="100"/>
              <w:bottom w:type="dxa" w:w="80"/>
              <w:right w:type="dxa" w:w="100"/>
            </w:tcMar>
          </w:tcPr>
          <w:p>
            <w:r>
              <w:rPr>
                <w:b w:val="false"/>
                <w:bCs w:val="false"/>
                <w:color w:val="1A1A1A"/>
                <w:sz w:val="17"/>
                <w:szCs w:val="17"/>
              </w:rPr>
              <w:t xml:space="preserve">G125 E27 Dimmable LED Bulb – 8W Vintage Globe Edison ~1024</w:t>
            </w:r>
          </w:p>
        </w:tc>
        <w:tc>
          <w:tcPr>
            <w:tcW w:type="pct" w:w="16%"/>
            <w:tcMar>
              <w:top w:type="dxa" w:w="80"/>
              <w:left w:type="dxa" w:w="100"/>
              <w:bottom w:type="dxa" w:w="80"/>
              <w:right w:type="dxa" w:w="100"/>
            </w:tcMar>
          </w:tcPr>
          <w:p>
            <w:r>
              <w:rPr>
                <w:b w:val="false"/>
                <w:bCs w:val="false"/>
                <w:color w:val="1A1A1A"/>
                <w:sz w:val="17"/>
                <w:szCs w:val="17"/>
              </w:rPr>
              <w:t xml:space="preserve">5 Pack</w:t>
            </w:r>
          </w:p>
        </w:tc>
        <w:tc>
          <w:tcPr>
            <w:tcW w:type="pct" w:w="16%"/>
            <w:tcMar>
              <w:top w:type="dxa" w:w="80"/>
              <w:left w:type="dxa" w:w="100"/>
              <w:bottom w:type="dxa" w:w="80"/>
              <w:right w:type="dxa" w:w="100"/>
            </w:tcMar>
          </w:tcPr>
          <w:p>
            <w:r>
              <w:rPr>
                <w:b w:val="false"/>
                <w:bCs w:val="false"/>
                <w:color w:val="1A1A1A"/>
                <w:sz w:val="17"/>
                <w:szCs w:val="17"/>
              </w:rPr>
              <w:t xml:space="preserve">LDMG125E2785PK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£20.71</w:t>
            </w:r>
          </w:p>
        </w:tc>
        <w:tc>
          <w:tcPr>
            <w:tcW w:type="pct" w:w="9%"/>
            <w:tcMar>
              <w:top w:type="dxa" w:w="80"/>
              <w:left w:type="dxa" w:w="100"/>
              <w:bottom w:type="dxa" w:w="80"/>
              <w:right w:type="dxa" w:w="100"/>
            </w:tcMar>
          </w:tcPr>
          <w:p>
            <w:r>
              <w:rPr>
                <w:b w:val="false"/>
                <w:bCs w:val="false"/>
                <w:color w:val="1A1A1A"/>
                <w:sz w:val="17"/>
                <w:szCs w:val="17"/>
              </w:rPr>
              <w:t xml:space="preserve">£8.79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8</w:t>
            </w:r>
          </w:p>
        </w:tc>
        <w:tc>
          <w:tcPr>
            <w:tcW w:type="pct" w:w="30%"/>
            <w:tcMar>
              <w:top w:type="dxa" w:w="80"/>
              <w:left w:type="dxa" w:w="100"/>
              <w:bottom w:type="dxa" w:w="80"/>
              <w:right w:type="dxa" w:w="100"/>
            </w:tcMar>
          </w:tcPr>
          <w:p>
            <w:r>
              <w:rPr>
                <w:b w:val="false"/>
                <w:bCs w:val="false"/>
                <w:color w:val="1A1A1A"/>
                <w:sz w:val="17"/>
                <w:szCs w:val="17"/>
              </w:rPr>
              <w:t xml:space="preserve">Vintage Black Ceiling Light | Retro E27 Flush Mount Holder ~1026</w:t>
            </w:r>
          </w:p>
        </w:tc>
        <w:tc>
          <w:tcPr>
            <w:tcW w:type="pct" w:w="16%"/>
            <w:tcMar>
              <w:top w:type="dxa" w:w="80"/>
              <w:left w:type="dxa" w:w="100"/>
              <w:bottom w:type="dxa" w:w="80"/>
              <w:right w:type="dxa" w:w="100"/>
            </w:tcMar>
          </w:tcPr>
          <w:p>
            <w:r>
              <w:rPr>
                <w:b w:val="false"/>
                <w:bCs w:val="false"/>
                <w:color w:val="1A1A1A"/>
                <w:sz w:val="17"/>
                <w:szCs w:val="17"/>
              </w:rPr>
              <w:t xml:space="preserve">Black / Yes</w:t>
            </w:r>
          </w:p>
        </w:tc>
        <w:tc>
          <w:tcPr>
            <w:tcW w:type="pct" w:w="16%"/>
            <w:tcMar>
              <w:top w:type="dxa" w:w="80"/>
              <w:left w:type="dxa" w:w="100"/>
              <w:bottom w:type="dxa" w:w="80"/>
              <w:right w:type="dxa" w:w="100"/>
            </w:tcMar>
          </w:tcPr>
          <w:p>
            <w:r>
              <w:rPr>
                <w:b w:val="false"/>
                <w:bCs w:val="false"/>
                <w:color w:val="1A1A1A"/>
                <w:sz w:val="17"/>
                <w:szCs w:val="17"/>
              </w:rPr>
              <w:t xml:space="preserve">CRFF100BM+LHNSE27BM+ICST64E27</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£12.89</w:t>
            </w:r>
          </w:p>
        </w:tc>
        <w:tc>
          <w:tcPr>
            <w:tcW w:type="pct" w:w="9%"/>
            <w:tcMar>
              <w:top w:type="dxa" w:w="80"/>
              <w:left w:type="dxa" w:w="100"/>
              <w:bottom w:type="dxa" w:w="80"/>
              <w:right w:type="dxa" w:w="100"/>
            </w:tcMar>
          </w:tcPr>
          <w:p>
            <w:r>
              <w:rPr>
                <w:b w:val="false"/>
                <w:bCs w:val="false"/>
                <w:color w:val="1A1A1A"/>
                <w:sz w:val="17"/>
                <w:szCs w:val="17"/>
              </w:rPr>
              <w:t xml:space="preserve">£12.29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9</w:t>
            </w:r>
          </w:p>
        </w:tc>
        <w:tc>
          <w:tcPr>
            <w:tcW w:type="pct" w:w="30%"/>
            <w:tcMar>
              <w:top w:type="dxa" w:w="80"/>
              <w:left w:type="dxa" w:w="100"/>
              <w:bottom w:type="dxa" w:w="80"/>
              <w:right w:type="dxa" w:w="100"/>
            </w:tcMar>
          </w:tcPr>
          <w:p>
            <w:r>
              <w:rPr>
                <w:b w:val="false"/>
                <w:bCs w:val="false"/>
                <w:color w:val="1A1A1A"/>
                <w:sz w:val="17"/>
                <w:szCs w:val="17"/>
              </w:rPr>
              <w:t xml:space="preserve">4W E27 T185 Vintage LED Filament Bulb ~1042</w:t>
            </w:r>
          </w:p>
        </w:tc>
        <w:tc>
          <w:tcPr>
            <w:tcW w:type="pct" w:w="16%"/>
            <w:tcMar>
              <w:top w:type="dxa" w:w="80"/>
              <w:left w:type="dxa" w:w="100"/>
              <w:bottom w:type="dxa" w:w="80"/>
              <w:right w:type="dxa" w:w="100"/>
            </w:tcMar>
          </w:tcPr>
          <w:p>
            <w:r>
              <w:rPr>
                <w:b w:val="false"/>
                <w:bCs w:val="false"/>
                <w:color w:val="1A1A1A"/>
                <w:sz w:val="17"/>
                <w:szCs w:val="17"/>
              </w:rPr>
              <w:t xml:space="preserve">2 Pack</w:t>
            </w:r>
          </w:p>
        </w:tc>
        <w:tc>
          <w:tcPr>
            <w:tcW w:type="pct" w:w="16%"/>
            <w:tcMar>
              <w:top w:type="dxa" w:w="80"/>
              <w:left w:type="dxa" w:w="100"/>
              <w:bottom w:type="dxa" w:w="80"/>
              <w:right w:type="dxa" w:w="100"/>
            </w:tcMar>
          </w:tcPr>
          <w:p>
            <w:r>
              <w:rPr>
                <w:b w:val="false"/>
                <w:bCs w:val="false"/>
                <w:color w:val="1A1A1A"/>
                <w:sz w:val="17"/>
                <w:szCs w:val="17"/>
              </w:rPr>
              <w:t xml:space="preserve">LDST185E2742PK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£10.99</w:t>
            </w:r>
          </w:p>
        </w:tc>
        <w:tc>
          <w:tcPr>
            <w:tcW w:type="pct" w:w="9%"/>
            <w:tcMar>
              <w:top w:type="dxa" w:w="80"/>
              <w:left w:type="dxa" w:w="100"/>
              <w:bottom w:type="dxa" w:w="80"/>
              <w:right w:type="dxa" w:w="100"/>
            </w:tcMar>
          </w:tcPr>
          <w:p>
            <w:r>
              <w:rPr>
                <w:b w:val="false"/>
                <w:bCs w:val="false"/>
                <w:color w:val="1A1A1A"/>
                <w:sz w:val="17"/>
                <w:szCs w:val="17"/>
              </w:rPr>
              <w:t xml:space="preserve">£10.29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10</w:t>
            </w:r>
          </w:p>
        </w:tc>
        <w:tc>
          <w:tcPr>
            <w:tcW w:type="pct" w:w="30%"/>
            <w:tcMar>
              <w:top w:type="dxa" w:w="80"/>
              <w:left w:type="dxa" w:w="100"/>
              <w:bottom w:type="dxa" w:w="80"/>
              <w:right w:type="dxa" w:w="100"/>
            </w:tcMar>
          </w:tcPr>
          <w:p>
            <w:r>
              <w:rPr>
                <w:b w:val="false"/>
                <w:bCs w:val="false"/>
                <w:color w:val="1A1A1A"/>
                <w:sz w:val="17"/>
                <w:szCs w:val="17"/>
              </w:rPr>
              <w:t xml:space="preserve">4W E27 T185 Vintage LED Filament Bulb ~1042</w:t>
            </w:r>
          </w:p>
        </w:tc>
        <w:tc>
          <w:tcPr>
            <w:tcW w:type="pct" w:w="16%"/>
            <w:tcMar>
              <w:top w:type="dxa" w:w="80"/>
              <w:left w:type="dxa" w:w="100"/>
              <w:bottom w:type="dxa" w:w="80"/>
              <w:right w:type="dxa" w:w="100"/>
            </w:tcMar>
          </w:tcPr>
          <w:p>
            <w:r>
              <w:rPr>
                <w:b w:val="false"/>
                <w:bCs w:val="false"/>
                <w:color w:val="1A1A1A"/>
                <w:sz w:val="17"/>
                <w:szCs w:val="17"/>
              </w:rPr>
              <w:t xml:space="preserve">3 Pack</w:t>
            </w:r>
          </w:p>
        </w:tc>
        <w:tc>
          <w:tcPr>
            <w:tcW w:type="pct" w:w="16%"/>
            <w:tcMar>
              <w:top w:type="dxa" w:w="80"/>
              <w:left w:type="dxa" w:w="100"/>
              <w:bottom w:type="dxa" w:w="80"/>
              <w:right w:type="dxa" w:w="100"/>
            </w:tcMar>
          </w:tcPr>
          <w:p>
            <w:r>
              <w:rPr>
                <w:b w:val="false"/>
                <w:bCs w:val="false"/>
                <w:color w:val="1A1A1A"/>
                <w:sz w:val="17"/>
                <w:szCs w:val="17"/>
              </w:rPr>
              <w:t xml:space="preserve">LDST185E2743PK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£15.49</w:t>
            </w:r>
          </w:p>
        </w:tc>
        <w:tc>
          <w:tcPr>
            <w:tcW w:type="pct" w:w="9%"/>
            <w:tcMar>
              <w:top w:type="dxa" w:w="80"/>
              <w:left w:type="dxa" w:w="100"/>
              <w:bottom w:type="dxa" w:w="80"/>
              <w:right w:type="dxa" w:w="100"/>
            </w:tcMar>
          </w:tcPr>
          <w:p>
            <w:r>
              <w:rPr>
                <w:b w:val="false"/>
                <w:bCs w:val="false"/>
                <w:color w:val="1A1A1A"/>
                <w:sz w:val="17"/>
                <w:szCs w:val="17"/>
              </w:rPr>
              <w:t xml:space="preserve">£10.29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11</w:t>
            </w:r>
          </w:p>
        </w:tc>
        <w:tc>
          <w:tcPr>
            <w:tcW w:type="pct" w:w="30%"/>
            <w:tcMar>
              <w:top w:type="dxa" w:w="80"/>
              <w:left w:type="dxa" w:w="100"/>
              <w:bottom w:type="dxa" w:w="80"/>
              <w:right w:type="dxa" w:w="100"/>
            </w:tcMar>
          </w:tcPr>
          <w:p>
            <w:r>
              <w:rPr>
                <w:b w:val="false"/>
                <w:bCs w:val="false"/>
                <w:color w:val="1A1A1A"/>
                <w:sz w:val="17"/>
                <w:szCs w:val="17"/>
              </w:rPr>
              <w:t xml:space="preserve">4W E27 T185 Vintage LED Filament Bulb ~1042</w:t>
            </w:r>
          </w:p>
        </w:tc>
        <w:tc>
          <w:tcPr>
            <w:tcW w:type="pct" w:w="16%"/>
            <w:tcMar>
              <w:top w:type="dxa" w:w="80"/>
              <w:left w:type="dxa" w:w="100"/>
              <w:bottom w:type="dxa" w:w="80"/>
              <w:right w:type="dxa" w:w="100"/>
            </w:tcMar>
          </w:tcPr>
          <w:p>
            <w:r>
              <w:rPr>
                <w:b w:val="false"/>
                <w:bCs w:val="false"/>
                <w:color w:val="1A1A1A"/>
                <w:sz w:val="17"/>
                <w:szCs w:val="17"/>
              </w:rPr>
              <w:t xml:space="preserve">5 Pack</w:t>
            </w:r>
          </w:p>
        </w:tc>
        <w:tc>
          <w:tcPr>
            <w:tcW w:type="pct" w:w="16%"/>
            <w:tcMar>
              <w:top w:type="dxa" w:w="80"/>
              <w:left w:type="dxa" w:w="100"/>
              <w:bottom w:type="dxa" w:w="80"/>
              <w:right w:type="dxa" w:w="100"/>
            </w:tcMar>
          </w:tcPr>
          <w:p>
            <w:r>
              <w:rPr>
                <w:b w:val="false"/>
                <w:bCs w:val="false"/>
                <w:color w:val="1A1A1A"/>
                <w:sz w:val="17"/>
                <w:szCs w:val="17"/>
              </w:rPr>
              <w:t xml:space="preserve">LDST185E2745PK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£24.49</w:t>
            </w:r>
          </w:p>
        </w:tc>
        <w:tc>
          <w:tcPr>
            <w:tcW w:type="pct" w:w="9%"/>
            <w:tcMar>
              <w:top w:type="dxa" w:w="80"/>
              <w:left w:type="dxa" w:w="100"/>
              <w:bottom w:type="dxa" w:w="80"/>
              <w:right w:type="dxa" w:w="100"/>
            </w:tcMar>
          </w:tcPr>
          <w:p>
            <w:r>
              <w:rPr>
                <w:b w:val="false"/>
                <w:bCs w:val="false"/>
                <w:color w:val="1A1A1A"/>
                <w:sz w:val="17"/>
                <w:szCs w:val="17"/>
              </w:rPr>
              <w:t xml:space="preserve">£10.29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12</w:t>
            </w:r>
          </w:p>
        </w:tc>
        <w:tc>
          <w:tcPr>
            <w:tcW w:type="pct" w:w="30%"/>
            <w:tcMar>
              <w:top w:type="dxa" w:w="80"/>
              <w:left w:type="dxa" w:w="100"/>
              <w:bottom w:type="dxa" w:w="80"/>
              <w:right w:type="dxa" w:w="100"/>
            </w:tcMar>
          </w:tcPr>
          <w:p>
            <w:r>
              <w:rPr>
                <w:b w:val="false"/>
                <w:bCs w:val="false"/>
                <w:color w:val="1A1A1A"/>
                <w:sz w:val="17"/>
                <w:szCs w:val="17"/>
              </w:rPr>
              <w:t xml:space="preserve">4W E27 T185 Vintage LED Filament Bulb ~1042</w:t>
            </w:r>
          </w:p>
        </w:tc>
        <w:tc>
          <w:tcPr>
            <w:tcW w:type="pct" w:w="16%"/>
            <w:tcMar>
              <w:top w:type="dxa" w:w="80"/>
              <w:left w:type="dxa" w:w="100"/>
              <w:bottom w:type="dxa" w:w="80"/>
              <w:right w:type="dxa" w:w="100"/>
            </w:tcMar>
          </w:tcPr>
          <w:p>
            <w:r>
              <w:rPr>
                <w:b w:val="false"/>
                <w:bCs w:val="false"/>
                <w:color w:val="1A1A1A"/>
                <w:sz w:val="17"/>
                <w:szCs w:val="17"/>
              </w:rPr>
              <w:t xml:space="preserve">10 Pack</w:t>
            </w:r>
          </w:p>
        </w:tc>
        <w:tc>
          <w:tcPr>
            <w:tcW w:type="pct" w:w="16%"/>
            <w:tcMar>
              <w:top w:type="dxa" w:w="80"/>
              <w:left w:type="dxa" w:w="100"/>
              <w:bottom w:type="dxa" w:w="80"/>
              <w:right w:type="dxa" w:w="100"/>
            </w:tcMar>
          </w:tcPr>
          <w:p>
            <w:r>
              <w:rPr>
                <w:b w:val="false"/>
                <w:bCs w:val="false"/>
                <w:color w:val="1A1A1A"/>
                <w:sz w:val="17"/>
                <w:szCs w:val="17"/>
              </w:rPr>
              <w:t xml:space="preserve">LDST185E274APK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£44.99</w:t>
            </w:r>
          </w:p>
        </w:tc>
        <w:tc>
          <w:tcPr>
            <w:tcW w:type="pct" w:w="9%"/>
            <w:tcMar>
              <w:top w:type="dxa" w:w="80"/>
              <w:left w:type="dxa" w:w="100"/>
              <w:bottom w:type="dxa" w:w="80"/>
              <w:right w:type="dxa" w:w="100"/>
            </w:tcMar>
          </w:tcPr>
          <w:p>
            <w:r>
              <w:rPr>
                <w:b w:val="false"/>
                <w:bCs w:val="false"/>
                <w:color w:val="1A1A1A"/>
                <w:sz w:val="17"/>
                <w:szCs w:val="17"/>
              </w:rPr>
              <w:t xml:space="preserve">£10.29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13</w:t>
            </w:r>
          </w:p>
        </w:tc>
        <w:tc>
          <w:tcPr>
            <w:tcW w:type="pct" w:w="30%"/>
            <w:tcMar>
              <w:top w:type="dxa" w:w="80"/>
              <w:left w:type="dxa" w:w="100"/>
              <w:bottom w:type="dxa" w:w="80"/>
              <w:right w:type="dxa" w:w="100"/>
            </w:tcMar>
          </w:tcPr>
          <w:p>
            <w:r>
              <w:rPr>
                <w:b w:val="false"/>
                <w:bCs w:val="false"/>
                <w:color w:val="1A1A1A"/>
                <w:sz w:val="17"/>
                <w:szCs w:val="17"/>
              </w:rPr>
              <w:t xml:space="preserve">4W G125 E27 Vintage LED Spiral Filament Bulb ~1043</w:t>
            </w:r>
          </w:p>
        </w:tc>
        <w:tc>
          <w:tcPr>
            <w:tcW w:type="pct" w:w="16%"/>
            <w:tcMar>
              <w:top w:type="dxa" w:w="80"/>
              <w:left w:type="dxa" w:w="100"/>
              <w:bottom w:type="dxa" w:w="80"/>
              <w:right w:type="dxa" w:w="100"/>
            </w:tcMar>
          </w:tcPr>
          <w:p>
            <w:r>
              <w:rPr>
                <w:b w:val="false"/>
                <w:bCs w:val="false"/>
                <w:color w:val="1A1A1A"/>
                <w:sz w:val="17"/>
                <w:szCs w:val="17"/>
              </w:rPr>
              <w:t xml:space="preserve">2 Pack</w:t>
            </w:r>
          </w:p>
        </w:tc>
        <w:tc>
          <w:tcPr>
            <w:tcW w:type="pct" w:w="16%"/>
            <w:tcMar>
              <w:top w:type="dxa" w:w="80"/>
              <w:left w:type="dxa" w:w="100"/>
              <w:bottom w:type="dxa" w:w="80"/>
              <w:right w:type="dxa" w:w="100"/>
            </w:tcMar>
          </w:tcPr>
          <w:p>
            <w:r>
              <w:rPr>
                <w:b w:val="false"/>
                <w:bCs w:val="false"/>
                <w:color w:val="1A1A1A"/>
                <w:sz w:val="17"/>
                <w:szCs w:val="17"/>
              </w:rPr>
              <w:t xml:space="preserve">LDSG125E2742PK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£12.03</w:t>
            </w:r>
          </w:p>
        </w:tc>
        <w:tc>
          <w:tcPr>
            <w:tcW w:type="pct" w:w="9%"/>
            <w:tcMar>
              <w:top w:type="dxa" w:w="80"/>
              <w:left w:type="dxa" w:w="100"/>
              <w:bottom w:type="dxa" w:w="80"/>
              <w:right w:type="dxa" w:w="100"/>
            </w:tcMar>
          </w:tcPr>
          <w:p>
            <w:r>
              <w:rPr>
                <w:b w:val="false"/>
                <w:bCs w:val="false"/>
                <w:color w:val="1A1A1A"/>
                <w:sz w:val="17"/>
                <w:szCs w:val="17"/>
              </w:rPr>
              <w:t xml:space="preserve">£10.99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14</w:t>
            </w:r>
          </w:p>
        </w:tc>
        <w:tc>
          <w:tcPr>
            <w:tcW w:type="pct" w:w="30%"/>
            <w:tcMar>
              <w:top w:type="dxa" w:w="80"/>
              <w:left w:type="dxa" w:w="100"/>
              <w:bottom w:type="dxa" w:w="80"/>
              <w:right w:type="dxa" w:w="100"/>
            </w:tcMar>
          </w:tcPr>
          <w:p>
            <w:r>
              <w:rPr>
                <w:b w:val="false"/>
                <w:bCs w:val="false"/>
                <w:color w:val="1A1A1A"/>
                <w:sz w:val="17"/>
                <w:szCs w:val="17"/>
              </w:rPr>
              <w:t xml:space="preserve">4W E27 LOVE Filament LED Bulb – G125 Amber Glass ~1044</w:t>
            </w:r>
          </w:p>
        </w:tc>
        <w:tc>
          <w:tcPr>
            <w:tcW w:type="pct" w:w="16%"/>
            <w:tcMar>
              <w:top w:type="dxa" w:w="80"/>
              <w:left w:type="dxa" w:w="100"/>
              <w:bottom w:type="dxa" w:w="80"/>
              <w:right w:type="dxa" w:w="100"/>
            </w:tcMar>
          </w:tcPr>
          <w:p>
            <w:r>
              <w:rPr>
                <w:b w:val="false"/>
                <w:bCs w:val="false"/>
                <w:color w:val="1A1A1A"/>
                <w:sz w:val="17"/>
                <w:szCs w:val="17"/>
              </w:rPr>
              <w:t xml:space="preserve">2 Pack</w:t>
            </w:r>
          </w:p>
        </w:tc>
        <w:tc>
          <w:tcPr>
            <w:tcW w:type="pct" w:w="16%"/>
            <w:tcMar>
              <w:top w:type="dxa" w:w="80"/>
              <w:left w:type="dxa" w:w="100"/>
              <w:bottom w:type="dxa" w:w="80"/>
              <w:right w:type="dxa" w:w="100"/>
            </w:tcMar>
          </w:tcPr>
          <w:p>
            <w:r>
              <w:rPr>
                <w:b w:val="false"/>
                <w:bCs w:val="false"/>
                <w:color w:val="1A1A1A"/>
                <w:sz w:val="17"/>
                <w:szCs w:val="17"/>
              </w:rPr>
              <w:t xml:space="preserve">LDSG125LOE2742PK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£14.31</w:t>
            </w:r>
          </w:p>
        </w:tc>
        <w:tc>
          <w:tcPr>
            <w:tcW w:type="pct" w:w="9%"/>
            <w:tcMar>
              <w:top w:type="dxa" w:w="80"/>
              <w:left w:type="dxa" w:w="100"/>
              <w:bottom w:type="dxa" w:w="80"/>
              <w:right w:type="dxa" w:w="100"/>
            </w:tcMar>
          </w:tcPr>
          <w:p>
            <w:r>
              <w:rPr>
                <w:b w:val="false"/>
                <w:bCs w:val="false"/>
                <w:color w:val="1A1A1A"/>
                <w:sz w:val="17"/>
                <w:szCs w:val="17"/>
              </w:rPr>
              <w:t xml:space="preserve">£12.09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15</w:t>
            </w:r>
          </w:p>
        </w:tc>
        <w:tc>
          <w:tcPr>
            <w:tcW w:type="pct" w:w="30%"/>
            <w:tcMar>
              <w:top w:type="dxa" w:w="80"/>
              <w:left w:type="dxa" w:w="100"/>
              <w:bottom w:type="dxa" w:w="80"/>
              <w:right w:type="dxa" w:w="100"/>
            </w:tcMar>
          </w:tcPr>
          <w:p>
            <w:r>
              <w:rPr>
                <w:b w:val="false"/>
                <w:bCs w:val="false"/>
                <w:color w:val="1A1A1A"/>
                <w:sz w:val="17"/>
                <w:szCs w:val="17"/>
              </w:rPr>
              <w:t xml:space="preserve">4W E27 LOVE Filament LED Bulb – G125 Amber Glass ~1044</w:t>
            </w:r>
          </w:p>
        </w:tc>
        <w:tc>
          <w:tcPr>
            <w:tcW w:type="pct" w:w="16%"/>
            <w:tcMar>
              <w:top w:type="dxa" w:w="80"/>
              <w:left w:type="dxa" w:w="100"/>
              <w:bottom w:type="dxa" w:w="80"/>
              <w:right w:type="dxa" w:w="100"/>
            </w:tcMar>
          </w:tcPr>
          <w:p>
            <w:r>
              <w:rPr>
                <w:b w:val="false"/>
                <w:bCs w:val="false"/>
                <w:color w:val="1A1A1A"/>
                <w:sz w:val="17"/>
                <w:szCs w:val="17"/>
              </w:rPr>
              <w:t xml:space="preserve">3 Pack</w:t>
            </w:r>
          </w:p>
        </w:tc>
        <w:tc>
          <w:tcPr>
            <w:tcW w:type="pct" w:w="16%"/>
            <w:tcMar>
              <w:top w:type="dxa" w:w="80"/>
              <w:left w:type="dxa" w:w="100"/>
              <w:bottom w:type="dxa" w:w="80"/>
              <w:right w:type="dxa" w:w="100"/>
            </w:tcMar>
          </w:tcPr>
          <w:p>
            <w:r>
              <w:rPr>
                <w:b w:val="false"/>
                <w:bCs w:val="false"/>
                <w:color w:val="1A1A1A"/>
                <w:sz w:val="17"/>
                <w:szCs w:val="17"/>
              </w:rPr>
              <w:t xml:space="preserve">LDSG125LOE2743PK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£18.31</w:t>
            </w:r>
          </w:p>
        </w:tc>
        <w:tc>
          <w:tcPr>
            <w:tcW w:type="pct" w:w="9%"/>
            <w:tcMar>
              <w:top w:type="dxa" w:w="80"/>
              <w:left w:type="dxa" w:w="100"/>
              <w:bottom w:type="dxa" w:w="80"/>
              <w:right w:type="dxa" w:w="100"/>
            </w:tcMar>
          </w:tcPr>
          <w:p>
            <w:r>
              <w:rPr>
                <w:b w:val="false"/>
                <w:bCs w:val="false"/>
                <w:color w:val="1A1A1A"/>
                <w:sz w:val="17"/>
                <w:szCs w:val="17"/>
              </w:rPr>
              <w:t xml:space="preserve">£12.09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16</w:t>
            </w:r>
          </w:p>
        </w:tc>
        <w:tc>
          <w:tcPr>
            <w:tcW w:type="pct" w:w="30%"/>
            <w:tcMar>
              <w:top w:type="dxa" w:w="80"/>
              <w:left w:type="dxa" w:w="100"/>
              <w:bottom w:type="dxa" w:w="80"/>
              <w:right w:type="dxa" w:w="100"/>
            </w:tcMar>
          </w:tcPr>
          <w:p>
            <w:r>
              <w:rPr>
                <w:b w:val="false"/>
                <w:bCs w:val="false"/>
                <w:color w:val="1A1A1A"/>
                <w:sz w:val="17"/>
                <w:szCs w:val="17"/>
              </w:rPr>
              <w:t xml:space="preserve">4W E27 LOVE Filament LED Bulb – G125 Amber Glass ~1044</w:t>
            </w:r>
          </w:p>
        </w:tc>
        <w:tc>
          <w:tcPr>
            <w:tcW w:type="pct" w:w="16%"/>
            <w:tcMar>
              <w:top w:type="dxa" w:w="80"/>
              <w:left w:type="dxa" w:w="100"/>
              <w:bottom w:type="dxa" w:w="80"/>
              <w:right w:type="dxa" w:w="100"/>
            </w:tcMar>
          </w:tcPr>
          <w:p>
            <w:r>
              <w:rPr>
                <w:b w:val="false"/>
                <w:bCs w:val="false"/>
                <w:color w:val="1A1A1A"/>
                <w:sz w:val="17"/>
                <w:szCs w:val="17"/>
              </w:rPr>
              <w:t xml:space="preserve">5 Pack</w:t>
            </w:r>
          </w:p>
        </w:tc>
        <w:tc>
          <w:tcPr>
            <w:tcW w:type="pct" w:w="16%"/>
            <w:tcMar>
              <w:top w:type="dxa" w:w="80"/>
              <w:left w:type="dxa" w:w="100"/>
              <w:bottom w:type="dxa" w:w="80"/>
              <w:right w:type="dxa" w:w="100"/>
            </w:tcMar>
          </w:tcPr>
          <w:p>
            <w:r>
              <w:rPr>
                <w:b w:val="false"/>
                <w:bCs w:val="false"/>
                <w:color w:val="1A1A1A"/>
                <w:sz w:val="17"/>
                <w:szCs w:val="17"/>
              </w:rPr>
              <w:t xml:space="preserve">LDSG125LOE2745PK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£28.71</w:t>
            </w:r>
          </w:p>
        </w:tc>
        <w:tc>
          <w:tcPr>
            <w:tcW w:type="pct" w:w="9%"/>
            <w:tcMar>
              <w:top w:type="dxa" w:w="80"/>
              <w:left w:type="dxa" w:w="100"/>
              <w:bottom w:type="dxa" w:w="80"/>
              <w:right w:type="dxa" w:w="100"/>
            </w:tcMar>
          </w:tcPr>
          <w:p>
            <w:r>
              <w:rPr>
                <w:b w:val="false"/>
                <w:bCs w:val="false"/>
                <w:color w:val="1A1A1A"/>
                <w:sz w:val="17"/>
                <w:szCs w:val="17"/>
              </w:rPr>
              <w:t xml:space="preserve">£12.09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17</w:t>
            </w:r>
          </w:p>
        </w:tc>
        <w:tc>
          <w:tcPr>
            <w:tcW w:type="pct" w:w="30%"/>
            <w:tcMar>
              <w:top w:type="dxa" w:w="80"/>
              <w:left w:type="dxa" w:w="100"/>
              <w:bottom w:type="dxa" w:w="80"/>
              <w:right w:type="dxa" w:w="100"/>
            </w:tcMar>
          </w:tcPr>
          <w:p>
            <w:r>
              <w:rPr>
                <w:b w:val="false"/>
                <w:bCs w:val="false"/>
                <w:color w:val="1A1A1A"/>
                <w:sz w:val="17"/>
                <w:szCs w:val="17"/>
              </w:rPr>
              <w:t xml:space="preserve">4W E27 LOVE Filament LED Bulb – G125 Amber Glass ~1044</w:t>
            </w:r>
          </w:p>
        </w:tc>
        <w:tc>
          <w:tcPr>
            <w:tcW w:type="pct" w:w="16%"/>
            <w:tcMar>
              <w:top w:type="dxa" w:w="80"/>
              <w:left w:type="dxa" w:w="100"/>
              <w:bottom w:type="dxa" w:w="80"/>
              <w:right w:type="dxa" w:w="100"/>
            </w:tcMar>
          </w:tcPr>
          <w:p>
            <w:r>
              <w:rPr>
                <w:b w:val="false"/>
                <w:bCs w:val="false"/>
                <w:color w:val="1A1A1A"/>
                <w:sz w:val="17"/>
                <w:szCs w:val="17"/>
              </w:rPr>
              <w:t xml:space="preserve">6 Pack</w:t>
            </w:r>
          </w:p>
        </w:tc>
        <w:tc>
          <w:tcPr>
            <w:tcW w:type="pct" w:w="16%"/>
            <w:tcMar>
              <w:top w:type="dxa" w:w="80"/>
              <w:left w:type="dxa" w:w="100"/>
              <w:bottom w:type="dxa" w:w="80"/>
              <w:right w:type="dxa" w:w="100"/>
            </w:tcMar>
          </w:tcPr>
          <w:p>
            <w:r>
              <w:rPr>
                <w:b w:val="false"/>
                <w:bCs w:val="false"/>
                <w:color w:val="1A1A1A"/>
                <w:sz w:val="17"/>
                <w:szCs w:val="17"/>
              </w:rPr>
              <w:t xml:space="preserve">LDSG125LOE2746PK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£28.99</w:t>
            </w:r>
          </w:p>
        </w:tc>
        <w:tc>
          <w:tcPr>
            <w:tcW w:type="pct" w:w="9%"/>
            <w:tcMar>
              <w:top w:type="dxa" w:w="80"/>
              <w:left w:type="dxa" w:w="100"/>
              <w:bottom w:type="dxa" w:w="80"/>
              <w:right w:type="dxa" w:w="100"/>
            </w:tcMar>
          </w:tcPr>
          <w:p>
            <w:r>
              <w:rPr>
                <w:b w:val="false"/>
                <w:bCs w:val="false"/>
                <w:color w:val="1A1A1A"/>
                <w:sz w:val="17"/>
                <w:szCs w:val="17"/>
              </w:rPr>
              <w:t xml:space="preserve">£12.09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18</w:t>
            </w:r>
          </w:p>
        </w:tc>
        <w:tc>
          <w:tcPr>
            <w:tcW w:type="pct" w:w="30%"/>
            <w:tcMar>
              <w:top w:type="dxa" w:w="80"/>
              <w:left w:type="dxa" w:w="100"/>
              <w:bottom w:type="dxa" w:w="80"/>
              <w:right w:type="dxa" w:w="100"/>
            </w:tcMar>
          </w:tcPr>
          <w:p>
            <w:r>
              <w:rPr>
                <w:b w:val="false"/>
                <w:bCs w:val="false"/>
                <w:color w:val="1A1A1A"/>
                <w:sz w:val="17"/>
                <w:szCs w:val="17"/>
              </w:rPr>
              <w:t xml:space="preserve">4W E27 LOVE Filament LED Bulb – G125 Amber Glass ~1044</w:t>
            </w:r>
          </w:p>
        </w:tc>
        <w:tc>
          <w:tcPr>
            <w:tcW w:type="pct" w:w="16%"/>
            <w:tcMar>
              <w:top w:type="dxa" w:w="80"/>
              <w:left w:type="dxa" w:w="100"/>
              <w:bottom w:type="dxa" w:w="80"/>
              <w:right w:type="dxa" w:w="100"/>
            </w:tcMar>
          </w:tcPr>
          <w:p>
            <w:r>
              <w:rPr>
                <w:b w:val="false"/>
                <w:bCs w:val="false"/>
                <w:color w:val="1A1A1A"/>
                <w:sz w:val="17"/>
                <w:szCs w:val="17"/>
              </w:rPr>
              <w:t xml:space="preserve">10 Pack</w:t>
            </w:r>
          </w:p>
        </w:tc>
        <w:tc>
          <w:tcPr>
            <w:tcW w:type="pct" w:w="16%"/>
            <w:tcMar>
              <w:top w:type="dxa" w:w="80"/>
              <w:left w:type="dxa" w:w="100"/>
              <w:bottom w:type="dxa" w:w="80"/>
              <w:right w:type="dxa" w:w="100"/>
            </w:tcMar>
          </w:tcPr>
          <w:p>
            <w:r>
              <w:rPr>
                <w:b w:val="false"/>
                <w:bCs w:val="false"/>
                <w:color w:val="1A1A1A"/>
                <w:sz w:val="17"/>
                <w:szCs w:val="17"/>
              </w:rPr>
              <w:t xml:space="preserve">LDSG125LOE274APK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£32.79</w:t>
            </w:r>
          </w:p>
        </w:tc>
        <w:tc>
          <w:tcPr>
            <w:tcW w:type="pct" w:w="9%"/>
            <w:tcMar>
              <w:top w:type="dxa" w:w="80"/>
              <w:left w:type="dxa" w:w="100"/>
              <w:bottom w:type="dxa" w:w="80"/>
              <w:right w:type="dxa" w:w="100"/>
            </w:tcMar>
          </w:tcPr>
          <w:p>
            <w:r>
              <w:rPr>
                <w:b w:val="false"/>
                <w:bCs w:val="false"/>
                <w:color w:val="1A1A1A"/>
                <w:sz w:val="17"/>
                <w:szCs w:val="17"/>
              </w:rPr>
              <w:t xml:space="preserve">£12.09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19</w:t>
            </w:r>
          </w:p>
        </w:tc>
        <w:tc>
          <w:tcPr>
            <w:tcW w:type="pct" w:w="30%"/>
            <w:tcMar>
              <w:top w:type="dxa" w:w="80"/>
              <w:left w:type="dxa" w:w="100"/>
              <w:bottom w:type="dxa" w:w="80"/>
              <w:right w:type="dxa" w:w="100"/>
            </w:tcMar>
          </w:tcPr>
          <w:p>
            <w:r>
              <w:rPr>
                <w:b w:val="false"/>
                <w:bCs w:val="false"/>
                <w:color w:val="1A1A1A"/>
                <w:sz w:val="17"/>
                <w:szCs w:val="17"/>
              </w:rPr>
              <w:t xml:space="preserve">4W E27 Heart Shaped LED Filament Bulb ~1045</w:t>
            </w:r>
          </w:p>
        </w:tc>
        <w:tc>
          <w:tcPr>
            <w:tcW w:type="pct" w:w="16%"/>
            <w:tcMar>
              <w:top w:type="dxa" w:w="80"/>
              <w:left w:type="dxa" w:w="100"/>
              <w:bottom w:type="dxa" w:w="80"/>
              <w:right w:type="dxa" w:w="100"/>
            </w:tcMar>
          </w:tcPr>
          <w:p>
            <w:r>
              <w:rPr>
                <w:b w:val="false"/>
                <w:bCs w:val="false"/>
                <w:color w:val="1A1A1A"/>
                <w:sz w:val="17"/>
                <w:szCs w:val="17"/>
              </w:rPr>
              <w:t xml:space="preserve">2 Pack</w:t>
            </w:r>
          </w:p>
        </w:tc>
        <w:tc>
          <w:tcPr>
            <w:tcW w:type="pct" w:w="16%"/>
            <w:tcMar>
              <w:top w:type="dxa" w:w="80"/>
              <w:left w:type="dxa" w:w="100"/>
              <w:bottom w:type="dxa" w:w="80"/>
              <w:right w:type="dxa" w:w="100"/>
            </w:tcMar>
          </w:tcPr>
          <w:p>
            <w:r>
              <w:rPr>
                <w:b w:val="false"/>
                <w:bCs w:val="false"/>
                <w:color w:val="1A1A1A"/>
                <w:sz w:val="17"/>
                <w:szCs w:val="17"/>
              </w:rPr>
              <w:t xml:space="preserve">LDSHEAE2742PK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£13.03</w:t>
            </w:r>
          </w:p>
        </w:tc>
        <w:tc>
          <w:tcPr>
            <w:tcW w:type="pct" w:w="9%"/>
            <w:tcMar>
              <w:top w:type="dxa" w:w="80"/>
              <w:left w:type="dxa" w:w="100"/>
              <w:bottom w:type="dxa" w:w="80"/>
              <w:right w:type="dxa" w:w="100"/>
            </w:tcMar>
          </w:tcPr>
          <w:p>
            <w:r>
              <w:rPr>
                <w:b w:val="false"/>
                <w:bCs w:val="false"/>
                <w:color w:val="1A1A1A"/>
                <w:sz w:val="17"/>
                <w:szCs w:val="17"/>
              </w:rPr>
              <w:t xml:space="preserve">£10.89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20</w:t>
            </w:r>
          </w:p>
        </w:tc>
        <w:tc>
          <w:tcPr>
            <w:tcW w:type="pct" w:w="30%"/>
            <w:tcMar>
              <w:top w:type="dxa" w:w="80"/>
              <w:left w:type="dxa" w:w="100"/>
              <w:bottom w:type="dxa" w:w="80"/>
              <w:right w:type="dxa" w:w="100"/>
            </w:tcMar>
          </w:tcPr>
          <w:p>
            <w:r>
              <w:rPr>
                <w:b w:val="false"/>
                <w:bCs w:val="false"/>
                <w:color w:val="1A1A1A"/>
                <w:sz w:val="17"/>
                <w:szCs w:val="17"/>
              </w:rPr>
              <w:t xml:space="preserve">4W E27 Heart Shaped LED Filament Bulb ~1045</w:t>
            </w:r>
          </w:p>
        </w:tc>
        <w:tc>
          <w:tcPr>
            <w:tcW w:type="pct" w:w="16%"/>
            <w:tcMar>
              <w:top w:type="dxa" w:w="80"/>
              <w:left w:type="dxa" w:w="100"/>
              <w:bottom w:type="dxa" w:w="80"/>
              <w:right w:type="dxa" w:w="100"/>
            </w:tcMar>
          </w:tcPr>
          <w:p>
            <w:r>
              <w:rPr>
                <w:b w:val="false"/>
                <w:bCs w:val="false"/>
                <w:color w:val="1A1A1A"/>
                <w:sz w:val="17"/>
                <w:szCs w:val="17"/>
              </w:rPr>
              <w:t xml:space="preserve">3 Pack</w:t>
            </w:r>
          </w:p>
        </w:tc>
        <w:tc>
          <w:tcPr>
            <w:tcW w:type="pct" w:w="16%"/>
            <w:tcMar>
              <w:top w:type="dxa" w:w="80"/>
              <w:left w:type="dxa" w:w="100"/>
              <w:bottom w:type="dxa" w:w="80"/>
              <w:right w:type="dxa" w:w="100"/>
            </w:tcMar>
          </w:tcPr>
          <w:p>
            <w:r>
              <w:rPr>
                <w:b w:val="false"/>
                <w:bCs w:val="false"/>
                <w:color w:val="1A1A1A"/>
                <w:sz w:val="17"/>
                <w:szCs w:val="17"/>
              </w:rPr>
              <w:t xml:space="preserve">LDSHEAE2743PK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£18.31</w:t>
            </w:r>
          </w:p>
        </w:tc>
        <w:tc>
          <w:tcPr>
            <w:tcW w:type="pct" w:w="9%"/>
            <w:tcMar>
              <w:top w:type="dxa" w:w="80"/>
              <w:left w:type="dxa" w:w="100"/>
              <w:bottom w:type="dxa" w:w="80"/>
              <w:right w:type="dxa" w:w="100"/>
            </w:tcMar>
          </w:tcPr>
          <w:p>
            <w:r>
              <w:rPr>
                <w:b w:val="false"/>
                <w:bCs w:val="false"/>
                <w:color w:val="1A1A1A"/>
                <w:sz w:val="17"/>
                <w:szCs w:val="17"/>
              </w:rPr>
              <w:t xml:space="preserve">£10.89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21</w:t>
            </w:r>
          </w:p>
        </w:tc>
        <w:tc>
          <w:tcPr>
            <w:tcW w:type="pct" w:w="30%"/>
            <w:tcMar>
              <w:top w:type="dxa" w:w="80"/>
              <w:left w:type="dxa" w:w="100"/>
              <w:bottom w:type="dxa" w:w="80"/>
              <w:right w:type="dxa" w:w="100"/>
            </w:tcMar>
          </w:tcPr>
          <w:p>
            <w:r>
              <w:rPr>
                <w:b w:val="false"/>
                <w:bCs w:val="false"/>
                <w:color w:val="1A1A1A"/>
                <w:sz w:val="17"/>
                <w:szCs w:val="17"/>
              </w:rPr>
              <w:t xml:space="preserve">4W E27 Heart Shaped LED Filament Bulb ~1045</w:t>
            </w:r>
          </w:p>
        </w:tc>
        <w:tc>
          <w:tcPr>
            <w:tcW w:type="pct" w:w="16%"/>
            <w:tcMar>
              <w:top w:type="dxa" w:w="80"/>
              <w:left w:type="dxa" w:w="100"/>
              <w:bottom w:type="dxa" w:w="80"/>
              <w:right w:type="dxa" w:w="100"/>
            </w:tcMar>
          </w:tcPr>
          <w:p>
            <w:r>
              <w:rPr>
                <w:b w:val="false"/>
                <w:bCs w:val="false"/>
                <w:color w:val="1A1A1A"/>
                <w:sz w:val="17"/>
                <w:szCs w:val="17"/>
              </w:rPr>
              <w:t xml:space="preserve">5 Pack</w:t>
            </w:r>
          </w:p>
        </w:tc>
        <w:tc>
          <w:tcPr>
            <w:tcW w:type="pct" w:w="16%"/>
            <w:tcMar>
              <w:top w:type="dxa" w:w="80"/>
              <w:left w:type="dxa" w:w="100"/>
              <w:bottom w:type="dxa" w:w="80"/>
              <w:right w:type="dxa" w:w="100"/>
            </w:tcMar>
          </w:tcPr>
          <w:p>
            <w:r>
              <w:rPr>
                <w:b w:val="false"/>
                <w:bCs w:val="false"/>
                <w:color w:val="1A1A1A"/>
                <w:sz w:val="17"/>
                <w:szCs w:val="17"/>
              </w:rPr>
              <w:t xml:space="preserve">LDSHEAE2745PK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£28.39</w:t>
            </w:r>
          </w:p>
        </w:tc>
        <w:tc>
          <w:tcPr>
            <w:tcW w:type="pct" w:w="9%"/>
            <w:tcMar>
              <w:top w:type="dxa" w:w="80"/>
              <w:left w:type="dxa" w:w="100"/>
              <w:bottom w:type="dxa" w:w="80"/>
              <w:right w:type="dxa" w:w="100"/>
            </w:tcMar>
          </w:tcPr>
          <w:p>
            <w:r>
              <w:rPr>
                <w:b w:val="false"/>
                <w:bCs w:val="false"/>
                <w:color w:val="1A1A1A"/>
                <w:sz w:val="17"/>
                <w:szCs w:val="17"/>
              </w:rPr>
              <w:t xml:space="preserve">£10.89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22</w:t>
            </w:r>
          </w:p>
        </w:tc>
        <w:tc>
          <w:tcPr>
            <w:tcW w:type="pct" w:w="30%"/>
            <w:tcMar>
              <w:top w:type="dxa" w:w="80"/>
              <w:left w:type="dxa" w:w="100"/>
              <w:bottom w:type="dxa" w:w="80"/>
              <w:right w:type="dxa" w:w="100"/>
            </w:tcMar>
          </w:tcPr>
          <w:p>
            <w:r>
              <w:rPr>
                <w:b w:val="false"/>
                <w:bCs w:val="false"/>
                <w:color w:val="1A1A1A"/>
                <w:sz w:val="17"/>
                <w:szCs w:val="17"/>
              </w:rPr>
              <w:t xml:space="preserve">4W E27 Heart Shaped LED Filament Bulb ~1045</w:t>
            </w:r>
          </w:p>
        </w:tc>
        <w:tc>
          <w:tcPr>
            <w:tcW w:type="pct" w:w="16%"/>
            <w:tcMar>
              <w:top w:type="dxa" w:w="80"/>
              <w:left w:type="dxa" w:w="100"/>
              <w:bottom w:type="dxa" w:w="80"/>
              <w:right w:type="dxa" w:w="100"/>
            </w:tcMar>
          </w:tcPr>
          <w:p>
            <w:r>
              <w:rPr>
                <w:b w:val="false"/>
                <w:bCs w:val="false"/>
                <w:color w:val="1A1A1A"/>
                <w:sz w:val="17"/>
                <w:szCs w:val="17"/>
              </w:rPr>
              <w:t xml:space="preserve">6 Pack</w:t>
            </w:r>
          </w:p>
        </w:tc>
        <w:tc>
          <w:tcPr>
            <w:tcW w:type="pct" w:w="16%"/>
            <w:tcMar>
              <w:top w:type="dxa" w:w="80"/>
              <w:left w:type="dxa" w:w="100"/>
              <w:bottom w:type="dxa" w:w="80"/>
              <w:right w:type="dxa" w:w="100"/>
            </w:tcMar>
          </w:tcPr>
          <w:p>
            <w:r>
              <w:rPr>
                <w:b w:val="false"/>
                <w:bCs w:val="false"/>
                <w:color w:val="1A1A1A"/>
                <w:sz w:val="17"/>
                <w:szCs w:val="17"/>
              </w:rPr>
              <w:t xml:space="preserve">LDSHEAE2746PK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£31.03</w:t>
            </w:r>
          </w:p>
        </w:tc>
        <w:tc>
          <w:tcPr>
            <w:tcW w:type="pct" w:w="9%"/>
            <w:tcMar>
              <w:top w:type="dxa" w:w="80"/>
              <w:left w:type="dxa" w:w="100"/>
              <w:bottom w:type="dxa" w:w="80"/>
              <w:right w:type="dxa" w:w="100"/>
            </w:tcMar>
          </w:tcPr>
          <w:p>
            <w:r>
              <w:rPr>
                <w:b w:val="false"/>
                <w:bCs w:val="false"/>
                <w:color w:val="1A1A1A"/>
                <w:sz w:val="17"/>
                <w:szCs w:val="17"/>
              </w:rPr>
              <w:t xml:space="preserve">£10.89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23</w:t>
            </w:r>
          </w:p>
        </w:tc>
        <w:tc>
          <w:tcPr>
            <w:tcW w:type="pct" w:w="30%"/>
            <w:tcMar>
              <w:top w:type="dxa" w:w="80"/>
              <w:left w:type="dxa" w:w="100"/>
              <w:bottom w:type="dxa" w:w="80"/>
              <w:right w:type="dxa" w:w="100"/>
            </w:tcMar>
          </w:tcPr>
          <w:p>
            <w:r>
              <w:rPr>
                <w:b w:val="false"/>
                <w:bCs w:val="false"/>
                <w:color w:val="1A1A1A"/>
                <w:sz w:val="17"/>
                <w:szCs w:val="17"/>
              </w:rPr>
              <w:t xml:space="preserve">Industrial Metal Dome Wall Light – E27 Indoor Sconce ~1047</w:t>
            </w:r>
          </w:p>
        </w:tc>
        <w:tc>
          <w:tcPr>
            <w:tcW w:type="pct" w:w="16%"/>
            <w:tcMar>
              <w:top w:type="dxa" w:w="80"/>
              <w:left w:type="dxa" w:w="100"/>
              <w:bottom w:type="dxa" w:w="80"/>
              <w:right w:type="dxa" w:w="100"/>
            </w:tcMar>
          </w:tcPr>
          <w:p>
            <w:r>
              <w:rPr>
                <w:b w:val="false"/>
                <w:bCs w:val="false"/>
                <w:color w:val="1A1A1A"/>
                <w:sz w:val="17"/>
                <w:szCs w:val="17"/>
              </w:rPr>
              <w:t xml:space="preserve">brushed copper / Yes</w:t>
            </w:r>
          </w:p>
        </w:tc>
        <w:tc>
          <w:tcPr>
            <w:tcW w:type="pct" w:w="16%"/>
            <w:tcMar>
              <w:top w:type="dxa" w:w="80"/>
              <w:left w:type="dxa" w:w="100"/>
              <w:bottom w:type="dxa" w:w="80"/>
              <w:right w:type="dxa" w:w="100"/>
            </w:tcMar>
          </w:tcPr>
          <w:p>
            <w:r>
              <w:rPr>
                <w:b w:val="false"/>
                <w:bCs w:val="false"/>
                <w:color w:val="1A1A1A"/>
                <w:sz w:val="17"/>
                <w:szCs w:val="17"/>
              </w:rPr>
              <w:t xml:space="preserve">ENC7306</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£18.69</w:t>
            </w:r>
          </w:p>
        </w:tc>
        <w:tc>
          <w:tcPr>
            <w:tcW w:type="pct" w:w="9%"/>
            <w:tcMar>
              <w:top w:type="dxa" w:w="80"/>
              <w:left w:type="dxa" w:w="100"/>
              <w:bottom w:type="dxa" w:w="80"/>
              <w:right w:type="dxa" w:w="100"/>
            </w:tcMar>
          </w:tcPr>
          <w:p>
            <w:r>
              <w:rPr>
                <w:b w:val="false"/>
                <w:bCs w:val="false"/>
                <w:color w:val="1A1A1A"/>
                <w:sz w:val="17"/>
                <w:szCs w:val="17"/>
              </w:rPr>
              <w:t xml:space="preserve">£16.89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24</w:t>
            </w:r>
          </w:p>
        </w:tc>
        <w:tc>
          <w:tcPr>
            <w:tcW w:type="pct" w:w="30%"/>
            <w:tcMar>
              <w:top w:type="dxa" w:w="80"/>
              <w:left w:type="dxa" w:w="100"/>
              <w:bottom w:type="dxa" w:w="80"/>
              <w:right w:type="dxa" w:w="100"/>
            </w:tcMar>
          </w:tcPr>
          <w:p>
            <w:r>
              <w:rPr>
                <w:b w:val="false"/>
                <w:bCs w:val="false"/>
                <w:color w:val="1A1A1A"/>
                <w:sz w:val="17"/>
                <w:szCs w:val="17"/>
              </w:rPr>
              <w:t xml:space="preserve">5V 40A 200W Switching Power Supply AC–DC | DC VOLTAGE ~1068</w:t>
            </w:r>
          </w:p>
        </w:tc>
        <w:tc>
          <w:tcPr>
            <w:tcW w:type="pct" w:w="16%"/>
            <w:tcMar>
              <w:top w:type="dxa" w:w="80"/>
              <w:left w:type="dxa" w:w="100"/>
              <w:bottom w:type="dxa" w:w="80"/>
              <w:right w:type="dxa" w:w="100"/>
            </w:tcMar>
          </w:tcPr>
          <w:p>
            <w:r>
              <w:rPr>
                <w:b w:val="false"/>
                <w:bCs w:val="false"/>
                <w:color w:val="1A1A1A"/>
                <w:sz w:val="17"/>
                <w:szCs w:val="17"/>
              </w:rPr>
              <w:t xml:space="preserve">Default Title</w:t>
            </w:r>
          </w:p>
        </w:tc>
        <w:tc>
          <w:tcPr>
            <w:tcW w:type="pct" w:w="16%"/>
            <w:tcMar>
              <w:top w:type="dxa" w:w="80"/>
              <w:left w:type="dxa" w:w="100"/>
              <w:bottom w:type="dxa" w:w="80"/>
              <w:right w:type="dxa" w:w="100"/>
            </w:tcMar>
          </w:tcPr>
          <w:p>
            <w:r>
              <w:rPr>
                <w:b w:val="false"/>
                <w:bCs w:val="false"/>
                <w:color w:val="1A1A1A"/>
                <w:sz w:val="17"/>
                <w:szCs w:val="17"/>
              </w:rPr>
              <w:t xml:space="preserve">5IP20200</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£22.89</w:t>
            </w:r>
          </w:p>
        </w:tc>
        <w:tc>
          <w:tcPr>
            <w:tcW w:type="pct" w:w="9%"/>
            <w:tcMar>
              <w:top w:type="dxa" w:w="80"/>
              <w:left w:type="dxa" w:w="100"/>
              <w:bottom w:type="dxa" w:w="80"/>
              <w:right w:type="dxa" w:w="100"/>
            </w:tcMar>
          </w:tcPr>
          <w:p>
            <w:r>
              <w:rPr>
                <w:b w:val="false"/>
                <w:bCs w:val="false"/>
                <w:color w:val="1A1A1A"/>
                <w:sz w:val="17"/>
                <w:szCs w:val="17"/>
              </w:rPr>
              <w:t xml:space="preserve">£17.99</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25</w:t>
            </w:r>
          </w:p>
        </w:tc>
        <w:tc>
          <w:tcPr>
            <w:tcW w:type="pct" w:w="30%"/>
            <w:tcMar>
              <w:top w:type="dxa" w:w="80"/>
              <w:left w:type="dxa" w:w="100"/>
              <w:bottom w:type="dxa" w:w="80"/>
              <w:right w:type="dxa" w:w="100"/>
            </w:tcMar>
          </w:tcPr>
          <w:p>
            <w:r>
              <w:rPr>
                <w:b w:val="false"/>
                <w:bCs w:val="false"/>
                <w:color w:val="1A1A1A"/>
                <w:sz w:val="17"/>
                <w:szCs w:val="17"/>
              </w:rPr>
              <w:t xml:space="preserve">Industrial Wall Light Fixture with E27 Bulb Base ~1095</w:t>
            </w:r>
          </w:p>
        </w:tc>
        <w:tc>
          <w:tcPr>
            <w:tcW w:type="pct" w:w="16%"/>
            <w:tcMar>
              <w:top w:type="dxa" w:w="80"/>
              <w:left w:type="dxa" w:w="100"/>
              <w:bottom w:type="dxa" w:w="80"/>
              <w:right w:type="dxa" w:w="100"/>
            </w:tcMar>
          </w:tcPr>
          <w:p>
            <w:r>
              <w:rPr>
                <w:b w:val="false"/>
                <w:bCs w:val="false"/>
                <w:color w:val="1A1A1A"/>
                <w:sz w:val="17"/>
                <w:szCs w:val="17"/>
              </w:rPr>
              <w:t xml:space="preserve">Brushed copper With Bulb</w:t>
            </w:r>
          </w:p>
        </w:tc>
        <w:tc>
          <w:tcPr>
            <w:tcW w:type="pct" w:w="16%"/>
            <w:tcMar>
              <w:top w:type="dxa" w:w="80"/>
              <w:left w:type="dxa" w:w="100"/>
              <w:bottom w:type="dxa" w:w="80"/>
              <w:right w:type="dxa" w:w="100"/>
            </w:tcMar>
          </w:tcPr>
          <w:p>
            <w:r>
              <w:rPr>
                <w:b w:val="false"/>
                <w:bCs w:val="false"/>
                <w:color w:val="1A1A1A"/>
                <w:sz w:val="17"/>
                <w:szCs w:val="17"/>
              </w:rPr>
              <w:t xml:space="preserve">PLWEBC+PHNW1RBC+LDMST64E274</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£23.99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26</w:t>
            </w:r>
          </w:p>
        </w:tc>
        <w:tc>
          <w:tcPr>
            <w:tcW w:type="pct" w:w="30%"/>
            <w:tcMar>
              <w:top w:type="dxa" w:w="80"/>
              <w:left w:type="dxa" w:w="100"/>
              <w:bottom w:type="dxa" w:w="80"/>
              <w:right w:type="dxa" w:w="100"/>
            </w:tcMar>
          </w:tcPr>
          <w:p>
            <w:r>
              <w:rPr>
                <w:b w:val="false"/>
                <w:bCs w:val="false"/>
                <w:color w:val="1A1A1A"/>
                <w:sz w:val="17"/>
                <w:szCs w:val="17"/>
              </w:rPr>
              <w:t xml:space="preserve">⌀ 24.5cm Replacement Glass Lamp Shade - Bowl Design ~1119</w:t>
            </w:r>
          </w:p>
        </w:tc>
        <w:tc>
          <w:tcPr>
            <w:tcW w:type="pct" w:w="16%"/>
            <w:tcMar>
              <w:top w:type="dxa" w:w="80"/>
              <w:left w:type="dxa" w:w="100"/>
              <w:bottom w:type="dxa" w:w="80"/>
              <w:right w:type="dxa" w:w="100"/>
            </w:tcMar>
          </w:tcPr>
          <w:p>
            <w:r>
              <w:rPr>
                <w:b w:val="false"/>
                <w:bCs w:val="false"/>
                <w:color w:val="1A1A1A"/>
                <w:sz w:val="17"/>
                <w:szCs w:val="17"/>
              </w:rPr>
              <w:t xml:space="preserve">Brown</w:t>
            </w:r>
          </w:p>
        </w:tc>
        <w:tc>
          <w:tcPr>
            <w:tcW w:type="pct" w:w="16%"/>
            <w:tcMar>
              <w:top w:type="dxa" w:w="80"/>
              <w:left w:type="dxa" w:w="100"/>
              <w:bottom w:type="dxa" w:w="80"/>
              <w:right w:type="dxa" w:w="100"/>
            </w:tcMar>
          </w:tcPr>
          <w:p>
            <w:r>
              <w:rPr>
                <w:b w:val="false"/>
                <w:bCs w:val="false"/>
                <w:color w:val="1A1A1A"/>
                <w:sz w:val="17"/>
                <w:szCs w:val="17"/>
              </w:rPr>
              <w:t xml:space="preserve">LSGLFP245BR+RPM40WH</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£14.29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27</w:t>
            </w:r>
          </w:p>
        </w:tc>
        <w:tc>
          <w:tcPr>
            <w:tcW w:type="pct" w:w="30%"/>
            <w:tcMar>
              <w:top w:type="dxa" w:w="80"/>
              <w:left w:type="dxa" w:w="100"/>
              <w:bottom w:type="dxa" w:w="80"/>
              <w:right w:type="dxa" w:w="100"/>
            </w:tcMar>
          </w:tcPr>
          <w:p>
            <w:r>
              <w:rPr>
                <w:b w:val="false"/>
                <w:bCs w:val="false"/>
                <w:color w:val="1A1A1A"/>
                <w:sz w:val="17"/>
                <w:szCs w:val="17"/>
              </w:rPr>
              <w:t xml:space="preserve">⌀ 24.5cm Replacement Glass Lamp Shade - Bowl Design ~1119</w:t>
            </w:r>
          </w:p>
        </w:tc>
        <w:tc>
          <w:tcPr>
            <w:tcW w:type="pct" w:w="16%"/>
            <w:tcMar>
              <w:top w:type="dxa" w:w="80"/>
              <w:left w:type="dxa" w:w="100"/>
              <w:bottom w:type="dxa" w:w="80"/>
              <w:right w:type="dxa" w:w="100"/>
            </w:tcMar>
          </w:tcPr>
          <w:p>
            <w:r>
              <w:rPr>
                <w:b w:val="false"/>
                <w:bCs w:val="false"/>
                <w:color w:val="1A1A1A"/>
                <w:sz w:val="17"/>
                <w:szCs w:val="17"/>
              </w:rPr>
              <w:t xml:space="preserve">Blue</w:t>
            </w:r>
          </w:p>
        </w:tc>
        <w:tc>
          <w:tcPr>
            <w:tcW w:type="pct" w:w="16%"/>
            <w:tcMar>
              <w:top w:type="dxa" w:w="80"/>
              <w:left w:type="dxa" w:w="100"/>
              <w:bottom w:type="dxa" w:w="80"/>
              <w:right w:type="dxa" w:w="100"/>
            </w:tcMar>
          </w:tcPr>
          <w:p>
            <w:r>
              <w:rPr>
                <w:b w:val="false"/>
                <w:bCs w:val="false"/>
                <w:color w:val="1A1A1A"/>
                <w:sz w:val="17"/>
                <w:szCs w:val="17"/>
              </w:rPr>
              <w:t xml:space="preserve">LSGLFP245BL+RPM40WH</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£12.69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28</w:t>
            </w:r>
          </w:p>
        </w:tc>
        <w:tc>
          <w:tcPr>
            <w:tcW w:type="pct" w:w="30%"/>
            <w:tcMar>
              <w:top w:type="dxa" w:w="80"/>
              <w:left w:type="dxa" w:w="100"/>
              <w:bottom w:type="dxa" w:w="80"/>
              <w:right w:type="dxa" w:w="100"/>
            </w:tcMar>
          </w:tcPr>
          <w:p>
            <w:r>
              <w:rPr>
                <w:b w:val="false"/>
                <w:bCs w:val="false"/>
                <w:color w:val="1A1A1A"/>
                <w:sz w:val="17"/>
                <w:szCs w:val="17"/>
              </w:rPr>
              <w:t xml:space="preserve">⌀ 24.5cm Replacement Glass Lamp Shade - Bowl Design ~1119</w:t>
            </w:r>
          </w:p>
        </w:tc>
        <w:tc>
          <w:tcPr>
            <w:tcW w:type="pct" w:w="16%"/>
            <w:tcMar>
              <w:top w:type="dxa" w:w="80"/>
              <w:left w:type="dxa" w:w="100"/>
              <w:bottom w:type="dxa" w:w="80"/>
              <w:right w:type="dxa" w:w="100"/>
            </w:tcMar>
          </w:tcPr>
          <w:p>
            <w:r>
              <w:rPr>
                <w:b w:val="false"/>
                <w:bCs w:val="false"/>
                <w:color w:val="1A1A1A"/>
                <w:sz w:val="17"/>
                <w:szCs w:val="17"/>
              </w:rPr>
              <w:t xml:space="preserve">Green</w:t>
            </w:r>
          </w:p>
        </w:tc>
        <w:tc>
          <w:tcPr>
            <w:tcW w:type="pct" w:w="16%"/>
            <w:tcMar>
              <w:top w:type="dxa" w:w="80"/>
              <w:left w:type="dxa" w:w="100"/>
              <w:bottom w:type="dxa" w:w="80"/>
              <w:right w:type="dxa" w:w="100"/>
            </w:tcMar>
          </w:tcPr>
          <w:p>
            <w:r>
              <w:rPr>
                <w:b w:val="false"/>
                <w:bCs w:val="false"/>
                <w:color w:val="1A1A1A"/>
                <w:sz w:val="17"/>
                <w:szCs w:val="17"/>
              </w:rPr>
              <w:t xml:space="preserve">LSGLFP245GR+RPM40WH</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£12.69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29</w:t>
            </w:r>
          </w:p>
        </w:tc>
        <w:tc>
          <w:tcPr>
            <w:tcW w:type="pct" w:w="30%"/>
            <w:tcMar>
              <w:top w:type="dxa" w:w="80"/>
              <w:left w:type="dxa" w:w="100"/>
              <w:bottom w:type="dxa" w:w="80"/>
              <w:right w:type="dxa" w:w="100"/>
            </w:tcMar>
          </w:tcPr>
          <w:p>
            <w:r>
              <w:rPr>
                <w:b w:val="false"/>
                <w:bCs w:val="false"/>
                <w:color w:val="1A1A1A"/>
                <w:sz w:val="17"/>
                <w:szCs w:val="17"/>
              </w:rPr>
              <w:t xml:space="preserve">⌀ 24.5cm Replacement Glass Lamp Shade - Bowl Design ~1119</w:t>
            </w:r>
          </w:p>
        </w:tc>
        <w:tc>
          <w:tcPr>
            <w:tcW w:type="pct" w:w="16%"/>
            <w:tcMar>
              <w:top w:type="dxa" w:w="80"/>
              <w:left w:type="dxa" w:w="100"/>
              <w:bottom w:type="dxa" w:w="80"/>
              <w:right w:type="dxa" w:w="100"/>
            </w:tcMar>
          </w:tcPr>
          <w:p>
            <w:r>
              <w:rPr>
                <w:b w:val="false"/>
                <w:bCs w:val="false"/>
                <w:color w:val="1A1A1A"/>
                <w:sz w:val="17"/>
                <w:szCs w:val="17"/>
              </w:rPr>
              <w:t xml:space="preserve">Purple</w:t>
            </w:r>
          </w:p>
        </w:tc>
        <w:tc>
          <w:tcPr>
            <w:tcW w:type="pct" w:w="16%"/>
            <w:tcMar>
              <w:top w:type="dxa" w:w="80"/>
              <w:left w:type="dxa" w:w="100"/>
              <w:bottom w:type="dxa" w:w="80"/>
              <w:right w:type="dxa" w:w="100"/>
            </w:tcMar>
          </w:tcPr>
          <w:p>
            <w:r>
              <w:rPr>
                <w:b w:val="false"/>
                <w:bCs w:val="false"/>
                <w:color w:val="1A1A1A"/>
                <w:sz w:val="17"/>
                <w:szCs w:val="17"/>
              </w:rPr>
              <w:t xml:space="preserve">LSGLFP245PU+SCRN70BM</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£12.69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30</w:t>
            </w:r>
          </w:p>
        </w:tc>
        <w:tc>
          <w:tcPr>
            <w:tcW w:type="pct" w:w="30%"/>
            <w:tcMar>
              <w:top w:type="dxa" w:w="80"/>
              <w:left w:type="dxa" w:w="100"/>
              <w:bottom w:type="dxa" w:w="80"/>
              <w:right w:type="dxa" w:w="100"/>
            </w:tcMar>
          </w:tcPr>
          <w:p>
            <w:r>
              <w:rPr>
                <w:b w:val="false"/>
                <w:bCs w:val="false"/>
                <w:color w:val="1A1A1A"/>
                <w:sz w:val="17"/>
                <w:szCs w:val="17"/>
              </w:rPr>
              <w:t xml:space="preserve">12 Way Screw Terminal Block Connector Strip Brass 3A–60A ~1146</w:t>
            </w:r>
          </w:p>
        </w:tc>
        <w:tc>
          <w:tcPr>
            <w:tcW w:type="pct" w:w="16%"/>
            <w:tcMar>
              <w:top w:type="dxa" w:w="80"/>
              <w:left w:type="dxa" w:w="100"/>
              <w:bottom w:type="dxa" w:w="80"/>
              <w:right w:type="dxa" w:w="100"/>
            </w:tcMar>
          </w:tcPr>
          <w:p>
            <w:r>
              <w:rPr>
                <w:b w:val="false"/>
                <w:bCs w:val="false"/>
                <w:color w:val="1A1A1A"/>
                <w:sz w:val="17"/>
                <w:szCs w:val="17"/>
              </w:rPr>
              <w:t xml:space="preserve">3A</w:t>
            </w:r>
          </w:p>
        </w:tc>
        <w:tc>
          <w:tcPr>
            <w:tcW w:type="pct" w:w="16%"/>
            <w:tcMar>
              <w:top w:type="dxa" w:w="80"/>
              <w:left w:type="dxa" w:w="100"/>
              <w:bottom w:type="dxa" w:w="80"/>
              <w:right w:type="dxa" w:w="100"/>
            </w:tcMar>
          </w:tcPr>
          <w:p>
            <w:r>
              <w:rPr>
                <w:b w:val="false"/>
                <w:bCs w:val="false"/>
                <w:color w:val="1A1A1A"/>
                <w:sz w:val="17"/>
                <w:szCs w:val="17"/>
              </w:rPr>
              <w:t xml:space="preserve">CO123ACL</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£0.99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31</w:t>
            </w:r>
          </w:p>
        </w:tc>
        <w:tc>
          <w:tcPr>
            <w:tcW w:type="pct" w:w="30%"/>
            <w:tcMar>
              <w:top w:type="dxa" w:w="80"/>
              <w:left w:type="dxa" w:w="100"/>
              <w:bottom w:type="dxa" w:w="80"/>
              <w:right w:type="dxa" w:w="100"/>
            </w:tcMar>
          </w:tcPr>
          <w:p>
            <w:r>
              <w:rPr>
                <w:b w:val="false"/>
                <w:bCs w:val="false"/>
                <w:color w:val="1A1A1A"/>
                <w:sz w:val="17"/>
                <w:szCs w:val="17"/>
              </w:rPr>
              <w:t xml:space="preserve">12 Way Screw Terminal Block Connector Strip Brass 3A–60A ~1146</w:t>
            </w:r>
          </w:p>
        </w:tc>
        <w:tc>
          <w:tcPr>
            <w:tcW w:type="pct" w:w="16%"/>
            <w:tcMar>
              <w:top w:type="dxa" w:w="80"/>
              <w:left w:type="dxa" w:w="100"/>
              <w:bottom w:type="dxa" w:w="80"/>
              <w:right w:type="dxa" w:w="100"/>
            </w:tcMar>
          </w:tcPr>
          <w:p>
            <w:r>
              <w:rPr>
                <w:b w:val="false"/>
                <w:bCs w:val="false"/>
                <w:color w:val="1A1A1A"/>
                <w:sz w:val="17"/>
                <w:szCs w:val="17"/>
              </w:rPr>
              <w:t xml:space="preserve">5A</w:t>
            </w:r>
          </w:p>
        </w:tc>
        <w:tc>
          <w:tcPr>
            <w:tcW w:type="pct" w:w="16%"/>
            <w:tcMar>
              <w:top w:type="dxa" w:w="80"/>
              <w:left w:type="dxa" w:w="100"/>
              <w:bottom w:type="dxa" w:w="80"/>
              <w:right w:type="dxa" w:w="100"/>
            </w:tcMar>
          </w:tcPr>
          <w:p>
            <w:r>
              <w:rPr>
                <w:b w:val="false"/>
                <w:bCs w:val="false"/>
                <w:color w:val="1A1A1A"/>
                <w:sz w:val="17"/>
                <w:szCs w:val="17"/>
              </w:rPr>
              <w:t xml:space="preserve">CO125ACL</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£1.59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32</w:t>
            </w:r>
          </w:p>
        </w:tc>
        <w:tc>
          <w:tcPr>
            <w:tcW w:type="pct" w:w="30%"/>
            <w:tcMar>
              <w:top w:type="dxa" w:w="80"/>
              <w:left w:type="dxa" w:w="100"/>
              <w:bottom w:type="dxa" w:w="80"/>
              <w:right w:type="dxa" w:w="100"/>
            </w:tcMar>
          </w:tcPr>
          <w:p>
            <w:r>
              <w:rPr>
                <w:b w:val="false"/>
                <w:bCs w:val="false"/>
                <w:color w:val="1A1A1A"/>
                <w:sz w:val="17"/>
                <w:szCs w:val="17"/>
              </w:rPr>
              <w:t xml:space="preserve">12 Way Screw Terminal Block Connector Strip Brass 3A–60A ~1146</w:t>
            </w:r>
          </w:p>
        </w:tc>
        <w:tc>
          <w:tcPr>
            <w:tcW w:type="pct" w:w="16%"/>
            <w:tcMar>
              <w:top w:type="dxa" w:w="80"/>
              <w:left w:type="dxa" w:w="100"/>
              <w:bottom w:type="dxa" w:w="80"/>
              <w:right w:type="dxa" w:w="100"/>
            </w:tcMar>
          </w:tcPr>
          <w:p>
            <w:r>
              <w:rPr>
                <w:b w:val="false"/>
                <w:bCs w:val="false"/>
                <w:color w:val="1A1A1A"/>
                <w:sz w:val="17"/>
                <w:szCs w:val="17"/>
              </w:rPr>
              <w:t xml:space="preserve">10A</w:t>
            </w:r>
          </w:p>
        </w:tc>
        <w:tc>
          <w:tcPr>
            <w:tcW w:type="pct" w:w="16%"/>
            <w:tcMar>
              <w:top w:type="dxa" w:w="80"/>
              <w:left w:type="dxa" w:w="100"/>
              <w:bottom w:type="dxa" w:w="80"/>
              <w:right w:type="dxa" w:w="100"/>
            </w:tcMar>
          </w:tcPr>
          <w:p>
            <w:r>
              <w:rPr>
                <w:b w:val="false"/>
                <w:bCs w:val="false"/>
                <w:color w:val="1A1A1A"/>
                <w:sz w:val="17"/>
                <w:szCs w:val="17"/>
              </w:rPr>
              <w:t xml:space="preserve">CO1210ACL</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£1.59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33</w:t>
            </w:r>
          </w:p>
        </w:tc>
        <w:tc>
          <w:tcPr>
            <w:tcW w:type="pct" w:w="30%"/>
            <w:tcMar>
              <w:top w:type="dxa" w:w="80"/>
              <w:left w:type="dxa" w:w="100"/>
              <w:bottom w:type="dxa" w:w="80"/>
              <w:right w:type="dxa" w:w="100"/>
            </w:tcMar>
          </w:tcPr>
          <w:p>
            <w:r>
              <w:rPr>
                <w:b w:val="false"/>
                <w:bCs w:val="false"/>
                <w:color w:val="1A1A1A"/>
                <w:sz w:val="17"/>
                <w:szCs w:val="17"/>
              </w:rPr>
              <w:t xml:space="preserve">12 Way Screw Terminal Block Connector Strip Brass 3A–60A ~1146</w:t>
            </w:r>
          </w:p>
        </w:tc>
        <w:tc>
          <w:tcPr>
            <w:tcW w:type="pct" w:w="16%"/>
            <w:tcMar>
              <w:top w:type="dxa" w:w="80"/>
              <w:left w:type="dxa" w:w="100"/>
              <w:bottom w:type="dxa" w:w="80"/>
              <w:right w:type="dxa" w:w="100"/>
            </w:tcMar>
          </w:tcPr>
          <w:p>
            <w:r>
              <w:rPr>
                <w:b w:val="false"/>
                <w:bCs w:val="false"/>
                <w:color w:val="1A1A1A"/>
                <w:sz w:val="17"/>
                <w:szCs w:val="17"/>
              </w:rPr>
              <w:t xml:space="preserve">15A</w:t>
            </w:r>
          </w:p>
        </w:tc>
        <w:tc>
          <w:tcPr>
            <w:tcW w:type="pct" w:w="16%"/>
            <w:tcMar>
              <w:top w:type="dxa" w:w="80"/>
              <w:left w:type="dxa" w:w="100"/>
              <w:bottom w:type="dxa" w:w="80"/>
              <w:right w:type="dxa" w:w="100"/>
            </w:tcMar>
          </w:tcPr>
          <w:p>
            <w:r>
              <w:rPr>
                <w:b w:val="false"/>
                <w:bCs w:val="false"/>
                <w:color w:val="1A1A1A"/>
                <w:sz w:val="17"/>
                <w:szCs w:val="17"/>
              </w:rPr>
              <w:t xml:space="preserve">CO1215ACL</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£1.99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34</w:t>
            </w:r>
          </w:p>
        </w:tc>
        <w:tc>
          <w:tcPr>
            <w:tcW w:type="pct" w:w="30%"/>
            <w:tcMar>
              <w:top w:type="dxa" w:w="80"/>
              <w:left w:type="dxa" w:w="100"/>
              <w:bottom w:type="dxa" w:w="80"/>
              <w:right w:type="dxa" w:w="100"/>
            </w:tcMar>
          </w:tcPr>
          <w:p>
            <w:r>
              <w:rPr>
                <w:b w:val="false"/>
                <w:bCs w:val="false"/>
                <w:color w:val="1A1A1A"/>
                <w:sz w:val="17"/>
                <w:szCs w:val="17"/>
              </w:rPr>
              <w:t xml:space="preserve">12 Way Screw Terminal Block Connector Strip Brass 3A–60A ~1146</w:t>
            </w:r>
          </w:p>
        </w:tc>
        <w:tc>
          <w:tcPr>
            <w:tcW w:type="pct" w:w="16%"/>
            <w:tcMar>
              <w:top w:type="dxa" w:w="80"/>
              <w:left w:type="dxa" w:w="100"/>
              <w:bottom w:type="dxa" w:w="80"/>
              <w:right w:type="dxa" w:w="100"/>
            </w:tcMar>
          </w:tcPr>
          <w:p>
            <w:r>
              <w:rPr>
                <w:b w:val="false"/>
                <w:bCs w:val="false"/>
                <w:color w:val="1A1A1A"/>
                <w:sz w:val="17"/>
                <w:szCs w:val="17"/>
              </w:rPr>
              <w:t xml:space="preserve">30A</w:t>
            </w:r>
          </w:p>
        </w:tc>
        <w:tc>
          <w:tcPr>
            <w:tcW w:type="pct" w:w="16%"/>
            <w:tcMar>
              <w:top w:type="dxa" w:w="80"/>
              <w:left w:type="dxa" w:w="100"/>
              <w:bottom w:type="dxa" w:w="80"/>
              <w:right w:type="dxa" w:w="100"/>
            </w:tcMar>
          </w:tcPr>
          <w:p>
            <w:r>
              <w:rPr>
                <w:b w:val="false"/>
                <w:bCs w:val="false"/>
                <w:color w:val="1A1A1A"/>
                <w:sz w:val="17"/>
                <w:szCs w:val="17"/>
              </w:rPr>
              <w:t xml:space="preserve">CO1230ACL</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£2.19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35</w:t>
            </w:r>
          </w:p>
        </w:tc>
        <w:tc>
          <w:tcPr>
            <w:tcW w:type="pct" w:w="30%"/>
            <w:tcMar>
              <w:top w:type="dxa" w:w="80"/>
              <w:left w:type="dxa" w:w="100"/>
              <w:bottom w:type="dxa" w:w="80"/>
              <w:right w:type="dxa" w:w="100"/>
            </w:tcMar>
          </w:tcPr>
          <w:p>
            <w:r>
              <w:rPr>
                <w:b w:val="false"/>
                <w:bCs w:val="false"/>
                <w:color w:val="1A1A1A"/>
                <w:sz w:val="17"/>
                <w:szCs w:val="17"/>
              </w:rPr>
              <w:t xml:space="preserve">12 Way Screw Terminal Block Connector Strip Brass 3A–60A ~1146</w:t>
            </w:r>
          </w:p>
        </w:tc>
        <w:tc>
          <w:tcPr>
            <w:tcW w:type="pct" w:w="16%"/>
            <w:tcMar>
              <w:top w:type="dxa" w:w="80"/>
              <w:left w:type="dxa" w:w="100"/>
              <w:bottom w:type="dxa" w:w="80"/>
              <w:right w:type="dxa" w:w="100"/>
            </w:tcMar>
          </w:tcPr>
          <w:p>
            <w:r>
              <w:rPr>
                <w:b w:val="false"/>
                <w:bCs w:val="false"/>
                <w:color w:val="1A1A1A"/>
                <w:sz w:val="17"/>
                <w:szCs w:val="17"/>
              </w:rPr>
              <w:t xml:space="preserve">60A</w:t>
            </w:r>
          </w:p>
        </w:tc>
        <w:tc>
          <w:tcPr>
            <w:tcW w:type="pct" w:w="16%"/>
            <w:tcMar>
              <w:top w:type="dxa" w:w="80"/>
              <w:left w:type="dxa" w:w="100"/>
              <w:bottom w:type="dxa" w:w="80"/>
              <w:right w:type="dxa" w:w="100"/>
            </w:tcMar>
          </w:tcPr>
          <w:p>
            <w:r>
              <w:rPr>
                <w:b w:val="false"/>
                <w:bCs w:val="false"/>
                <w:color w:val="1A1A1A"/>
                <w:sz w:val="17"/>
                <w:szCs w:val="17"/>
              </w:rPr>
              <w:t xml:space="preserve">CO1260ACL</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£2.39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36</w:t>
            </w:r>
          </w:p>
        </w:tc>
        <w:tc>
          <w:tcPr>
            <w:tcW w:type="pct" w:w="30%"/>
            <w:tcMar>
              <w:top w:type="dxa" w:w="80"/>
              <w:left w:type="dxa" w:w="100"/>
              <w:bottom w:type="dxa" w:w="80"/>
              <w:right w:type="dxa" w:w="100"/>
            </w:tcMar>
          </w:tcPr>
          <w:p>
            <w:r>
              <w:rPr>
                <w:b w:val="false"/>
                <w:bCs w:val="false"/>
                <w:color w:val="1A1A1A"/>
                <w:sz w:val="17"/>
                <w:szCs w:val="17"/>
              </w:rPr>
              <w:t xml:space="preserve">12 Way Screw Terminal Block Connector Strip Brass 3A–60A ~1146</w:t>
            </w:r>
          </w:p>
        </w:tc>
        <w:tc>
          <w:tcPr>
            <w:tcW w:type="pct" w:w="16%"/>
            <w:tcMar>
              <w:top w:type="dxa" w:w="80"/>
              <w:left w:type="dxa" w:w="100"/>
              <w:bottom w:type="dxa" w:w="80"/>
              <w:right w:type="dxa" w:w="100"/>
            </w:tcMar>
          </w:tcPr>
          <w:p>
            <w:r>
              <w:rPr>
                <w:b w:val="false"/>
                <w:bCs w:val="false"/>
                <w:color w:val="1A1A1A"/>
                <w:sz w:val="17"/>
                <w:szCs w:val="17"/>
              </w:rPr>
              <w:t xml:space="preserve">6A</w:t>
            </w:r>
          </w:p>
        </w:tc>
        <w:tc>
          <w:tcPr>
            <w:tcW w:type="pct" w:w="16%"/>
            <w:tcMar>
              <w:top w:type="dxa" w:w="80"/>
              <w:left w:type="dxa" w:w="100"/>
              <w:bottom w:type="dxa" w:w="80"/>
              <w:right w:type="dxa" w:w="100"/>
            </w:tcMar>
          </w:tcPr>
          <w:p>
            <w:r>
              <w:rPr>
                <w:b w:val="false"/>
                <w:bCs w:val="false"/>
                <w:color w:val="1A1A1A"/>
                <w:sz w:val="17"/>
                <w:szCs w:val="17"/>
              </w:rPr>
              <w:t xml:space="preserve">CO126ACL</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£1.49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37</w:t>
            </w:r>
          </w:p>
        </w:tc>
        <w:tc>
          <w:tcPr>
            <w:tcW w:type="pct" w:w="30%"/>
            <w:tcMar>
              <w:top w:type="dxa" w:w="80"/>
              <w:left w:type="dxa" w:w="100"/>
              <w:bottom w:type="dxa" w:w="80"/>
              <w:right w:type="dxa" w:w="100"/>
            </w:tcMar>
          </w:tcPr>
          <w:p>
            <w:r>
              <w:rPr>
                <w:b w:val="false"/>
                <w:bCs w:val="false"/>
                <w:color w:val="1A1A1A"/>
                <w:sz w:val="17"/>
                <w:szCs w:val="17"/>
              </w:rPr>
              <w:t xml:space="preserve">Matt Black Kitchen Cabinet Handles – Cupboard &amp; Drawer Pulls ~1149</w:t>
            </w:r>
          </w:p>
        </w:tc>
        <w:tc>
          <w:tcPr>
            <w:tcW w:type="pct" w:w="16%"/>
            <w:tcMar>
              <w:top w:type="dxa" w:w="80"/>
              <w:left w:type="dxa" w:w="100"/>
              <w:bottom w:type="dxa" w:w="80"/>
              <w:right w:type="dxa" w:w="100"/>
            </w:tcMar>
          </w:tcPr>
          <w:p>
            <w:r>
              <w:rPr>
                <w:b w:val="false"/>
                <w:bCs w:val="false"/>
                <w:color w:val="1A1A1A"/>
                <w:sz w:val="17"/>
                <w:szCs w:val="17"/>
              </w:rPr>
              <w:t xml:space="preserve">Handle Shape 1- 128mm</w:t>
            </w:r>
          </w:p>
        </w:tc>
        <w:tc>
          <w:tcPr>
            <w:tcW w:type="pct" w:w="16%"/>
            <w:tcMar>
              <w:top w:type="dxa" w:w="80"/>
              <w:left w:type="dxa" w:w="100"/>
              <w:bottom w:type="dxa" w:w="80"/>
              <w:right w:type="dxa" w:w="100"/>
            </w:tcMar>
          </w:tcPr>
          <w:p>
            <w:r>
              <w:rPr>
                <w:b w:val="false"/>
                <w:bCs w:val="false"/>
                <w:color w:val="1A1A1A"/>
                <w:sz w:val="17"/>
                <w:szCs w:val="17"/>
              </w:rPr>
              <w:t xml:space="preserve">HLCH128BM</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£5.29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38</w:t>
            </w:r>
          </w:p>
        </w:tc>
        <w:tc>
          <w:tcPr>
            <w:tcW w:type="pct" w:w="30%"/>
            <w:tcMar>
              <w:top w:type="dxa" w:w="80"/>
              <w:left w:type="dxa" w:w="100"/>
              <w:bottom w:type="dxa" w:w="80"/>
              <w:right w:type="dxa" w:w="100"/>
            </w:tcMar>
          </w:tcPr>
          <w:p>
            <w:r>
              <w:rPr>
                <w:b w:val="false"/>
                <w:bCs w:val="false"/>
                <w:color w:val="1A1A1A"/>
                <w:sz w:val="17"/>
                <w:szCs w:val="17"/>
              </w:rPr>
              <w:t xml:space="preserve">Industrial Steampunk Pipe Pendant Light — 3-Head E27 | Brushed Copper ~1166</w:t>
            </w:r>
          </w:p>
        </w:tc>
        <w:tc>
          <w:tcPr>
            <w:tcW w:type="pct" w:w="16%"/>
            <w:tcMar>
              <w:top w:type="dxa" w:w="80"/>
              <w:left w:type="dxa" w:w="100"/>
              <w:bottom w:type="dxa" w:w="80"/>
              <w:right w:type="dxa" w:w="100"/>
            </w:tcMar>
          </w:tcPr>
          <w:p>
            <w:r>
              <w:rPr>
                <w:b w:val="false"/>
                <w:bCs w:val="false"/>
                <w:color w:val="1A1A1A"/>
                <w:sz w:val="17"/>
                <w:szCs w:val="17"/>
              </w:rPr>
              <w:t xml:space="preserve">Without Bulb / Brushed Copper</w:t>
            </w:r>
          </w:p>
        </w:tc>
        <w:tc>
          <w:tcPr>
            <w:tcW w:type="pct" w:w="16%"/>
            <w:tcMar>
              <w:top w:type="dxa" w:w="80"/>
              <w:left w:type="dxa" w:w="100"/>
              <w:bottom w:type="dxa" w:w="80"/>
              <w:right w:type="dxa" w:w="100"/>
            </w:tcMar>
          </w:tcPr>
          <w:p>
            <w:r>
              <w:rPr>
                <w:b w:val="false"/>
                <w:bCs w:val="false"/>
                <w:color w:val="1A1A1A"/>
                <w:sz w:val="17"/>
                <w:szCs w:val="17"/>
              </w:rPr>
              <w:t xml:space="preserve">PLADBC+LSDO210BC3PK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£40.71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39</w:t>
            </w:r>
          </w:p>
        </w:tc>
        <w:tc>
          <w:tcPr>
            <w:tcW w:type="pct" w:w="30%"/>
            <w:tcMar>
              <w:top w:type="dxa" w:w="80"/>
              <w:left w:type="dxa" w:w="100"/>
              <w:bottom w:type="dxa" w:w="80"/>
              <w:right w:type="dxa" w:w="100"/>
            </w:tcMar>
          </w:tcPr>
          <w:p>
            <w:r>
              <w:rPr>
                <w:b w:val="false"/>
                <w:bCs w:val="false"/>
                <w:color w:val="1A1A1A"/>
                <w:sz w:val="17"/>
                <w:szCs w:val="17"/>
              </w:rPr>
              <w:t xml:space="preserve">Industrial Steampunk Pipe Pendant Light — 3-Head E27 | Brushed Copper ~1166</w:t>
            </w:r>
          </w:p>
        </w:tc>
        <w:tc>
          <w:tcPr>
            <w:tcW w:type="pct" w:w="16%"/>
            <w:tcMar>
              <w:top w:type="dxa" w:w="80"/>
              <w:left w:type="dxa" w:w="100"/>
              <w:bottom w:type="dxa" w:w="80"/>
              <w:right w:type="dxa" w:w="100"/>
            </w:tcMar>
          </w:tcPr>
          <w:p>
            <w:r>
              <w:rPr>
                <w:b w:val="false"/>
                <w:bCs w:val="false"/>
                <w:color w:val="1A1A1A"/>
                <w:sz w:val="17"/>
                <w:szCs w:val="17"/>
              </w:rPr>
              <w:t xml:space="preserve">With Bulb / Brushed Copper</w:t>
            </w:r>
          </w:p>
        </w:tc>
        <w:tc>
          <w:tcPr>
            <w:tcW w:type="pct" w:w="16%"/>
            <w:tcMar>
              <w:top w:type="dxa" w:w="80"/>
              <w:left w:type="dxa" w:w="100"/>
              <w:bottom w:type="dxa" w:w="80"/>
              <w:right w:type="dxa" w:w="100"/>
            </w:tcMar>
          </w:tcPr>
          <w:p>
            <w:r>
              <w:rPr>
                <w:b w:val="false"/>
                <w:bCs w:val="false"/>
                <w:color w:val="1A1A1A"/>
                <w:sz w:val="17"/>
                <w:szCs w:val="17"/>
              </w:rPr>
              <w:t xml:space="preserve">PLADBC+LSDO210BC3PK+ICST64E273PK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£47.91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40</w:t>
            </w:r>
          </w:p>
        </w:tc>
        <w:tc>
          <w:tcPr>
            <w:tcW w:type="pct" w:w="30%"/>
            <w:tcMar>
              <w:top w:type="dxa" w:w="80"/>
              <w:left w:type="dxa" w:w="100"/>
              <w:bottom w:type="dxa" w:w="80"/>
              <w:right w:type="dxa" w:w="100"/>
            </w:tcMar>
          </w:tcPr>
          <w:p>
            <w:r>
              <w:rPr>
                <w:b w:val="false"/>
                <w:bCs w:val="false"/>
                <w:color w:val="1A1A1A"/>
                <w:sz w:val="17"/>
                <w:szCs w:val="17"/>
              </w:rPr>
              <w:t xml:space="preserve">Industrial Steampunk Pipe Pendant Light — 3-Head E27 | Brushed Copper ~1166</w:t>
            </w:r>
          </w:p>
        </w:tc>
        <w:tc>
          <w:tcPr>
            <w:tcW w:type="pct" w:w="16%"/>
            <w:tcMar>
              <w:top w:type="dxa" w:w="80"/>
              <w:left w:type="dxa" w:w="100"/>
              <w:bottom w:type="dxa" w:w="80"/>
              <w:right w:type="dxa" w:w="100"/>
            </w:tcMar>
          </w:tcPr>
          <w:p>
            <w:r>
              <w:rPr>
                <w:b w:val="false"/>
                <w:bCs w:val="false"/>
                <w:color w:val="1A1A1A"/>
                <w:sz w:val="17"/>
                <w:szCs w:val="17"/>
              </w:rPr>
              <w:t xml:space="preserve">Without Bulb / Black</w:t>
            </w:r>
          </w:p>
        </w:tc>
        <w:tc>
          <w:tcPr>
            <w:tcW w:type="pct" w:w="16%"/>
            <w:tcMar>
              <w:top w:type="dxa" w:w="80"/>
              <w:left w:type="dxa" w:w="100"/>
              <w:bottom w:type="dxa" w:w="80"/>
              <w:right w:type="dxa" w:w="100"/>
            </w:tcMar>
          </w:tcPr>
          <w:p>
            <w:r>
              <w:rPr>
                <w:b w:val="false"/>
                <w:bCs w:val="false"/>
                <w:color w:val="1A1A1A"/>
                <w:sz w:val="17"/>
                <w:szCs w:val="17"/>
              </w:rPr>
              <w:t xml:space="preserve">PLADBM+LSDO210BG3PK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£40.71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41</w:t>
            </w:r>
          </w:p>
        </w:tc>
        <w:tc>
          <w:tcPr>
            <w:tcW w:type="pct" w:w="30%"/>
            <w:tcMar>
              <w:top w:type="dxa" w:w="80"/>
              <w:left w:type="dxa" w:w="100"/>
              <w:bottom w:type="dxa" w:w="80"/>
              <w:right w:type="dxa" w:w="100"/>
            </w:tcMar>
          </w:tcPr>
          <w:p>
            <w:r>
              <w:rPr>
                <w:b w:val="false"/>
                <w:bCs w:val="false"/>
                <w:color w:val="1A1A1A"/>
                <w:sz w:val="17"/>
                <w:szCs w:val="17"/>
              </w:rPr>
              <w:t xml:space="preserve">Industrial Steampunk Pipe Pendant Light — 3-Head E27 | Brushed Copper ~1166</w:t>
            </w:r>
          </w:p>
        </w:tc>
        <w:tc>
          <w:tcPr>
            <w:tcW w:type="pct" w:w="16%"/>
            <w:tcMar>
              <w:top w:type="dxa" w:w="80"/>
              <w:left w:type="dxa" w:w="100"/>
              <w:bottom w:type="dxa" w:w="80"/>
              <w:right w:type="dxa" w:w="100"/>
            </w:tcMar>
          </w:tcPr>
          <w:p>
            <w:r>
              <w:rPr>
                <w:b w:val="false"/>
                <w:bCs w:val="false"/>
                <w:color w:val="1A1A1A"/>
                <w:sz w:val="17"/>
                <w:szCs w:val="17"/>
              </w:rPr>
              <w:t xml:space="preserve">With Bulb / Black</w:t>
            </w:r>
          </w:p>
        </w:tc>
        <w:tc>
          <w:tcPr>
            <w:tcW w:type="pct" w:w="16%"/>
            <w:tcMar>
              <w:top w:type="dxa" w:w="80"/>
              <w:left w:type="dxa" w:w="100"/>
              <w:bottom w:type="dxa" w:w="80"/>
              <w:right w:type="dxa" w:w="100"/>
            </w:tcMar>
          </w:tcPr>
          <w:p>
            <w:r>
              <w:rPr>
                <w:b w:val="false"/>
                <w:bCs w:val="false"/>
                <w:color w:val="1A1A1A"/>
                <w:sz w:val="17"/>
                <w:szCs w:val="17"/>
              </w:rPr>
              <w:t xml:space="preserve">PLADBM+LSDO210BG3PK+ICST64E273PK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£47.11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42</w:t>
            </w:r>
          </w:p>
        </w:tc>
        <w:tc>
          <w:tcPr>
            <w:tcW w:type="pct" w:w="30%"/>
            <w:tcMar>
              <w:top w:type="dxa" w:w="80"/>
              <w:left w:type="dxa" w:w="100"/>
              <w:bottom w:type="dxa" w:w="80"/>
              <w:right w:type="dxa" w:w="100"/>
            </w:tcMar>
          </w:tcPr>
          <w:p>
            <w:r>
              <w:rPr>
                <w:b w:val="false"/>
                <w:bCs w:val="false"/>
                <w:color w:val="1A1A1A"/>
                <w:sz w:val="17"/>
                <w:szCs w:val="17"/>
              </w:rPr>
              <w:t xml:space="preserve">Industrial Steampunk Pipe Pendant Light — 3-Head E27 | Brushed Copper ~1166</w:t>
            </w:r>
          </w:p>
        </w:tc>
        <w:tc>
          <w:tcPr>
            <w:tcW w:type="pct" w:w="16%"/>
            <w:tcMar>
              <w:top w:type="dxa" w:w="80"/>
              <w:left w:type="dxa" w:w="100"/>
              <w:bottom w:type="dxa" w:w="80"/>
              <w:right w:type="dxa" w:w="100"/>
            </w:tcMar>
          </w:tcPr>
          <w:p>
            <w:r>
              <w:rPr>
                <w:b w:val="false"/>
                <w:bCs w:val="false"/>
                <w:color w:val="1A1A1A"/>
                <w:sz w:val="17"/>
                <w:szCs w:val="17"/>
              </w:rPr>
              <w:t xml:space="preserve">Without Bulb / Brushed Silver</w:t>
            </w:r>
          </w:p>
        </w:tc>
        <w:tc>
          <w:tcPr>
            <w:tcW w:type="pct" w:w="16%"/>
            <w:tcMar>
              <w:top w:type="dxa" w:w="80"/>
              <w:left w:type="dxa" w:w="100"/>
              <w:bottom w:type="dxa" w:w="80"/>
              <w:right w:type="dxa" w:w="100"/>
            </w:tcMar>
          </w:tcPr>
          <w:p>
            <w:r>
              <w:rPr>
                <w:b w:val="false"/>
                <w:bCs w:val="false"/>
                <w:color w:val="1A1A1A"/>
                <w:sz w:val="17"/>
                <w:szCs w:val="17"/>
              </w:rPr>
              <w:t xml:space="preserve">PLADBS+LSDO210BS3PK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£40.71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43</w:t>
            </w:r>
          </w:p>
        </w:tc>
        <w:tc>
          <w:tcPr>
            <w:tcW w:type="pct" w:w="30%"/>
            <w:tcMar>
              <w:top w:type="dxa" w:w="80"/>
              <w:left w:type="dxa" w:w="100"/>
              <w:bottom w:type="dxa" w:w="80"/>
              <w:right w:type="dxa" w:w="100"/>
            </w:tcMar>
          </w:tcPr>
          <w:p>
            <w:r>
              <w:rPr>
                <w:b w:val="false"/>
                <w:bCs w:val="false"/>
                <w:color w:val="1A1A1A"/>
                <w:sz w:val="17"/>
                <w:szCs w:val="17"/>
              </w:rPr>
              <w:t xml:space="preserve">Industrial Steampunk Pipe Pendant Light — 3-Head E27 | Brushed Copper ~1166</w:t>
            </w:r>
          </w:p>
        </w:tc>
        <w:tc>
          <w:tcPr>
            <w:tcW w:type="pct" w:w="16%"/>
            <w:tcMar>
              <w:top w:type="dxa" w:w="80"/>
              <w:left w:type="dxa" w:w="100"/>
              <w:bottom w:type="dxa" w:w="80"/>
              <w:right w:type="dxa" w:w="100"/>
            </w:tcMar>
          </w:tcPr>
          <w:p>
            <w:r>
              <w:rPr>
                <w:b w:val="false"/>
                <w:bCs w:val="false"/>
                <w:color w:val="1A1A1A"/>
                <w:sz w:val="17"/>
                <w:szCs w:val="17"/>
              </w:rPr>
              <w:t xml:space="preserve">Without Bulb / Rustic Red</w:t>
            </w:r>
          </w:p>
        </w:tc>
        <w:tc>
          <w:tcPr>
            <w:tcW w:type="pct" w:w="16%"/>
            <w:tcMar>
              <w:top w:type="dxa" w:w="80"/>
              <w:left w:type="dxa" w:w="100"/>
              <w:bottom w:type="dxa" w:w="80"/>
              <w:right w:type="dxa" w:w="100"/>
            </w:tcMar>
          </w:tcPr>
          <w:p>
            <w:r>
              <w:rPr>
                <w:b w:val="false"/>
                <w:bCs w:val="false"/>
                <w:color w:val="1A1A1A"/>
                <w:sz w:val="17"/>
                <w:szCs w:val="17"/>
              </w:rPr>
              <w:t xml:space="preserve">PLADRR+LSDO210RR3PK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£40.71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44</w:t>
            </w:r>
          </w:p>
        </w:tc>
        <w:tc>
          <w:tcPr>
            <w:tcW w:type="pct" w:w="30%"/>
            <w:tcMar>
              <w:top w:type="dxa" w:w="80"/>
              <w:left w:type="dxa" w:w="100"/>
              <w:bottom w:type="dxa" w:w="80"/>
              <w:right w:type="dxa" w:w="100"/>
            </w:tcMar>
          </w:tcPr>
          <w:p>
            <w:r>
              <w:rPr>
                <w:b w:val="false"/>
                <w:bCs w:val="false"/>
                <w:color w:val="1A1A1A"/>
                <w:sz w:val="17"/>
                <w:szCs w:val="17"/>
              </w:rPr>
              <w:t xml:space="preserve">Industrial Steampunk Pipe Pendant Light — 3-Head E27 | Brushed Copper ~1166</w:t>
            </w:r>
          </w:p>
        </w:tc>
        <w:tc>
          <w:tcPr>
            <w:tcW w:type="pct" w:w="16%"/>
            <w:tcMar>
              <w:top w:type="dxa" w:w="80"/>
              <w:left w:type="dxa" w:w="100"/>
              <w:bottom w:type="dxa" w:w="80"/>
              <w:right w:type="dxa" w:w="100"/>
            </w:tcMar>
          </w:tcPr>
          <w:p>
            <w:r>
              <w:rPr>
                <w:b w:val="false"/>
                <w:bCs w:val="false"/>
                <w:color w:val="1A1A1A"/>
                <w:sz w:val="17"/>
                <w:szCs w:val="17"/>
              </w:rPr>
              <w:t xml:space="preserve">With Bulb / Rustic Red</w:t>
            </w:r>
          </w:p>
        </w:tc>
        <w:tc>
          <w:tcPr>
            <w:tcW w:type="pct" w:w="16%"/>
            <w:tcMar>
              <w:top w:type="dxa" w:w="80"/>
              <w:left w:type="dxa" w:w="100"/>
              <w:bottom w:type="dxa" w:w="80"/>
              <w:right w:type="dxa" w:w="100"/>
            </w:tcMar>
          </w:tcPr>
          <w:p>
            <w:r>
              <w:rPr>
                <w:b w:val="false"/>
                <w:bCs w:val="false"/>
                <w:color w:val="1A1A1A"/>
                <w:sz w:val="17"/>
                <w:szCs w:val="17"/>
              </w:rPr>
              <w:t xml:space="preserve">PLADRR+LSDO210RR3PK+ICST64E273PK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£47.11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45</w:t>
            </w:r>
          </w:p>
        </w:tc>
        <w:tc>
          <w:tcPr>
            <w:tcW w:type="pct" w:w="30%"/>
            <w:tcMar>
              <w:top w:type="dxa" w:w="80"/>
              <w:left w:type="dxa" w:w="100"/>
              <w:bottom w:type="dxa" w:w="80"/>
              <w:right w:type="dxa" w:w="100"/>
            </w:tcMar>
          </w:tcPr>
          <w:p>
            <w:r>
              <w:rPr>
                <w:b w:val="false"/>
                <w:bCs w:val="false"/>
                <w:color w:val="1A1A1A"/>
                <w:sz w:val="17"/>
                <w:szCs w:val="17"/>
              </w:rPr>
              <w:t xml:space="preserve">Dimmable Vintage LED  ~1170</w:t>
            </w:r>
          </w:p>
        </w:tc>
        <w:tc>
          <w:tcPr>
            <w:tcW w:type="pct" w:w="16%"/>
            <w:tcMar>
              <w:top w:type="dxa" w:w="80"/>
              <w:left w:type="dxa" w:w="100"/>
              <w:bottom w:type="dxa" w:w="80"/>
              <w:right w:type="dxa" w:w="100"/>
            </w:tcMar>
          </w:tcPr>
          <w:p>
            <w:r>
              <w:rPr>
                <w:b w:val="false"/>
                <w:bCs w:val="false"/>
                <w:color w:val="1A1A1A"/>
                <w:sz w:val="17"/>
                <w:szCs w:val="17"/>
              </w:rPr>
              <w:t xml:space="preserve">T185 - Pack 1</w:t>
            </w:r>
          </w:p>
        </w:tc>
        <w:tc>
          <w:tcPr>
            <w:tcW w:type="pct" w:w="16%"/>
            <w:tcMar>
              <w:top w:type="dxa" w:w="80"/>
              <w:left w:type="dxa" w:w="100"/>
              <w:bottom w:type="dxa" w:w="80"/>
              <w:right w:type="dxa" w:w="100"/>
            </w:tcMar>
          </w:tcPr>
          <w:p>
            <w:r>
              <w:rPr>
                <w:b w:val="false"/>
                <w:bCs w:val="false"/>
                <w:color w:val="1A1A1A"/>
                <w:sz w:val="17"/>
                <w:szCs w:val="17"/>
              </w:rPr>
              <w:t xml:space="preserve">LDMT185E274</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£6.31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46</w:t>
            </w:r>
          </w:p>
        </w:tc>
        <w:tc>
          <w:tcPr>
            <w:tcW w:type="pct" w:w="30%"/>
            <w:tcMar>
              <w:top w:type="dxa" w:w="80"/>
              <w:left w:type="dxa" w:w="100"/>
              <w:bottom w:type="dxa" w:w="80"/>
              <w:right w:type="dxa" w:w="100"/>
            </w:tcMar>
          </w:tcPr>
          <w:p>
            <w:r>
              <w:rPr>
                <w:b w:val="false"/>
                <w:bCs w:val="false"/>
                <w:color w:val="1A1A1A"/>
                <w:sz w:val="17"/>
                <w:szCs w:val="17"/>
              </w:rPr>
              <w:t xml:space="preserve">Dimmable Vintage LED  ~1170</w:t>
            </w:r>
          </w:p>
        </w:tc>
        <w:tc>
          <w:tcPr>
            <w:tcW w:type="pct" w:w="16%"/>
            <w:tcMar>
              <w:top w:type="dxa" w:w="80"/>
              <w:left w:type="dxa" w:w="100"/>
              <w:bottom w:type="dxa" w:w="80"/>
              <w:right w:type="dxa" w:w="100"/>
            </w:tcMar>
          </w:tcPr>
          <w:p>
            <w:r>
              <w:rPr>
                <w:b w:val="false"/>
                <w:bCs w:val="false"/>
                <w:color w:val="1A1A1A"/>
                <w:sz w:val="17"/>
                <w:szCs w:val="17"/>
              </w:rPr>
              <w:t xml:space="preserve">Rose Gold - Pack 6</w:t>
            </w:r>
          </w:p>
        </w:tc>
        <w:tc>
          <w:tcPr>
            <w:tcW w:type="pct" w:w="16%"/>
            <w:tcMar>
              <w:top w:type="dxa" w:w="80"/>
              <w:left w:type="dxa" w:w="100"/>
              <w:bottom w:type="dxa" w:w="80"/>
              <w:right w:type="dxa" w:w="100"/>
            </w:tcMar>
          </w:tcPr>
          <w:p>
            <w:r>
              <w:rPr>
                <w:b w:val="false"/>
                <w:bCs w:val="false"/>
                <w:color w:val="1A1A1A"/>
                <w:sz w:val="17"/>
                <w:szCs w:val="17"/>
              </w:rPr>
              <w:t xml:space="preserve">LDSG1007E276PK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£32.79</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47</w:t>
            </w:r>
          </w:p>
        </w:tc>
        <w:tc>
          <w:tcPr>
            <w:tcW w:type="pct" w:w="30%"/>
            <w:tcMar>
              <w:top w:type="dxa" w:w="80"/>
              <w:left w:type="dxa" w:w="100"/>
              <w:bottom w:type="dxa" w:w="80"/>
              <w:right w:type="dxa" w:w="100"/>
            </w:tcMar>
          </w:tcPr>
          <w:p>
            <w:r>
              <w:rPr>
                <w:b w:val="false"/>
                <w:bCs w:val="false"/>
                <w:color w:val="1A1A1A"/>
                <w:sz w:val="17"/>
                <w:szCs w:val="17"/>
              </w:rPr>
              <w:t xml:space="preserve">Dimmable Vintage LED  ~1170</w:t>
            </w:r>
          </w:p>
        </w:tc>
        <w:tc>
          <w:tcPr>
            <w:tcW w:type="pct" w:w="16%"/>
            <w:tcMar>
              <w:top w:type="dxa" w:w="80"/>
              <w:left w:type="dxa" w:w="100"/>
              <w:bottom w:type="dxa" w:w="80"/>
              <w:right w:type="dxa" w:w="100"/>
            </w:tcMar>
          </w:tcPr>
          <w:p>
            <w:r>
              <w:rPr>
                <w:b w:val="false"/>
                <w:bCs w:val="false"/>
                <w:color w:val="1A1A1A"/>
                <w:sz w:val="17"/>
                <w:szCs w:val="17"/>
              </w:rPr>
              <w:t xml:space="preserve">Black - Pack 6</w:t>
            </w:r>
          </w:p>
        </w:tc>
        <w:tc>
          <w:tcPr>
            <w:tcW w:type="pct" w:w="16%"/>
            <w:tcMar>
              <w:top w:type="dxa" w:w="80"/>
              <w:left w:type="dxa" w:w="100"/>
              <w:bottom w:type="dxa" w:w="80"/>
              <w:right w:type="dxa" w:w="100"/>
            </w:tcMar>
          </w:tcPr>
          <w:p>
            <w:r>
              <w:rPr>
                <w:b w:val="false"/>
                <w:bCs w:val="false"/>
                <w:color w:val="1A1A1A"/>
                <w:sz w:val="17"/>
                <w:szCs w:val="17"/>
              </w:rPr>
              <w:t xml:space="preserve">LDSG1001E276PK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£34.14</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48</w:t>
            </w:r>
          </w:p>
        </w:tc>
        <w:tc>
          <w:tcPr>
            <w:tcW w:type="pct" w:w="30%"/>
            <w:tcMar>
              <w:top w:type="dxa" w:w="80"/>
              <w:left w:type="dxa" w:w="100"/>
              <w:bottom w:type="dxa" w:w="80"/>
              <w:right w:type="dxa" w:w="100"/>
            </w:tcMar>
          </w:tcPr>
          <w:p>
            <w:r>
              <w:rPr>
                <w:b w:val="false"/>
                <w:bCs w:val="false"/>
                <w:color w:val="1A1A1A"/>
                <w:sz w:val="17"/>
                <w:szCs w:val="17"/>
              </w:rPr>
              <w:t xml:space="preserve">Dimmable Vintage LED  ~1170</w:t>
            </w:r>
          </w:p>
        </w:tc>
        <w:tc>
          <w:tcPr>
            <w:tcW w:type="pct" w:w="16%"/>
            <w:tcMar>
              <w:top w:type="dxa" w:w="80"/>
              <w:left w:type="dxa" w:w="100"/>
              <w:bottom w:type="dxa" w:w="80"/>
              <w:right w:type="dxa" w:w="100"/>
            </w:tcMar>
          </w:tcPr>
          <w:p>
            <w:r>
              <w:rPr>
                <w:b w:val="false"/>
                <w:bCs w:val="false"/>
                <w:color w:val="1A1A1A"/>
                <w:sz w:val="17"/>
                <w:szCs w:val="17"/>
              </w:rPr>
              <w:t xml:space="preserve">Rose Gold - Pack 3</w:t>
            </w:r>
          </w:p>
        </w:tc>
        <w:tc>
          <w:tcPr>
            <w:tcW w:type="pct" w:w="16%"/>
            <w:tcMar>
              <w:top w:type="dxa" w:w="80"/>
              <w:left w:type="dxa" w:w="100"/>
              <w:bottom w:type="dxa" w:w="80"/>
              <w:right w:type="dxa" w:w="100"/>
            </w:tcMar>
          </w:tcPr>
          <w:p>
            <w:r>
              <w:rPr>
                <w:b w:val="false"/>
                <w:bCs w:val="false"/>
                <w:color w:val="1A1A1A"/>
                <w:sz w:val="17"/>
                <w:szCs w:val="17"/>
              </w:rPr>
              <w:t xml:space="preserve">LDSG1007E273PK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£24.62</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49</w:t>
            </w:r>
          </w:p>
        </w:tc>
        <w:tc>
          <w:tcPr>
            <w:tcW w:type="pct" w:w="30%"/>
            <w:tcMar>
              <w:top w:type="dxa" w:w="80"/>
              <w:left w:type="dxa" w:w="100"/>
              <w:bottom w:type="dxa" w:w="80"/>
              <w:right w:type="dxa" w:w="100"/>
            </w:tcMar>
          </w:tcPr>
          <w:p>
            <w:r>
              <w:rPr>
                <w:b w:val="false"/>
                <w:bCs w:val="false"/>
                <w:color w:val="1A1A1A"/>
                <w:sz w:val="17"/>
                <w:szCs w:val="17"/>
              </w:rPr>
              <w:t xml:space="preserve">Dimmable Vintage LED  ~1170</w:t>
            </w:r>
          </w:p>
        </w:tc>
        <w:tc>
          <w:tcPr>
            <w:tcW w:type="pct" w:w="16%"/>
            <w:tcMar>
              <w:top w:type="dxa" w:w="80"/>
              <w:left w:type="dxa" w:w="100"/>
              <w:bottom w:type="dxa" w:w="80"/>
              <w:right w:type="dxa" w:w="100"/>
            </w:tcMar>
          </w:tcPr>
          <w:p>
            <w:r>
              <w:rPr>
                <w:b w:val="false"/>
                <w:bCs w:val="false"/>
                <w:color w:val="1A1A1A"/>
                <w:sz w:val="17"/>
                <w:szCs w:val="17"/>
              </w:rPr>
              <w:t xml:space="preserve">Black - Pack 2</w:t>
            </w:r>
          </w:p>
        </w:tc>
        <w:tc>
          <w:tcPr>
            <w:tcW w:type="pct" w:w="16%"/>
            <w:tcMar>
              <w:top w:type="dxa" w:w="80"/>
              <w:left w:type="dxa" w:w="100"/>
              <w:bottom w:type="dxa" w:w="80"/>
              <w:right w:type="dxa" w:w="100"/>
            </w:tcMar>
          </w:tcPr>
          <w:p>
            <w:r>
              <w:rPr>
                <w:b w:val="false"/>
                <w:bCs w:val="false"/>
                <w:color w:val="1A1A1A"/>
                <w:sz w:val="17"/>
                <w:szCs w:val="17"/>
              </w:rPr>
              <w:t xml:space="preserve">LDSG1001E272PK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£20.71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50</w:t>
            </w:r>
          </w:p>
        </w:tc>
        <w:tc>
          <w:tcPr>
            <w:tcW w:type="pct" w:w="30%"/>
            <w:tcMar>
              <w:top w:type="dxa" w:w="80"/>
              <w:left w:type="dxa" w:w="100"/>
              <w:bottom w:type="dxa" w:w="80"/>
              <w:right w:type="dxa" w:w="100"/>
            </w:tcMar>
          </w:tcPr>
          <w:p>
            <w:r>
              <w:rPr>
                <w:b w:val="false"/>
                <w:bCs w:val="false"/>
                <w:color w:val="1A1A1A"/>
                <w:sz w:val="17"/>
                <w:szCs w:val="17"/>
              </w:rPr>
              <w:t xml:space="preserve">Dimmable Vintage LED  ~1170</w:t>
            </w:r>
          </w:p>
        </w:tc>
        <w:tc>
          <w:tcPr>
            <w:tcW w:type="pct" w:w="16%"/>
            <w:tcMar>
              <w:top w:type="dxa" w:w="80"/>
              <w:left w:type="dxa" w:w="100"/>
              <w:bottom w:type="dxa" w:w="80"/>
              <w:right w:type="dxa" w:w="100"/>
            </w:tcMar>
          </w:tcPr>
          <w:p>
            <w:r>
              <w:rPr>
                <w:b w:val="false"/>
                <w:bCs w:val="false"/>
                <w:color w:val="1A1A1A"/>
                <w:sz w:val="17"/>
                <w:szCs w:val="17"/>
              </w:rPr>
              <w:t xml:space="preserve">Black - Pack 1</w:t>
            </w:r>
          </w:p>
        </w:tc>
        <w:tc>
          <w:tcPr>
            <w:tcW w:type="pct" w:w="16%"/>
            <w:tcMar>
              <w:top w:type="dxa" w:w="80"/>
              <w:left w:type="dxa" w:w="100"/>
              <w:bottom w:type="dxa" w:w="80"/>
              <w:right w:type="dxa" w:w="100"/>
            </w:tcMar>
          </w:tcPr>
          <w:p>
            <w:r>
              <w:rPr>
                <w:b w:val="false"/>
                <w:bCs w:val="false"/>
                <w:color w:val="1A1A1A"/>
                <w:sz w:val="17"/>
                <w:szCs w:val="17"/>
              </w:rPr>
              <w:t xml:space="preserve">LDSG1001E27</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£12.71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51</w:t>
            </w:r>
          </w:p>
        </w:tc>
        <w:tc>
          <w:tcPr>
            <w:tcW w:type="pct" w:w="30%"/>
            <w:tcMar>
              <w:top w:type="dxa" w:w="80"/>
              <w:left w:type="dxa" w:w="100"/>
              <w:bottom w:type="dxa" w:w="80"/>
              <w:right w:type="dxa" w:w="100"/>
            </w:tcMar>
          </w:tcPr>
          <w:p>
            <w:r>
              <w:rPr>
                <w:b w:val="false"/>
                <w:bCs w:val="false"/>
                <w:color w:val="1A1A1A"/>
                <w:sz w:val="17"/>
                <w:szCs w:val="17"/>
              </w:rPr>
              <w:t xml:space="preserve">Dimmable Vintage LED  ~1170</w:t>
            </w:r>
          </w:p>
        </w:tc>
        <w:tc>
          <w:tcPr>
            <w:tcW w:type="pct" w:w="16%"/>
            <w:tcMar>
              <w:top w:type="dxa" w:w="80"/>
              <w:left w:type="dxa" w:w="100"/>
              <w:bottom w:type="dxa" w:w="80"/>
              <w:right w:type="dxa" w:w="100"/>
            </w:tcMar>
          </w:tcPr>
          <w:p>
            <w:r>
              <w:rPr>
                <w:b w:val="false"/>
                <w:bCs w:val="false"/>
                <w:color w:val="1A1A1A"/>
                <w:sz w:val="17"/>
                <w:szCs w:val="17"/>
              </w:rPr>
              <w:t xml:space="preserve">Rose Gold - Pack 2</w:t>
            </w:r>
          </w:p>
        </w:tc>
        <w:tc>
          <w:tcPr>
            <w:tcW w:type="pct" w:w="16%"/>
            <w:tcMar>
              <w:top w:type="dxa" w:w="80"/>
              <w:left w:type="dxa" w:w="100"/>
              <w:bottom w:type="dxa" w:w="80"/>
              <w:right w:type="dxa" w:w="100"/>
            </w:tcMar>
          </w:tcPr>
          <w:p>
            <w:r>
              <w:rPr>
                <w:b w:val="false"/>
                <w:bCs w:val="false"/>
                <w:color w:val="1A1A1A"/>
                <w:sz w:val="17"/>
                <w:szCs w:val="17"/>
              </w:rPr>
              <w:t xml:space="preserve">LDSG1007E272PK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£19.11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52</w:t>
            </w:r>
          </w:p>
        </w:tc>
        <w:tc>
          <w:tcPr>
            <w:tcW w:type="pct" w:w="30%"/>
            <w:tcMar>
              <w:top w:type="dxa" w:w="80"/>
              <w:left w:type="dxa" w:w="100"/>
              <w:bottom w:type="dxa" w:w="80"/>
              <w:right w:type="dxa" w:w="100"/>
            </w:tcMar>
          </w:tcPr>
          <w:p>
            <w:r>
              <w:rPr>
                <w:b w:val="false"/>
                <w:bCs w:val="false"/>
                <w:color w:val="1A1A1A"/>
                <w:sz w:val="17"/>
                <w:szCs w:val="17"/>
              </w:rPr>
              <w:t xml:space="preserve">Dimmable Vintage LED  ~1170</w:t>
            </w:r>
          </w:p>
        </w:tc>
        <w:tc>
          <w:tcPr>
            <w:tcW w:type="pct" w:w="16%"/>
            <w:tcMar>
              <w:top w:type="dxa" w:w="80"/>
              <w:left w:type="dxa" w:w="100"/>
              <w:bottom w:type="dxa" w:w="80"/>
              <w:right w:type="dxa" w:w="100"/>
            </w:tcMar>
          </w:tcPr>
          <w:p>
            <w:r>
              <w:rPr>
                <w:b w:val="false"/>
                <w:bCs w:val="false"/>
                <w:color w:val="1A1A1A"/>
                <w:sz w:val="17"/>
                <w:szCs w:val="17"/>
              </w:rPr>
              <w:t xml:space="preserve">Black - Pack 3</w:t>
            </w:r>
          </w:p>
        </w:tc>
        <w:tc>
          <w:tcPr>
            <w:tcW w:type="pct" w:w="16%"/>
            <w:tcMar>
              <w:top w:type="dxa" w:w="80"/>
              <w:left w:type="dxa" w:w="100"/>
              <w:bottom w:type="dxa" w:w="80"/>
              <w:right w:type="dxa" w:w="100"/>
            </w:tcMar>
          </w:tcPr>
          <w:p>
            <w:r>
              <w:rPr>
                <w:b w:val="false"/>
                <w:bCs w:val="false"/>
                <w:color w:val="1A1A1A"/>
                <w:sz w:val="17"/>
                <w:szCs w:val="17"/>
              </w:rPr>
              <w:t xml:space="preserve">LDSG1001E273PK</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£28.71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53</w:t>
            </w:r>
          </w:p>
        </w:tc>
        <w:tc>
          <w:tcPr>
            <w:tcW w:type="pct" w:w="30%"/>
            <w:tcMar>
              <w:top w:type="dxa" w:w="80"/>
              <w:left w:type="dxa" w:w="100"/>
              <w:bottom w:type="dxa" w:w="80"/>
              <w:right w:type="dxa" w:w="100"/>
            </w:tcMar>
          </w:tcPr>
          <w:p>
            <w:r>
              <w:rPr>
                <w:b w:val="false"/>
                <w:bCs w:val="false"/>
                <w:color w:val="1A1A1A"/>
                <w:sz w:val="17"/>
                <w:szCs w:val="17"/>
              </w:rPr>
              <w:t xml:space="preserve">Dimmable Vintage LED  ~1170</w:t>
            </w:r>
          </w:p>
        </w:tc>
        <w:tc>
          <w:tcPr>
            <w:tcW w:type="pct" w:w="16%"/>
            <w:tcMar>
              <w:top w:type="dxa" w:w="80"/>
              <w:left w:type="dxa" w:w="100"/>
              <w:bottom w:type="dxa" w:w="80"/>
              <w:right w:type="dxa" w:w="100"/>
            </w:tcMar>
          </w:tcPr>
          <w:p>
            <w:r>
              <w:rPr>
                <w:b w:val="false"/>
                <w:bCs w:val="false"/>
                <w:color w:val="1A1A1A"/>
                <w:sz w:val="17"/>
                <w:szCs w:val="17"/>
              </w:rPr>
              <w:t xml:space="preserve">Rose Gold - Pack 1</w:t>
            </w:r>
          </w:p>
        </w:tc>
        <w:tc>
          <w:tcPr>
            <w:tcW w:type="pct" w:w="16%"/>
            <w:tcMar>
              <w:top w:type="dxa" w:w="80"/>
              <w:left w:type="dxa" w:w="100"/>
              <w:bottom w:type="dxa" w:w="80"/>
              <w:right w:type="dxa" w:w="100"/>
            </w:tcMar>
          </w:tcPr>
          <w:p>
            <w:r>
              <w:rPr>
                <w:b w:val="false"/>
                <w:bCs w:val="false"/>
                <w:color w:val="1A1A1A"/>
                <w:sz w:val="17"/>
                <w:szCs w:val="17"/>
              </w:rPr>
              <w:t xml:space="preserve">LDSG1007E27</w:t>
            </w:r>
          </w:p>
        </w:tc>
        <w:tc>
          <w:tcPr>
            <w:tcW w:type="pct" w:w="9%"/>
            <w:tcMar>
              <w:top w:type="dxa" w:w="80"/>
              <w:left w:type="dxa" w:w="100"/>
              <w:bottom w:type="dxa" w:w="80"/>
              <w:right w:type="dxa" w:w="100"/>
            </w:tcMar>
          </w:tcPr>
          <w:p>
            <w:r>
              <w:rPr>
                <w:b w:val="false"/>
                <w:bCs w:val="false"/>
                <w:color w:val="6B7280"/>
                <w:sz w:val="17"/>
                <w:szCs w:val="17"/>
              </w:rPr>
              <w:t xml:space="preserve">DRAFT</w:t>
            </w:r>
          </w:p>
        </w:tc>
        <w:tc>
          <w:tcPr>
            <w:tcW w:type="pct" w:w="9%"/>
            <w:tcMar>
              <w:top w:type="dxa" w:w="80"/>
              <w:left w:type="dxa" w:w="100"/>
              <w:bottom w:type="dxa" w:w="80"/>
              <w:right w:type="dxa" w:w="100"/>
            </w:tcMar>
          </w:tcPr>
          <w:p>
            <w:r>
              <w:rPr>
                <w:b w:val="false"/>
                <w:bCs w:val="false"/>
                <w:color w:val="1A1A1A"/>
                <w:sz w:val="17"/>
                <w:szCs w:val="17"/>
              </w:rPr>
              <w:t xml:space="preserve">£11.91</w:t>
            </w:r>
          </w:p>
        </w:tc>
        <w:tc>
          <w:tcPr>
            <w:tcW w:type="pct" w:w="9%"/>
            <w:tcMar>
              <w:top w:type="dxa" w:w="80"/>
              <w:left w:type="dxa" w:w="100"/>
              <w:bottom w:type="dxa" w:w="80"/>
              <w:right w:type="dxa" w:w="100"/>
            </w:tcMar>
          </w:tcPr>
          <w:p>
            <w:r>
              <w:rPr>
                <w:b w:val="false"/>
                <w:bCs w:val="false"/>
                <w:color w:val="1A1A1A"/>
                <w:sz w:val="17"/>
                <w:szCs w:val="17"/>
              </w:rPr>
              <w:t xml:space="preserve">£0.00</w:t>
            </w:r>
          </w:p>
        </w:tc>
        <w:tc>
          <w:tcPr>
            <w:tcW w:type="pct" w:w="9%"/>
            <w:tcMar>
              <w:top w:type="dxa" w:w="80"/>
              <w:left w:type="dxa" w:w="100"/>
              <w:bottom w:type="dxa" w:w="80"/>
              <w:right w:type="dxa" w:w="100"/>
            </w:tcMar>
          </w:tcPr>
          <w:p>
            <w:r>
              <w:rPr>
                <w:b w:val="false"/>
                <w:bCs w:val="false"/>
                <w:color w:val="1A1A1A"/>
                <w:sz w:val="17"/>
                <w:szCs w:val="17"/>
              </w:rPr>
              <w:t xml:space="preserve">£0.00</w:t>
            </w:r>
          </w:p>
        </w:tc>
      </w:tr>
      <w:tr>
        <w:tc>
          <w:tcPr>
            <w:tcW w:type="pct" w:w="4%"/>
            <w:tcMar>
              <w:top w:type="dxa" w:w="80"/>
              <w:left w:type="dxa" w:w="100"/>
              <w:bottom w:type="dxa" w:w="80"/>
              <w:right w:type="dxa" w:w="100"/>
            </w:tcMar>
          </w:tcPr>
          <w:p>
            <w:r>
              <w:rPr>
                <w:b w:val="false"/>
                <w:bCs w:val="false"/>
                <w:color w:val="1A1A1A"/>
                <w:sz w:val="17"/>
                <w:szCs w:val="17"/>
              </w:rPr>
              <w:t xml:space="preserve">54</w:t>
            </w:r>
          </w:p>
        </w:tc>
        <w:tc>
          <w:tcPr>
            <w:tcW w:type="pct" w:w="30%"/>
            <w:tcMar>
              <w:top w:type="dxa" w:w="80"/>
              <w:left w:type="dxa" w:w="100"/>
              <w:bottom w:type="dxa" w:w="80"/>
              <w:right w:type="dxa" w:w="100"/>
            </w:tcMar>
          </w:tcPr>
          <w:p>
            <w:r>
              <w:rPr>
                <w:b w:val="false"/>
                <w:bCs w:val="false"/>
                <w:color w:val="1A1A1A"/>
                <w:sz w:val="17"/>
                <w:szCs w:val="17"/>
              </w:rPr>
              <w:t xml:space="preserve">T75 B22 LED Bulb 12W 1206lm 6400K Cool White – Flat ~1228</w:t>
            </w:r>
          </w:p>
        </w:tc>
        <w:tc>
          <w:tcPr>
            <w:tcW w:type="pct" w:w="16%"/>
            <w:tcMar>
              <w:top w:type="dxa" w:w="80"/>
              <w:left w:type="dxa" w:w="100"/>
              <w:bottom w:type="dxa" w:w="80"/>
              <w:right w:type="dxa" w:w="100"/>
            </w:tcMar>
          </w:tcPr>
          <w:p>
            <w:r>
              <w:rPr>
                <w:b w:val="false"/>
                <w:bCs w:val="false"/>
                <w:color w:val="1A1A1A"/>
                <w:sz w:val="17"/>
                <w:szCs w:val="17"/>
              </w:rPr>
              <w:t xml:space="preserve">1 Pack</w:t>
            </w:r>
          </w:p>
        </w:tc>
        <w:tc>
          <w:tcPr>
            <w:tcW w:type="pct" w:w="16%"/>
            <w:tcMar>
              <w:top w:type="dxa" w:w="80"/>
              <w:left w:type="dxa" w:w="100"/>
              <w:bottom w:type="dxa" w:w="80"/>
              <w:right w:type="dxa" w:w="100"/>
            </w:tcMar>
          </w:tcPr>
          <w:p>
            <w:r>
              <w:rPr>
                <w:b w:val="false"/>
                <w:bCs w:val="false"/>
                <w:color w:val="1A1A1A"/>
                <w:sz w:val="17"/>
                <w:szCs w:val="17"/>
              </w:rPr>
              <w:t xml:space="preserve">LDCWT75B2212</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£7.20</w:t>
            </w:r>
          </w:p>
        </w:tc>
        <w:tc>
          <w:tcPr>
            <w:tcW w:type="pct" w:w="9%"/>
            <w:tcMar>
              <w:top w:type="dxa" w:w="80"/>
              <w:left w:type="dxa" w:w="100"/>
              <w:bottom w:type="dxa" w:w="80"/>
              <w:right w:type="dxa" w:w="100"/>
            </w:tcMar>
          </w:tcPr>
          <w:p>
            <w:r>
              <w:rPr>
                <w:b w:val="false"/>
                <w:bCs w:val="false"/>
                <w:color w:val="1A1A1A"/>
                <w:sz w:val="17"/>
                <w:szCs w:val="17"/>
              </w:rPr>
              <w:t xml:space="preserve">£2.63</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55</w:t>
            </w:r>
          </w:p>
        </w:tc>
        <w:tc>
          <w:tcPr>
            <w:tcW w:type="pct" w:w="30%"/>
            <w:tcMar>
              <w:top w:type="dxa" w:w="80"/>
              <w:left w:type="dxa" w:w="100"/>
              <w:bottom w:type="dxa" w:w="80"/>
              <w:right w:type="dxa" w:w="100"/>
            </w:tcMar>
          </w:tcPr>
          <w:p>
            <w:r>
              <w:rPr>
                <w:b w:val="false"/>
                <w:bCs w:val="false"/>
                <w:color w:val="1A1A1A"/>
                <w:sz w:val="17"/>
                <w:szCs w:val="17"/>
              </w:rPr>
              <w:t xml:space="preserve">T75 B22 LED Bulb 12W 1206lm 6400K Cool White – Flat ~1228</w:t>
            </w:r>
          </w:p>
        </w:tc>
        <w:tc>
          <w:tcPr>
            <w:tcW w:type="pct" w:w="16%"/>
            <w:tcMar>
              <w:top w:type="dxa" w:w="80"/>
              <w:left w:type="dxa" w:w="100"/>
              <w:bottom w:type="dxa" w:w="80"/>
              <w:right w:type="dxa" w:w="100"/>
            </w:tcMar>
          </w:tcPr>
          <w:p>
            <w:r>
              <w:rPr>
                <w:b w:val="false"/>
                <w:bCs w:val="false"/>
                <w:color w:val="1A1A1A"/>
                <w:sz w:val="17"/>
                <w:szCs w:val="17"/>
              </w:rPr>
              <w:t xml:space="preserve">2 Pack</w:t>
            </w:r>
          </w:p>
        </w:tc>
        <w:tc>
          <w:tcPr>
            <w:tcW w:type="pct" w:w="16%"/>
            <w:tcMar>
              <w:top w:type="dxa" w:w="80"/>
              <w:left w:type="dxa" w:w="100"/>
              <w:bottom w:type="dxa" w:w="80"/>
              <w:right w:type="dxa" w:w="100"/>
            </w:tcMar>
          </w:tcPr>
          <w:p>
            <w:r>
              <w:rPr>
                <w:b w:val="false"/>
                <w:bCs w:val="false"/>
                <w:color w:val="1A1A1A"/>
                <w:sz w:val="17"/>
                <w:szCs w:val="17"/>
              </w:rPr>
              <w:t xml:space="preserve">LDCWT75B22122PK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£12.60</w:t>
            </w:r>
          </w:p>
        </w:tc>
        <w:tc>
          <w:tcPr>
            <w:tcW w:type="pct" w:w="9%"/>
            <w:tcMar>
              <w:top w:type="dxa" w:w="80"/>
              <w:left w:type="dxa" w:w="100"/>
              <w:bottom w:type="dxa" w:w="80"/>
              <w:right w:type="dxa" w:w="100"/>
            </w:tcMar>
          </w:tcPr>
          <w:p>
            <w:r>
              <w:rPr>
                <w:b w:val="false"/>
                <w:bCs w:val="false"/>
                <w:color w:val="1A1A1A"/>
                <w:sz w:val="17"/>
                <w:szCs w:val="17"/>
              </w:rPr>
              <w:t xml:space="preserve">£4.25</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56</w:t>
            </w:r>
          </w:p>
        </w:tc>
        <w:tc>
          <w:tcPr>
            <w:tcW w:type="pct" w:w="30%"/>
            <w:tcMar>
              <w:top w:type="dxa" w:w="80"/>
              <w:left w:type="dxa" w:w="100"/>
              <w:bottom w:type="dxa" w:w="80"/>
              <w:right w:type="dxa" w:w="100"/>
            </w:tcMar>
          </w:tcPr>
          <w:p>
            <w:r>
              <w:rPr>
                <w:b w:val="false"/>
                <w:bCs w:val="false"/>
                <w:color w:val="1A1A1A"/>
                <w:sz w:val="17"/>
                <w:szCs w:val="17"/>
              </w:rPr>
              <w:t xml:space="preserve">T75 B22 LED Bulb 12W 1206lm 6400K Cool White – Flat ~1228</w:t>
            </w:r>
          </w:p>
        </w:tc>
        <w:tc>
          <w:tcPr>
            <w:tcW w:type="pct" w:w="16%"/>
            <w:tcMar>
              <w:top w:type="dxa" w:w="80"/>
              <w:left w:type="dxa" w:w="100"/>
              <w:bottom w:type="dxa" w:w="80"/>
              <w:right w:type="dxa" w:w="100"/>
            </w:tcMar>
          </w:tcPr>
          <w:p>
            <w:r>
              <w:rPr>
                <w:b w:val="false"/>
                <w:bCs w:val="false"/>
                <w:color w:val="1A1A1A"/>
                <w:sz w:val="17"/>
                <w:szCs w:val="17"/>
              </w:rPr>
              <w:t xml:space="preserve">3 Pack</w:t>
            </w:r>
          </w:p>
        </w:tc>
        <w:tc>
          <w:tcPr>
            <w:tcW w:type="pct" w:w="16%"/>
            <w:tcMar>
              <w:top w:type="dxa" w:w="80"/>
              <w:left w:type="dxa" w:w="100"/>
              <w:bottom w:type="dxa" w:w="80"/>
              <w:right w:type="dxa" w:w="100"/>
            </w:tcMar>
          </w:tcPr>
          <w:p>
            <w:r>
              <w:rPr>
                <w:b w:val="false"/>
                <w:bCs w:val="false"/>
                <w:color w:val="1A1A1A"/>
                <w:sz w:val="17"/>
                <w:szCs w:val="17"/>
              </w:rPr>
              <w:t xml:space="preserve">LDCWT75B22123PK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£15.89</w:t>
            </w:r>
          </w:p>
        </w:tc>
        <w:tc>
          <w:tcPr>
            <w:tcW w:type="pct" w:w="9%"/>
            <w:tcMar>
              <w:top w:type="dxa" w:w="80"/>
              <w:left w:type="dxa" w:w="100"/>
              <w:bottom w:type="dxa" w:w="80"/>
              <w:right w:type="dxa" w:w="100"/>
            </w:tcMar>
          </w:tcPr>
          <w:p>
            <w:r>
              <w:rPr>
                <w:b w:val="false"/>
                <w:bCs w:val="false"/>
                <w:color w:val="1A1A1A"/>
                <w:sz w:val="17"/>
                <w:szCs w:val="17"/>
              </w:rPr>
              <w:t xml:space="preserve">£7.28</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r>
        <w:tc>
          <w:tcPr>
            <w:tcW w:type="pct" w:w="4%"/>
            <w:tcMar>
              <w:top w:type="dxa" w:w="80"/>
              <w:left w:type="dxa" w:w="100"/>
              <w:bottom w:type="dxa" w:w="80"/>
              <w:right w:type="dxa" w:w="100"/>
            </w:tcMar>
          </w:tcPr>
          <w:p>
            <w:r>
              <w:rPr>
                <w:b w:val="false"/>
                <w:bCs w:val="false"/>
                <w:color w:val="1A1A1A"/>
                <w:sz w:val="17"/>
                <w:szCs w:val="17"/>
              </w:rPr>
              <w:t xml:space="preserve">57</w:t>
            </w:r>
          </w:p>
        </w:tc>
        <w:tc>
          <w:tcPr>
            <w:tcW w:type="pct" w:w="30%"/>
            <w:tcMar>
              <w:top w:type="dxa" w:w="80"/>
              <w:left w:type="dxa" w:w="100"/>
              <w:bottom w:type="dxa" w:w="80"/>
              <w:right w:type="dxa" w:w="100"/>
            </w:tcMar>
          </w:tcPr>
          <w:p>
            <w:r>
              <w:rPr>
                <w:b w:val="false"/>
                <w:bCs w:val="false"/>
                <w:color w:val="1A1A1A"/>
                <w:sz w:val="17"/>
                <w:szCs w:val="17"/>
              </w:rPr>
              <w:t xml:space="preserve">T75 B22 LED Bulb 12W 1206lm 6400K Cool White – Flat ~1228</w:t>
            </w:r>
          </w:p>
        </w:tc>
        <w:tc>
          <w:tcPr>
            <w:tcW w:type="pct" w:w="16%"/>
            <w:tcMar>
              <w:top w:type="dxa" w:w="80"/>
              <w:left w:type="dxa" w:w="100"/>
              <w:bottom w:type="dxa" w:w="80"/>
              <w:right w:type="dxa" w:w="100"/>
            </w:tcMar>
          </w:tcPr>
          <w:p>
            <w:r>
              <w:rPr>
                <w:b w:val="false"/>
                <w:bCs w:val="false"/>
                <w:color w:val="1A1A1A"/>
                <w:sz w:val="17"/>
                <w:szCs w:val="17"/>
              </w:rPr>
              <w:t xml:space="preserve">6 Pack</w:t>
            </w:r>
          </w:p>
        </w:tc>
        <w:tc>
          <w:tcPr>
            <w:tcW w:type="pct" w:w="16%"/>
            <w:tcMar>
              <w:top w:type="dxa" w:w="80"/>
              <w:left w:type="dxa" w:w="100"/>
              <w:bottom w:type="dxa" w:w="80"/>
              <w:right w:type="dxa" w:w="100"/>
            </w:tcMar>
          </w:tcPr>
          <w:p>
            <w:r>
              <w:rPr>
                <w:b w:val="false"/>
                <w:bCs w:val="false"/>
                <w:color w:val="1A1A1A"/>
                <w:sz w:val="17"/>
                <w:szCs w:val="17"/>
              </w:rPr>
              <w:t xml:space="preserve">LDCWT75B22126PK</w:t>
            </w:r>
          </w:p>
        </w:tc>
        <w:tc>
          <w:tcPr>
            <w:tcW w:type="pct" w:w="9%"/>
            <w:tcMar>
              <w:top w:type="dxa" w:w="80"/>
              <w:left w:type="dxa" w:w="100"/>
              <w:bottom w:type="dxa" w:w="80"/>
              <w:right w:type="dxa" w:w="100"/>
            </w:tcMar>
          </w:tcPr>
          <w:p>
            <w:r>
              <w:rPr>
                <w:b/>
                <w:bCs/>
                <w:color w:val="B91C1C"/>
                <w:sz w:val="17"/>
                <w:szCs w:val="17"/>
              </w:rPr>
              <w:t xml:space="preserve">ACTIVE</w:t>
            </w:r>
          </w:p>
        </w:tc>
        <w:tc>
          <w:tcPr>
            <w:tcW w:type="pct" w:w="9%"/>
            <w:tcMar>
              <w:top w:type="dxa" w:w="80"/>
              <w:left w:type="dxa" w:w="100"/>
              <w:bottom w:type="dxa" w:w="80"/>
              <w:right w:type="dxa" w:w="100"/>
            </w:tcMar>
          </w:tcPr>
          <w:p>
            <w:r>
              <w:rPr>
                <w:b w:val="false"/>
                <w:bCs w:val="false"/>
                <w:color w:val="1A1A1A"/>
                <w:sz w:val="17"/>
                <w:szCs w:val="17"/>
              </w:rPr>
              <w:t xml:space="preserve">£23.89</w:t>
            </w:r>
          </w:p>
        </w:tc>
        <w:tc>
          <w:tcPr>
            <w:tcW w:type="pct" w:w="9%"/>
            <w:tcMar>
              <w:top w:type="dxa" w:w="80"/>
              <w:left w:type="dxa" w:w="100"/>
              <w:bottom w:type="dxa" w:w="80"/>
              <w:right w:type="dxa" w:w="100"/>
            </w:tcMar>
          </w:tcPr>
          <w:p>
            <w:r>
              <w:rPr>
                <w:b w:val="false"/>
                <w:bCs w:val="false"/>
                <w:color w:val="1A1A1A"/>
                <w:sz w:val="17"/>
                <w:szCs w:val="17"/>
              </w:rPr>
              <w:t xml:space="preserve">£15.46</w:t>
            </w:r>
          </w:p>
        </w:tc>
        <w:tc>
          <w:tcPr>
            <w:tcW w:type="pct" w:w="9%"/>
            <w:tcMar>
              <w:top w:type="dxa" w:w="80"/>
              <w:left w:type="dxa" w:w="100"/>
              <w:bottom w:type="dxa" w:w="80"/>
              <w:right w:type="dxa" w:w="100"/>
            </w:tcMar>
          </w:tcPr>
          <w:p>
            <w:r>
              <w:rPr>
                <w:b w:val="false"/>
                <w:bCs w:val="false"/>
                <w:color w:val="1A1A1A"/>
                <w:sz w:val="17"/>
                <w:szCs w:val="17"/>
              </w:rPr>
              <w:t xml:space="preserve">Below price</w:t>
            </w:r>
          </w:p>
        </w:tc>
      </w:tr>
    </w:tbl>
    <w:p>
      <w:pPr>
        <w:pStyle w:val="Heading1"/>
        <w:pBdr>
          <w:bottom w:val="single" w:color="1D4ED8" w:sz="10" w:space="6"/>
        </w:pBdr>
        <w:spacing w:after="180" w:before="500"/>
      </w:pPr>
      <w:r>
        <w:rPr>
          <w:b/>
          <w:bCs/>
          <w:color w:val="1A1A1A"/>
        </w:rPr>
        <w:t xml:space="preserve">Part 3 — Missing Alt Text</w:t>
      </w:r>
    </w:p>
    <w:p>
      <w:pPr>
        <w:spacing w:after="140"/>
      </w:pPr>
      <w:r>
        <w:rPr>
          <w:b w:val="false"/>
          <w:bCs w:val="false"/>
          <w:sz w:val="22"/>
          <w:szCs w:val="22"/>
        </w:rPr>
        <w:t xml:space="preserve">1,385 of 3,655 images were flagged as missing alt text in the 2026-09-29 audit. The real current count, pulled live today, is 1,356 of 4,196 images (the store has added more images since the last audit, and some were already corrected). Alt text is the short description read by screen readers and used by Google to understand an image — missing it is both an accessibility gap and an SEO gap, and also affects how product images perform in Shopping/image ads.</w:t>
      </w:r>
    </w:p>
    <w:p>
      <w:pPr>
        <w:pStyle w:val="Heading2"/>
        <w:spacing w:after="140" w:before="320"/>
      </w:pPr>
      <w:r>
        <w:rPr>
          <w:b/>
          <w:bCs/>
          <w:color w:val="1A1A1A"/>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5%"/>
            <w:shd w:fill="1F2937" w:color="auto" w:val="clear"/>
            <w:tcMar>
              <w:top w:type="dxa" w:w="80"/>
              <w:left w:type="dxa" w:w="100"/>
              <w:bottom w:type="dxa" w:w="80"/>
              <w:right w:type="dxa" w:w="100"/>
            </w:tcMar>
          </w:tcPr>
          <w:p>
            <w:r>
              <w:rPr>
                <w:b/>
                <w:bCs/>
                <w:color w:val="FFFFFF"/>
                <w:sz w:val="17"/>
                <w:szCs w:val="17"/>
              </w:rPr>
              <w:t xml:space="preserve">Metric</w:t>
            </w:r>
          </w:p>
        </w:tc>
        <w:tc>
          <w:tcPr>
            <w:tcW w:type="pct" w:w="25%"/>
            <w:shd w:fill="1F2937" w:color="auto" w:val="clear"/>
            <w:tcMar>
              <w:top w:type="dxa" w:w="80"/>
              <w:left w:type="dxa" w:w="100"/>
              <w:bottom w:type="dxa" w:w="80"/>
              <w:right w:type="dxa" w:w="100"/>
            </w:tcMar>
          </w:tcPr>
          <w:p>
            <w:r>
              <w:rPr>
                <w:b/>
                <w:bCs/>
                <w:color w:val="FFFFFF"/>
                <w:sz w:val="17"/>
                <w:szCs w:val="17"/>
              </w:rPr>
              <w:t xml:space="preserve">Count</w:t>
            </w:r>
          </w:p>
        </w:tc>
      </w:tr>
      <w:tr>
        <w:tc>
          <w:tcPr>
            <w:tcW w:type="pct" w:w="75%"/>
            <w:tcMar>
              <w:top w:type="dxa" w:w="80"/>
              <w:left w:type="dxa" w:w="100"/>
              <w:bottom w:type="dxa" w:w="80"/>
              <w:right w:type="dxa" w:w="100"/>
            </w:tcMar>
          </w:tcPr>
          <w:p>
            <w:r>
              <w:rPr>
                <w:b w:val="false"/>
                <w:bCs w:val="false"/>
                <w:color w:val="1A1A1A"/>
                <w:sz w:val="17"/>
                <w:szCs w:val="17"/>
              </w:rPr>
              <w:t xml:space="preserve">Total images (whole store)</w:t>
            </w:r>
          </w:p>
        </w:tc>
        <w:tc>
          <w:tcPr>
            <w:tcW w:type="pct" w:w="25%"/>
            <w:tcMar>
              <w:top w:type="dxa" w:w="80"/>
              <w:left w:type="dxa" w:w="100"/>
              <w:bottom w:type="dxa" w:w="80"/>
              <w:right w:type="dxa" w:w="100"/>
            </w:tcMar>
          </w:tcPr>
          <w:p>
            <w:r>
              <w:rPr>
                <w:b/>
                <w:bCs/>
                <w:color w:val="1A1A1A"/>
                <w:sz w:val="17"/>
                <w:szCs w:val="17"/>
              </w:rPr>
              <w:t xml:space="preserve">4196</w:t>
            </w:r>
          </w:p>
        </w:tc>
      </w:tr>
      <w:tr>
        <w:tc>
          <w:tcPr>
            <w:tcW w:type="pct" w:w="75%"/>
            <w:tcMar>
              <w:top w:type="dxa" w:w="80"/>
              <w:left w:type="dxa" w:w="100"/>
              <w:bottom w:type="dxa" w:w="80"/>
              <w:right w:type="dxa" w:w="100"/>
            </w:tcMar>
          </w:tcPr>
          <w:p>
            <w:r>
              <w:rPr>
                <w:b w:val="false"/>
                <w:bCs w:val="false"/>
                <w:color w:val="1A1A1A"/>
                <w:sz w:val="17"/>
                <w:szCs w:val="17"/>
              </w:rPr>
              <w:t xml:space="preserve">Images missing alt text</w:t>
            </w:r>
          </w:p>
        </w:tc>
        <w:tc>
          <w:tcPr>
            <w:tcW w:type="pct" w:w="25%"/>
            <w:tcMar>
              <w:top w:type="dxa" w:w="80"/>
              <w:left w:type="dxa" w:w="100"/>
              <w:bottom w:type="dxa" w:w="80"/>
              <w:right w:type="dxa" w:w="100"/>
            </w:tcMar>
          </w:tcPr>
          <w:p>
            <w:r>
              <w:rPr>
                <w:b/>
                <w:bCs/>
                <w:color w:val="1A1A1A"/>
                <w:sz w:val="17"/>
                <w:szCs w:val="17"/>
              </w:rPr>
              <w:t xml:space="preserve">1356</w:t>
            </w:r>
          </w:p>
        </w:tc>
      </w:tr>
      <w:tr>
        <w:tc>
          <w:tcPr>
            <w:tcW w:type="pct" w:w="75%"/>
            <w:tcMar>
              <w:top w:type="dxa" w:w="80"/>
              <w:left w:type="dxa" w:w="100"/>
              <w:bottom w:type="dxa" w:w="80"/>
              <w:right w:type="dxa" w:w="100"/>
            </w:tcMar>
          </w:tcPr>
          <w:p>
            <w:r>
              <w:rPr>
                <w:b w:val="false"/>
                <w:bCs w:val="false"/>
                <w:color w:val="1A1A1A"/>
                <w:sz w:val="17"/>
                <w:szCs w:val="17"/>
              </w:rPr>
              <w:t xml:space="preserve">  On ACTIVE products</w:t>
            </w:r>
          </w:p>
        </w:tc>
        <w:tc>
          <w:tcPr>
            <w:tcW w:type="pct" w:w="25%"/>
            <w:tcMar>
              <w:top w:type="dxa" w:w="80"/>
              <w:left w:type="dxa" w:w="100"/>
              <w:bottom w:type="dxa" w:w="80"/>
              <w:right w:type="dxa" w:w="100"/>
            </w:tcMar>
          </w:tcPr>
          <w:p>
            <w:r>
              <w:rPr>
                <w:b/>
                <w:bCs/>
                <w:color w:val="1A1A1A"/>
                <w:sz w:val="17"/>
                <w:szCs w:val="17"/>
              </w:rPr>
              <w:t xml:space="preserve">1086</w:t>
            </w:r>
          </w:p>
        </w:tc>
      </w:tr>
      <w:tr>
        <w:tc>
          <w:tcPr>
            <w:tcW w:type="pct" w:w="75%"/>
            <w:tcMar>
              <w:top w:type="dxa" w:w="80"/>
              <w:left w:type="dxa" w:w="100"/>
              <w:bottom w:type="dxa" w:w="80"/>
              <w:right w:type="dxa" w:w="100"/>
            </w:tcMar>
          </w:tcPr>
          <w:p>
            <w:r>
              <w:rPr>
                <w:b w:val="false"/>
                <w:bCs w:val="false"/>
                <w:color w:val="1A1A1A"/>
                <w:sz w:val="17"/>
                <w:szCs w:val="17"/>
              </w:rPr>
              <w:t xml:space="preserve">  On DRAFT products</w:t>
            </w:r>
          </w:p>
        </w:tc>
        <w:tc>
          <w:tcPr>
            <w:tcW w:type="pct" w:w="25%"/>
            <w:tcMar>
              <w:top w:type="dxa" w:w="80"/>
              <w:left w:type="dxa" w:w="100"/>
              <w:bottom w:type="dxa" w:w="80"/>
              <w:right w:type="dxa" w:w="100"/>
            </w:tcMar>
          </w:tcPr>
          <w:p>
            <w:r>
              <w:rPr>
                <w:b/>
                <w:bCs/>
                <w:color w:val="1A1A1A"/>
                <w:sz w:val="17"/>
                <w:szCs w:val="17"/>
              </w:rPr>
              <w:t xml:space="preserve">270</w:t>
            </w:r>
          </w:p>
        </w:tc>
      </w:tr>
      <w:tr>
        <w:tc>
          <w:tcPr>
            <w:tcW w:type="pct" w:w="75%"/>
            <w:tcMar>
              <w:top w:type="dxa" w:w="80"/>
              <w:left w:type="dxa" w:w="100"/>
              <w:bottom w:type="dxa" w:w="80"/>
              <w:right w:type="dxa" w:w="100"/>
            </w:tcMar>
          </w:tcPr>
          <w:p>
            <w:r>
              <w:rPr>
                <w:b w:val="false"/>
                <w:bCs w:val="false"/>
                <w:color w:val="1A1A1A"/>
                <w:sz w:val="17"/>
                <w:szCs w:val="17"/>
              </w:rPr>
              <w:t xml:space="preserve">Products with at least 1 image missing alt text</w:t>
            </w:r>
          </w:p>
        </w:tc>
        <w:tc>
          <w:tcPr>
            <w:tcW w:type="pct" w:w="25%"/>
            <w:tcMar>
              <w:top w:type="dxa" w:w="80"/>
              <w:left w:type="dxa" w:w="100"/>
              <w:bottom w:type="dxa" w:w="80"/>
              <w:right w:type="dxa" w:w="100"/>
            </w:tcMar>
          </w:tcPr>
          <w:p>
            <w:r>
              <w:rPr>
                <w:b/>
                <w:bCs/>
                <w:color w:val="1A1A1A"/>
                <w:sz w:val="17"/>
                <w:szCs w:val="17"/>
              </w:rPr>
              <w:t xml:space="preserve">134</w:t>
            </w:r>
          </w:p>
        </w:tc>
      </w:tr>
      <w:tr>
        <w:tc>
          <w:tcPr>
            <w:tcW w:type="pct" w:w="75%"/>
            <w:tcMar>
              <w:top w:type="dxa" w:w="80"/>
              <w:left w:type="dxa" w:w="100"/>
              <w:bottom w:type="dxa" w:w="80"/>
              <w:right w:type="dxa" w:w="100"/>
            </w:tcMar>
          </w:tcPr>
          <w:p>
            <w:r>
              <w:rPr>
                <w:b w:val="false"/>
                <w:bCs w:val="false"/>
                <w:color w:val="1A1A1A"/>
                <w:sz w:val="17"/>
                <w:szCs w:val="17"/>
              </w:rPr>
              <w:t xml:space="preserve">Products where EVERY image is missing alt text</w:t>
            </w:r>
          </w:p>
        </w:tc>
        <w:tc>
          <w:tcPr>
            <w:tcW w:type="pct" w:w="25%"/>
            <w:tcMar>
              <w:top w:type="dxa" w:w="80"/>
              <w:left w:type="dxa" w:w="100"/>
              <w:bottom w:type="dxa" w:w="80"/>
              <w:right w:type="dxa" w:w="100"/>
            </w:tcMar>
          </w:tcPr>
          <w:p>
            <w:r>
              <w:rPr>
                <w:b/>
                <w:bCs/>
                <w:color w:val="1A1A1A"/>
                <w:sz w:val="17"/>
                <w:szCs w:val="17"/>
              </w:rPr>
              <w:t xml:space="preserve">60</w:t>
            </w:r>
          </w:p>
        </w:tc>
      </w:tr>
    </w:tbl>
    <w:p>
      <w:pPr>
        <w:spacing w:after="140" w:before="260"/>
      </w:pPr>
      <w:r>
        <w:rPr>
          <w:b/>
          <w:bCs/>
          <w:sz w:val="23"/>
          <w:szCs w:val="23"/>
        </w:rPr>
        <w:t xml:space="preserve">What needs deciding</w:t>
      </w:r>
    </w:p>
    <w:p>
      <w:pPr>
        <w:spacing w:after="140"/>
      </w:pPr>
      <w:r>
        <w:rPr>
          <w:b w:val="false"/>
          <w:bCs w:val="false"/>
          <w:sz w:val="22"/>
          <w:szCs w:val="22"/>
        </w:rPr>
        <w:t xml:space="preserve">At this volume, writing each one by hand isn't realistic. The real decision for you: can a pattern-based bulk approach be used (auto-generate alt text from product title + variant/colour, the same convention already used for ledsone's GA-11 task), or does every image need individual manual review first? That's a call only you can make, not something to assume.</w:t>
      </w:r>
    </w:p>
    <w:p>
      <w:pPr>
        <w:spacing w:after="240"/>
      </w:pPr>
      <w:r>
        <w:rPr>
          <w:b w:val="false"/>
          <w:bCs w:val="false"/>
          <w:sz w:val="22"/>
          <w:szCs w:val="22"/>
        </w:rPr>
        <w:t xml:space="preserve">The table below lists the 60 products where every single image has no alt text at all — the clearest, highest-priority starting point if a phased rollout is preferred over all 134 affected products at once.</w:t>
      </w:r>
    </w:p>
    <w:p>
      <w:pPr>
        <w:pStyle w:val="Heading2"/>
        <w:spacing w:after="140" w:before="320"/>
      </w:pPr>
      <w:r>
        <w:rPr>
          <w:b/>
          <w:bCs/>
          <w:color w:val="1A1A1A"/>
        </w:rPr>
        <w:t xml:space="preserve">Priority list — 60 products with zero alt text on any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6%"/>
            <w:shd w:fill="1F2937" w:color="auto" w:val="clear"/>
            <w:tcMar>
              <w:top w:type="dxa" w:w="80"/>
              <w:left w:type="dxa" w:w="100"/>
              <w:bottom w:type="dxa" w:w="80"/>
              <w:right w:type="dxa" w:w="100"/>
            </w:tcMar>
          </w:tcPr>
          <w:p>
            <w:r>
              <w:rPr>
                <w:b/>
                <w:bCs/>
                <w:color w:val="FFFFFF"/>
                <w:sz w:val="17"/>
                <w:szCs w:val="17"/>
              </w:rPr>
              <w:t xml:space="preserve">#</w:t>
            </w:r>
          </w:p>
        </w:tc>
        <w:tc>
          <w:tcPr>
            <w:tcW w:type="pct" w:w="54%"/>
            <w:shd w:fill="1F2937" w:color="auto" w:val="clear"/>
            <w:tcMar>
              <w:top w:type="dxa" w:w="80"/>
              <w:left w:type="dxa" w:w="100"/>
              <w:bottom w:type="dxa" w:w="80"/>
              <w:right w:type="dxa" w:w="100"/>
            </w:tcMar>
          </w:tcPr>
          <w:p>
            <w:r>
              <w:rPr>
                <w:b/>
                <w:bCs/>
                <w:color w:val="FFFFFF"/>
                <w:sz w:val="17"/>
                <w:szCs w:val="17"/>
              </w:rPr>
              <w:t xml:space="preserve">Product</w:t>
            </w:r>
          </w:p>
        </w:tc>
        <w:tc>
          <w:tcPr>
            <w:tcW w:type="pct" w:w="14%"/>
            <w:shd w:fill="1F2937" w:color="auto" w:val="clear"/>
            <w:tcMar>
              <w:top w:type="dxa" w:w="80"/>
              <w:left w:type="dxa" w:w="100"/>
              <w:bottom w:type="dxa" w:w="80"/>
              <w:right w:type="dxa" w:w="100"/>
            </w:tcMar>
          </w:tcPr>
          <w:p>
            <w:r>
              <w:rPr>
                <w:b/>
                <w:bCs/>
                <w:color w:val="FFFFFF"/>
                <w:sz w:val="17"/>
                <w:szCs w:val="17"/>
              </w:rPr>
              <w:t xml:space="preserve">Status</w:t>
            </w:r>
          </w:p>
        </w:tc>
        <w:tc>
          <w:tcPr>
            <w:tcW w:type="pct" w:w="13%"/>
            <w:shd w:fill="1F2937" w:color="auto" w:val="clear"/>
            <w:tcMar>
              <w:top w:type="dxa" w:w="80"/>
              <w:left w:type="dxa" w:w="100"/>
              <w:bottom w:type="dxa" w:w="80"/>
              <w:right w:type="dxa" w:w="100"/>
            </w:tcMar>
          </w:tcPr>
          <w:p>
            <w:r>
              <w:rPr>
                <w:b/>
                <w:bCs/>
                <w:color w:val="FFFFFF"/>
                <w:sz w:val="17"/>
                <w:szCs w:val="17"/>
              </w:rPr>
              <w:t xml:space="preserve">Total images</w:t>
            </w:r>
          </w:p>
        </w:tc>
        <w:tc>
          <w:tcPr>
            <w:tcW w:type="pct" w:w="13%"/>
            <w:shd w:fill="1F2937" w:color="auto" w:val="clear"/>
            <w:tcMar>
              <w:top w:type="dxa" w:w="80"/>
              <w:left w:type="dxa" w:w="100"/>
              <w:bottom w:type="dxa" w:w="80"/>
              <w:right w:type="dxa" w:w="100"/>
            </w:tcMar>
          </w:tcPr>
          <w:p>
            <w:r>
              <w:rPr>
                <w:b/>
                <w:bCs/>
                <w:color w:val="FFFFFF"/>
                <w:sz w:val="17"/>
                <w:szCs w:val="17"/>
              </w:rPr>
              <w:t xml:space="preserve">Missing alt text</w:t>
            </w:r>
          </w:p>
        </w:tc>
      </w:tr>
      <w:tr>
        <w:tc>
          <w:tcPr>
            <w:tcW w:type="pct" w:w="6%"/>
            <w:tcMar>
              <w:top w:type="dxa" w:w="80"/>
              <w:left w:type="dxa" w:w="100"/>
              <w:bottom w:type="dxa" w:w="80"/>
              <w:right w:type="dxa" w:w="100"/>
            </w:tcMar>
          </w:tcPr>
          <w:p>
            <w:r>
              <w:rPr>
                <w:b w:val="false"/>
                <w:bCs w:val="false"/>
                <w:color w:val="1A1A1A"/>
                <w:sz w:val="17"/>
                <w:szCs w:val="17"/>
              </w:rPr>
              <w:t xml:space="preserve">1</w:t>
            </w:r>
          </w:p>
        </w:tc>
        <w:tc>
          <w:tcPr>
            <w:tcW w:type="pct" w:w="54%"/>
            <w:tcMar>
              <w:top w:type="dxa" w:w="80"/>
              <w:left w:type="dxa" w:w="100"/>
              <w:bottom w:type="dxa" w:w="80"/>
              <w:right w:type="dxa" w:w="100"/>
            </w:tcMar>
          </w:tcPr>
          <w:p>
            <w:r>
              <w:rPr>
                <w:b w:val="false"/>
                <w:bCs w:val="false"/>
                <w:color w:val="1A1A1A"/>
                <w:sz w:val="17"/>
                <w:szCs w:val="17"/>
              </w:rPr>
              <w:t xml:space="preserve">2-Pack Metal Cage Lampshade E27 Easy Fit – Bulb Guard ~1004</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14</w:t>
            </w:r>
          </w:p>
        </w:tc>
        <w:tc>
          <w:tcPr>
            <w:tcW w:type="pct" w:w="13%"/>
            <w:tcMar>
              <w:top w:type="dxa" w:w="80"/>
              <w:left w:type="dxa" w:w="100"/>
              <w:bottom w:type="dxa" w:w="80"/>
              <w:right w:type="dxa" w:w="100"/>
            </w:tcMar>
          </w:tcPr>
          <w:p>
            <w:r>
              <w:rPr>
                <w:b w:val="false"/>
                <w:bCs w:val="false"/>
                <w:color w:val="1A1A1A"/>
                <w:sz w:val="17"/>
                <w:szCs w:val="17"/>
              </w:rPr>
              <w:t xml:space="preserve">14</w:t>
            </w:r>
          </w:p>
        </w:tc>
      </w:tr>
      <w:tr>
        <w:tc>
          <w:tcPr>
            <w:tcW w:type="pct" w:w="6%"/>
            <w:tcMar>
              <w:top w:type="dxa" w:w="80"/>
              <w:left w:type="dxa" w:w="100"/>
              <w:bottom w:type="dxa" w:w="80"/>
              <w:right w:type="dxa" w:w="100"/>
            </w:tcMar>
          </w:tcPr>
          <w:p>
            <w:r>
              <w:rPr>
                <w:b w:val="false"/>
                <w:bCs w:val="false"/>
                <w:color w:val="1A1A1A"/>
                <w:sz w:val="17"/>
                <w:szCs w:val="17"/>
              </w:rPr>
              <w:t xml:space="preserve">2</w:t>
            </w:r>
          </w:p>
        </w:tc>
        <w:tc>
          <w:tcPr>
            <w:tcW w:type="pct" w:w="54%"/>
            <w:tcMar>
              <w:top w:type="dxa" w:w="80"/>
              <w:left w:type="dxa" w:w="100"/>
              <w:bottom w:type="dxa" w:w="80"/>
              <w:right w:type="dxa" w:w="100"/>
            </w:tcMar>
          </w:tcPr>
          <w:p>
            <w:r>
              <w:rPr>
                <w:b w:val="false"/>
                <w:bCs w:val="false"/>
                <w:color w:val="1A1A1A"/>
                <w:sz w:val="17"/>
                <w:szCs w:val="17"/>
              </w:rPr>
              <w:t xml:space="preserve">5V DC Switching Power Supply – IP20 LED Power Supply for Indoor Use ~1007</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16</w:t>
            </w:r>
          </w:p>
        </w:tc>
        <w:tc>
          <w:tcPr>
            <w:tcW w:type="pct" w:w="13%"/>
            <w:tcMar>
              <w:top w:type="dxa" w:w="80"/>
              <w:left w:type="dxa" w:w="100"/>
              <w:bottom w:type="dxa" w:w="80"/>
              <w:right w:type="dxa" w:w="100"/>
            </w:tcMar>
          </w:tcPr>
          <w:p>
            <w:r>
              <w:rPr>
                <w:b w:val="false"/>
                <w:bCs w:val="false"/>
                <w:color w:val="1A1A1A"/>
                <w:sz w:val="17"/>
                <w:szCs w:val="17"/>
              </w:rPr>
              <w:t xml:space="preserve">16</w:t>
            </w:r>
          </w:p>
        </w:tc>
      </w:tr>
      <w:tr>
        <w:tc>
          <w:tcPr>
            <w:tcW w:type="pct" w:w="6%"/>
            <w:tcMar>
              <w:top w:type="dxa" w:w="80"/>
              <w:left w:type="dxa" w:w="100"/>
              <w:bottom w:type="dxa" w:w="80"/>
              <w:right w:type="dxa" w:w="100"/>
            </w:tcMar>
          </w:tcPr>
          <w:p>
            <w:r>
              <w:rPr>
                <w:b w:val="false"/>
                <w:bCs w:val="false"/>
                <w:color w:val="1A1A1A"/>
                <w:sz w:val="17"/>
                <w:szCs w:val="17"/>
              </w:rPr>
              <w:t xml:space="preserve">3</w:t>
            </w:r>
          </w:p>
        </w:tc>
        <w:tc>
          <w:tcPr>
            <w:tcW w:type="pct" w:w="54%"/>
            <w:tcMar>
              <w:top w:type="dxa" w:w="80"/>
              <w:left w:type="dxa" w:w="100"/>
              <w:bottom w:type="dxa" w:w="80"/>
              <w:right w:type="dxa" w:w="100"/>
            </w:tcMar>
          </w:tcPr>
          <w:p>
            <w:r>
              <w:rPr>
                <w:b w:val="false"/>
                <w:bCs w:val="false"/>
                <w:color w:val="1A1A1A"/>
                <w:sz w:val="17"/>
                <w:szCs w:val="17"/>
              </w:rPr>
              <w:t xml:space="preserve">24V 24W 1A LED Driver – IP20 Constant Voltage Power Supply ~1008</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10</w:t>
            </w:r>
          </w:p>
        </w:tc>
        <w:tc>
          <w:tcPr>
            <w:tcW w:type="pct" w:w="13%"/>
            <w:tcMar>
              <w:top w:type="dxa" w:w="80"/>
              <w:left w:type="dxa" w:w="100"/>
              <w:bottom w:type="dxa" w:w="80"/>
              <w:right w:type="dxa" w:w="100"/>
            </w:tcMar>
          </w:tcPr>
          <w:p>
            <w:r>
              <w:rPr>
                <w:b w:val="false"/>
                <w:bCs w:val="false"/>
                <w:color w:val="1A1A1A"/>
                <w:sz w:val="17"/>
                <w:szCs w:val="17"/>
              </w:rPr>
              <w:t xml:space="preserve">10</w:t>
            </w:r>
          </w:p>
        </w:tc>
      </w:tr>
      <w:tr>
        <w:tc>
          <w:tcPr>
            <w:tcW w:type="pct" w:w="6%"/>
            <w:tcMar>
              <w:top w:type="dxa" w:w="80"/>
              <w:left w:type="dxa" w:w="100"/>
              <w:bottom w:type="dxa" w:w="80"/>
              <w:right w:type="dxa" w:w="100"/>
            </w:tcMar>
          </w:tcPr>
          <w:p>
            <w:r>
              <w:rPr>
                <w:b w:val="false"/>
                <w:bCs w:val="false"/>
                <w:color w:val="1A1A1A"/>
                <w:sz w:val="17"/>
                <w:szCs w:val="17"/>
              </w:rPr>
              <w:t xml:space="preserve">4</w:t>
            </w:r>
          </w:p>
        </w:tc>
        <w:tc>
          <w:tcPr>
            <w:tcW w:type="pct" w:w="54%"/>
            <w:tcMar>
              <w:top w:type="dxa" w:w="80"/>
              <w:left w:type="dxa" w:w="100"/>
              <w:bottom w:type="dxa" w:w="80"/>
              <w:right w:type="dxa" w:w="100"/>
            </w:tcMar>
          </w:tcPr>
          <w:p>
            <w:r>
              <w:rPr>
                <w:b w:val="false"/>
                <w:bCs w:val="false"/>
                <w:color w:val="1A1A1A"/>
                <w:sz w:val="17"/>
                <w:szCs w:val="17"/>
              </w:rPr>
              <w:t xml:space="preserve">12V LED Driver Power Supply 24W–480W for LED Strip Lighting ~1009</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19</w:t>
            </w:r>
          </w:p>
        </w:tc>
        <w:tc>
          <w:tcPr>
            <w:tcW w:type="pct" w:w="13%"/>
            <w:tcMar>
              <w:top w:type="dxa" w:w="80"/>
              <w:left w:type="dxa" w:w="100"/>
              <w:bottom w:type="dxa" w:w="80"/>
              <w:right w:type="dxa" w:w="100"/>
            </w:tcMar>
          </w:tcPr>
          <w:p>
            <w:r>
              <w:rPr>
                <w:b w:val="false"/>
                <w:bCs w:val="false"/>
                <w:color w:val="1A1A1A"/>
                <w:sz w:val="17"/>
                <w:szCs w:val="17"/>
              </w:rPr>
              <w:t xml:space="preserve">19</w:t>
            </w:r>
          </w:p>
        </w:tc>
      </w:tr>
      <w:tr>
        <w:tc>
          <w:tcPr>
            <w:tcW w:type="pct" w:w="6%"/>
            <w:tcMar>
              <w:top w:type="dxa" w:w="80"/>
              <w:left w:type="dxa" w:w="100"/>
              <w:bottom w:type="dxa" w:w="80"/>
              <w:right w:type="dxa" w:w="100"/>
            </w:tcMar>
          </w:tcPr>
          <w:p>
            <w:r>
              <w:rPr>
                <w:b w:val="false"/>
                <w:bCs w:val="false"/>
                <w:color w:val="1A1A1A"/>
                <w:sz w:val="17"/>
                <w:szCs w:val="17"/>
              </w:rPr>
              <w:t xml:space="preserve">5</w:t>
            </w:r>
          </w:p>
        </w:tc>
        <w:tc>
          <w:tcPr>
            <w:tcW w:type="pct" w:w="54%"/>
            <w:tcMar>
              <w:top w:type="dxa" w:w="80"/>
              <w:left w:type="dxa" w:w="100"/>
              <w:bottom w:type="dxa" w:w="80"/>
              <w:right w:type="dxa" w:w="100"/>
            </w:tcMar>
          </w:tcPr>
          <w:p>
            <w:r>
              <w:rPr>
                <w:b w:val="false"/>
                <w:bCs w:val="false"/>
                <w:color w:val="1A1A1A"/>
                <w:sz w:val="17"/>
                <w:szCs w:val="17"/>
              </w:rPr>
              <w:t xml:space="preserve">DC 24V Universal Regulated Switching Power Supply LED 3D Printer CCTV New UK ~1051</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6</w:t>
            </w:r>
          </w:p>
        </w:tc>
        <w:tc>
          <w:tcPr>
            <w:tcW w:type="pct" w:w="13%"/>
            <w:tcMar>
              <w:top w:type="dxa" w:w="80"/>
              <w:left w:type="dxa" w:w="100"/>
              <w:bottom w:type="dxa" w:w="80"/>
              <w:right w:type="dxa" w:w="100"/>
            </w:tcMar>
          </w:tcPr>
          <w:p>
            <w:r>
              <w:rPr>
                <w:b w:val="false"/>
                <w:bCs w:val="false"/>
                <w:color w:val="1A1A1A"/>
                <w:sz w:val="17"/>
                <w:szCs w:val="17"/>
              </w:rPr>
              <w:t xml:space="preserve">6</w:t>
            </w:r>
          </w:p>
        </w:tc>
      </w:tr>
      <w:tr>
        <w:tc>
          <w:tcPr>
            <w:tcW w:type="pct" w:w="6%"/>
            <w:tcMar>
              <w:top w:type="dxa" w:w="80"/>
              <w:left w:type="dxa" w:w="100"/>
              <w:bottom w:type="dxa" w:w="80"/>
              <w:right w:type="dxa" w:w="100"/>
            </w:tcMar>
          </w:tcPr>
          <w:p>
            <w:r>
              <w:rPr>
                <w:b w:val="false"/>
                <w:bCs w:val="false"/>
                <w:color w:val="1A1A1A"/>
                <w:sz w:val="17"/>
                <w:szCs w:val="17"/>
              </w:rPr>
              <w:t xml:space="preserve">6</w:t>
            </w:r>
          </w:p>
        </w:tc>
        <w:tc>
          <w:tcPr>
            <w:tcW w:type="pct" w:w="54%"/>
            <w:tcMar>
              <w:top w:type="dxa" w:w="80"/>
              <w:left w:type="dxa" w:w="100"/>
              <w:bottom w:type="dxa" w:w="80"/>
              <w:right w:type="dxa" w:w="100"/>
            </w:tcMar>
          </w:tcPr>
          <w:p>
            <w:r>
              <w:rPr>
                <w:b w:val="false"/>
                <w:bCs w:val="false"/>
                <w:color w:val="1A1A1A"/>
                <w:sz w:val="17"/>
                <w:szCs w:val="17"/>
              </w:rPr>
              <w:t xml:space="preserve">Industrial Retro E27 Wall Sconce – 180° Rotatable Metal Loft Wall Light ~1064</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9</w:t>
            </w:r>
          </w:p>
        </w:tc>
        <w:tc>
          <w:tcPr>
            <w:tcW w:type="pct" w:w="13%"/>
            <w:tcMar>
              <w:top w:type="dxa" w:w="80"/>
              <w:left w:type="dxa" w:w="100"/>
              <w:bottom w:type="dxa" w:w="80"/>
              <w:right w:type="dxa" w:w="100"/>
            </w:tcMar>
          </w:tcPr>
          <w:p>
            <w:r>
              <w:rPr>
                <w:b w:val="false"/>
                <w:bCs w:val="false"/>
                <w:color w:val="1A1A1A"/>
                <w:sz w:val="17"/>
                <w:szCs w:val="17"/>
              </w:rPr>
              <w:t xml:space="preserve">9</w:t>
            </w:r>
          </w:p>
        </w:tc>
      </w:tr>
      <w:tr>
        <w:tc>
          <w:tcPr>
            <w:tcW w:type="pct" w:w="6%"/>
            <w:tcMar>
              <w:top w:type="dxa" w:w="80"/>
              <w:left w:type="dxa" w:w="100"/>
              <w:bottom w:type="dxa" w:w="80"/>
              <w:right w:type="dxa" w:w="100"/>
            </w:tcMar>
          </w:tcPr>
          <w:p>
            <w:r>
              <w:rPr>
                <w:b w:val="false"/>
                <w:bCs w:val="false"/>
                <w:color w:val="1A1A1A"/>
                <w:sz w:val="17"/>
                <w:szCs w:val="17"/>
              </w:rPr>
              <w:t xml:space="preserve">7</w:t>
            </w:r>
          </w:p>
        </w:tc>
        <w:tc>
          <w:tcPr>
            <w:tcW w:type="pct" w:w="54%"/>
            <w:tcMar>
              <w:top w:type="dxa" w:w="80"/>
              <w:left w:type="dxa" w:w="100"/>
              <w:bottom w:type="dxa" w:w="80"/>
              <w:right w:type="dxa" w:w="100"/>
            </w:tcMar>
          </w:tcPr>
          <w:p>
            <w:r>
              <w:rPr>
                <w:b w:val="false"/>
                <w:bCs w:val="false"/>
                <w:color w:val="1A1A1A"/>
                <w:sz w:val="17"/>
                <w:szCs w:val="17"/>
              </w:rPr>
              <w:t xml:space="preserve">LED Driver 12VIP67 100W Waterproof Power Supply outdoor use Transformer Adapter for LED Strip and Bulb ~1067</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6</w:t>
            </w:r>
          </w:p>
        </w:tc>
        <w:tc>
          <w:tcPr>
            <w:tcW w:type="pct" w:w="13%"/>
            <w:tcMar>
              <w:top w:type="dxa" w:w="80"/>
              <w:left w:type="dxa" w:w="100"/>
              <w:bottom w:type="dxa" w:w="80"/>
              <w:right w:type="dxa" w:w="100"/>
            </w:tcMar>
          </w:tcPr>
          <w:p>
            <w:r>
              <w:rPr>
                <w:b w:val="false"/>
                <w:bCs w:val="false"/>
                <w:color w:val="1A1A1A"/>
                <w:sz w:val="17"/>
                <w:szCs w:val="17"/>
              </w:rPr>
              <w:t xml:space="preserve">6</w:t>
            </w:r>
          </w:p>
        </w:tc>
      </w:tr>
      <w:tr>
        <w:tc>
          <w:tcPr>
            <w:tcW w:type="pct" w:w="6%"/>
            <w:tcMar>
              <w:top w:type="dxa" w:w="80"/>
              <w:left w:type="dxa" w:w="100"/>
              <w:bottom w:type="dxa" w:w="80"/>
              <w:right w:type="dxa" w:w="100"/>
            </w:tcMar>
          </w:tcPr>
          <w:p>
            <w:r>
              <w:rPr>
                <w:b w:val="false"/>
                <w:bCs w:val="false"/>
                <w:color w:val="1A1A1A"/>
                <w:sz w:val="17"/>
                <w:szCs w:val="17"/>
              </w:rPr>
              <w:t xml:space="preserve">8</w:t>
            </w:r>
          </w:p>
        </w:tc>
        <w:tc>
          <w:tcPr>
            <w:tcW w:type="pct" w:w="54%"/>
            <w:tcMar>
              <w:top w:type="dxa" w:w="80"/>
              <w:left w:type="dxa" w:w="100"/>
              <w:bottom w:type="dxa" w:w="80"/>
              <w:right w:type="dxa" w:w="100"/>
            </w:tcMar>
          </w:tcPr>
          <w:p>
            <w:r>
              <w:rPr>
                <w:b w:val="false"/>
                <w:bCs w:val="false"/>
                <w:color w:val="1A1A1A"/>
                <w:sz w:val="17"/>
                <w:szCs w:val="17"/>
              </w:rPr>
              <w:t xml:space="preserve">5V 40A 200W Switching Power Supply AC–DC | DC VOLTAGE ~1068</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7</w:t>
            </w:r>
          </w:p>
        </w:tc>
        <w:tc>
          <w:tcPr>
            <w:tcW w:type="pct" w:w="13%"/>
            <w:tcMar>
              <w:top w:type="dxa" w:w="80"/>
              <w:left w:type="dxa" w:w="100"/>
              <w:bottom w:type="dxa" w:w="80"/>
              <w:right w:type="dxa" w:w="100"/>
            </w:tcMar>
          </w:tcPr>
          <w:p>
            <w:r>
              <w:rPr>
                <w:b w:val="false"/>
                <w:bCs w:val="false"/>
                <w:color w:val="1A1A1A"/>
                <w:sz w:val="17"/>
                <w:szCs w:val="17"/>
              </w:rPr>
              <w:t xml:space="preserve">7</w:t>
            </w:r>
          </w:p>
        </w:tc>
      </w:tr>
      <w:tr>
        <w:tc>
          <w:tcPr>
            <w:tcW w:type="pct" w:w="6%"/>
            <w:tcMar>
              <w:top w:type="dxa" w:w="80"/>
              <w:left w:type="dxa" w:w="100"/>
              <w:bottom w:type="dxa" w:w="80"/>
              <w:right w:type="dxa" w:w="100"/>
            </w:tcMar>
          </w:tcPr>
          <w:p>
            <w:r>
              <w:rPr>
                <w:b w:val="false"/>
                <w:bCs w:val="false"/>
                <w:color w:val="1A1A1A"/>
                <w:sz w:val="17"/>
                <w:szCs w:val="17"/>
              </w:rPr>
              <w:t xml:space="preserve">9</w:t>
            </w:r>
          </w:p>
        </w:tc>
        <w:tc>
          <w:tcPr>
            <w:tcW w:type="pct" w:w="54%"/>
            <w:tcMar>
              <w:top w:type="dxa" w:w="80"/>
              <w:left w:type="dxa" w:w="100"/>
              <w:bottom w:type="dxa" w:w="80"/>
              <w:right w:type="dxa" w:w="100"/>
            </w:tcMar>
          </w:tcPr>
          <w:p>
            <w:r>
              <w:rPr>
                <w:b w:val="false"/>
                <w:bCs w:val="false"/>
                <w:color w:val="1A1A1A"/>
                <w:sz w:val="17"/>
                <w:szCs w:val="17"/>
              </w:rPr>
              <w:t xml:space="preserve">DCVOLTAGE IP20 36-50W Constant Current LED Driver, 300mA ~1069</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15</w:t>
            </w:r>
          </w:p>
        </w:tc>
        <w:tc>
          <w:tcPr>
            <w:tcW w:type="pct" w:w="13%"/>
            <w:tcMar>
              <w:top w:type="dxa" w:w="80"/>
              <w:left w:type="dxa" w:w="100"/>
              <w:bottom w:type="dxa" w:w="80"/>
              <w:right w:type="dxa" w:w="100"/>
            </w:tcMar>
          </w:tcPr>
          <w:p>
            <w:r>
              <w:rPr>
                <w:b w:val="false"/>
                <w:bCs w:val="false"/>
                <w:color w:val="1A1A1A"/>
                <w:sz w:val="17"/>
                <w:szCs w:val="17"/>
              </w:rPr>
              <w:t xml:space="preserve">15</w:t>
            </w:r>
          </w:p>
        </w:tc>
      </w:tr>
      <w:tr>
        <w:tc>
          <w:tcPr>
            <w:tcW w:type="pct" w:w="6%"/>
            <w:tcMar>
              <w:top w:type="dxa" w:w="80"/>
              <w:left w:type="dxa" w:w="100"/>
              <w:bottom w:type="dxa" w:w="80"/>
              <w:right w:type="dxa" w:w="100"/>
            </w:tcMar>
          </w:tcPr>
          <w:p>
            <w:r>
              <w:rPr>
                <w:b w:val="false"/>
                <w:bCs w:val="false"/>
                <w:color w:val="1A1A1A"/>
                <w:sz w:val="17"/>
                <w:szCs w:val="17"/>
              </w:rPr>
              <w:t xml:space="preserve">10</w:t>
            </w:r>
          </w:p>
        </w:tc>
        <w:tc>
          <w:tcPr>
            <w:tcW w:type="pct" w:w="54%"/>
            <w:tcMar>
              <w:top w:type="dxa" w:w="80"/>
              <w:left w:type="dxa" w:w="100"/>
              <w:bottom w:type="dxa" w:w="80"/>
              <w:right w:type="dxa" w:w="100"/>
            </w:tcMar>
          </w:tcPr>
          <w:p>
            <w:r>
              <w:rPr>
                <w:b w:val="false"/>
                <w:bCs w:val="false"/>
                <w:color w:val="1A1A1A"/>
                <w:sz w:val="17"/>
                <w:szCs w:val="17"/>
              </w:rPr>
              <w:t xml:space="preserve">Industrial Metal Wall Sconce – Vintage Cone Shade E27 Fixture ~1070</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27</w:t>
            </w:r>
          </w:p>
        </w:tc>
        <w:tc>
          <w:tcPr>
            <w:tcW w:type="pct" w:w="13%"/>
            <w:tcMar>
              <w:top w:type="dxa" w:w="80"/>
              <w:left w:type="dxa" w:w="100"/>
              <w:bottom w:type="dxa" w:w="80"/>
              <w:right w:type="dxa" w:w="100"/>
            </w:tcMar>
          </w:tcPr>
          <w:p>
            <w:r>
              <w:rPr>
                <w:b w:val="false"/>
                <w:bCs w:val="false"/>
                <w:color w:val="1A1A1A"/>
                <w:sz w:val="17"/>
                <w:szCs w:val="17"/>
              </w:rPr>
              <w:t xml:space="preserve">27</w:t>
            </w:r>
          </w:p>
        </w:tc>
      </w:tr>
      <w:tr>
        <w:tc>
          <w:tcPr>
            <w:tcW w:type="pct" w:w="6%"/>
            <w:tcMar>
              <w:top w:type="dxa" w:w="80"/>
              <w:left w:type="dxa" w:w="100"/>
              <w:bottom w:type="dxa" w:w="80"/>
              <w:right w:type="dxa" w:w="100"/>
            </w:tcMar>
          </w:tcPr>
          <w:p>
            <w:r>
              <w:rPr>
                <w:b w:val="false"/>
                <w:bCs w:val="false"/>
                <w:color w:val="1A1A1A"/>
                <w:sz w:val="17"/>
                <w:szCs w:val="17"/>
              </w:rPr>
              <w:t xml:space="preserve">11</w:t>
            </w:r>
          </w:p>
        </w:tc>
        <w:tc>
          <w:tcPr>
            <w:tcW w:type="pct" w:w="54%"/>
            <w:tcMar>
              <w:top w:type="dxa" w:w="80"/>
              <w:left w:type="dxa" w:w="100"/>
              <w:bottom w:type="dxa" w:w="80"/>
              <w:right w:type="dxa" w:w="100"/>
            </w:tcMar>
          </w:tcPr>
          <w:p>
            <w:r>
              <w:rPr>
                <w:b w:val="false"/>
                <w:bCs w:val="false"/>
                <w:color w:val="1A1A1A"/>
                <w:sz w:val="17"/>
                <w:szCs w:val="17"/>
              </w:rPr>
              <w:t xml:space="preserve">DC12V LED Driver Switching Power Supply IP20 Transformer for LED Strip 15W - 480W ~1072</w:t>
            </w:r>
          </w:p>
        </w:tc>
        <w:tc>
          <w:tcPr>
            <w:tcW w:type="pct" w:w="14%"/>
            <w:tcMar>
              <w:top w:type="dxa" w:w="80"/>
              <w:left w:type="dxa" w:w="100"/>
              <w:bottom w:type="dxa" w:w="80"/>
              <w:right w:type="dxa" w:w="100"/>
            </w:tcMar>
          </w:tcPr>
          <w:p>
            <w:r>
              <w:rPr>
                <w:b w:val="false"/>
                <w:bCs w:val="false"/>
                <w:color w:val="6B7280"/>
                <w:sz w:val="17"/>
                <w:szCs w:val="17"/>
              </w:rPr>
              <w:t xml:space="preserve">DRAFT</w:t>
            </w:r>
          </w:p>
        </w:tc>
        <w:tc>
          <w:tcPr>
            <w:tcW w:type="pct" w:w="13%"/>
            <w:tcMar>
              <w:top w:type="dxa" w:w="80"/>
              <w:left w:type="dxa" w:w="100"/>
              <w:bottom w:type="dxa" w:w="80"/>
              <w:right w:type="dxa" w:w="100"/>
            </w:tcMar>
          </w:tcPr>
          <w:p>
            <w:r>
              <w:rPr>
                <w:b w:val="false"/>
                <w:bCs w:val="false"/>
                <w:color w:val="1A1A1A"/>
                <w:sz w:val="17"/>
                <w:szCs w:val="17"/>
              </w:rPr>
              <w:t xml:space="preserve">50</w:t>
            </w:r>
          </w:p>
        </w:tc>
        <w:tc>
          <w:tcPr>
            <w:tcW w:type="pct" w:w="13%"/>
            <w:tcMar>
              <w:top w:type="dxa" w:w="80"/>
              <w:left w:type="dxa" w:w="100"/>
              <w:bottom w:type="dxa" w:w="80"/>
              <w:right w:type="dxa" w:w="100"/>
            </w:tcMar>
          </w:tcPr>
          <w:p>
            <w:r>
              <w:rPr>
                <w:b w:val="false"/>
                <w:bCs w:val="false"/>
                <w:color w:val="1A1A1A"/>
                <w:sz w:val="17"/>
                <w:szCs w:val="17"/>
              </w:rPr>
              <w:t xml:space="preserve">50</w:t>
            </w:r>
          </w:p>
        </w:tc>
      </w:tr>
      <w:tr>
        <w:tc>
          <w:tcPr>
            <w:tcW w:type="pct" w:w="6%"/>
            <w:tcMar>
              <w:top w:type="dxa" w:w="80"/>
              <w:left w:type="dxa" w:w="100"/>
              <w:bottom w:type="dxa" w:w="80"/>
              <w:right w:type="dxa" w:w="100"/>
            </w:tcMar>
          </w:tcPr>
          <w:p>
            <w:r>
              <w:rPr>
                <w:b w:val="false"/>
                <w:bCs w:val="false"/>
                <w:color w:val="1A1A1A"/>
                <w:sz w:val="17"/>
                <w:szCs w:val="17"/>
              </w:rPr>
              <w:t xml:space="preserve">12</w:t>
            </w:r>
          </w:p>
        </w:tc>
        <w:tc>
          <w:tcPr>
            <w:tcW w:type="pct" w:w="54%"/>
            <w:tcMar>
              <w:top w:type="dxa" w:w="80"/>
              <w:left w:type="dxa" w:w="100"/>
              <w:bottom w:type="dxa" w:w="80"/>
              <w:right w:type="dxa" w:w="100"/>
            </w:tcMar>
          </w:tcPr>
          <w:p>
            <w:r>
              <w:rPr>
                <w:b w:val="false"/>
                <w:bCs w:val="false"/>
                <w:color w:val="1A1A1A"/>
                <w:sz w:val="17"/>
                <w:szCs w:val="17"/>
              </w:rPr>
              <w:t xml:space="preserve">Modern Adjustable Wall Sconce with Pull Chain Switch E27 ~1112</w:t>
            </w:r>
          </w:p>
        </w:tc>
        <w:tc>
          <w:tcPr>
            <w:tcW w:type="pct" w:w="14%"/>
            <w:tcMar>
              <w:top w:type="dxa" w:w="80"/>
              <w:left w:type="dxa" w:w="100"/>
              <w:bottom w:type="dxa" w:w="80"/>
              <w:right w:type="dxa" w:w="100"/>
            </w:tcMar>
          </w:tcPr>
          <w:p>
            <w:r>
              <w:rPr>
                <w:b w:val="false"/>
                <w:bCs w:val="false"/>
                <w:color w:val="6B7280"/>
                <w:sz w:val="17"/>
                <w:szCs w:val="17"/>
              </w:rPr>
              <w:t xml:space="preserve">DRAFT</w:t>
            </w:r>
          </w:p>
        </w:tc>
        <w:tc>
          <w:tcPr>
            <w:tcW w:type="pct" w:w="13%"/>
            <w:tcMar>
              <w:top w:type="dxa" w:w="80"/>
              <w:left w:type="dxa" w:w="100"/>
              <w:bottom w:type="dxa" w:w="80"/>
              <w:right w:type="dxa" w:w="100"/>
            </w:tcMar>
          </w:tcPr>
          <w:p>
            <w:r>
              <w:rPr>
                <w:b w:val="false"/>
                <w:bCs w:val="false"/>
                <w:color w:val="1A1A1A"/>
                <w:sz w:val="17"/>
                <w:szCs w:val="17"/>
              </w:rPr>
              <w:t xml:space="preserve">10</w:t>
            </w:r>
          </w:p>
        </w:tc>
        <w:tc>
          <w:tcPr>
            <w:tcW w:type="pct" w:w="13%"/>
            <w:tcMar>
              <w:top w:type="dxa" w:w="80"/>
              <w:left w:type="dxa" w:w="100"/>
              <w:bottom w:type="dxa" w:w="80"/>
              <w:right w:type="dxa" w:w="100"/>
            </w:tcMar>
          </w:tcPr>
          <w:p>
            <w:r>
              <w:rPr>
                <w:b w:val="false"/>
                <w:bCs w:val="false"/>
                <w:color w:val="1A1A1A"/>
                <w:sz w:val="17"/>
                <w:szCs w:val="17"/>
              </w:rPr>
              <w:t xml:space="preserve">10</w:t>
            </w:r>
          </w:p>
        </w:tc>
      </w:tr>
      <w:tr>
        <w:tc>
          <w:tcPr>
            <w:tcW w:type="pct" w:w="6%"/>
            <w:tcMar>
              <w:top w:type="dxa" w:w="80"/>
              <w:left w:type="dxa" w:w="100"/>
              <w:bottom w:type="dxa" w:w="80"/>
              <w:right w:type="dxa" w:w="100"/>
            </w:tcMar>
          </w:tcPr>
          <w:p>
            <w:r>
              <w:rPr>
                <w:b w:val="false"/>
                <w:bCs w:val="false"/>
                <w:color w:val="1A1A1A"/>
                <w:sz w:val="17"/>
                <w:szCs w:val="17"/>
              </w:rPr>
              <w:t xml:space="preserve">13</w:t>
            </w:r>
          </w:p>
        </w:tc>
        <w:tc>
          <w:tcPr>
            <w:tcW w:type="pct" w:w="54%"/>
            <w:tcMar>
              <w:top w:type="dxa" w:w="80"/>
              <w:left w:type="dxa" w:w="100"/>
              <w:bottom w:type="dxa" w:w="80"/>
              <w:right w:type="dxa" w:w="100"/>
            </w:tcMar>
          </w:tcPr>
          <w:p>
            <w:r>
              <w:rPr>
                <w:b w:val="false"/>
                <w:bCs w:val="false"/>
                <w:color w:val="1A1A1A"/>
                <w:sz w:val="17"/>
                <w:szCs w:val="17"/>
              </w:rPr>
              <w:t xml:space="preserve">Round Rocker Switch 10A ON Off Panel Mount for Junction Box ~1134</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9</w:t>
            </w:r>
          </w:p>
        </w:tc>
        <w:tc>
          <w:tcPr>
            <w:tcW w:type="pct" w:w="13%"/>
            <w:tcMar>
              <w:top w:type="dxa" w:w="80"/>
              <w:left w:type="dxa" w:w="100"/>
              <w:bottom w:type="dxa" w:w="80"/>
              <w:right w:type="dxa" w:w="100"/>
            </w:tcMar>
          </w:tcPr>
          <w:p>
            <w:r>
              <w:rPr>
                <w:b w:val="false"/>
                <w:bCs w:val="false"/>
                <w:color w:val="1A1A1A"/>
                <w:sz w:val="17"/>
                <w:szCs w:val="17"/>
              </w:rPr>
              <w:t xml:space="preserve">9</w:t>
            </w:r>
          </w:p>
        </w:tc>
      </w:tr>
      <w:tr>
        <w:tc>
          <w:tcPr>
            <w:tcW w:type="pct" w:w="6%"/>
            <w:tcMar>
              <w:top w:type="dxa" w:w="80"/>
              <w:left w:type="dxa" w:w="100"/>
              <w:bottom w:type="dxa" w:w="80"/>
              <w:right w:type="dxa" w:w="100"/>
            </w:tcMar>
          </w:tcPr>
          <w:p>
            <w:r>
              <w:rPr>
                <w:b w:val="false"/>
                <w:bCs w:val="false"/>
                <w:color w:val="1A1A1A"/>
                <w:sz w:val="17"/>
                <w:szCs w:val="17"/>
              </w:rPr>
              <w:t xml:space="preserve">14</w:t>
            </w:r>
          </w:p>
        </w:tc>
        <w:tc>
          <w:tcPr>
            <w:tcW w:type="pct" w:w="54%"/>
            <w:tcMar>
              <w:top w:type="dxa" w:w="80"/>
              <w:left w:type="dxa" w:w="100"/>
              <w:bottom w:type="dxa" w:w="80"/>
              <w:right w:type="dxa" w:w="100"/>
            </w:tcMar>
          </w:tcPr>
          <w:p>
            <w:r>
              <w:rPr>
                <w:b w:val="false"/>
                <w:bCs w:val="false"/>
                <w:color w:val="1A1A1A"/>
                <w:sz w:val="17"/>
                <w:szCs w:val="17"/>
              </w:rPr>
              <w:t xml:space="preserve">Industrial Wooden Wall Light with E27 Bulb &amp; Toggle ~1138</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10</w:t>
            </w:r>
          </w:p>
        </w:tc>
        <w:tc>
          <w:tcPr>
            <w:tcW w:type="pct" w:w="13%"/>
            <w:tcMar>
              <w:top w:type="dxa" w:w="80"/>
              <w:left w:type="dxa" w:w="100"/>
              <w:bottom w:type="dxa" w:w="80"/>
              <w:right w:type="dxa" w:w="100"/>
            </w:tcMar>
          </w:tcPr>
          <w:p>
            <w:r>
              <w:rPr>
                <w:b w:val="false"/>
                <w:bCs w:val="false"/>
                <w:color w:val="1A1A1A"/>
                <w:sz w:val="17"/>
                <w:szCs w:val="17"/>
              </w:rPr>
              <w:t xml:space="preserve">10</w:t>
            </w:r>
          </w:p>
        </w:tc>
      </w:tr>
      <w:tr>
        <w:tc>
          <w:tcPr>
            <w:tcW w:type="pct" w:w="6%"/>
            <w:tcMar>
              <w:top w:type="dxa" w:w="80"/>
              <w:left w:type="dxa" w:w="100"/>
              <w:bottom w:type="dxa" w:w="80"/>
              <w:right w:type="dxa" w:w="100"/>
            </w:tcMar>
          </w:tcPr>
          <w:p>
            <w:r>
              <w:rPr>
                <w:b w:val="false"/>
                <w:bCs w:val="false"/>
                <w:color w:val="1A1A1A"/>
                <w:sz w:val="17"/>
                <w:szCs w:val="17"/>
              </w:rPr>
              <w:t xml:space="preserve">15</w:t>
            </w:r>
          </w:p>
        </w:tc>
        <w:tc>
          <w:tcPr>
            <w:tcW w:type="pct" w:w="54%"/>
            <w:tcMar>
              <w:top w:type="dxa" w:w="80"/>
              <w:left w:type="dxa" w:w="100"/>
              <w:bottom w:type="dxa" w:w="80"/>
              <w:right w:type="dxa" w:w="100"/>
            </w:tcMar>
          </w:tcPr>
          <w:p>
            <w:r>
              <w:rPr>
                <w:b w:val="false"/>
                <w:bCs w:val="false"/>
                <w:color w:val="1A1A1A"/>
                <w:sz w:val="17"/>
                <w:szCs w:val="17"/>
              </w:rPr>
              <w:t xml:space="preserve">LED Non Dimmable Vintage Filament 4W T185 E27 Light Bulb ~1158</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5</w:t>
            </w:r>
          </w:p>
        </w:tc>
        <w:tc>
          <w:tcPr>
            <w:tcW w:type="pct" w:w="13%"/>
            <w:tcMar>
              <w:top w:type="dxa" w:w="80"/>
              <w:left w:type="dxa" w:w="100"/>
              <w:bottom w:type="dxa" w:w="80"/>
              <w:right w:type="dxa" w:w="100"/>
            </w:tcMar>
          </w:tcPr>
          <w:p>
            <w:r>
              <w:rPr>
                <w:b w:val="false"/>
                <w:bCs w:val="false"/>
                <w:color w:val="1A1A1A"/>
                <w:sz w:val="17"/>
                <w:szCs w:val="17"/>
              </w:rPr>
              <w:t xml:space="preserve">5</w:t>
            </w:r>
          </w:p>
        </w:tc>
      </w:tr>
      <w:tr>
        <w:tc>
          <w:tcPr>
            <w:tcW w:type="pct" w:w="6%"/>
            <w:tcMar>
              <w:top w:type="dxa" w:w="80"/>
              <w:left w:type="dxa" w:w="100"/>
              <w:bottom w:type="dxa" w:w="80"/>
              <w:right w:type="dxa" w:w="100"/>
            </w:tcMar>
          </w:tcPr>
          <w:p>
            <w:r>
              <w:rPr>
                <w:b w:val="false"/>
                <w:bCs w:val="false"/>
                <w:color w:val="1A1A1A"/>
                <w:sz w:val="17"/>
                <w:szCs w:val="17"/>
              </w:rPr>
              <w:t xml:space="preserve">16</w:t>
            </w:r>
          </w:p>
        </w:tc>
        <w:tc>
          <w:tcPr>
            <w:tcW w:type="pct" w:w="54%"/>
            <w:tcMar>
              <w:top w:type="dxa" w:w="80"/>
              <w:left w:type="dxa" w:w="100"/>
              <w:bottom w:type="dxa" w:w="80"/>
              <w:right w:type="dxa" w:w="100"/>
            </w:tcMar>
          </w:tcPr>
          <w:p>
            <w:r>
              <w:rPr>
                <w:b w:val="false"/>
                <w:bCs w:val="false"/>
                <w:color w:val="1A1A1A"/>
                <w:sz w:val="17"/>
                <w:szCs w:val="17"/>
              </w:rPr>
              <w:t xml:space="preserve">13A Fused UK 3 Pin Plug – Transparent Rewirable Mains Plug~~1163</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8</w:t>
            </w:r>
          </w:p>
        </w:tc>
        <w:tc>
          <w:tcPr>
            <w:tcW w:type="pct" w:w="13%"/>
            <w:tcMar>
              <w:top w:type="dxa" w:w="80"/>
              <w:left w:type="dxa" w:w="100"/>
              <w:bottom w:type="dxa" w:w="80"/>
              <w:right w:type="dxa" w:w="100"/>
            </w:tcMar>
          </w:tcPr>
          <w:p>
            <w:r>
              <w:rPr>
                <w:b w:val="false"/>
                <w:bCs w:val="false"/>
                <w:color w:val="1A1A1A"/>
                <w:sz w:val="17"/>
                <w:szCs w:val="17"/>
              </w:rPr>
              <w:t xml:space="preserve">8</w:t>
            </w:r>
          </w:p>
        </w:tc>
      </w:tr>
      <w:tr>
        <w:tc>
          <w:tcPr>
            <w:tcW w:type="pct" w:w="6%"/>
            <w:tcMar>
              <w:top w:type="dxa" w:w="80"/>
              <w:left w:type="dxa" w:w="100"/>
              <w:bottom w:type="dxa" w:w="80"/>
              <w:right w:type="dxa" w:w="100"/>
            </w:tcMar>
          </w:tcPr>
          <w:p>
            <w:r>
              <w:rPr>
                <w:b w:val="false"/>
                <w:bCs w:val="false"/>
                <w:color w:val="1A1A1A"/>
                <w:sz w:val="17"/>
                <w:szCs w:val="17"/>
              </w:rPr>
              <w:t xml:space="preserve">17</w:t>
            </w:r>
          </w:p>
        </w:tc>
        <w:tc>
          <w:tcPr>
            <w:tcW w:type="pct" w:w="54%"/>
            <w:tcMar>
              <w:top w:type="dxa" w:w="80"/>
              <w:left w:type="dxa" w:w="100"/>
              <w:bottom w:type="dxa" w:w="80"/>
              <w:right w:type="dxa" w:w="100"/>
            </w:tcMar>
          </w:tcPr>
          <w:p>
            <w:r>
              <w:rPr>
                <w:b w:val="false"/>
                <w:bCs w:val="false"/>
                <w:color w:val="1A1A1A"/>
                <w:sz w:val="17"/>
                <w:szCs w:val="17"/>
              </w:rPr>
              <w:t xml:space="preserve">13A Fused UK 3 Pin Plug – White Rewirable Mains Plug ~1164</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7</w:t>
            </w:r>
          </w:p>
        </w:tc>
        <w:tc>
          <w:tcPr>
            <w:tcW w:type="pct" w:w="13%"/>
            <w:tcMar>
              <w:top w:type="dxa" w:w="80"/>
              <w:left w:type="dxa" w:w="100"/>
              <w:bottom w:type="dxa" w:w="80"/>
              <w:right w:type="dxa" w:w="100"/>
            </w:tcMar>
          </w:tcPr>
          <w:p>
            <w:r>
              <w:rPr>
                <w:b w:val="false"/>
                <w:bCs w:val="false"/>
                <w:color w:val="1A1A1A"/>
                <w:sz w:val="17"/>
                <w:szCs w:val="17"/>
              </w:rPr>
              <w:t xml:space="preserve">7</w:t>
            </w:r>
          </w:p>
        </w:tc>
      </w:tr>
      <w:tr>
        <w:tc>
          <w:tcPr>
            <w:tcW w:type="pct" w:w="6%"/>
            <w:tcMar>
              <w:top w:type="dxa" w:w="80"/>
              <w:left w:type="dxa" w:w="100"/>
              <w:bottom w:type="dxa" w:w="80"/>
              <w:right w:type="dxa" w:w="100"/>
            </w:tcMar>
          </w:tcPr>
          <w:p>
            <w:r>
              <w:rPr>
                <w:b w:val="false"/>
                <w:bCs w:val="false"/>
                <w:color w:val="1A1A1A"/>
                <w:sz w:val="17"/>
                <w:szCs w:val="17"/>
              </w:rPr>
              <w:t xml:space="preserve">18</w:t>
            </w:r>
          </w:p>
        </w:tc>
        <w:tc>
          <w:tcPr>
            <w:tcW w:type="pct" w:w="54%"/>
            <w:tcMar>
              <w:top w:type="dxa" w:w="80"/>
              <w:left w:type="dxa" w:w="100"/>
              <w:bottom w:type="dxa" w:w="80"/>
              <w:right w:type="dxa" w:w="100"/>
            </w:tcMar>
          </w:tcPr>
          <w:p>
            <w:r>
              <w:rPr>
                <w:b w:val="false"/>
                <w:bCs w:val="false"/>
                <w:color w:val="1A1A1A"/>
                <w:sz w:val="17"/>
                <w:szCs w:val="17"/>
              </w:rPr>
              <w:t xml:space="preserve">2 Pack E27 Pendant Light Black Metal IP44 2m PVC Cable~1187</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7</w:t>
            </w:r>
          </w:p>
        </w:tc>
        <w:tc>
          <w:tcPr>
            <w:tcW w:type="pct" w:w="13%"/>
            <w:tcMar>
              <w:top w:type="dxa" w:w="80"/>
              <w:left w:type="dxa" w:w="100"/>
              <w:bottom w:type="dxa" w:w="80"/>
              <w:right w:type="dxa" w:w="100"/>
            </w:tcMar>
          </w:tcPr>
          <w:p>
            <w:r>
              <w:rPr>
                <w:b w:val="false"/>
                <w:bCs w:val="false"/>
                <w:color w:val="1A1A1A"/>
                <w:sz w:val="17"/>
                <w:szCs w:val="17"/>
              </w:rPr>
              <w:t xml:space="preserve">7</w:t>
            </w:r>
          </w:p>
        </w:tc>
      </w:tr>
      <w:tr>
        <w:tc>
          <w:tcPr>
            <w:tcW w:type="pct" w:w="6%"/>
            <w:tcMar>
              <w:top w:type="dxa" w:w="80"/>
              <w:left w:type="dxa" w:w="100"/>
              <w:bottom w:type="dxa" w:w="80"/>
              <w:right w:type="dxa" w:w="100"/>
            </w:tcMar>
          </w:tcPr>
          <w:p>
            <w:r>
              <w:rPr>
                <w:b w:val="false"/>
                <w:bCs w:val="false"/>
                <w:color w:val="1A1A1A"/>
                <w:sz w:val="17"/>
                <w:szCs w:val="17"/>
              </w:rPr>
              <w:t xml:space="preserve">19</w:t>
            </w:r>
          </w:p>
        </w:tc>
        <w:tc>
          <w:tcPr>
            <w:tcW w:type="pct" w:w="54%"/>
            <w:tcMar>
              <w:top w:type="dxa" w:w="80"/>
              <w:left w:type="dxa" w:w="100"/>
              <w:bottom w:type="dxa" w:w="80"/>
              <w:right w:type="dxa" w:w="100"/>
            </w:tcMar>
          </w:tcPr>
          <w:p>
            <w:r>
              <w:rPr>
                <w:b w:val="false"/>
                <w:bCs w:val="false"/>
                <w:color w:val="1A1A1A"/>
                <w:sz w:val="17"/>
                <w:szCs w:val="17"/>
              </w:rPr>
              <w:t xml:space="preserve">IP65 Waterproof Cable Junction Box – Black Outdoor Electric Connector ~1188</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19</w:t>
            </w:r>
          </w:p>
        </w:tc>
        <w:tc>
          <w:tcPr>
            <w:tcW w:type="pct" w:w="13%"/>
            <w:tcMar>
              <w:top w:type="dxa" w:w="80"/>
              <w:left w:type="dxa" w:w="100"/>
              <w:bottom w:type="dxa" w:w="80"/>
              <w:right w:type="dxa" w:w="100"/>
            </w:tcMar>
          </w:tcPr>
          <w:p>
            <w:r>
              <w:rPr>
                <w:b w:val="false"/>
                <w:bCs w:val="false"/>
                <w:color w:val="1A1A1A"/>
                <w:sz w:val="17"/>
                <w:szCs w:val="17"/>
              </w:rPr>
              <w:t xml:space="preserve">19</w:t>
            </w:r>
          </w:p>
        </w:tc>
      </w:tr>
      <w:tr>
        <w:tc>
          <w:tcPr>
            <w:tcW w:type="pct" w:w="6%"/>
            <w:tcMar>
              <w:top w:type="dxa" w:w="80"/>
              <w:left w:type="dxa" w:w="100"/>
              <w:bottom w:type="dxa" w:w="80"/>
              <w:right w:type="dxa" w:w="100"/>
            </w:tcMar>
          </w:tcPr>
          <w:p>
            <w:r>
              <w:rPr>
                <w:b w:val="false"/>
                <w:bCs w:val="false"/>
                <w:color w:val="1A1A1A"/>
                <w:sz w:val="17"/>
                <w:szCs w:val="17"/>
              </w:rPr>
              <w:t xml:space="preserve">20</w:t>
            </w:r>
          </w:p>
        </w:tc>
        <w:tc>
          <w:tcPr>
            <w:tcW w:type="pct" w:w="54%"/>
            <w:tcMar>
              <w:top w:type="dxa" w:w="80"/>
              <w:left w:type="dxa" w:w="100"/>
              <w:bottom w:type="dxa" w:w="80"/>
              <w:right w:type="dxa" w:w="100"/>
            </w:tcMar>
          </w:tcPr>
          <w:p>
            <w:r>
              <w:rPr>
                <w:b w:val="false"/>
                <w:bCs w:val="false"/>
                <w:color w:val="1A1A1A"/>
                <w:sz w:val="17"/>
                <w:szCs w:val="17"/>
              </w:rPr>
              <w:t xml:space="preserve">Vintage Glass Pendant Light Fixture ~1189</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8</w:t>
            </w:r>
          </w:p>
        </w:tc>
        <w:tc>
          <w:tcPr>
            <w:tcW w:type="pct" w:w="13%"/>
            <w:tcMar>
              <w:top w:type="dxa" w:w="80"/>
              <w:left w:type="dxa" w:w="100"/>
              <w:bottom w:type="dxa" w:w="80"/>
              <w:right w:type="dxa" w:w="100"/>
            </w:tcMar>
          </w:tcPr>
          <w:p>
            <w:r>
              <w:rPr>
                <w:b w:val="false"/>
                <w:bCs w:val="false"/>
                <w:color w:val="1A1A1A"/>
                <w:sz w:val="17"/>
                <w:szCs w:val="17"/>
              </w:rPr>
              <w:t xml:space="preserve">8</w:t>
            </w:r>
          </w:p>
        </w:tc>
      </w:tr>
      <w:tr>
        <w:tc>
          <w:tcPr>
            <w:tcW w:type="pct" w:w="6%"/>
            <w:tcMar>
              <w:top w:type="dxa" w:w="80"/>
              <w:left w:type="dxa" w:w="100"/>
              <w:bottom w:type="dxa" w:w="80"/>
              <w:right w:type="dxa" w:w="100"/>
            </w:tcMar>
          </w:tcPr>
          <w:p>
            <w:r>
              <w:rPr>
                <w:b w:val="false"/>
                <w:bCs w:val="false"/>
                <w:color w:val="1A1A1A"/>
                <w:sz w:val="17"/>
                <w:szCs w:val="17"/>
              </w:rPr>
              <w:t xml:space="preserve">21</w:t>
            </w:r>
          </w:p>
        </w:tc>
        <w:tc>
          <w:tcPr>
            <w:tcW w:type="pct" w:w="54%"/>
            <w:tcMar>
              <w:top w:type="dxa" w:w="80"/>
              <w:left w:type="dxa" w:w="100"/>
              <w:bottom w:type="dxa" w:w="80"/>
              <w:right w:type="dxa" w:w="100"/>
            </w:tcMar>
          </w:tcPr>
          <w:p>
            <w:r>
              <w:rPr>
                <w:b w:val="false"/>
                <w:bCs w:val="false"/>
                <w:color w:val="1A1A1A"/>
                <w:sz w:val="17"/>
                <w:szCs w:val="17"/>
              </w:rPr>
              <w:t xml:space="preserve">Glass Pendant Ceiling Light Fixture ~1190</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8</w:t>
            </w:r>
          </w:p>
        </w:tc>
        <w:tc>
          <w:tcPr>
            <w:tcW w:type="pct" w:w="13%"/>
            <w:tcMar>
              <w:top w:type="dxa" w:w="80"/>
              <w:left w:type="dxa" w:w="100"/>
              <w:bottom w:type="dxa" w:w="80"/>
              <w:right w:type="dxa" w:w="100"/>
            </w:tcMar>
          </w:tcPr>
          <w:p>
            <w:r>
              <w:rPr>
                <w:b w:val="false"/>
                <w:bCs w:val="false"/>
                <w:color w:val="1A1A1A"/>
                <w:sz w:val="17"/>
                <w:szCs w:val="17"/>
              </w:rPr>
              <w:t xml:space="preserve">8</w:t>
            </w:r>
          </w:p>
        </w:tc>
      </w:tr>
      <w:tr>
        <w:tc>
          <w:tcPr>
            <w:tcW w:type="pct" w:w="6%"/>
            <w:tcMar>
              <w:top w:type="dxa" w:w="80"/>
              <w:left w:type="dxa" w:w="100"/>
              <w:bottom w:type="dxa" w:w="80"/>
              <w:right w:type="dxa" w:w="100"/>
            </w:tcMar>
          </w:tcPr>
          <w:p>
            <w:r>
              <w:rPr>
                <w:b w:val="false"/>
                <w:bCs w:val="false"/>
                <w:color w:val="1A1A1A"/>
                <w:sz w:val="17"/>
                <w:szCs w:val="17"/>
              </w:rPr>
              <w:t xml:space="preserve">22</w:t>
            </w:r>
          </w:p>
        </w:tc>
        <w:tc>
          <w:tcPr>
            <w:tcW w:type="pct" w:w="54%"/>
            <w:tcMar>
              <w:top w:type="dxa" w:w="80"/>
              <w:left w:type="dxa" w:w="100"/>
              <w:bottom w:type="dxa" w:w="80"/>
              <w:right w:type="dxa" w:w="100"/>
            </w:tcMar>
          </w:tcPr>
          <w:p>
            <w:r>
              <w:rPr>
                <w:b w:val="false"/>
                <w:bCs w:val="false"/>
                <w:color w:val="1A1A1A"/>
                <w:sz w:val="17"/>
                <w:szCs w:val="17"/>
              </w:rPr>
              <w:t xml:space="preserve">Arm Fitting Amber Glass Vintage Wall Sconce Light E27 ~1191</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17</w:t>
            </w:r>
          </w:p>
        </w:tc>
        <w:tc>
          <w:tcPr>
            <w:tcW w:type="pct" w:w="13%"/>
            <w:tcMar>
              <w:top w:type="dxa" w:w="80"/>
              <w:left w:type="dxa" w:w="100"/>
              <w:bottom w:type="dxa" w:w="80"/>
              <w:right w:type="dxa" w:w="100"/>
            </w:tcMar>
          </w:tcPr>
          <w:p>
            <w:r>
              <w:rPr>
                <w:b w:val="false"/>
                <w:bCs w:val="false"/>
                <w:color w:val="1A1A1A"/>
                <w:sz w:val="17"/>
                <w:szCs w:val="17"/>
              </w:rPr>
              <w:t xml:space="preserve">17</w:t>
            </w:r>
          </w:p>
        </w:tc>
      </w:tr>
      <w:tr>
        <w:tc>
          <w:tcPr>
            <w:tcW w:type="pct" w:w="6%"/>
            <w:tcMar>
              <w:top w:type="dxa" w:w="80"/>
              <w:left w:type="dxa" w:w="100"/>
              <w:bottom w:type="dxa" w:w="80"/>
              <w:right w:type="dxa" w:w="100"/>
            </w:tcMar>
          </w:tcPr>
          <w:p>
            <w:r>
              <w:rPr>
                <w:b w:val="false"/>
                <w:bCs w:val="false"/>
                <w:color w:val="1A1A1A"/>
                <w:sz w:val="17"/>
                <w:szCs w:val="17"/>
              </w:rPr>
              <w:t xml:space="preserve">23</w:t>
            </w:r>
          </w:p>
        </w:tc>
        <w:tc>
          <w:tcPr>
            <w:tcW w:type="pct" w:w="54%"/>
            <w:tcMar>
              <w:top w:type="dxa" w:w="80"/>
              <w:left w:type="dxa" w:w="100"/>
              <w:bottom w:type="dxa" w:w="80"/>
              <w:right w:type="dxa" w:w="100"/>
            </w:tcMar>
          </w:tcPr>
          <w:p>
            <w:r>
              <w:rPr>
                <w:b w:val="false"/>
                <w:bCs w:val="false"/>
                <w:color w:val="1A1A1A"/>
                <w:sz w:val="17"/>
                <w:szCs w:val="17"/>
              </w:rPr>
              <w:t xml:space="preserve">Turkish Moroccan Mosaic Pendant Light Fixture ~1192</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11</w:t>
            </w:r>
          </w:p>
        </w:tc>
        <w:tc>
          <w:tcPr>
            <w:tcW w:type="pct" w:w="13%"/>
            <w:tcMar>
              <w:top w:type="dxa" w:w="80"/>
              <w:left w:type="dxa" w:w="100"/>
              <w:bottom w:type="dxa" w:w="80"/>
              <w:right w:type="dxa" w:w="100"/>
            </w:tcMar>
          </w:tcPr>
          <w:p>
            <w:r>
              <w:rPr>
                <w:b w:val="false"/>
                <w:bCs w:val="false"/>
                <w:color w:val="1A1A1A"/>
                <w:sz w:val="17"/>
                <w:szCs w:val="17"/>
              </w:rPr>
              <w:t xml:space="preserve">11</w:t>
            </w:r>
          </w:p>
        </w:tc>
      </w:tr>
      <w:tr>
        <w:tc>
          <w:tcPr>
            <w:tcW w:type="pct" w:w="6%"/>
            <w:tcMar>
              <w:top w:type="dxa" w:w="80"/>
              <w:left w:type="dxa" w:w="100"/>
              <w:bottom w:type="dxa" w:w="80"/>
              <w:right w:type="dxa" w:w="100"/>
            </w:tcMar>
          </w:tcPr>
          <w:p>
            <w:r>
              <w:rPr>
                <w:b w:val="false"/>
                <w:bCs w:val="false"/>
                <w:color w:val="1A1A1A"/>
                <w:sz w:val="17"/>
                <w:szCs w:val="17"/>
              </w:rPr>
              <w:t xml:space="preserve">24</w:t>
            </w:r>
          </w:p>
        </w:tc>
        <w:tc>
          <w:tcPr>
            <w:tcW w:type="pct" w:w="54%"/>
            <w:tcMar>
              <w:top w:type="dxa" w:w="80"/>
              <w:left w:type="dxa" w:w="100"/>
              <w:bottom w:type="dxa" w:w="80"/>
              <w:right w:type="dxa" w:w="100"/>
            </w:tcMar>
          </w:tcPr>
          <w:p>
            <w:r>
              <w:rPr>
                <w:b w:val="false"/>
                <w:bCs w:val="false"/>
                <w:color w:val="1A1A1A"/>
                <w:sz w:val="17"/>
                <w:szCs w:val="17"/>
              </w:rPr>
              <w:t xml:space="preserve">15cm Amber Glass Lamp Shade Pendant Light Replacement Shade~1193</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8</w:t>
            </w:r>
          </w:p>
        </w:tc>
        <w:tc>
          <w:tcPr>
            <w:tcW w:type="pct" w:w="13%"/>
            <w:tcMar>
              <w:top w:type="dxa" w:w="80"/>
              <w:left w:type="dxa" w:w="100"/>
              <w:bottom w:type="dxa" w:w="80"/>
              <w:right w:type="dxa" w:w="100"/>
            </w:tcMar>
          </w:tcPr>
          <w:p>
            <w:r>
              <w:rPr>
                <w:b w:val="false"/>
                <w:bCs w:val="false"/>
                <w:color w:val="1A1A1A"/>
                <w:sz w:val="17"/>
                <w:szCs w:val="17"/>
              </w:rPr>
              <w:t xml:space="preserve">8</w:t>
            </w:r>
          </w:p>
        </w:tc>
      </w:tr>
      <w:tr>
        <w:tc>
          <w:tcPr>
            <w:tcW w:type="pct" w:w="6%"/>
            <w:tcMar>
              <w:top w:type="dxa" w:w="80"/>
              <w:left w:type="dxa" w:w="100"/>
              <w:bottom w:type="dxa" w:w="80"/>
              <w:right w:type="dxa" w:w="100"/>
            </w:tcMar>
          </w:tcPr>
          <w:p>
            <w:r>
              <w:rPr>
                <w:b w:val="false"/>
                <w:bCs w:val="false"/>
                <w:color w:val="1A1A1A"/>
                <w:sz w:val="17"/>
                <w:szCs w:val="17"/>
              </w:rPr>
              <w:t xml:space="preserve">25</w:t>
            </w:r>
          </w:p>
        </w:tc>
        <w:tc>
          <w:tcPr>
            <w:tcW w:type="pct" w:w="54%"/>
            <w:tcMar>
              <w:top w:type="dxa" w:w="80"/>
              <w:left w:type="dxa" w:w="100"/>
              <w:bottom w:type="dxa" w:w="80"/>
              <w:right w:type="dxa" w:w="100"/>
            </w:tcMar>
          </w:tcPr>
          <w:p>
            <w:r>
              <w:rPr>
                <w:b w:val="false"/>
                <w:bCs w:val="false"/>
                <w:color w:val="1A1A1A"/>
                <w:sz w:val="17"/>
                <w:szCs w:val="17"/>
              </w:rPr>
              <w:t xml:space="preserve">Amber Glass Lamp Shade Pendant Light Shade~1194</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9</w:t>
            </w:r>
          </w:p>
        </w:tc>
        <w:tc>
          <w:tcPr>
            <w:tcW w:type="pct" w:w="13%"/>
            <w:tcMar>
              <w:top w:type="dxa" w:w="80"/>
              <w:left w:type="dxa" w:w="100"/>
              <w:bottom w:type="dxa" w:w="80"/>
              <w:right w:type="dxa" w:w="100"/>
            </w:tcMar>
          </w:tcPr>
          <w:p>
            <w:r>
              <w:rPr>
                <w:b w:val="false"/>
                <w:bCs w:val="false"/>
                <w:color w:val="1A1A1A"/>
                <w:sz w:val="17"/>
                <w:szCs w:val="17"/>
              </w:rPr>
              <w:t xml:space="preserve">9</w:t>
            </w:r>
          </w:p>
        </w:tc>
      </w:tr>
      <w:tr>
        <w:tc>
          <w:tcPr>
            <w:tcW w:type="pct" w:w="6%"/>
            <w:tcMar>
              <w:top w:type="dxa" w:w="80"/>
              <w:left w:type="dxa" w:w="100"/>
              <w:bottom w:type="dxa" w:w="80"/>
              <w:right w:type="dxa" w:w="100"/>
            </w:tcMar>
          </w:tcPr>
          <w:p>
            <w:r>
              <w:rPr>
                <w:b w:val="false"/>
                <w:bCs w:val="false"/>
                <w:color w:val="1A1A1A"/>
                <w:sz w:val="17"/>
                <w:szCs w:val="17"/>
              </w:rPr>
              <w:t xml:space="preserve">26</w:t>
            </w:r>
          </w:p>
        </w:tc>
        <w:tc>
          <w:tcPr>
            <w:tcW w:type="pct" w:w="54%"/>
            <w:tcMar>
              <w:top w:type="dxa" w:w="80"/>
              <w:left w:type="dxa" w:w="100"/>
              <w:bottom w:type="dxa" w:w="80"/>
              <w:right w:type="dxa" w:w="100"/>
            </w:tcMar>
          </w:tcPr>
          <w:p>
            <w:r>
              <w:rPr>
                <w:b w:val="false"/>
                <w:bCs w:val="false"/>
                <w:color w:val="1A1A1A"/>
                <w:sz w:val="17"/>
                <w:szCs w:val="17"/>
              </w:rPr>
              <w:t xml:space="preserve">Amber Glass Globe Replacement Shade ~1199</w:t>
            </w:r>
          </w:p>
        </w:tc>
        <w:tc>
          <w:tcPr>
            <w:tcW w:type="pct" w:w="14%"/>
            <w:tcMar>
              <w:top w:type="dxa" w:w="80"/>
              <w:left w:type="dxa" w:w="100"/>
              <w:bottom w:type="dxa" w:w="80"/>
              <w:right w:type="dxa" w:w="100"/>
            </w:tcMar>
          </w:tcPr>
          <w:p>
            <w:r>
              <w:rPr>
                <w:b w:val="false"/>
                <w:bCs w:val="false"/>
                <w:color w:val="6B7280"/>
                <w:sz w:val="17"/>
                <w:szCs w:val="17"/>
              </w:rPr>
              <w:t xml:space="preserve">DRAFT</w:t>
            </w:r>
          </w:p>
        </w:tc>
        <w:tc>
          <w:tcPr>
            <w:tcW w:type="pct" w:w="13%"/>
            <w:tcMar>
              <w:top w:type="dxa" w:w="80"/>
              <w:left w:type="dxa" w:w="100"/>
              <w:bottom w:type="dxa" w:w="80"/>
              <w:right w:type="dxa" w:w="100"/>
            </w:tcMar>
          </w:tcPr>
          <w:p>
            <w:r>
              <w:rPr>
                <w:b w:val="false"/>
                <w:bCs w:val="false"/>
                <w:color w:val="1A1A1A"/>
                <w:sz w:val="17"/>
                <w:szCs w:val="17"/>
              </w:rPr>
              <w:t xml:space="preserve">8</w:t>
            </w:r>
          </w:p>
        </w:tc>
        <w:tc>
          <w:tcPr>
            <w:tcW w:type="pct" w:w="13%"/>
            <w:tcMar>
              <w:top w:type="dxa" w:w="80"/>
              <w:left w:type="dxa" w:w="100"/>
              <w:bottom w:type="dxa" w:w="80"/>
              <w:right w:type="dxa" w:w="100"/>
            </w:tcMar>
          </w:tcPr>
          <w:p>
            <w:r>
              <w:rPr>
                <w:b w:val="false"/>
                <w:bCs w:val="false"/>
                <w:color w:val="1A1A1A"/>
                <w:sz w:val="17"/>
                <w:szCs w:val="17"/>
              </w:rPr>
              <w:t xml:space="preserve">8</w:t>
            </w:r>
          </w:p>
        </w:tc>
      </w:tr>
      <w:tr>
        <w:tc>
          <w:tcPr>
            <w:tcW w:type="pct" w:w="6%"/>
            <w:tcMar>
              <w:top w:type="dxa" w:w="80"/>
              <w:left w:type="dxa" w:w="100"/>
              <w:bottom w:type="dxa" w:w="80"/>
              <w:right w:type="dxa" w:w="100"/>
            </w:tcMar>
          </w:tcPr>
          <w:p>
            <w:r>
              <w:rPr>
                <w:b w:val="false"/>
                <w:bCs w:val="false"/>
                <w:color w:val="1A1A1A"/>
                <w:sz w:val="17"/>
                <w:szCs w:val="17"/>
              </w:rPr>
              <w:t xml:space="preserve">27</w:t>
            </w:r>
          </w:p>
        </w:tc>
        <w:tc>
          <w:tcPr>
            <w:tcW w:type="pct" w:w="54%"/>
            <w:tcMar>
              <w:top w:type="dxa" w:w="80"/>
              <w:left w:type="dxa" w:w="100"/>
              <w:bottom w:type="dxa" w:w="80"/>
              <w:right w:type="dxa" w:w="100"/>
            </w:tcMar>
          </w:tcPr>
          <w:p>
            <w:r>
              <w:rPr>
                <w:b w:val="false"/>
                <w:bCs w:val="false"/>
                <w:color w:val="1A1A1A"/>
                <w:sz w:val="17"/>
                <w:szCs w:val="17"/>
              </w:rPr>
              <w:t xml:space="preserve">Amber Gold Glass Easy Fit Pendant Shade with Ridged Fluted Lines 15cm ~1200</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10</w:t>
            </w:r>
          </w:p>
        </w:tc>
        <w:tc>
          <w:tcPr>
            <w:tcW w:type="pct" w:w="13%"/>
            <w:tcMar>
              <w:top w:type="dxa" w:w="80"/>
              <w:left w:type="dxa" w:w="100"/>
              <w:bottom w:type="dxa" w:w="80"/>
              <w:right w:type="dxa" w:w="100"/>
            </w:tcMar>
          </w:tcPr>
          <w:p>
            <w:r>
              <w:rPr>
                <w:b w:val="false"/>
                <w:bCs w:val="false"/>
                <w:color w:val="1A1A1A"/>
                <w:sz w:val="17"/>
                <w:szCs w:val="17"/>
              </w:rPr>
              <w:t xml:space="preserve">10</w:t>
            </w:r>
          </w:p>
        </w:tc>
      </w:tr>
      <w:tr>
        <w:tc>
          <w:tcPr>
            <w:tcW w:type="pct" w:w="6%"/>
            <w:tcMar>
              <w:top w:type="dxa" w:w="80"/>
              <w:left w:type="dxa" w:w="100"/>
              <w:bottom w:type="dxa" w:w="80"/>
              <w:right w:type="dxa" w:w="100"/>
            </w:tcMar>
          </w:tcPr>
          <w:p>
            <w:r>
              <w:rPr>
                <w:b w:val="false"/>
                <w:bCs w:val="false"/>
                <w:color w:val="1A1A1A"/>
                <w:sz w:val="17"/>
                <w:szCs w:val="17"/>
              </w:rPr>
              <w:t xml:space="preserve">28</w:t>
            </w:r>
          </w:p>
        </w:tc>
        <w:tc>
          <w:tcPr>
            <w:tcW w:type="pct" w:w="54%"/>
            <w:tcMar>
              <w:top w:type="dxa" w:w="80"/>
              <w:left w:type="dxa" w:w="100"/>
              <w:bottom w:type="dxa" w:w="80"/>
              <w:right w:type="dxa" w:w="100"/>
            </w:tcMar>
          </w:tcPr>
          <w:p>
            <w:r>
              <w:rPr>
                <w:b w:val="false"/>
                <w:bCs w:val="false"/>
                <w:color w:val="1A1A1A"/>
                <w:sz w:val="17"/>
                <w:szCs w:val="17"/>
              </w:rPr>
              <w:t xml:space="preserve">Modern Semi Flush Ceiling Light Chrome Fitting Textured Frosted Glass Shade ~1201</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18</w:t>
            </w:r>
          </w:p>
        </w:tc>
        <w:tc>
          <w:tcPr>
            <w:tcW w:type="pct" w:w="13%"/>
            <w:tcMar>
              <w:top w:type="dxa" w:w="80"/>
              <w:left w:type="dxa" w:w="100"/>
              <w:bottom w:type="dxa" w:w="80"/>
              <w:right w:type="dxa" w:w="100"/>
            </w:tcMar>
          </w:tcPr>
          <w:p>
            <w:r>
              <w:rPr>
                <w:b w:val="false"/>
                <w:bCs w:val="false"/>
                <w:color w:val="1A1A1A"/>
                <w:sz w:val="17"/>
                <w:szCs w:val="17"/>
              </w:rPr>
              <w:t xml:space="preserve">18</w:t>
            </w:r>
          </w:p>
        </w:tc>
      </w:tr>
      <w:tr>
        <w:tc>
          <w:tcPr>
            <w:tcW w:type="pct" w:w="6%"/>
            <w:tcMar>
              <w:top w:type="dxa" w:w="80"/>
              <w:left w:type="dxa" w:w="100"/>
              <w:bottom w:type="dxa" w:w="80"/>
              <w:right w:type="dxa" w:w="100"/>
            </w:tcMar>
          </w:tcPr>
          <w:p>
            <w:r>
              <w:rPr>
                <w:b w:val="false"/>
                <w:bCs w:val="false"/>
                <w:color w:val="1A1A1A"/>
                <w:sz w:val="17"/>
                <w:szCs w:val="17"/>
              </w:rPr>
              <w:t xml:space="preserve">29</w:t>
            </w:r>
          </w:p>
        </w:tc>
        <w:tc>
          <w:tcPr>
            <w:tcW w:type="pct" w:w="54%"/>
            <w:tcMar>
              <w:top w:type="dxa" w:w="80"/>
              <w:left w:type="dxa" w:w="100"/>
              <w:bottom w:type="dxa" w:w="80"/>
              <w:right w:type="dxa" w:w="100"/>
            </w:tcMar>
          </w:tcPr>
          <w:p>
            <w:r>
              <w:rPr>
                <w:b w:val="false"/>
                <w:bCs w:val="false"/>
                <w:color w:val="1A1A1A"/>
                <w:sz w:val="17"/>
                <w:szCs w:val="17"/>
              </w:rPr>
              <w:t xml:space="preserve">Black Finish Retro Style E27 Lamp Holder Pendant light ~1202</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9</w:t>
            </w:r>
          </w:p>
        </w:tc>
        <w:tc>
          <w:tcPr>
            <w:tcW w:type="pct" w:w="13%"/>
            <w:tcMar>
              <w:top w:type="dxa" w:w="80"/>
              <w:left w:type="dxa" w:w="100"/>
              <w:bottom w:type="dxa" w:w="80"/>
              <w:right w:type="dxa" w:w="100"/>
            </w:tcMar>
          </w:tcPr>
          <w:p>
            <w:r>
              <w:rPr>
                <w:b w:val="false"/>
                <w:bCs w:val="false"/>
                <w:color w:val="1A1A1A"/>
                <w:sz w:val="17"/>
                <w:szCs w:val="17"/>
              </w:rPr>
              <w:t xml:space="preserve">9</w:t>
            </w:r>
          </w:p>
        </w:tc>
      </w:tr>
      <w:tr>
        <w:tc>
          <w:tcPr>
            <w:tcW w:type="pct" w:w="6%"/>
            <w:tcMar>
              <w:top w:type="dxa" w:w="80"/>
              <w:left w:type="dxa" w:w="100"/>
              <w:bottom w:type="dxa" w:w="80"/>
              <w:right w:type="dxa" w:w="100"/>
            </w:tcMar>
          </w:tcPr>
          <w:p>
            <w:r>
              <w:rPr>
                <w:b w:val="false"/>
                <w:bCs w:val="false"/>
                <w:color w:val="1A1A1A"/>
                <w:sz w:val="17"/>
                <w:szCs w:val="17"/>
              </w:rPr>
              <w:t xml:space="preserve">30</w:t>
            </w:r>
          </w:p>
        </w:tc>
        <w:tc>
          <w:tcPr>
            <w:tcW w:type="pct" w:w="54%"/>
            <w:tcMar>
              <w:top w:type="dxa" w:w="80"/>
              <w:left w:type="dxa" w:w="100"/>
              <w:bottom w:type="dxa" w:w="80"/>
              <w:right w:type="dxa" w:w="100"/>
            </w:tcMar>
          </w:tcPr>
          <w:p>
            <w:r>
              <w:rPr>
                <w:b w:val="false"/>
                <w:bCs w:val="false"/>
                <w:color w:val="1A1A1A"/>
                <w:sz w:val="17"/>
                <w:szCs w:val="17"/>
              </w:rPr>
              <w:t xml:space="preserve">Self Adhesive Aluminium Foil Tape 75mm x 45m HVAC Duct Heat Resistant ~1203</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9</w:t>
            </w:r>
          </w:p>
        </w:tc>
        <w:tc>
          <w:tcPr>
            <w:tcW w:type="pct" w:w="13%"/>
            <w:tcMar>
              <w:top w:type="dxa" w:w="80"/>
              <w:left w:type="dxa" w:w="100"/>
              <w:bottom w:type="dxa" w:w="80"/>
              <w:right w:type="dxa" w:w="100"/>
            </w:tcMar>
          </w:tcPr>
          <w:p>
            <w:r>
              <w:rPr>
                <w:b w:val="false"/>
                <w:bCs w:val="false"/>
                <w:color w:val="1A1A1A"/>
                <w:sz w:val="17"/>
                <w:szCs w:val="17"/>
              </w:rPr>
              <w:t xml:space="preserve">9</w:t>
            </w:r>
          </w:p>
        </w:tc>
      </w:tr>
      <w:tr>
        <w:tc>
          <w:tcPr>
            <w:tcW w:type="pct" w:w="6%"/>
            <w:tcMar>
              <w:top w:type="dxa" w:w="80"/>
              <w:left w:type="dxa" w:w="100"/>
              <w:bottom w:type="dxa" w:w="80"/>
              <w:right w:type="dxa" w:w="100"/>
            </w:tcMar>
          </w:tcPr>
          <w:p>
            <w:r>
              <w:rPr>
                <w:b w:val="false"/>
                <w:bCs w:val="false"/>
                <w:color w:val="1A1A1A"/>
                <w:sz w:val="17"/>
                <w:szCs w:val="17"/>
              </w:rPr>
              <w:t xml:space="preserve">31</w:t>
            </w:r>
          </w:p>
        </w:tc>
        <w:tc>
          <w:tcPr>
            <w:tcW w:type="pct" w:w="54%"/>
            <w:tcMar>
              <w:top w:type="dxa" w:w="80"/>
              <w:left w:type="dxa" w:w="100"/>
              <w:bottom w:type="dxa" w:w="80"/>
              <w:right w:type="dxa" w:w="100"/>
            </w:tcMar>
          </w:tcPr>
          <w:p>
            <w:r>
              <w:rPr>
                <w:b w:val="false"/>
                <w:bCs w:val="false"/>
                <w:color w:val="1A1A1A"/>
                <w:sz w:val="17"/>
                <w:szCs w:val="17"/>
              </w:rPr>
              <w:t xml:space="preserve">Industrial Plug-in Wall Light | Adjustable Brass Arm &amp; Dimmer E27 ~1204</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32</w:t>
            </w:r>
          </w:p>
        </w:tc>
        <w:tc>
          <w:tcPr>
            <w:tcW w:type="pct" w:w="13%"/>
            <w:tcMar>
              <w:top w:type="dxa" w:w="80"/>
              <w:left w:type="dxa" w:w="100"/>
              <w:bottom w:type="dxa" w:w="80"/>
              <w:right w:type="dxa" w:w="100"/>
            </w:tcMar>
          </w:tcPr>
          <w:p>
            <w:r>
              <w:rPr>
                <w:b w:val="false"/>
                <w:bCs w:val="false"/>
                <w:color w:val="1A1A1A"/>
                <w:sz w:val="17"/>
                <w:szCs w:val="17"/>
              </w:rPr>
              <w:t xml:space="preserve">32</w:t>
            </w:r>
          </w:p>
        </w:tc>
      </w:tr>
      <w:tr>
        <w:tc>
          <w:tcPr>
            <w:tcW w:type="pct" w:w="6%"/>
            <w:tcMar>
              <w:top w:type="dxa" w:w="80"/>
              <w:left w:type="dxa" w:w="100"/>
              <w:bottom w:type="dxa" w:w="80"/>
              <w:right w:type="dxa" w:w="100"/>
            </w:tcMar>
          </w:tcPr>
          <w:p>
            <w:r>
              <w:rPr>
                <w:b w:val="false"/>
                <w:bCs w:val="false"/>
                <w:color w:val="1A1A1A"/>
                <w:sz w:val="17"/>
                <w:szCs w:val="17"/>
              </w:rPr>
              <w:t xml:space="preserve">32</w:t>
            </w:r>
          </w:p>
        </w:tc>
        <w:tc>
          <w:tcPr>
            <w:tcW w:type="pct" w:w="54%"/>
            <w:tcMar>
              <w:top w:type="dxa" w:w="80"/>
              <w:left w:type="dxa" w:w="100"/>
              <w:bottom w:type="dxa" w:w="80"/>
              <w:right w:type="dxa" w:w="100"/>
            </w:tcMar>
          </w:tcPr>
          <w:p>
            <w:r>
              <w:rPr>
                <w:b w:val="false"/>
                <w:bCs w:val="false"/>
                <w:color w:val="1A1A1A"/>
                <w:sz w:val="17"/>
                <w:szCs w:val="17"/>
              </w:rPr>
              <w:t xml:space="preserve">2 Pack Industrial Plug-In E27 Wall Light with Dimmer Switch – 2m Cord ~1205</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37</w:t>
            </w:r>
          </w:p>
        </w:tc>
        <w:tc>
          <w:tcPr>
            <w:tcW w:type="pct" w:w="13%"/>
            <w:tcMar>
              <w:top w:type="dxa" w:w="80"/>
              <w:left w:type="dxa" w:w="100"/>
              <w:bottom w:type="dxa" w:w="80"/>
              <w:right w:type="dxa" w:w="100"/>
            </w:tcMar>
          </w:tcPr>
          <w:p>
            <w:r>
              <w:rPr>
                <w:b w:val="false"/>
                <w:bCs w:val="false"/>
                <w:color w:val="1A1A1A"/>
                <w:sz w:val="17"/>
                <w:szCs w:val="17"/>
              </w:rPr>
              <w:t xml:space="preserve">37</w:t>
            </w:r>
          </w:p>
        </w:tc>
      </w:tr>
      <w:tr>
        <w:tc>
          <w:tcPr>
            <w:tcW w:type="pct" w:w="6%"/>
            <w:tcMar>
              <w:top w:type="dxa" w:w="80"/>
              <w:left w:type="dxa" w:w="100"/>
              <w:bottom w:type="dxa" w:w="80"/>
              <w:right w:type="dxa" w:w="100"/>
            </w:tcMar>
          </w:tcPr>
          <w:p>
            <w:r>
              <w:rPr>
                <w:b w:val="false"/>
                <w:bCs w:val="false"/>
                <w:color w:val="1A1A1A"/>
                <w:sz w:val="17"/>
                <w:szCs w:val="17"/>
              </w:rPr>
              <w:t xml:space="preserve">33</w:t>
            </w:r>
          </w:p>
        </w:tc>
        <w:tc>
          <w:tcPr>
            <w:tcW w:type="pct" w:w="54%"/>
            <w:tcMar>
              <w:top w:type="dxa" w:w="80"/>
              <w:left w:type="dxa" w:w="100"/>
              <w:bottom w:type="dxa" w:w="80"/>
              <w:right w:type="dxa" w:w="100"/>
            </w:tcMar>
          </w:tcPr>
          <w:p>
            <w:r>
              <w:rPr>
                <w:b w:val="false"/>
                <w:bCs w:val="false"/>
                <w:color w:val="1A1A1A"/>
                <w:sz w:val="17"/>
                <w:szCs w:val="17"/>
              </w:rPr>
              <w:t xml:space="preserve">DC VOLTAGE Retro Industrial Ceiling Light Fitting, E27 Pendant Lighting, Hanging Lamp Chandelier Suspended Ceiling Fixture, 40cm Large Metal Light Shade for Living Room, Cafe, Restaurants</w:t>
            </w:r>
          </w:p>
        </w:tc>
        <w:tc>
          <w:tcPr>
            <w:tcW w:type="pct" w:w="14%"/>
            <w:tcMar>
              <w:top w:type="dxa" w:w="80"/>
              <w:left w:type="dxa" w:w="100"/>
              <w:bottom w:type="dxa" w:w="80"/>
              <w:right w:type="dxa" w:w="100"/>
            </w:tcMar>
          </w:tcPr>
          <w:p>
            <w:r>
              <w:rPr>
                <w:b w:val="false"/>
                <w:bCs w:val="false"/>
                <w:color w:val="6B7280"/>
                <w:sz w:val="17"/>
                <w:szCs w:val="17"/>
              </w:rPr>
              <w:t xml:space="preserve">DRAFT</w:t>
            </w:r>
          </w:p>
        </w:tc>
        <w:tc>
          <w:tcPr>
            <w:tcW w:type="pct" w:w="13%"/>
            <w:tcMar>
              <w:top w:type="dxa" w:w="80"/>
              <w:left w:type="dxa" w:w="100"/>
              <w:bottom w:type="dxa" w:w="80"/>
              <w:right w:type="dxa" w:w="100"/>
            </w:tcMar>
          </w:tcPr>
          <w:p>
            <w:r>
              <w:rPr>
                <w:b w:val="false"/>
                <w:bCs w:val="false"/>
                <w:color w:val="1A1A1A"/>
                <w:sz w:val="17"/>
                <w:szCs w:val="17"/>
              </w:rPr>
              <w:t xml:space="preserve">27</w:t>
            </w:r>
          </w:p>
        </w:tc>
        <w:tc>
          <w:tcPr>
            <w:tcW w:type="pct" w:w="13%"/>
            <w:tcMar>
              <w:top w:type="dxa" w:w="80"/>
              <w:left w:type="dxa" w:w="100"/>
              <w:bottom w:type="dxa" w:w="80"/>
              <w:right w:type="dxa" w:w="100"/>
            </w:tcMar>
          </w:tcPr>
          <w:p>
            <w:r>
              <w:rPr>
                <w:b w:val="false"/>
                <w:bCs w:val="false"/>
                <w:color w:val="1A1A1A"/>
                <w:sz w:val="17"/>
                <w:szCs w:val="17"/>
              </w:rPr>
              <w:t xml:space="preserve">27</w:t>
            </w:r>
          </w:p>
        </w:tc>
      </w:tr>
      <w:tr>
        <w:tc>
          <w:tcPr>
            <w:tcW w:type="pct" w:w="6%"/>
            <w:tcMar>
              <w:top w:type="dxa" w:w="80"/>
              <w:left w:type="dxa" w:w="100"/>
              <w:bottom w:type="dxa" w:w="80"/>
              <w:right w:type="dxa" w:w="100"/>
            </w:tcMar>
          </w:tcPr>
          <w:p>
            <w:r>
              <w:rPr>
                <w:b w:val="false"/>
                <w:bCs w:val="false"/>
                <w:color w:val="1A1A1A"/>
                <w:sz w:val="17"/>
                <w:szCs w:val="17"/>
              </w:rPr>
              <w:t xml:space="preserve">34</w:t>
            </w:r>
          </w:p>
        </w:tc>
        <w:tc>
          <w:tcPr>
            <w:tcW w:type="pct" w:w="54%"/>
            <w:tcMar>
              <w:top w:type="dxa" w:w="80"/>
              <w:left w:type="dxa" w:w="100"/>
              <w:bottom w:type="dxa" w:w="80"/>
              <w:right w:type="dxa" w:w="100"/>
            </w:tcMar>
          </w:tcPr>
          <w:p>
            <w:r>
              <w:rPr>
                <w:b w:val="false"/>
                <w:bCs w:val="false"/>
                <w:color w:val="1A1A1A"/>
                <w:sz w:val="17"/>
                <w:szCs w:val="17"/>
              </w:rPr>
              <w:t xml:space="preserve">Semi Flush Ceiling Light Amber Ribbed Glass Shade E27 Ceiling Lamp~1207</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16</w:t>
            </w:r>
          </w:p>
        </w:tc>
        <w:tc>
          <w:tcPr>
            <w:tcW w:type="pct" w:w="13%"/>
            <w:tcMar>
              <w:top w:type="dxa" w:w="80"/>
              <w:left w:type="dxa" w:w="100"/>
              <w:bottom w:type="dxa" w:w="80"/>
              <w:right w:type="dxa" w:w="100"/>
            </w:tcMar>
          </w:tcPr>
          <w:p>
            <w:r>
              <w:rPr>
                <w:b w:val="false"/>
                <w:bCs w:val="false"/>
                <w:color w:val="1A1A1A"/>
                <w:sz w:val="17"/>
                <w:szCs w:val="17"/>
              </w:rPr>
              <w:t xml:space="preserve">16</w:t>
            </w:r>
          </w:p>
        </w:tc>
      </w:tr>
      <w:tr>
        <w:tc>
          <w:tcPr>
            <w:tcW w:type="pct" w:w="6%"/>
            <w:tcMar>
              <w:top w:type="dxa" w:w="80"/>
              <w:left w:type="dxa" w:w="100"/>
              <w:bottom w:type="dxa" w:w="80"/>
              <w:right w:type="dxa" w:w="100"/>
            </w:tcMar>
          </w:tcPr>
          <w:p>
            <w:r>
              <w:rPr>
                <w:b w:val="false"/>
                <w:bCs w:val="false"/>
                <w:color w:val="1A1A1A"/>
                <w:sz w:val="17"/>
                <w:szCs w:val="17"/>
              </w:rPr>
              <w:t xml:space="preserve">35</w:t>
            </w:r>
          </w:p>
        </w:tc>
        <w:tc>
          <w:tcPr>
            <w:tcW w:type="pct" w:w="54%"/>
            <w:tcMar>
              <w:top w:type="dxa" w:w="80"/>
              <w:left w:type="dxa" w:w="100"/>
              <w:bottom w:type="dxa" w:w="80"/>
              <w:right w:type="dxa" w:w="100"/>
            </w:tcMar>
          </w:tcPr>
          <w:p>
            <w:r>
              <w:rPr>
                <w:b w:val="false"/>
                <w:bCs w:val="false"/>
                <w:color w:val="1A1A1A"/>
                <w:sz w:val="17"/>
                <w:szCs w:val="17"/>
              </w:rPr>
              <w:t xml:space="preserve">G4 COB LED Bulb 3W | 12V &amp; 220V | No Flicker | 2 Pack ~1208</w:t>
            </w:r>
          </w:p>
        </w:tc>
        <w:tc>
          <w:tcPr>
            <w:tcW w:type="pct" w:w="14%"/>
            <w:tcMar>
              <w:top w:type="dxa" w:w="80"/>
              <w:left w:type="dxa" w:w="100"/>
              <w:bottom w:type="dxa" w:w="80"/>
              <w:right w:type="dxa" w:w="100"/>
            </w:tcMar>
          </w:tcPr>
          <w:p>
            <w:r>
              <w:rPr>
                <w:b w:val="false"/>
                <w:bCs w:val="false"/>
                <w:color w:val="6B7280"/>
                <w:sz w:val="17"/>
                <w:szCs w:val="17"/>
              </w:rPr>
              <w:t xml:space="preserve">DRAFT</w:t>
            </w:r>
          </w:p>
        </w:tc>
        <w:tc>
          <w:tcPr>
            <w:tcW w:type="pct" w:w="13%"/>
            <w:tcMar>
              <w:top w:type="dxa" w:w="80"/>
              <w:left w:type="dxa" w:w="100"/>
              <w:bottom w:type="dxa" w:w="80"/>
              <w:right w:type="dxa" w:w="100"/>
            </w:tcMar>
          </w:tcPr>
          <w:p>
            <w:r>
              <w:rPr>
                <w:b w:val="false"/>
                <w:bCs w:val="false"/>
                <w:color w:val="1A1A1A"/>
                <w:sz w:val="17"/>
                <w:szCs w:val="17"/>
              </w:rPr>
              <w:t xml:space="preserve">10</w:t>
            </w:r>
          </w:p>
        </w:tc>
        <w:tc>
          <w:tcPr>
            <w:tcW w:type="pct" w:w="13%"/>
            <w:tcMar>
              <w:top w:type="dxa" w:w="80"/>
              <w:left w:type="dxa" w:w="100"/>
              <w:bottom w:type="dxa" w:w="80"/>
              <w:right w:type="dxa" w:w="100"/>
            </w:tcMar>
          </w:tcPr>
          <w:p>
            <w:r>
              <w:rPr>
                <w:b w:val="false"/>
                <w:bCs w:val="false"/>
                <w:color w:val="1A1A1A"/>
                <w:sz w:val="17"/>
                <w:szCs w:val="17"/>
              </w:rPr>
              <w:t xml:space="preserve">10</w:t>
            </w:r>
          </w:p>
        </w:tc>
      </w:tr>
      <w:tr>
        <w:tc>
          <w:tcPr>
            <w:tcW w:type="pct" w:w="6%"/>
            <w:tcMar>
              <w:top w:type="dxa" w:w="80"/>
              <w:left w:type="dxa" w:w="100"/>
              <w:bottom w:type="dxa" w:w="80"/>
              <w:right w:type="dxa" w:w="100"/>
            </w:tcMar>
          </w:tcPr>
          <w:p>
            <w:r>
              <w:rPr>
                <w:b w:val="false"/>
                <w:bCs w:val="false"/>
                <w:color w:val="1A1A1A"/>
                <w:sz w:val="17"/>
                <w:szCs w:val="17"/>
              </w:rPr>
              <w:t xml:space="preserve">36</w:t>
            </w:r>
          </w:p>
        </w:tc>
        <w:tc>
          <w:tcPr>
            <w:tcW w:type="pct" w:w="54%"/>
            <w:tcMar>
              <w:top w:type="dxa" w:w="80"/>
              <w:left w:type="dxa" w:w="100"/>
              <w:bottom w:type="dxa" w:w="80"/>
              <w:right w:type="dxa" w:w="100"/>
            </w:tcMar>
          </w:tcPr>
          <w:p>
            <w:r>
              <w:rPr>
                <w:b w:val="false"/>
                <w:bCs w:val="false"/>
                <w:color w:val="1A1A1A"/>
                <w:sz w:val="17"/>
                <w:szCs w:val="17"/>
              </w:rPr>
              <w:t xml:space="preserve">DC VOLTAGE Gu10 LED Spot Light Bulbs,5W Cool White 6500K/Warm White 3000K,Dimmable and Non Dimmable  ~1209</w:t>
            </w:r>
          </w:p>
        </w:tc>
        <w:tc>
          <w:tcPr>
            <w:tcW w:type="pct" w:w="14%"/>
            <w:tcMar>
              <w:top w:type="dxa" w:w="80"/>
              <w:left w:type="dxa" w:w="100"/>
              <w:bottom w:type="dxa" w:w="80"/>
              <w:right w:type="dxa" w:w="100"/>
            </w:tcMar>
          </w:tcPr>
          <w:p>
            <w:r>
              <w:rPr>
                <w:b w:val="false"/>
                <w:bCs w:val="false"/>
                <w:color w:val="6B7280"/>
                <w:sz w:val="17"/>
                <w:szCs w:val="17"/>
              </w:rPr>
              <w:t xml:space="preserve">DRAFT</w:t>
            </w:r>
          </w:p>
        </w:tc>
        <w:tc>
          <w:tcPr>
            <w:tcW w:type="pct" w:w="13%"/>
            <w:tcMar>
              <w:top w:type="dxa" w:w="80"/>
              <w:left w:type="dxa" w:w="100"/>
              <w:bottom w:type="dxa" w:w="80"/>
              <w:right w:type="dxa" w:w="100"/>
            </w:tcMar>
          </w:tcPr>
          <w:p>
            <w:r>
              <w:rPr>
                <w:b w:val="false"/>
                <w:bCs w:val="false"/>
                <w:color w:val="1A1A1A"/>
                <w:sz w:val="17"/>
                <w:szCs w:val="17"/>
              </w:rPr>
              <w:t xml:space="preserve">50</w:t>
            </w:r>
          </w:p>
        </w:tc>
        <w:tc>
          <w:tcPr>
            <w:tcW w:type="pct" w:w="13%"/>
            <w:tcMar>
              <w:top w:type="dxa" w:w="80"/>
              <w:left w:type="dxa" w:w="100"/>
              <w:bottom w:type="dxa" w:w="80"/>
              <w:right w:type="dxa" w:w="100"/>
            </w:tcMar>
          </w:tcPr>
          <w:p>
            <w:r>
              <w:rPr>
                <w:b w:val="false"/>
                <w:bCs w:val="false"/>
                <w:color w:val="1A1A1A"/>
                <w:sz w:val="17"/>
                <w:szCs w:val="17"/>
              </w:rPr>
              <w:t xml:space="preserve">50</w:t>
            </w:r>
          </w:p>
        </w:tc>
      </w:tr>
      <w:tr>
        <w:tc>
          <w:tcPr>
            <w:tcW w:type="pct" w:w="6%"/>
            <w:tcMar>
              <w:top w:type="dxa" w:w="80"/>
              <w:left w:type="dxa" w:w="100"/>
              <w:bottom w:type="dxa" w:w="80"/>
              <w:right w:type="dxa" w:w="100"/>
            </w:tcMar>
          </w:tcPr>
          <w:p>
            <w:r>
              <w:rPr>
                <w:b w:val="false"/>
                <w:bCs w:val="false"/>
                <w:color w:val="1A1A1A"/>
                <w:sz w:val="17"/>
                <w:szCs w:val="17"/>
              </w:rPr>
              <w:t xml:space="preserve">37</w:t>
            </w:r>
          </w:p>
        </w:tc>
        <w:tc>
          <w:tcPr>
            <w:tcW w:type="pct" w:w="54%"/>
            <w:tcMar>
              <w:top w:type="dxa" w:w="80"/>
              <w:left w:type="dxa" w:w="100"/>
              <w:bottom w:type="dxa" w:w="80"/>
              <w:right w:type="dxa" w:w="100"/>
            </w:tcMar>
          </w:tcPr>
          <w:p>
            <w:r>
              <w:rPr>
                <w:b w:val="false"/>
                <w:bCs w:val="false"/>
                <w:color w:val="1A1A1A"/>
                <w:sz w:val="17"/>
                <w:szCs w:val="17"/>
              </w:rPr>
              <w:t xml:space="preserve">LED Bayonet Light Bulb, Non- Dimmable Cool White 6400K, 3W-22W  B22 LED Bulb A60 GLS Energy Saving Light Bulbs</w:t>
            </w:r>
          </w:p>
        </w:tc>
        <w:tc>
          <w:tcPr>
            <w:tcW w:type="pct" w:w="14%"/>
            <w:tcMar>
              <w:top w:type="dxa" w:w="80"/>
              <w:left w:type="dxa" w:w="100"/>
              <w:bottom w:type="dxa" w:w="80"/>
              <w:right w:type="dxa" w:w="100"/>
            </w:tcMar>
          </w:tcPr>
          <w:p>
            <w:r>
              <w:rPr>
                <w:b w:val="false"/>
                <w:bCs w:val="false"/>
                <w:color w:val="6B7280"/>
                <w:sz w:val="17"/>
                <w:szCs w:val="17"/>
              </w:rPr>
              <w:t xml:space="preserve">DRAFT</w:t>
            </w:r>
          </w:p>
        </w:tc>
        <w:tc>
          <w:tcPr>
            <w:tcW w:type="pct" w:w="13%"/>
            <w:tcMar>
              <w:top w:type="dxa" w:w="80"/>
              <w:left w:type="dxa" w:w="100"/>
              <w:bottom w:type="dxa" w:w="80"/>
              <w:right w:type="dxa" w:w="100"/>
            </w:tcMar>
          </w:tcPr>
          <w:p>
            <w:r>
              <w:rPr>
                <w:b w:val="false"/>
                <w:bCs w:val="false"/>
                <w:color w:val="1A1A1A"/>
                <w:sz w:val="17"/>
                <w:szCs w:val="17"/>
              </w:rPr>
              <w:t xml:space="preserve">24</w:t>
            </w:r>
          </w:p>
        </w:tc>
        <w:tc>
          <w:tcPr>
            <w:tcW w:type="pct" w:w="13%"/>
            <w:tcMar>
              <w:top w:type="dxa" w:w="80"/>
              <w:left w:type="dxa" w:w="100"/>
              <w:bottom w:type="dxa" w:w="80"/>
              <w:right w:type="dxa" w:w="100"/>
            </w:tcMar>
          </w:tcPr>
          <w:p>
            <w:r>
              <w:rPr>
                <w:b w:val="false"/>
                <w:bCs w:val="false"/>
                <w:color w:val="1A1A1A"/>
                <w:sz w:val="17"/>
                <w:szCs w:val="17"/>
              </w:rPr>
              <w:t xml:space="preserve">24</w:t>
            </w:r>
          </w:p>
        </w:tc>
      </w:tr>
      <w:tr>
        <w:tc>
          <w:tcPr>
            <w:tcW w:type="pct" w:w="6%"/>
            <w:tcMar>
              <w:top w:type="dxa" w:w="80"/>
              <w:left w:type="dxa" w:w="100"/>
              <w:bottom w:type="dxa" w:w="80"/>
              <w:right w:type="dxa" w:w="100"/>
            </w:tcMar>
          </w:tcPr>
          <w:p>
            <w:r>
              <w:rPr>
                <w:b w:val="false"/>
                <w:bCs w:val="false"/>
                <w:color w:val="1A1A1A"/>
                <w:sz w:val="17"/>
                <w:szCs w:val="17"/>
              </w:rPr>
              <w:t xml:space="preserve">38</w:t>
            </w:r>
          </w:p>
        </w:tc>
        <w:tc>
          <w:tcPr>
            <w:tcW w:type="pct" w:w="54%"/>
            <w:tcMar>
              <w:top w:type="dxa" w:w="80"/>
              <w:left w:type="dxa" w:w="100"/>
              <w:bottom w:type="dxa" w:w="80"/>
              <w:right w:type="dxa" w:w="100"/>
            </w:tcMar>
          </w:tcPr>
          <w:p>
            <w:r>
              <w:rPr>
                <w:b w:val="false"/>
                <w:bCs w:val="false"/>
                <w:color w:val="1A1A1A"/>
                <w:sz w:val="17"/>
                <w:szCs w:val="17"/>
              </w:rPr>
              <w:t xml:space="preserve">6 Pack E27 A60 LED Bulbs 12W 100W Equivalent 6400K ~1213</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10</w:t>
            </w:r>
          </w:p>
        </w:tc>
        <w:tc>
          <w:tcPr>
            <w:tcW w:type="pct" w:w="13%"/>
            <w:tcMar>
              <w:top w:type="dxa" w:w="80"/>
              <w:left w:type="dxa" w:w="100"/>
              <w:bottom w:type="dxa" w:w="80"/>
              <w:right w:type="dxa" w:w="100"/>
            </w:tcMar>
          </w:tcPr>
          <w:p>
            <w:r>
              <w:rPr>
                <w:b w:val="false"/>
                <w:bCs w:val="false"/>
                <w:color w:val="1A1A1A"/>
                <w:sz w:val="17"/>
                <w:szCs w:val="17"/>
              </w:rPr>
              <w:t xml:space="preserve">10</w:t>
            </w:r>
          </w:p>
        </w:tc>
      </w:tr>
      <w:tr>
        <w:tc>
          <w:tcPr>
            <w:tcW w:type="pct" w:w="6%"/>
            <w:tcMar>
              <w:top w:type="dxa" w:w="80"/>
              <w:left w:type="dxa" w:w="100"/>
              <w:bottom w:type="dxa" w:w="80"/>
              <w:right w:type="dxa" w:w="100"/>
            </w:tcMar>
          </w:tcPr>
          <w:p>
            <w:r>
              <w:rPr>
                <w:b w:val="false"/>
                <w:bCs w:val="false"/>
                <w:color w:val="1A1A1A"/>
                <w:sz w:val="17"/>
                <w:szCs w:val="17"/>
              </w:rPr>
              <w:t xml:space="preserve">39</w:t>
            </w:r>
          </w:p>
        </w:tc>
        <w:tc>
          <w:tcPr>
            <w:tcW w:type="pct" w:w="54%"/>
            <w:tcMar>
              <w:top w:type="dxa" w:w="80"/>
              <w:left w:type="dxa" w:w="100"/>
              <w:bottom w:type="dxa" w:w="80"/>
              <w:right w:type="dxa" w:w="100"/>
            </w:tcMar>
          </w:tcPr>
          <w:p>
            <w:r>
              <w:rPr>
                <w:b w:val="false"/>
                <w:bCs w:val="false"/>
                <w:color w:val="1A1A1A"/>
                <w:sz w:val="17"/>
                <w:szCs w:val="17"/>
              </w:rPr>
              <w:t xml:space="preserve">E27 A60 LED Bulb 9W 60W Equivalent 6400K Cool White ~1214</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7</w:t>
            </w:r>
          </w:p>
        </w:tc>
        <w:tc>
          <w:tcPr>
            <w:tcW w:type="pct" w:w="13%"/>
            <w:tcMar>
              <w:top w:type="dxa" w:w="80"/>
              <w:left w:type="dxa" w:w="100"/>
              <w:bottom w:type="dxa" w:w="80"/>
              <w:right w:type="dxa" w:w="100"/>
            </w:tcMar>
          </w:tcPr>
          <w:p>
            <w:r>
              <w:rPr>
                <w:b w:val="false"/>
                <w:bCs w:val="false"/>
                <w:color w:val="1A1A1A"/>
                <w:sz w:val="17"/>
                <w:szCs w:val="17"/>
              </w:rPr>
              <w:t xml:space="preserve">7</w:t>
            </w:r>
          </w:p>
        </w:tc>
      </w:tr>
      <w:tr>
        <w:tc>
          <w:tcPr>
            <w:tcW w:type="pct" w:w="6%"/>
            <w:tcMar>
              <w:top w:type="dxa" w:w="80"/>
              <w:left w:type="dxa" w:w="100"/>
              <w:bottom w:type="dxa" w:w="80"/>
              <w:right w:type="dxa" w:w="100"/>
            </w:tcMar>
          </w:tcPr>
          <w:p>
            <w:r>
              <w:rPr>
                <w:b w:val="false"/>
                <w:bCs w:val="false"/>
                <w:color w:val="1A1A1A"/>
                <w:sz w:val="17"/>
                <w:szCs w:val="17"/>
              </w:rPr>
              <w:t xml:space="preserve">40</w:t>
            </w:r>
          </w:p>
        </w:tc>
        <w:tc>
          <w:tcPr>
            <w:tcW w:type="pct" w:w="54%"/>
            <w:tcMar>
              <w:top w:type="dxa" w:w="80"/>
              <w:left w:type="dxa" w:w="100"/>
              <w:bottom w:type="dxa" w:w="80"/>
              <w:right w:type="dxa" w:w="100"/>
            </w:tcMar>
          </w:tcPr>
          <w:p>
            <w:r>
              <w:rPr>
                <w:b w:val="false"/>
                <w:bCs w:val="false"/>
                <w:color w:val="1A1A1A"/>
                <w:sz w:val="17"/>
                <w:szCs w:val="17"/>
              </w:rPr>
              <w:t xml:space="preserve">10 Pack 3-Way T-Shaped Pipe Fittings, 20 mm Inner Diameter White</w:t>
            </w:r>
          </w:p>
        </w:tc>
        <w:tc>
          <w:tcPr>
            <w:tcW w:type="pct" w:w="14%"/>
            <w:tcMar>
              <w:top w:type="dxa" w:w="80"/>
              <w:left w:type="dxa" w:w="100"/>
              <w:bottom w:type="dxa" w:w="80"/>
              <w:right w:type="dxa" w:w="100"/>
            </w:tcMar>
          </w:tcPr>
          <w:p>
            <w:r>
              <w:rPr>
                <w:b w:val="false"/>
                <w:bCs w:val="false"/>
                <w:color w:val="6B7280"/>
                <w:sz w:val="17"/>
                <w:szCs w:val="17"/>
              </w:rPr>
              <w:t xml:space="preserve">DRAFT</w:t>
            </w:r>
          </w:p>
        </w:tc>
        <w:tc>
          <w:tcPr>
            <w:tcW w:type="pct" w:w="13%"/>
            <w:tcMar>
              <w:top w:type="dxa" w:w="80"/>
              <w:left w:type="dxa" w:w="100"/>
              <w:bottom w:type="dxa" w:w="80"/>
              <w:right w:type="dxa" w:w="100"/>
            </w:tcMar>
          </w:tcPr>
          <w:p>
            <w:r>
              <w:rPr>
                <w:b w:val="false"/>
                <w:bCs w:val="false"/>
                <w:color w:val="1A1A1A"/>
                <w:sz w:val="17"/>
                <w:szCs w:val="17"/>
              </w:rPr>
              <w:t xml:space="preserve">33</w:t>
            </w:r>
          </w:p>
        </w:tc>
        <w:tc>
          <w:tcPr>
            <w:tcW w:type="pct" w:w="13%"/>
            <w:tcMar>
              <w:top w:type="dxa" w:w="80"/>
              <w:left w:type="dxa" w:w="100"/>
              <w:bottom w:type="dxa" w:w="80"/>
              <w:right w:type="dxa" w:w="100"/>
            </w:tcMar>
          </w:tcPr>
          <w:p>
            <w:r>
              <w:rPr>
                <w:b w:val="false"/>
                <w:bCs w:val="false"/>
                <w:color w:val="1A1A1A"/>
                <w:sz w:val="17"/>
                <w:szCs w:val="17"/>
              </w:rPr>
              <w:t xml:space="preserve">33</w:t>
            </w:r>
          </w:p>
        </w:tc>
      </w:tr>
      <w:tr>
        <w:tc>
          <w:tcPr>
            <w:tcW w:type="pct" w:w="6%"/>
            <w:tcMar>
              <w:top w:type="dxa" w:w="80"/>
              <w:left w:type="dxa" w:w="100"/>
              <w:bottom w:type="dxa" w:w="80"/>
              <w:right w:type="dxa" w:w="100"/>
            </w:tcMar>
          </w:tcPr>
          <w:p>
            <w:r>
              <w:rPr>
                <w:b w:val="false"/>
                <w:bCs w:val="false"/>
                <w:color w:val="1A1A1A"/>
                <w:sz w:val="17"/>
                <w:szCs w:val="17"/>
              </w:rPr>
              <w:t xml:space="preserve">41</w:t>
            </w:r>
          </w:p>
        </w:tc>
        <w:tc>
          <w:tcPr>
            <w:tcW w:type="pct" w:w="54%"/>
            <w:tcMar>
              <w:top w:type="dxa" w:w="80"/>
              <w:left w:type="dxa" w:w="100"/>
              <w:bottom w:type="dxa" w:w="80"/>
              <w:right w:type="dxa" w:w="100"/>
            </w:tcMar>
          </w:tcPr>
          <w:p>
            <w:r>
              <w:rPr>
                <w:b w:val="false"/>
                <w:bCs w:val="false"/>
                <w:color w:val="1A1A1A"/>
                <w:sz w:val="17"/>
                <w:szCs w:val="17"/>
              </w:rPr>
              <w:t xml:space="preserve">Black 2 Light E27 Industrial Pendant Light Interior Lighting ~1212</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10</w:t>
            </w:r>
          </w:p>
        </w:tc>
        <w:tc>
          <w:tcPr>
            <w:tcW w:type="pct" w:w="13%"/>
            <w:tcMar>
              <w:top w:type="dxa" w:w="80"/>
              <w:left w:type="dxa" w:w="100"/>
              <w:bottom w:type="dxa" w:w="80"/>
              <w:right w:type="dxa" w:w="100"/>
            </w:tcMar>
          </w:tcPr>
          <w:p>
            <w:r>
              <w:rPr>
                <w:b w:val="false"/>
                <w:bCs w:val="false"/>
                <w:color w:val="1A1A1A"/>
                <w:sz w:val="17"/>
                <w:szCs w:val="17"/>
              </w:rPr>
              <w:t xml:space="preserve">10</w:t>
            </w:r>
          </w:p>
        </w:tc>
      </w:tr>
      <w:tr>
        <w:tc>
          <w:tcPr>
            <w:tcW w:type="pct" w:w="6%"/>
            <w:tcMar>
              <w:top w:type="dxa" w:w="80"/>
              <w:left w:type="dxa" w:w="100"/>
              <w:bottom w:type="dxa" w:w="80"/>
              <w:right w:type="dxa" w:w="100"/>
            </w:tcMar>
          </w:tcPr>
          <w:p>
            <w:r>
              <w:rPr>
                <w:b w:val="false"/>
                <w:bCs w:val="false"/>
                <w:color w:val="1A1A1A"/>
                <w:sz w:val="17"/>
                <w:szCs w:val="17"/>
              </w:rPr>
              <w:t xml:space="preserve">42</w:t>
            </w:r>
          </w:p>
        </w:tc>
        <w:tc>
          <w:tcPr>
            <w:tcW w:type="pct" w:w="54%"/>
            <w:tcMar>
              <w:top w:type="dxa" w:w="80"/>
              <w:left w:type="dxa" w:w="100"/>
              <w:bottom w:type="dxa" w:w="80"/>
              <w:right w:type="dxa" w:w="100"/>
            </w:tcMar>
          </w:tcPr>
          <w:p>
            <w:r>
              <w:rPr>
                <w:b w:val="false"/>
                <w:bCs w:val="false"/>
                <w:color w:val="1A1A1A"/>
                <w:sz w:val="17"/>
                <w:szCs w:val="17"/>
              </w:rPr>
              <w:t xml:space="preserve">Vintage E27 Table Lamp with Barrel Cage &amp; Wooden Stand ~1213</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50</w:t>
            </w:r>
          </w:p>
        </w:tc>
        <w:tc>
          <w:tcPr>
            <w:tcW w:type="pct" w:w="13%"/>
            <w:tcMar>
              <w:top w:type="dxa" w:w="80"/>
              <w:left w:type="dxa" w:w="100"/>
              <w:bottom w:type="dxa" w:w="80"/>
              <w:right w:type="dxa" w:w="100"/>
            </w:tcMar>
          </w:tcPr>
          <w:p>
            <w:r>
              <w:rPr>
                <w:b w:val="false"/>
                <w:bCs w:val="false"/>
                <w:color w:val="1A1A1A"/>
                <w:sz w:val="17"/>
                <w:szCs w:val="17"/>
              </w:rPr>
              <w:t xml:space="preserve">50</w:t>
            </w:r>
          </w:p>
        </w:tc>
      </w:tr>
      <w:tr>
        <w:tc>
          <w:tcPr>
            <w:tcW w:type="pct" w:w="6%"/>
            <w:tcMar>
              <w:top w:type="dxa" w:w="80"/>
              <w:left w:type="dxa" w:w="100"/>
              <w:bottom w:type="dxa" w:w="80"/>
              <w:right w:type="dxa" w:w="100"/>
            </w:tcMar>
          </w:tcPr>
          <w:p>
            <w:r>
              <w:rPr>
                <w:b w:val="false"/>
                <w:bCs w:val="false"/>
                <w:color w:val="1A1A1A"/>
                <w:sz w:val="17"/>
                <w:szCs w:val="17"/>
              </w:rPr>
              <w:t xml:space="preserve">43</w:t>
            </w:r>
          </w:p>
        </w:tc>
        <w:tc>
          <w:tcPr>
            <w:tcW w:type="pct" w:w="54%"/>
            <w:tcMar>
              <w:top w:type="dxa" w:w="80"/>
              <w:left w:type="dxa" w:w="100"/>
              <w:bottom w:type="dxa" w:w="80"/>
              <w:right w:type="dxa" w:w="100"/>
            </w:tcMar>
          </w:tcPr>
          <w:p>
            <w:r>
              <w:rPr>
                <w:b w:val="false"/>
                <w:bCs w:val="false"/>
                <w:color w:val="1A1A1A"/>
                <w:sz w:val="17"/>
                <w:szCs w:val="17"/>
              </w:rPr>
              <w:t xml:space="preserve">Retro Hemp Rope Ceiling Pendant Light Ceiling Rose With Adjustable ~1229</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21</w:t>
            </w:r>
          </w:p>
        </w:tc>
        <w:tc>
          <w:tcPr>
            <w:tcW w:type="pct" w:w="13%"/>
            <w:tcMar>
              <w:top w:type="dxa" w:w="80"/>
              <w:left w:type="dxa" w:w="100"/>
              <w:bottom w:type="dxa" w:w="80"/>
              <w:right w:type="dxa" w:w="100"/>
            </w:tcMar>
          </w:tcPr>
          <w:p>
            <w:r>
              <w:rPr>
                <w:b w:val="false"/>
                <w:bCs w:val="false"/>
                <w:color w:val="1A1A1A"/>
                <w:sz w:val="17"/>
                <w:szCs w:val="17"/>
              </w:rPr>
              <w:t xml:space="preserve">21</w:t>
            </w:r>
          </w:p>
        </w:tc>
      </w:tr>
      <w:tr>
        <w:tc>
          <w:tcPr>
            <w:tcW w:type="pct" w:w="6%"/>
            <w:tcMar>
              <w:top w:type="dxa" w:w="80"/>
              <w:left w:type="dxa" w:w="100"/>
              <w:bottom w:type="dxa" w:w="80"/>
              <w:right w:type="dxa" w:w="100"/>
            </w:tcMar>
          </w:tcPr>
          <w:p>
            <w:r>
              <w:rPr>
                <w:b w:val="false"/>
                <w:bCs w:val="false"/>
                <w:color w:val="1A1A1A"/>
                <w:sz w:val="17"/>
                <w:szCs w:val="17"/>
              </w:rPr>
              <w:t xml:space="preserve">44</w:t>
            </w:r>
          </w:p>
        </w:tc>
        <w:tc>
          <w:tcPr>
            <w:tcW w:type="pct" w:w="54%"/>
            <w:tcMar>
              <w:top w:type="dxa" w:w="80"/>
              <w:left w:type="dxa" w:w="100"/>
              <w:bottom w:type="dxa" w:w="80"/>
              <w:right w:type="dxa" w:w="100"/>
            </w:tcMar>
          </w:tcPr>
          <w:p>
            <w:r>
              <w:rPr>
                <w:b w:val="false"/>
                <w:bCs w:val="false"/>
                <w:color w:val="1A1A1A"/>
                <w:sz w:val="17"/>
                <w:szCs w:val="17"/>
              </w:rPr>
              <w:t xml:space="preserve">DC Voltage 26cm Metal Dome Lampshade with E27 Reducer Ring ~1215</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30</w:t>
            </w:r>
          </w:p>
        </w:tc>
        <w:tc>
          <w:tcPr>
            <w:tcW w:type="pct" w:w="13%"/>
            <w:tcMar>
              <w:top w:type="dxa" w:w="80"/>
              <w:left w:type="dxa" w:w="100"/>
              <w:bottom w:type="dxa" w:w="80"/>
              <w:right w:type="dxa" w:w="100"/>
            </w:tcMar>
          </w:tcPr>
          <w:p>
            <w:r>
              <w:rPr>
                <w:b w:val="false"/>
                <w:bCs w:val="false"/>
                <w:color w:val="1A1A1A"/>
                <w:sz w:val="17"/>
                <w:szCs w:val="17"/>
              </w:rPr>
              <w:t xml:space="preserve">30</w:t>
            </w:r>
          </w:p>
        </w:tc>
      </w:tr>
      <w:tr>
        <w:tc>
          <w:tcPr>
            <w:tcW w:type="pct" w:w="6%"/>
            <w:tcMar>
              <w:top w:type="dxa" w:w="80"/>
              <w:left w:type="dxa" w:w="100"/>
              <w:bottom w:type="dxa" w:w="80"/>
              <w:right w:type="dxa" w:w="100"/>
            </w:tcMar>
          </w:tcPr>
          <w:p>
            <w:r>
              <w:rPr>
                <w:b w:val="false"/>
                <w:bCs w:val="false"/>
                <w:color w:val="1A1A1A"/>
                <w:sz w:val="17"/>
                <w:szCs w:val="17"/>
              </w:rPr>
              <w:t xml:space="preserve">45</w:t>
            </w:r>
          </w:p>
        </w:tc>
        <w:tc>
          <w:tcPr>
            <w:tcW w:type="pct" w:w="54%"/>
            <w:tcMar>
              <w:top w:type="dxa" w:w="80"/>
              <w:left w:type="dxa" w:w="100"/>
              <w:bottom w:type="dxa" w:w="80"/>
              <w:right w:type="dxa" w:w="100"/>
            </w:tcMar>
          </w:tcPr>
          <w:p>
            <w:r>
              <w:rPr>
                <w:b w:val="false"/>
                <w:bCs w:val="false"/>
                <w:color w:val="1A1A1A"/>
                <w:sz w:val="17"/>
                <w:szCs w:val="17"/>
              </w:rPr>
              <w:t xml:space="preserve">DC Voltage 18cm Metal Cone Lampshade E27/B22 ~1216</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23</w:t>
            </w:r>
          </w:p>
        </w:tc>
        <w:tc>
          <w:tcPr>
            <w:tcW w:type="pct" w:w="13%"/>
            <w:tcMar>
              <w:top w:type="dxa" w:w="80"/>
              <w:left w:type="dxa" w:w="100"/>
              <w:bottom w:type="dxa" w:w="80"/>
              <w:right w:type="dxa" w:w="100"/>
            </w:tcMar>
          </w:tcPr>
          <w:p>
            <w:r>
              <w:rPr>
                <w:b w:val="false"/>
                <w:bCs w:val="false"/>
                <w:color w:val="1A1A1A"/>
                <w:sz w:val="17"/>
                <w:szCs w:val="17"/>
              </w:rPr>
              <w:t xml:space="preserve">23</w:t>
            </w:r>
          </w:p>
        </w:tc>
      </w:tr>
      <w:tr>
        <w:tc>
          <w:tcPr>
            <w:tcW w:type="pct" w:w="6%"/>
            <w:tcMar>
              <w:top w:type="dxa" w:w="80"/>
              <w:left w:type="dxa" w:w="100"/>
              <w:bottom w:type="dxa" w:w="80"/>
              <w:right w:type="dxa" w:w="100"/>
            </w:tcMar>
          </w:tcPr>
          <w:p>
            <w:r>
              <w:rPr>
                <w:b w:val="false"/>
                <w:bCs w:val="false"/>
                <w:color w:val="1A1A1A"/>
                <w:sz w:val="17"/>
                <w:szCs w:val="17"/>
              </w:rPr>
              <w:t xml:space="preserve">46</w:t>
            </w:r>
          </w:p>
        </w:tc>
        <w:tc>
          <w:tcPr>
            <w:tcW w:type="pct" w:w="54%"/>
            <w:tcMar>
              <w:top w:type="dxa" w:w="80"/>
              <w:left w:type="dxa" w:w="100"/>
              <w:bottom w:type="dxa" w:w="80"/>
              <w:right w:type="dxa" w:w="100"/>
            </w:tcMar>
          </w:tcPr>
          <w:p>
            <w:r>
              <w:rPr>
                <w:b w:val="false"/>
                <w:bCs w:val="false"/>
                <w:color w:val="1A1A1A"/>
                <w:sz w:val="17"/>
                <w:szCs w:val="17"/>
              </w:rPr>
              <w:t xml:space="preserve">DC Voltage Diamond Shape Pendant Lampshade | E27 ~1217</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27</w:t>
            </w:r>
          </w:p>
        </w:tc>
        <w:tc>
          <w:tcPr>
            <w:tcW w:type="pct" w:w="13%"/>
            <w:tcMar>
              <w:top w:type="dxa" w:w="80"/>
              <w:left w:type="dxa" w:w="100"/>
              <w:bottom w:type="dxa" w:w="80"/>
              <w:right w:type="dxa" w:w="100"/>
            </w:tcMar>
          </w:tcPr>
          <w:p>
            <w:r>
              <w:rPr>
                <w:b w:val="false"/>
                <w:bCs w:val="false"/>
                <w:color w:val="1A1A1A"/>
                <w:sz w:val="17"/>
                <w:szCs w:val="17"/>
              </w:rPr>
              <w:t xml:space="preserve">27</w:t>
            </w:r>
          </w:p>
        </w:tc>
      </w:tr>
      <w:tr>
        <w:tc>
          <w:tcPr>
            <w:tcW w:type="pct" w:w="6%"/>
            <w:tcMar>
              <w:top w:type="dxa" w:w="80"/>
              <w:left w:type="dxa" w:w="100"/>
              <w:bottom w:type="dxa" w:w="80"/>
              <w:right w:type="dxa" w:w="100"/>
            </w:tcMar>
          </w:tcPr>
          <w:p>
            <w:r>
              <w:rPr>
                <w:b w:val="false"/>
                <w:bCs w:val="false"/>
                <w:color w:val="1A1A1A"/>
                <w:sz w:val="17"/>
                <w:szCs w:val="17"/>
              </w:rPr>
              <w:t xml:space="preserve">47</w:t>
            </w:r>
          </w:p>
        </w:tc>
        <w:tc>
          <w:tcPr>
            <w:tcW w:type="pct" w:w="54%"/>
            <w:tcMar>
              <w:top w:type="dxa" w:w="80"/>
              <w:left w:type="dxa" w:w="100"/>
              <w:bottom w:type="dxa" w:w="80"/>
              <w:right w:type="dxa" w:w="100"/>
            </w:tcMar>
          </w:tcPr>
          <w:p>
            <w:r>
              <w:rPr>
                <w:b w:val="false"/>
                <w:bCs w:val="false"/>
                <w:color w:val="1A1A1A"/>
                <w:sz w:val="17"/>
                <w:szCs w:val="17"/>
              </w:rPr>
              <w:t xml:space="preserve">Modern Flush Mount E27 Flush Ceiling Light – Metal Cone Shade ~1218</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32</w:t>
            </w:r>
          </w:p>
        </w:tc>
        <w:tc>
          <w:tcPr>
            <w:tcW w:type="pct" w:w="13%"/>
            <w:tcMar>
              <w:top w:type="dxa" w:w="80"/>
              <w:left w:type="dxa" w:w="100"/>
              <w:bottom w:type="dxa" w:w="80"/>
              <w:right w:type="dxa" w:w="100"/>
            </w:tcMar>
          </w:tcPr>
          <w:p>
            <w:r>
              <w:rPr>
                <w:b w:val="false"/>
                <w:bCs w:val="false"/>
                <w:color w:val="1A1A1A"/>
                <w:sz w:val="17"/>
                <w:szCs w:val="17"/>
              </w:rPr>
              <w:t xml:space="preserve">32</w:t>
            </w:r>
          </w:p>
        </w:tc>
      </w:tr>
      <w:tr>
        <w:tc>
          <w:tcPr>
            <w:tcW w:type="pct" w:w="6%"/>
            <w:tcMar>
              <w:top w:type="dxa" w:w="80"/>
              <w:left w:type="dxa" w:w="100"/>
              <w:bottom w:type="dxa" w:w="80"/>
              <w:right w:type="dxa" w:w="100"/>
            </w:tcMar>
          </w:tcPr>
          <w:p>
            <w:r>
              <w:rPr>
                <w:b w:val="false"/>
                <w:bCs w:val="false"/>
                <w:color w:val="1A1A1A"/>
                <w:sz w:val="17"/>
                <w:szCs w:val="17"/>
              </w:rPr>
              <w:t xml:space="preserve">48</w:t>
            </w:r>
          </w:p>
        </w:tc>
        <w:tc>
          <w:tcPr>
            <w:tcW w:type="pct" w:w="54%"/>
            <w:tcMar>
              <w:top w:type="dxa" w:w="80"/>
              <w:left w:type="dxa" w:w="100"/>
              <w:bottom w:type="dxa" w:w="80"/>
              <w:right w:type="dxa" w:w="100"/>
            </w:tcMar>
          </w:tcPr>
          <w:p>
            <w:r>
              <w:rPr>
                <w:b w:val="false"/>
                <w:bCs w:val="false"/>
                <w:color w:val="1A1A1A"/>
                <w:sz w:val="17"/>
                <w:szCs w:val="17"/>
              </w:rPr>
              <w:t xml:space="preserve">T185 B22 4W Vintage Amber LED Filament Bulb – 2700K ~1219</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21</w:t>
            </w:r>
          </w:p>
        </w:tc>
        <w:tc>
          <w:tcPr>
            <w:tcW w:type="pct" w:w="13%"/>
            <w:tcMar>
              <w:top w:type="dxa" w:w="80"/>
              <w:left w:type="dxa" w:w="100"/>
              <w:bottom w:type="dxa" w:w="80"/>
              <w:right w:type="dxa" w:w="100"/>
            </w:tcMar>
          </w:tcPr>
          <w:p>
            <w:r>
              <w:rPr>
                <w:b w:val="false"/>
                <w:bCs w:val="false"/>
                <w:color w:val="1A1A1A"/>
                <w:sz w:val="17"/>
                <w:szCs w:val="17"/>
              </w:rPr>
              <w:t xml:space="preserve">21</w:t>
            </w:r>
          </w:p>
        </w:tc>
      </w:tr>
      <w:tr>
        <w:tc>
          <w:tcPr>
            <w:tcW w:type="pct" w:w="6%"/>
            <w:tcMar>
              <w:top w:type="dxa" w:w="80"/>
              <w:left w:type="dxa" w:w="100"/>
              <w:bottom w:type="dxa" w:w="80"/>
              <w:right w:type="dxa" w:w="100"/>
            </w:tcMar>
          </w:tcPr>
          <w:p>
            <w:r>
              <w:rPr>
                <w:b w:val="false"/>
                <w:bCs w:val="false"/>
                <w:color w:val="1A1A1A"/>
                <w:sz w:val="17"/>
                <w:szCs w:val="17"/>
              </w:rPr>
              <w:t xml:space="preserve">49</w:t>
            </w:r>
          </w:p>
        </w:tc>
        <w:tc>
          <w:tcPr>
            <w:tcW w:type="pct" w:w="54%"/>
            <w:tcMar>
              <w:top w:type="dxa" w:w="80"/>
              <w:left w:type="dxa" w:w="100"/>
              <w:bottom w:type="dxa" w:w="80"/>
              <w:right w:type="dxa" w:w="100"/>
            </w:tcMar>
          </w:tcPr>
          <w:p>
            <w:r>
              <w:rPr>
                <w:b w:val="false"/>
                <w:bCs w:val="false"/>
                <w:color w:val="1A1A1A"/>
                <w:sz w:val="17"/>
                <w:szCs w:val="17"/>
              </w:rPr>
              <w:t xml:space="preserve">Square Recessed LED Panel Light – Slim Cool White 6000K Ceiling Light ~1220</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22</w:t>
            </w:r>
          </w:p>
        </w:tc>
        <w:tc>
          <w:tcPr>
            <w:tcW w:type="pct" w:w="13%"/>
            <w:tcMar>
              <w:top w:type="dxa" w:w="80"/>
              <w:left w:type="dxa" w:w="100"/>
              <w:bottom w:type="dxa" w:w="80"/>
              <w:right w:type="dxa" w:w="100"/>
            </w:tcMar>
          </w:tcPr>
          <w:p>
            <w:r>
              <w:rPr>
                <w:b w:val="false"/>
                <w:bCs w:val="false"/>
                <w:color w:val="1A1A1A"/>
                <w:sz w:val="17"/>
                <w:szCs w:val="17"/>
              </w:rPr>
              <w:t xml:space="preserve">22</w:t>
            </w:r>
          </w:p>
        </w:tc>
      </w:tr>
      <w:tr>
        <w:tc>
          <w:tcPr>
            <w:tcW w:type="pct" w:w="6%"/>
            <w:tcMar>
              <w:top w:type="dxa" w:w="80"/>
              <w:left w:type="dxa" w:w="100"/>
              <w:bottom w:type="dxa" w:w="80"/>
              <w:right w:type="dxa" w:w="100"/>
            </w:tcMar>
          </w:tcPr>
          <w:p>
            <w:r>
              <w:rPr>
                <w:b w:val="false"/>
                <w:bCs w:val="false"/>
                <w:color w:val="1A1A1A"/>
                <w:sz w:val="17"/>
                <w:szCs w:val="17"/>
              </w:rPr>
              <w:t xml:space="preserve">50</w:t>
            </w:r>
          </w:p>
        </w:tc>
        <w:tc>
          <w:tcPr>
            <w:tcW w:type="pct" w:w="54%"/>
            <w:tcMar>
              <w:top w:type="dxa" w:w="80"/>
              <w:left w:type="dxa" w:w="100"/>
              <w:bottom w:type="dxa" w:w="80"/>
              <w:right w:type="dxa" w:w="100"/>
            </w:tcMar>
          </w:tcPr>
          <w:p>
            <w:r>
              <w:rPr>
                <w:b w:val="false"/>
                <w:bCs w:val="false"/>
                <w:color w:val="1A1A1A"/>
                <w:sz w:val="17"/>
                <w:szCs w:val="17"/>
              </w:rPr>
              <w:t xml:space="preserve">5W Round Recessed LED Panel Light 6000K 550lm ~1221</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12</w:t>
            </w:r>
          </w:p>
        </w:tc>
        <w:tc>
          <w:tcPr>
            <w:tcW w:type="pct" w:w="13%"/>
            <w:tcMar>
              <w:top w:type="dxa" w:w="80"/>
              <w:left w:type="dxa" w:w="100"/>
              <w:bottom w:type="dxa" w:w="80"/>
              <w:right w:type="dxa" w:w="100"/>
            </w:tcMar>
          </w:tcPr>
          <w:p>
            <w:r>
              <w:rPr>
                <w:b w:val="false"/>
                <w:bCs w:val="false"/>
                <w:color w:val="1A1A1A"/>
                <w:sz w:val="17"/>
                <w:szCs w:val="17"/>
              </w:rPr>
              <w:t xml:space="preserve">12</w:t>
            </w:r>
          </w:p>
        </w:tc>
      </w:tr>
      <w:tr>
        <w:tc>
          <w:tcPr>
            <w:tcW w:type="pct" w:w="6%"/>
            <w:tcMar>
              <w:top w:type="dxa" w:w="80"/>
              <w:left w:type="dxa" w:w="100"/>
              <w:bottom w:type="dxa" w:w="80"/>
              <w:right w:type="dxa" w:w="100"/>
            </w:tcMar>
          </w:tcPr>
          <w:p>
            <w:r>
              <w:rPr>
                <w:b w:val="false"/>
                <w:bCs w:val="false"/>
                <w:color w:val="1A1A1A"/>
                <w:sz w:val="17"/>
                <w:szCs w:val="17"/>
              </w:rPr>
              <w:t xml:space="preserve">51</w:t>
            </w:r>
          </w:p>
        </w:tc>
        <w:tc>
          <w:tcPr>
            <w:tcW w:type="pct" w:w="54%"/>
            <w:tcMar>
              <w:top w:type="dxa" w:w="80"/>
              <w:left w:type="dxa" w:w="100"/>
              <w:bottom w:type="dxa" w:w="80"/>
              <w:right w:type="dxa" w:w="100"/>
            </w:tcMar>
          </w:tcPr>
          <w:p>
            <w:r>
              <w:rPr>
                <w:b w:val="false"/>
                <w:bCs w:val="false"/>
                <w:color w:val="1A1A1A"/>
                <w:sz w:val="17"/>
                <w:szCs w:val="17"/>
              </w:rPr>
              <w:t xml:space="preserve">Modern New LED Recessed Ceiling White LED Round Panel Downlight IP20 Cool White ~1222</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29</w:t>
            </w:r>
          </w:p>
        </w:tc>
        <w:tc>
          <w:tcPr>
            <w:tcW w:type="pct" w:w="13%"/>
            <w:tcMar>
              <w:top w:type="dxa" w:w="80"/>
              <w:left w:type="dxa" w:w="100"/>
              <w:bottom w:type="dxa" w:w="80"/>
              <w:right w:type="dxa" w:w="100"/>
            </w:tcMar>
          </w:tcPr>
          <w:p>
            <w:r>
              <w:rPr>
                <w:b w:val="false"/>
                <w:bCs w:val="false"/>
                <w:color w:val="1A1A1A"/>
                <w:sz w:val="17"/>
                <w:szCs w:val="17"/>
              </w:rPr>
              <w:t xml:space="preserve">29</w:t>
            </w:r>
          </w:p>
        </w:tc>
      </w:tr>
      <w:tr>
        <w:tc>
          <w:tcPr>
            <w:tcW w:type="pct" w:w="6%"/>
            <w:tcMar>
              <w:top w:type="dxa" w:w="80"/>
              <w:left w:type="dxa" w:w="100"/>
              <w:bottom w:type="dxa" w:w="80"/>
              <w:right w:type="dxa" w:w="100"/>
            </w:tcMar>
          </w:tcPr>
          <w:p>
            <w:r>
              <w:rPr>
                <w:b w:val="false"/>
                <w:bCs w:val="false"/>
                <w:color w:val="1A1A1A"/>
                <w:sz w:val="17"/>
                <w:szCs w:val="17"/>
              </w:rPr>
              <w:t xml:space="preserve">52</w:t>
            </w:r>
          </w:p>
        </w:tc>
        <w:tc>
          <w:tcPr>
            <w:tcW w:type="pct" w:w="54%"/>
            <w:tcMar>
              <w:top w:type="dxa" w:w="80"/>
              <w:left w:type="dxa" w:w="100"/>
              <w:bottom w:type="dxa" w:w="80"/>
              <w:right w:type="dxa" w:w="100"/>
            </w:tcMar>
          </w:tcPr>
          <w:p>
            <w:r>
              <w:rPr>
                <w:b w:val="false"/>
                <w:bCs w:val="false"/>
                <w:color w:val="1A1A1A"/>
                <w:sz w:val="17"/>
                <w:szCs w:val="17"/>
              </w:rPr>
              <w:t xml:space="preserve">Modern 5W Round Recessed LED Downlight 6000K 550lm ~1223</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15</w:t>
            </w:r>
          </w:p>
        </w:tc>
        <w:tc>
          <w:tcPr>
            <w:tcW w:type="pct" w:w="13%"/>
            <w:tcMar>
              <w:top w:type="dxa" w:w="80"/>
              <w:left w:type="dxa" w:w="100"/>
              <w:bottom w:type="dxa" w:w="80"/>
              <w:right w:type="dxa" w:w="100"/>
            </w:tcMar>
          </w:tcPr>
          <w:p>
            <w:r>
              <w:rPr>
                <w:b w:val="false"/>
                <w:bCs w:val="false"/>
                <w:color w:val="1A1A1A"/>
                <w:sz w:val="17"/>
                <w:szCs w:val="17"/>
              </w:rPr>
              <w:t xml:space="preserve">15</w:t>
            </w:r>
          </w:p>
        </w:tc>
      </w:tr>
      <w:tr>
        <w:tc>
          <w:tcPr>
            <w:tcW w:type="pct" w:w="6%"/>
            <w:tcMar>
              <w:top w:type="dxa" w:w="80"/>
              <w:left w:type="dxa" w:w="100"/>
              <w:bottom w:type="dxa" w:w="80"/>
              <w:right w:type="dxa" w:w="100"/>
            </w:tcMar>
          </w:tcPr>
          <w:p>
            <w:r>
              <w:rPr>
                <w:b w:val="false"/>
                <w:bCs w:val="false"/>
                <w:color w:val="1A1A1A"/>
                <w:sz w:val="17"/>
                <w:szCs w:val="17"/>
              </w:rPr>
              <w:t xml:space="preserve">53</w:t>
            </w:r>
          </w:p>
        </w:tc>
        <w:tc>
          <w:tcPr>
            <w:tcW w:type="pct" w:w="54%"/>
            <w:tcMar>
              <w:top w:type="dxa" w:w="80"/>
              <w:left w:type="dxa" w:w="100"/>
              <w:bottom w:type="dxa" w:w="80"/>
              <w:right w:type="dxa" w:w="100"/>
            </w:tcMar>
          </w:tcPr>
          <w:p>
            <w:r>
              <w:rPr>
                <w:b w:val="false"/>
                <w:bCs w:val="false"/>
                <w:color w:val="1A1A1A"/>
                <w:sz w:val="17"/>
                <w:szCs w:val="17"/>
              </w:rPr>
              <w:t xml:space="preserve">3 Light E27 Semi Flush Ceiling Light – Black Metal ~1224</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33</w:t>
            </w:r>
          </w:p>
        </w:tc>
        <w:tc>
          <w:tcPr>
            <w:tcW w:type="pct" w:w="13%"/>
            <w:tcMar>
              <w:top w:type="dxa" w:w="80"/>
              <w:left w:type="dxa" w:w="100"/>
              <w:bottom w:type="dxa" w:w="80"/>
              <w:right w:type="dxa" w:w="100"/>
            </w:tcMar>
          </w:tcPr>
          <w:p>
            <w:r>
              <w:rPr>
                <w:b w:val="false"/>
                <w:bCs w:val="false"/>
                <w:color w:val="1A1A1A"/>
                <w:sz w:val="17"/>
                <w:szCs w:val="17"/>
              </w:rPr>
              <w:t xml:space="preserve">33</w:t>
            </w:r>
          </w:p>
        </w:tc>
      </w:tr>
      <w:tr>
        <w:tc>
          <w:tcPr>
            <w:tcW w:type="pct" w:w="6%"/>
            <w:tcMar>
              <w:top w:type="dxa" w:w="80"/>
              <w:left w:type="dxa" w:w="100"/>
              <w:bottom w:type="dxa" w:w="80"/>
              <w:right w:type="dxa" w:w="100"/>
            </w:tcMar>
          </w:tcPr>
          <w:p>
            <w:r>
              <w:rPr>
                <w:b w:val="false"/>
                <w:bCs w:val="false"/>
                <w:color w:val="1A1A1A"/>
                <w:sz w:val="17"/>
                <w:szCs w:val="17"/>
              </w:rPr>
              <w:t xml:space="preserve">54</w:t>
            </w:r>
          </w:p>
        </w:tc>
        <w:tc>
          <w:tcPr>
            <w:tcW w:type="pct" w:w="54%"/>
            <w:tcMar>
              <w:top w:type="dxa" w:w="80"/>
              <w:left w:type="dxa" w:w="100"/>
              <w:bottom w:type="dxa" w:w="80"/>
              <w:right w:type="dxa" w:w="100"/>
            </w:tcMar>
          </w:tcPr>
          <w:p>
            <w:r>
              <w:rPr>
                <w:b w:val="false"/>
                <w:bCs w:val="false"/>
                <w:color w:val="1A1A1A"/>
                <w:sz w:val="17"/>
                <w:szCs w:val="17"/>
              </w:rPr>
              <w:t xml:space="preserve">B22 A60 LED GLS Bulb 9W – 806lm 6400K Cool White ~1225</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9</w:t>
            </w:r>
          </w:p>
        </w:tc>
        <w:tc>
          <w:tcPr>
            <w:tcW w:type="pct" w:w="13%"/>
            <w:tcMar>
              <w:top w:type="dxa" w:w="80"/>
              <w:left w:type="dxa" w:w="100"/>
              <w:bottom w:type="dxa" w:w="80"/>
              <w:right w:type="dxa" w:w="100"/>
            </w:tcMar>
          </w:tcPr>
          <w:p>
            <w:r>
              <w:rPr>
                <w:b w:val="false"/>
                <w:bCs w:val="false"/>
                <w:color w:val="1A1A1A"/>
                <w:sz w:val="17"/>
                <w:szCs w:val="17"/>
              </w:rPr>
              <w:t xml:space="preserve">9</w:t>
            </w:r>
          </w:p>
        </w:tc>
      </w:tr>
      <w:tr>
        <w:tc>
          <w:tcPr>
            <w:tcW w:type="pct" w:w="6%"/>
            <w:tcMar>
              <w:top w:type="dxa" w:w="80"/>
              <w:left w:type="dxa" w:w="100"/>
              <w:bottom w:type="dxa" w:w="80"/>
              <w:right w:type="dxa" w:w="100"/>
            </w:tcMar>
          </w:tcPr>
          <w:p>
            <w:r>
              <w:rPr>
                <w:b w:val="false"/>
                <w:bCs w:val="false"/>
                <w:color w:val="1A1A1A"/>
                <w:sz w:val="17"/>
                <w:szCs w:val="17"/>
              </w:rPr>
              <w:t xml:space="preserve">55</w:t>
            </w:r>
          </w:p>
        </w:tc>
        <w:tc>
          <w:tcPr>
            <w:tcW w:type="pct" w:w="54%"/>
            <w:tcMar>
              <w:top w:type="dxa" w:w="80"/>
              <w:left w:type="dxa" w:w="100"/>
              <w:bottom w:type="dxa" w:w="80"/>
              <w:right w:type="dxa" w:w="100"/>
            </w:tcMar>
          </w:tcPr>
          <w:p>
            <w:r>
              <w:rPr>
                <w:b w:val="false"/>
                <w:bCs w:val="false"/>
                <w:color w:val="1A1A1A"/>
                <w:sz w:val="17"/>
                <w:szCs w:val="17"/>
              </w:rPr>
              <w:t xml:space="preserve">G95 E27 LED Filament Bulb 8W 800lm 2700K Amber Dimmable ~1226</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7</w:t>
            </w:r>
          </w:p>
        </w:tc>
        <w:tc>
          <w:tcPr>
            <w:tcW w:type="pct" w:w="13%"/>
            <w:tcMar>
              <w:top w:type="dxa" w:w="80"/>
              <w:left w:type="dxa" w:w="100"/>
              <w:bottom w:type="dxa" w:w="80"/>
              <w:right w:type="dxa" w:w="100"/>
            </w:tcMar>
          </w:tcPr>
          <w:p>
            <w:r>
              <w:rPr>
                <w:b w:val="false"/>
                <w:bCs w:val="false"/>
                <w:color w:val="1A1A1A"/>
                <w:sz w:val="17"/>
                <w:szCs w:val="17"/>
              </w:rPr>
              <w:t xml:space="preserve">7</w:t>
            </w:r>
          </w:p>
        </w:tc>
      </w:tr>
      <w:tr>
        <w:tc>
          <w:tcPr>
            <w:tcW w:type="pct" w:w="6%"/>
            <w:tcMar>
              <w:top w:type="dxa" w:w="80"/>
              <w:left w:type="dxa" w:w="100"/>
              <w:bottom w:type="dxa" w:w="80"/>
              <w:right w:type="dxa" w:w="100"/>
            </w:tcMar>
          </w:tcPr>
          <w:p>
            <w:r>
              <w:rPr>
                <w:b w:val="false"/>
                <w:bCs w:val="false"/>
                <w:color w:val="1A1A1A"/>
                <w:sz w:val="17"/>
                <w:szCs w:val="17"/>
              </w:rPr>
              <w:t xml:space="preserve">56</w:t>
            </w:r>
          </w:p>
        </w:tc>
        <w:tc>
          <w:tcPr>
            <w:tcW w:type="pct" w:w="54%"/>
            <w:tcMar>
              <w:top w:type="dxa" w:w="80"/>
              <w:left w:type="dxa" w:w="100"/>
              <w:bottom w:type="dxa" w:w="80"/>
              <w:right w:type="dxa" w:w="100"/>
            </w:tcMar>
          </w:tcPr>
          <w:p>
            <w:r>
              <w:rPr>
                <w:b w:val="false"/>
                <w:bCs w:val="false"/>
                <w:color w:val="1A1A1A"/>
                <w:sz w:val="17"/>
                <w:szCs w:val="17"/>
              </w:rPr>
              <w:t xml:space="preserve">Vintage Brass E27 Pendant Light Fitting – 195cm Twisted Fabric Cable ~1230</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39</w:t>
            </w:r>
          </w:p>
        </w:tc>
        <w:tc>
          <w:tcPr>
            <w:tcW w:type="pct" w:w="13%"/>
            <w:tcMar>
              <w:top w:type="dxa" w:w="80"/>
              <w:left w:type="dxa" w:w="100"/>
              <w:bottom w:type="dxa" w:w="80"/>
              <w:right w:type="dxa" w:w="100"/>
            </w:tcMar>
          </w:tcPr>
          <w:p>
            <w:r>
              <w:rPr>
                <w:b w:val="false"/>
                <w:bCs w:val="false"/>
                <w:color w:val="1A1A1A"/>
                <w:sz w:val="17"/>
                <w:szCs w:val="17"/>
              </w:rPr>
              <w:t xml:space="preserve">39</w:t>
            </w:r>
          </w:p>
        </w:tc>
      </w:tr>
      <w:tr>
        <w:tc>
          <w:tcPr>
            <w:tcW w:type="pct" w:w="6%"/>
            <w:tcMar>
              <w:top w:type="dxa" w:w="80"/>
              <w:left w:type="dxa" w:w="100"/>
              <w:bottom w:type="dxa" w:w="80"/>
              <w:right w:type="dxa" w:w="100"/>
            </w:tcMar>
          </w:tcPr>
          <w:p>
            <w:r>
              <w:rPr>
                <w:b w:val="false"/>
                <w:bCs w:val="false"/>
                <w:color w:val="1A1A1A"/>
                <w:sz w:val="17"/>
                <w:szCs w:val="17"/>
              </w:rPr>
              <w:t xml:space="preserve">57</w:t>
            </w:r>
          </w:p>
        </w:tc>
        <w:tc>
          <w:tcPr>
            <w:tcW w:type="pct" w:w="54%"/>
            <w:tcMar>
              <w:top w:type="dxa" w:w="80"/>
              <w:left w:type="dxa" w:w="100"/>
              <w:bottom w:type="dxa" w:w="80"/>
              <w:right w:type="dxa" w:w="100"/>
            </w:tcMar>
          </w:tcPr>
          <w:p>
            <w:r>
              <w:rPr>
                <w:b w:val="false"/>
                <w:bCs w:val="false"/>
                <w:color w:val="1A1A1A"/>
                <w:sz w:val="17"/>
                <w:szCs w:val="17"/>
              </w:rPr>
              <w:t xml:space="preserve">ST64 E27 LED Filament Bulbs 8W – 6 Pack Vintage Amber ~1227</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6</w:t>
            </w:r>
          </w:p>
        </w:tc>
        <w:tc>
          <w:tcPr>
            <w:tcW w:type="pct" w:w="13%"/>
            <w:tcMar>
              <w:top w:type="dxa" w:w="80"/>
              <w:left w:type="dxa" w:w="100"/>
              <w:bottom w:type="dxa" w:w="80"/>
              <w:right w:type="dxa" w:w="100"/>
            </w:tcMar>
          </w:tcPr>
          <w:p>
            <w:r>
              <w:rPr>
                <w:b w:val="false"/>
                <w:bCs w:val="false"/>
                <w:color w:val="1A1A1A"/>
                <w:sz w:val="17"/>
                <w:szCs w:val="17"/>
              </w:rPr>
              <w:t xml:space="preserve">6</w:t>
            </w:r>
          </w:p>
        </w:tc>
      </w:tr>
      <w:tr>
        <w:tc>
          <w:tcPr>
            <w:tcW w:type="pct" w:w="6%"/>
            <w:tcMar>
              <w:top w:type="dxa" w:w="80"/>
              <w:left w:type="dxa" w:w="100"/>
              <w:bottom w:type="dxa" w:w="80"/>
              <w:right w:type="dxa" w:w="100"/>
            </w:tcMar>
          </w:tcPr>
          <w:p>
            <w:r>
              <w:rPr>
                <w:b w:val="false"/>
                <w:bCs w:val="false"/>
                <w:color w:val="1A1A1A"/>
                <w:sz w:val="17"/>
                <w:szCs w:val="17"/>
              </w:rPr>
              <w:t xml:space="preserve">58</w:t>
            </w:r>
          </w:p>
        </w:tc>
        <w:tc>
          <w:tcPr>
            <w:tcW w:type="pct" w:w="54%"/>
            <w:tcMar>
              <w:top w:type="dxa" w:w="80"/>
              <w:left w:type="dxa" w:w="100"/>
              <w:bottom w:type="dxa" w:w="80"/>
              <w:right w:type="dxa" w:w="100"/>
            </w:tcMar>
          </w:tcPr>
          <w:p>
            <w:r>
              <w:rPr>
                <w:b w:val="false"/>
                <w:bCs w:val="false"/>
                <w:color w:val="1A1A1A"/>
                <w:sz w:val="17"/>
                <w:szCs w:val="17"/>
              </w:rPr>
              <w:t xml:space="preserve">Black Industrial Vintage Pendant Light with E27 UK Holder ~1228</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8</w:t>
            </w:r>
          </w:p>
        </w:tc>
        <w:tc>
          <w:tcPr>
            <w:tcW w:type="pct" w:w="13%"/>
            <w:tcMar>
              <w:top w:type="dxa" w:w="80"/>
              <w:left w:type="dxa" w:w="100"/>
              <w:bottom w:type="dxa" w:w="80"/>
              <w:right w:type="dxa" w:w="100"/>
            </w:tcMar>
          </w:tcPr>
          <w:p>
            <w:r>
              <w:rPr>
                <w:b w:val="false"/>
                <w:bCs w:val="false"/>
                <w:color w:val="1A1A1A"/>
                <w:sz w:val="17"/>
                <w:szCs w:val="17"/>
              </w:rPr>
              <w:t xml:space="preserve">8</w:t>
            </w:r>
          </w:p>
        </w:tc>
      </w:tr>
      <w:tr>
        <w:tc>
          <w:tcPr>
            <w:tcW w:type="pct" w:w="6%"/>
            <w:tcMar>
              <w:top w:type="dxa" w:w="80"/>
              <w:left w:type="dxa" w:w="100"/>
              <w:bottom w:type="dxa" w:w="80"/>
              <w:right w:type="dxa" w:w="100"/>
            </w:tcMar>
          </w:tcPr>
          <w:p>
            <w:r>
              <w:rPr>
                <w:b w:val="false"/>
                <w:bCs w:val="false"/>
                <w:color w:val="1A1A1A"/>
                <w:sz w:val="17"/>
                <w:szCs w:val="17"/>
              </w:rPr>
              <w:t xml:space="preserve">59</w:t>
            </w:r>
          </w:p>
        </w:tc>
        <w:tc>
          <w:tcPr>
            <w:tcW w:type="pct" w:w="54%"/>
            <w:tcMar>
              <w:top w:type="dxa" w:w="80"/>
              <w:left w:type="dxa" w:w="100"/>
              <w:bottom w:type="dxa" w:w="80"/>
              <w:right w:type="dxa" w:w="100"/>
            </w:tcMar>
          </w:tcPr>
          <w:p>
            <w:r>
              <w:rPr>
                <w:b w:val="false"/>
                <w:bCs w:val="false"/>
                <w:color w:val="1A1A1A"/>
                <w:sz w:val="17"/>
                <w:szCs w:val="17"/>
              </w:rPr>
              <w:t xml:space="preserve">T75 B22 LED Bulb 12W 1206lm 6400K Cool White – Flat ~1228</w:t>
            </w:r>
          </w:p>
        </w:tc>
        <w:tc>
          <w:tcPr>
            <w:tcW w:type="pct" w:w="14%"/>
            <w:tcMar>
              <w:top w:type="dxa" w:w="80"/>
              <w:left w:type="dxa" w:w="100"/>
              <w:bottom w:type="dxa" w:w="80"/>
              <w:right w:type="dxa" w:w="100"/>
            </w:tcMar>
          </w:tcPr>
          <w:p>
            <w:r>
              <w:rPr>
                <w:b/>
                <w:bCs/>
                <w:color w:val="B91C1C"/>
                <w:sz w:val="17"/>
                <w:szCs w:val="17"/>
              </w:rPr>
              <w:t xml:space="preserve">ACTIVE</w:t>
            </w:r>
          </w:p>
        </w:tc>
        <w:tc>
          <w:tcPr>
            <w:tcW w:type="pct" w:w="13%"/>
            <w:tcMar>
              <w:top w:type="dxa" w:w="80"/>
              <w:left w:type="dxa" w:w="100"/>
              <w:bottom w:type="dxa" w:w="80"/>
              <w:right w:type="dxa" w:w="100"/>
            </w:tcMar>
          </w:tcPr>
          <w:p>
            <w:r>
              <w:rPr>
                <w:b w:val="false"/>
                <w:bCs w:val="false"/>
                <w:color w:val="1A1A1A"/>
                <w:sz w:val="17"/>
                <w:szCs w:val="17"/>
              </w:rPr>
              <w:t xml:space="preserve">7</w:t>
            </w:r>
          </w:p>
        </w:tc>
        <w:tc>
          <w:tcPr>
            <w:tcW w:type="pct" w:w="13%"/>
            <w:tcMar>
              <w:top w:type="dxa" w:w="80"/>
              <w:left w:type="dxa" w:w="100"/>
              <w:bottom w:type="dxa" w:w="80"/>
              <w:right w:type="dxa" w:w="100"/>
            </w:tcMar>
          </w:tcPr>
          <w:p>
            <w:r>
              <w:rPr>
                <w:b w:val="false"/>
                <w:bCs w:val="false"/>
                <w:color w:val="1A1A1A"/>
                <w:sz w:val="17"/>
                <w:szCs w:val="17"/>
              </w:rPr>
              <w:t xml:space="preserve">7</w:t>
            </w:r>
          </w:p>
        </w:tc>
      </w:tr>
      <w:tr>
        <w:tc>
          <w:tcPr>
            <w:tcW w:type="pct" w:w="6%"/>
            <w:tcMar>
              <w:top w:type="dxa" w:w="80"/>
              <w:left w:type="dxa" w:w="100"/>
              <w:bottom w:type="dxa" w:w="80"/>
              <w:right w:type="dxa" w:w="100"/>
            </w:tcMar>
          </w:tcPr>
          <w:p>
            <w:r>
              <w:rPr>
                <w:b w:val="false"/>
                <w:bCs w:val="false"/>
                <w:color w:val="1A1A1A"/>
                <w:sz w:val="17"/>
                <w:szCs w:val="17"/>
              </w:rPr>
              <w:t xml:space="preserve">60</w:t>
            </w:r>
          </w:p>
        </w:tc>
        <w:tc>
          <w:tcPr>
            <w:tcW w:type="pct" w:w="54%"/>
            <w:tcMar>
              <w:top w:type="dxa" w:w="80"/>
              <w:left w:type="dxa" w:w="100"/>
              <w:bottom w:type="dxa" w:w="80"/>
              <w:right w:type="dxa" w:w="100"/>
            </w:tcMar>
          </w:tcPr>
          <w:p>
            <w:r>
              <w:rPr>
                <w:b w:val="false"/>
                <w:bCs w:val="false"/>
                <w:color w:val="1A1A1A"/>
                <w:sz w:val="17"/>
                <w:szCs w:val="17"/>
              </w:rPr>
              <w:t xml:space="preserve">Gu10 LED Spot Light Bulbs,5W Cool White 6500K/Warm White 3000K,Dimmable &amp; Non Dimmable</w:t>
            </w:r>
          </w:p>
        </w:tc>
        <w:tc>
          <w:tcPr>
            <w:tcW w:type="pct" w:w="14%"/>
            <w:tcMar>
              <w:top w:type="dxa" w:w="80"/>
              <w:left w:type="dxa" w:w="100"/>
              <w:bottom w:type="dxa" w:w="80"/>
              <w:right w:type="dxa" w:w="100"/>
            </w:tcMar>
          </w:tcPr>
          <w:p>
            <w:r>
              <w:rPr>
                <w:b w:val="false"/>
                <w:bCs w:val="false"/>
                <w:color w:val="6B7280"/>
                <w:sz w:val="17"/>
                <w:szCs w:val="17"/>
              </w:rPr>
              <w:t xml:space="preserve">DRAFT</w:t>
            </w:r>
          </w:p>
        </w:tc>
        <w:tc>
          <w:tcPr>
            <w:tcW w:type="pct" w:w="13%"/>
            <w:tcMar>
              <w:top w:type="dxa" w:w="80"/>
              <w:left w:type="dxa" w:w="100"/>
              <w:bottom w:type="dxa" w:w="80"/>
              <w:right w:type="dxa" w:w="100"/>
            </w:tcMar>
          </w:tcPr>
          <w:p>
            <w:r>
              <w:rPr>
                <w:b w:val="false"/>
                <w:bCs w:val="false"/>
                <w:color w:val="1A1A1A"/>
                <w:sz w:val="17"/>
                <w:szCs w:val="17"/>
              </w:rPr>
              <w:t xml:space="preserve">50</w:t>
            </w:r>
          </w:p>
        </w:tc>
        <w:tc>
          <w:tcPr>
            <w:tcW w:type="pct" w:w="13%"/>
            <w:tcMar>
              <w:top w:type="dxa" w:w="80"/>
              <w:left w:type="dxa" w:w="100"/>
              <w:bottom w:type="dxa" w:w="80"/>
              <w:right w:type="dxa" w:w="100"/>
            </w:tcMar>
          </w:tcPr>
          <w:p>
            <w:r>
              <w:rPr>
                <w:b w:val="false"/>
                <w:bCs w:val="false"/>
                <w:color w:val="1A1A1A"/>
                <w:sz w:val="17"/>
                <w:szCs w:val="17"/>
              </w:rPr>
              <w:t xml:space="preserve">50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2026-10-05T06:05:18.930Z</dcterms:created>
  <dcterms:modified xsi:type="dcterms:W3CDTF">2026-10-05T06:05:18.931Z</dcterms:modified>
</cp:coreProperties>
</file>

<file path=docProps/custom.xml><?xml version="1.0" encoding="utf-8"?>
<Properties xmlns="http://schemas.openxmlformats.org/officeDocument/2006/custom-properties" xmlns:vt="http://schemas.openxmlformats.org/officeDocument/2006/docPropsVTypes"/>
</file>