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890BBA">
      <w:pPr>
        <w:jc w:val="center"/>
        <w:rPr>
          <w:rFonts w:hint="eastAsia" w:ascii="微软雅黑" w:hAnsi="微软雅黑" w:eastAsia="微软雅黑" w:cs="微软雅黑"/>
          <w:b/>
          <w:bCs/>
          <w:sz w:val="52"/>
          <w:szCs w:val="52"/>
          <w:lang w:eastAsia="zh"/>
          <w:woUserID w:val="1"/>
        </w:rPr>
      </w:pPr>
      <w:r>
        <w:rPr>
          <w:rFonts w:hint="eastAsia" w:ascii="微软雅黑" w:hAnsi="微软雅黑" w:cs="微软雅黑"/>
          <w:b/>
          <w:bCs/>
          <w:sz w:val="52"/>
          <w:szCs w:val="52"/>
          <w:lang w:eastAsia="zh"/>
          <w:woUserID w:val="1"/>
        </w:rPr>
        <w:t>KubeSphere</w:t>
      </w:r>
    </w:p>
    <w:p w14:paraId="78E77F12">
      <w:pPr>
        <w:rPr>
          <w:rFonts w:hint="eastAsia"/>
          <w:lang w:eastAsia="zh"/>
          <w:woUserID w:val="1"/>
        </w:rPr>
      </w:pPr>
      <w:r>
        <w:rPr>
          <w:rFonts w:hint="eastAsia"/>
          <w:lang w:eastAsia="zh"/>
          <w:woUserID w:val="1"/>
        </w:rPr>
        <w:t>KubeSphere是一个基于 Kubernetes 构建的用于云原生应用管理的分布式作系统。KubeSphere 提供了一个全面的平台，该平台具有用户友好的界面、多租户支持以及专为跨多云、数据中心和边缘环境管理应用程序而设计的广泛功能。</w:t>
      </w:r>
    </w:p>
    <w:p w14:paraId="6D8408F1">
      <w:pPr>
        <w:pStyle w:val="2"/>
        <w:bidi w:val="0"/>
        <w:rPr>
          <w:rFonts w:hint="eastAsia"/>
          <w:lang w:eastAsia="zh"/>
          <w:woUserID w:val="1"/>
        </w:rPr>
      </w:pPr>
      <w:r>
        <w:rPr>
          <w:rFonts w:hint="eastAsia"/>
          <w:lang w:eastAsia="zh"/>
          <w:woUserID w:val="1"/>
        </w:rPr>
        <w:t>一、KubeSphere 是什么？</w:t>
      </w:r>
    </w:p>
    <w:p w14:paraId="6D2CA541">
      <w:pPr>
        <w:rPr>
          <w:rFonts w:hint="eastAsia"/>
          <w:lang w:eastAsia="zh"/>
          <w:woUserID w:val="1"/>
        </w:rPr>
      </w:pPr>
      <w:r>
        <w:rPr>
          <w:rFonts w:hint="eastAsia"/>
          <w:lang w:eastAsia="zh"/>
          <w:woUserID w:val="1"/>
        </w:rPr>
        <w:t>KubeSphere 是一个用于云原生应用管理的分布式操作系统，使用 Kubernetes 作为其内核。它提供即插即用（plug-and-play）架构，允许第三方应用程序无缝集成到其生态系统中。该平台采用多租户设计，具有全栈自动化 IT 运营和简化的 DevOps 工作流程，所有这些都可以通过直观的 Web 界面访问。适用于 Kubernetes 多云、数据中心和边缘管理的容器平台。</w:t>
      </w:r>
    </w:p>
    <w:p w14:paraId="65ABC4C5">
      <w:pPr>
        <w:rPr>
          <w:rFonts w:hint="eastAsia"/>
          <w:lang w:eastAsia="zh"/>
          <w:woUserID w:val="1"/>
        </w:rPr>
      </w:pPr>
      <w:r>
        <w:rPr>
          <w:rFonts w:hint="eastAsia"/>
          <w:lang w:eastAsia="zh"/>
          <w:woUserID w:val="1"/>
        </w:rPr>
        <w:drawing>
          <wp:inline distT="0" distB="0" distL="114300" distR="114300">
            <wp:extent cx="5146040" cy="2018665"/>
            <wp:effectExtent l="0" t="0" r="165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5146040" cy="2018665"/>
                    </a:xfrm>
                    <a:prstGeom prst="rect">
                      <a:avLst/>
                    </a:prstGeom>
                  </pic:spPr>
                </pic:pic>
              </a:graphicData>
            </a:graphic>
          </wp:inline>
        </w:drawing>
      </w:r>
    </w:p>
    <w:p w14:paraId="2B68101C">
      <w:pPr>
        <w:pStyle w:val="3"/>
        <w:bidi w:val="0"/>
        <w:rPr>
          <w:rFonts w:hint="eastAsia"/>
          <w:lang w:eastAsia="zh"/>
          <w:woUserID w:val="1"/>
        </w:rPr>
      </w:pPr>
      <w:r>
        <w:rPr>
          <w:rFonts w:hint="eastAsia"/>
          <w:lang w:eastAsia="zh"/>
          <w:woUserID w:val="1"/>
        </w:rPr>
        <w:t>1.1、技术架构图</w:t>
      </w:r>
    </w:p>
    <w:p w14:paraId="03C09F84">
      <w:pPr>
        <w:rPr>
          <w:rFonts w:hint="eastAsia"/>
          <w:lang w:eastAsia="zh"/>
          <w:woUserID w:val="1"/>
        </w:rPr>
      </w:pPr>
      <w:r>
        <w:rPr>
          <w:rFonts w:hint="eastAsia"/>
          <w:lang w:eastAsia="zh"/>
          <w:woUserID w:val="1"/>
        </w:rPr>
        <w:drawing>
          <wp:inline distT="0" distB="0" distL="114300" distR="114300">
            <wp:extent cx="5269865" cy="3241675"/>
            <wp:effectExtent l="0" t="0" r="6985"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69865" cy="3241675"/>
                    </a:xfrm>
                    <a:prstGeom prst="rect">
                      <a:avLst/>
                    </a:prstGeom>
                  </pic:spPr>
                </pic:pic>
              </a:graphicData>
            </a:graphic>
          </wp:inline>
        </w:drawing>
      </w:r>
    </w:p>
    <w:p w14:paraId="53DC1311">
      <w:pPr>
        <w:rPr>
          <w:rFonts w:hint="eastAsia"/>
          <w:lang w:eastAsia="zh"/>
          <w:woUserID w:val="1"/>
        </w:rPr>
      </w:pPr>
    </w:p>
    <w:p w14:paraId="61144D81">
      <w:pPr>
        <w:pStyle w:val="3"/>
        <w:bidi w:val="0"/>
        <w:rPr>
          <w:rFonts w:hint="eastAsia"/>
          <w:lang w:eastAsia="zh"/>
          <w:woUserID w:val="1"/>
        </w:rPr>
      </w:pPr>
      <w:r>
        <w:rPr>
          <w:rFonts w:hint="eastAsia"/>
          <w:lang w:eastAsia="zh"/>
          <w:woUserID w:val="1"/>
        </w:rPr>
        <w:t>1.2、平台功能</w:t>
      </w:r>
    </w:p>
    <w:p w14:paraId="6590CDFA">
      <w:pPr>
        <w:rPr>
          <w:rFonts w:hint="eastAsia"/>
          <w:b/>
          <w:bCs/>
          <w:lang w:eastAsia="zh"/>
          <w:woUserID w:val="1"/>
        </w:rPr>
      </w:pPr>
      <w:r>
        <w:rPr>
          <w:rFonts w:hint="eastAsia"/>
          <w:b/>
          <w:bCs/>
          <w:lang w:eastAsia="zh"/>
          <w:woUserID w:val="1"/>
        </w:rPr>
        <w:t xml:space="preserve"> 可扩展架构</w:t>
      </w:r>
    </w:p>
    <w:p w14:paraId="032CB633">
      <w:pPr>
        <w:rPr>
          <w:rFonts w:hint="eastAsia"/>
          <w:lang w:eastAsia="zh"/>
          <w:woUserID w:val="1"/>
        </w:rPr>
      </w:pPr>
      <w:r>
        <w:rPr>
          <w:rFonts w:hint="eastAsia"/>
          <w:lang w:eastAsia="zh"/>
          <w:woUserID w:val="1"/>
        </w:rPr>
        <w:t>旨在提供灵活性，支持基于插件的扩展和无缝集成。轻松定制和扩展功能，以满足不断变化的需求， 了解更多.</w:t>
      </w:r>
    </w:p>
    <w:p w14:paraId="56AF4961">
      <w:pPr>
        <w:rPr>
          <w:rFonts w:hint="eastAsia"/>
          <w:b/>
          <w:bCs/>
          <w:lang w:eastAsia="zh"/>
          <w:woUserID w:val="1"/>
        </w:rPr>
      </w:pPr>
      <w:r>
        <w:rPr>
          <w:rFonts w:hint="eastAsia"/>
          <w:b/>
          <w:bCs/>
          <w:lang w:eastAsia="zh"/>
          <w:woUserID w:val="1"/>
        </w:rPr>
        <w:t>🕸 部署 Kubernetes 集群</w:t>
      </w:r>
    </w:p>
    <w:p w14:paraId="31AFB95F">
      <w:pPr>
        <w:rPr>
          <w:rFonts w:hint="eastAsia"/>
          <w:lang w:eastAsia="zh"/>
          <w:woUserID w:val="1"/>
        </w:rPr>
      </w:pPr>
      <w:r>
        <w:rPr>
          <w:rFonts w:hint="eastAsia"/>
          <w:lang w:eastAsia="zh"/>
          <w:woUserID w:val="1"/>
        </w:rPr>
        <w:t>支持在任何基础设施上部署 Kubernetes，支持在线安装和离线安装，了解更多。</w:t>
      </w:r>
    </w:p>
    <w:p w14:paraId="208CC430">
      <w:pPr>
        <w:rPr>
          <w:rFonts w:hint="eastAsia"/>
          <w:b/>
          <w:bCs/>
          <w:lang w:eastAsia="zh"/>
          <w:woUserID w:val="1"/>
        </w:rPr>
      </w:pPr>
      <w:r>
        <w:rPr>
          <w:rFonts w:hint="eastAsia"/>
          <w:b/>
          <w:bCs/>
          <w:lang w:eastAsia="zh"/>
          <w:woUserID w:val="1"/>
        </w:rPr>
        <w:t>🔗 Kubernetes 多集群管理</w:t>
      </w:r>
    </w:p>
    <w:p w14:paraId="28161097">
      <w:pPr>
        <w:rPr>
          <w:rFonts w:hint="eastAsia"/>
          <w:lang w:eastAsia="zh"/>
          <w:woUserID w:val="1"/>
        </w:rPr>
      </w:pPr>
      <w:r>
        <w:rPr>
          <w:rFonts w:hint="eastAsia"/>
          <w:lang w:eastAsia="zh"/>
          <w:woUserID w:val="1"/>
        </w:rPr>
        <w:t>提供集中控制平台来管理多个 Kubernetes 集群，支持将应用程序发布到跨不同云供应商的多个 k8s 集群上。</w:t>
      </w:r>
    </w:p>
    <w:p w14:paraId="71D49214">
      <w:pPr>
        <w:rPr>
          <w:rFonts w:hint="eastAsia"/>
          <w:b/>
          <w:bCs/>
          <w:lang w:eastAsia="zh"/>
          <w:woUserID w:val="1"/>
        </w:rPr>
      </w:pPr>
      <w:r>
        <w:rPr>
          <w:rFonts w:hint="eastAsia"/>
          <w:b/>
          <w:bCs/>
          <w:lang w:eastAsia="zh"/>
          <w:woUserID w:val="1"/>
        </w:rPr>
        <w:t>🤖 Kubernetes DevOps</w:t>
      </w:r>
    </w:p>
    <w:p w14:paraId="02A3A68B">
      <w:pPr>
        <w:rPr>
          <w:rFonts w:hint="eastAsia"/>
          <w:lang w:eastAsia="zh"/>
          <w:woUserID w:val="1"/>
        </w:rPr>
      </w:pPr>
      <w:r>
        <w:rPr>
          <w:rFonts w:hint="eastAsia"/>
          <w:lang w:eastAsia="zh"/>
          <w:woUserID w:val="1"/>
        </w:rPr>
        <w:t>提供基于 GitOps 的 CD 方案，底层支持 Argo CD，可实时统计 CD 状态。结合主流 CI 引擎 Jenkins，让 DevOps 更加易用。了解更多。</w:t>
      </w:r>
    </w:p>
    <w:p w14:paraId="6701B77A">
      <w:pPr>
        <w:rPr>
          <w:rFonts w:hint="eastAsia"/>
          <w:b/>
          <w:bCs/>
          <w:lang w:eastAsia="zh"/>
          <w:woUserID w:val="1"/>
        </w:rPr>
      </w:pPr>
      <w:r>
        <w:rPr>
          <w:rFonts w:hint="eastAsia"/>
          <w:b/>
          <w:bCs/>
          <w:lang w:eastAsia="zh"/>
          <w:woUserID w:val="1"/>
        </w:rPr>
        <w:t>🔎 云原生可观测性</w:t>
      </w:r>
    </w:p>
    <w:p w14:paraId="227487BC">
      <w:pPr>
        <w:rPr>
          <w:rFonts w:hint="eastAsia"/>
          <w:lang w:eastAsia="zh"/>
          <w:woUserID w:val="1"/>
        </w:rPr>
      </w:pPr>
      <w:r>
        <w:rPr>
          <w:rFonts w:hint="eastAsia"/>
          <w:lang w:eastAsia="zh"/>
          <w:woUserID w:val="1"/>
        </w:rPr>
        <w:t>支持多维度监控、事件和审计日志；内置多租户日志查询和收集，告警和通知，了解更多。</w:t>
      </w:r>
    </w:p>
    <w:p w14:paraId="5BF074C7">
      <w:pPr>
        <w:rPr>
          <w:rFonts w:hint="eastAsia"/>
          <w:b/>
          <w:bCs/>
          <w:lang w:eastAsia="zh"/>
          <w:woUserID w:val="1"/>
        </w:rPr>
      </w:pPr>
      <w:r>
        <w:rPr>
          <w:rFonts w:hint="eastAsia"/>
          <w:b/>
          <w:bCs/>
          <w:lang w:eastAsia="zh"/>
          <w:woUserID w:val="1"/>
        </w:rPr>
        <w:t>🌐 基于 Istio 的微服务治理</w:t>
      </w:r>
    </w:p>
    <w:p w14:paraId="02355AD2">
      <w:pPr>
        <w:rPr>
          <w:rFonts w:hint="eastAsia"/>
          <w:lang w:eastAsia="zh"/>
          <w:woUserID w:val="1"/>
        </w:rPr>
      </w:pPr>
      <w:r>
        <w:rPr>
          <w:rFonts w:hint="eastAsia"/>
          <w:lang w:eastAsia="zh"/>
          <w:woUserID w:val="1"/>
        </w:rPr>
        <w:t>为分布式微服务应用程序提供细粒度的流量管理、可观测性和服务跟踪，支持可视化的流量拓扑，了解更多。</w:t>
      </w:r>
    </w:p>
    <w:p w14:paraId="55A4D8BF">
      <w:pPr>
        <w:rPr>
          <w:rFonts w:hint="eastAsia"/>
          <w:b/>
          <w:bCs/>
          <w:lang w:eastAsia="zh"/>
          <w:woUserID w:val="1"/>
        </w:rPr>
      </w:pPr>
      <w:r>
        <w:rPr>
          <w:rFonts w:hint="eastAsia"/>
          <w:b/>
          <w:bCs/>
          <w:lang w:eastAsia="zh"/>
          <w:woUserID w:val="1"/>
        </w:rPr>
        <w:t>💻 应用商店</w:t>
      </w:r>
    </w:p>
    <w:p w14:paraId="6C4EB509">
      <w:pPr>
        <w:rPr>
          <w:rFonts w:hint="eastAsia"/>
          <w:lang w:eastAsia="zh"/>
          <w:woUserID w:val="1"/>
        </w:rPr>
      </w:pPr>
      <w:r>
        <w:rPr>
          <w:rFonts w:hint="eastAsia"/>
          <w:lang w:eastAsia="zh"/>
          <w:woUserID w:val="1"/>
        </w:rPr>
        <w:t>为基于 Helm 的应用程序提供应用商店，并在 Kubernetes 平台上提供应用程序生命周期管理功能，了解更多。</w:t>
      </w:r>
    </w:p>
    <w:p w14:paraId="4D67B042">
      <w:pPr>
        <w:rPr>
          <w:rFonts w:hint="eastAsia"/>
          <w:b/>
          <w:bCs/>
          <w:lang w:eastAsia="zh"/>
          <w:woUserID w:val="1"/>
        </w:rPr>
      </w:pPr>
      <w:r>
        <w:rPr>
          <w:rFonts w:hint="eastAsia"/>
          <w:b/>
          <w:bCs/>
          <w:lang w:eastAsia="zh"/>
          <w:woUserID w:val="1"/>
        </w:rPr>
        <w:t>💡 Kubernetes 边缘节点管理</w:t>
      </w:r>
    </w:p>
    <w:p w14:paraId="2FC224BB">
      <w:pPr>
        <w:rPr>
          <w:rFonts w:hint="eastAsia"/>
          <w:lang w:eastAsia="zh"/>
          <w:woUserID w:val="1"/>
        </w:rPr>
      </w:pPr>
      <w:r>
        <w:rPr>
          <w:rFonts w:hint="eastAsia"/>
          <w:lang w:eastAsia="zh"/>
          <w:woUserID w:val="1"/>
        </w:rPr>
        <w:t>基于 KubeEdge 实现应用与工作负载在云端与边缘节点的统一分发与管理，解决在海量边、端设备上完成应用交付、运维、管控的需求，了解更多。</w:t>
      </w:r>
    </w:p>
    <w:p w14:paraId="10C0B797">
      <w:pPr>
        <w:rPr>
          <w:rFonts w:hint="eastAsia"/>
          <w:b/>
          <w:bCs/>
          <w:lang w:eastAsia="zh"/>
          <w:woUserID w:val="1"/>
        </w:rPr>
      </w:pPr>
      <w:r>
        <w:rPr>
          <w:rFonts w:hint="eastAsia"/>
          <w:b/>
          <w:bCs/>
          <w:lang w:eastAsia="zh"/>
          <w:woUserID w:val="1"/>
        </w:rPr>
        <w:t>🗃 支持多种存储和网络解决方案</w:t>
      </w:r>
    </w:p>
    <w:p w14:paraId="58EF5584">
      <w:pPr>
        <w:rPr>
          <w:rFonts w:hint="eastAsia"/>
          <w:lang w:eastAsia="zh"/>
          <w:woUserID w:val="1"/>
        </w:rPr>
      </w:pPr>
      <w:r>
        <w:rPr>
          <w:rFonts w:hint="eastAsia"/>
          <w:lang w:eastAsia="zh"/>
          <w:woUserID w:val="1"/>
        </w:rPr>
        <w:t>支持 GlusterFS、CephRBD、NFS、LocalPV ，并提供多个 CSI 插件对接公有云与企业级存储。</w:t>
      </w:r>
    </w:p>
    <w:p w14:paraId="536FE059">
      <w:pPr>
        <w:rPr>
          <w:rFonts w:hint="eastAsia"/>
          <w:lang w:eastAsia="zh"/>
          <w:woUserID w:val="1"/>
        </w:rPr>
      </w:pPr>
      <w:r>
        <w:rPr>
          <w:rFonts w:hint="eastAsia"/>
          <w:lang w:eastAsia="zh"/>
          <w:woUserID w:val="1"/>
        </w:rPr>
        <w:t>提供 Kubernetes 在裸机、边缘和虚拟化中的负载均衡器实现 OpenELB 。</w:t>
      </w:r>
    </w:p>
    <w:p w14:paraId="1B21695B">
      <w:pPr>
        <w:rPr>
          <w:rFonts w:hint="eastAsia"/>
          <w:lang w:eastAsia="zh"/>
          <w:woUserID w:val="1"/>
        </w:rPr>
      </w:pPr>
      <w:r>
        <w:rPr>
          <w:rFonts w:hint="eastAsia"/>
          <w:lang w:eastAsia="zh"/>
          <w:woUserID w:val="1"/>
        </w:rPr>
        <w:t>提供网络策略和容器组 IP 池管理，支持 Calico、Flannel、Kube-OVN。</w:t>
      </w:r>
    </w:p>
    <w:p w14:paraId="60F1852F">
      <w:pPr>
        <w:rPr>
          <w:rFonts w:hint="eastAsia"/>
          <w:b/>
          <w:bCs/>
          <w:lang w:eastAsia="zh"/>
          <w:woUserID w:val="1"/>
        </w:rPr>
      </w:pPr>
      <w:r>
        <w:rPr>
          <w:rFonts w:hint="eastAsia"/>
          <w:b/>
          <w:bCs/>
          <w:lang w:eastAsia="zh"/>
          <w:woUserID w:val="1"/>
        </w:rPr>
        <w:t>🏢 多租户与统一鉴权认证</w:t>
      </w:r>
    </w:p>
    <w:p w14:paraId="1B36D7E4">
      <w:pPr>
        <w:rPr>
          <w:rFonts w:hint="eastAsia"/>
          <w:lang w:eastAsia="zh"/>
          <w:woUserID w:val="1"/>
        </w:rPr>
      </w:pPr>
      <w:r>
        <w:rPr>
          <w:rFonts w:hint="eastAsia"/>
          <w:lang w:eastAsia="zh"/>
          <w:woUserID w:val="1"/>
        </w:rPr>
        <w:t>具有基于角色的访问控制的逻辑隔离可确保跨多个租户的安全资源共享。支持细粒度的权限和配额管理，了解更多。</w:t>
      </w:r>
    </w:p>
    <w:p w14:paraId="56A7F222">
      <w:pPr>
        <w:rPr>
          <w:rFonts w:hint="eastAsia"/>
          <w:b/>
          <w:bCs/>
          <w:lang w:eastAsia="zh"/>
          <w:woUserID w:val="1"/>
        </w:rPr>
      </w:pPr>
      <w:r>
        <w:rPr>
          <w:rFonts w:hint="eastAsia"/>
          <w:b/>
          <w:bCs/>
          <w:lang w:eastAsia="zh"/>
          <w:woUserID w:val="1"/>
        </w:rPr>
        <w:t>🧠 GPU 工作负载调度与监控</w:t>
      </w:r>
    </w:p>
    <w:p w14:paraId="63F04943">
      <w:pPr>
        <w:rPr>
          <w:rFonts w:hint="eastAsia"/>
          <w:lang w:eastAsia="zh"/>
          <w:woUserID w:val="1"/>
        </w:rPr>
      </w:pPr>
      <w:r>
        <w:rPr>
          <w:rFonts w:hint="eastAsia"/>
          <w:lang w:eastAsia="zh"/>
          <w:woUserID w:val="1"/>
        </w:rPr>
        <w:t>支持可视化创建 GPU 工作负载，支持 GPU 监控，同时还支持对 GPU 资源进行租户级配额管理。</w:t>
      </w:r>
    </w:p>
    <w:p w14:paraId="621FC67D">
      <w:pPr>
        <w:pStyle w:val="2"/>
        <w:numPr>
          <w:ilvl w:val="0"/>
          <w:numId w:val="1"/>
        </w:numPr>
        <w:bidi w:val="0"/>
        <w:rPr>
          <w:rFonts w:hint="eastAsia"/>
          <w:lang w:eastAsia="zh"/>
          <w:woUserID w:val="1"/>
        </w:rPr>
      </w:pPr>
      <w:r>
        <w:rPr>
          <w:rFonts w:hint="eastAsia"/>
          <w:lang w:eastAsia="zh"/>
          <w:woUserID w:val="1"/>
        </w:rPr>
        <w:t>核心组件</w:t>
      </w:r>
    </w:p>
    <w:p w14:paraId="57F26BF6">
      <w:pPr>
        <w:numPr>
          <w:ilvl w:val="0"/>
          <w:numId w:val="0"/>
        </w:numPr>
        <w:rPr>
          <w:rFonts w:hint="eastAsia"/>
          <w:lang w:eastAsia="zh"/>
          <w:woUserID w:val="1"/>
        </w:rPr>
      </w:pPr>
      <w:r>
        <w:rPr>
          <w:rFonts w:hint="eastAsia"/>
          <w:lang w:eastAsia="zh"/>
          <w:woUserID w:val="1"/>
        </w:rPr>
        <w:t>KubeSphere 由三个主要组件组成，它们协同工作以提供完整的容器平台：</w:t>
      </w:r>
    </w:p>
    <w:p w14:paraId="03991838">
      <w:pPr>
        <w:numPr>
          <w:ilvl w:val="0"/>
          <w:numId w:val="0"/>
        </w:numPr>
        <w:rPr>
          <w:rFonts w:hint="eastAsia"/>
          <w:lang w:eastAsia="zh"/>
          <w:woUserID w:val="1"/>
        </w:rPr>
      </w:pPr>
      <w:r>
        <w:rPr>
          <w:rFonts w:hint="eastAsia"/>
          <w:b/>
          <w:bCs/>
          <w:lang w:eastAsia="zh"/>
          <w:woUserID w:val="1"/>
        </w:rPr>
        <w:t>ks-apiserver</w:t>
      </w:r>
      <w:r>
        <w:rPr>
          <w:rFonts w:hint="eastAsia"/>
          <w:lang w:eastAsia="zh"/>
          <w:woUserID w:val="1"/>
        </w:rPr>
        <w:t>：中央 API 网关，用于处理来自控制台和其他客户端的所有请求。它处理身份验证、授权以及与 Kubernetes API 和外部系统的通信。</w:t>
      </w:r>
    </w:p>
    <w:p w14:paraId="29CD9459">
      <w:pPr>
        <w:numPr>
          <w:ilvl w:val="0"/>
          <w:numId w:val="0"/>
        </w:numPr>
        <w:rPr>
          <w:rFonts w:hint="eastAsia"/>
          <w:lang w:eastAsia="zh"/>
          <w:woUserID w:val="1"/>
        </w:rPr>
      </w:pPr>
      <w:r>
        <w:rPr>
          <w:rFonts w:hint="eastAsia"/>
          <w:b/>
          <w:bCs/>
          <w:lang w:eastAsia="zh"/>
          <w:woUserID w:val="1"/>
        </w:rPr>
        <w:t>ks-controller-manager</w:t>
      </w:r>
      <w:r>
        <w:rPr>
          <w:rFonts w:hint="eastAsia"/>
          <w:lang w:eastAsia="zh"/>
          <w:woUserID w:val="1"/>
        </w:rPr>
        <w:t>：管理 KubeSphere 特定的资源并运行各种控制器，以协调所需状态与系统的实际状态。这些控制器处理企业空间、用户、应用程序和其他 KubeSphere 资源。</w:t>
      </w:r>
    </w:p>
    <w:p w14:paraId="388F5C17">
      <w:pPr>
        <w:numPr>
          <w:ilvl w:val="0"/>
          <w:numId w:val="0"/>
        </w:numPr>
        <w:rPr>
          <w:rFonts w:hint="eastAsia"/>
          <w:lang w:eastAsia="zh"/>
          <w:woUserID w:val="1"/>
        </w:rPr>
      </w:pPr>
      <w:r>
        <w:rPr>
          <w:rFonts w:hint="eastAsia"/>
          <w:b/>
          <w:bCs/>
          <w:lang w:eastAsia="zh"/>
          <w:woUserID w:val="1"/>
        </w:rPr>
        <w:t>ks-console</w:t>
      </w:r>
      <w:r>
        <w:rPr>
          <w:rFonts w:hint="eastAsia"/>
          <w:lang w:eastAsia="zh"/>
          <w:woUserID w:val="1"/>
        </w:rPr>
        <w:t>：基于 Web 的用户界面，提供与系统交互的可视化方式。它与 ks-apiserver 通信以执行所有操作。</w:t>
      </w:r>
    </w:p>
    <w:p w14:paraId="56567C17">
      <w:pPr>
        <w:numPr>
          <w:ilvl w:val="0"/>
          <w:numId w:val="0"/>
        </w:numPr>
        <w:rPr>
          <w:rFonts w:hint="eastAsia"/>
          <w:lang w:eastAsia="zh"/>
          <w:woUserID w:val="1"/>
        </w:rPr>
      </w:pPr>
      <w:r>
        <w:rPr>
          <w:rFonts w:hint="eastAsia"/>
          <w:lang w:eastAsia="zh"/>
          <w:woUserID w:val="1"/>
        </w:rPr>
        <w:t>每个组件都已容器化并单独部署。这些组件的 Dockerfile 可在以下位置找到：</w:t>
      </w:r>
    </w:p>
    <w:p w14:paraId="162ACAFA">
      <w:pPr>
        <w:numPr>
          <w:ilvl w:val="0"/>
          <w:numId w:val="2"/>
        </w:numPr>
        <w:ind w:left="420" w:leftChars="0" w:hanging="420" w:firstLineChars="0"/>
        <w:rPr>
          <w:rFonts w:hint="eastAsia"/>
          <w:lang w:eastAsia="zh"/>
          <w:woUserID w:val="1"/>
        </w:rPr>
      </w:pPr>
      <w:r>
        <w:rPr>
          <w:rFonts w:hint="eastAsia"/>
          <w:lang w:eastAsia="zh"/>
          <w:woUserID w:val="1"/>
        </w:rPr>
        <w:t>build/ks-apiserver/Dockerfile</w:t>
      </w:r>
    </w:p>
    <w:p w14:paraId="0A6AAD6C">
      <w:pPr>
        <w:numPr>
          <w:ilvl w:val="0"/>
          <w:numId w:val="2"/>
        </w:numPr>
        <w:ind w:left="420" w:leftChars="0" w:hanging="420" w:firstLineChars="0"/>
        <w:rPr>
          <w:rFonts w:hint="eastAsia"/>
          <w:lang w:eastAsia="zh"/>
          <w:woUserID w:val="1"/>
        </w:rPr>
      </w:pPr>
      <w:r>
        <w:rPr>
          <w:rFonts w:hint="eastAsia"/>
          <w:lang w:eastAsia="zh"/>
          <w:woUserID w:val="1"/>
        </w:rPr>
        <w:t>build/ks-controller-manager/Dockerfile</w:t>
      </w:r>
    </w:p>
    <w:p w14:paraId="45578E65">
      <w:pPr>
        <w:numPr>
          <w:ilvl w:val="0"/>
          <w:numId w:val="0"/>
        </w:numPr>
        <w:rPr>
          <w:rFonts w:hint="eastAsia"/>
          <w:lang w:eastAsia="zh"/>
          <w:woUserID w:val="1"/>
        </w:rPr>
      </w:pPr>
      <w:r>
        <w:rPr>
          <w:rFonts w:hint="eastAsia"/>
          <w:lang w:eastAsia="zh"/>
          <w:woUserID w:val="1"/>
        </w:rPr>
        <w:drawing>
          <wp:inline distT="0" distB="0" distL="114300" distR="114300">
            <wp:extent cx="5155565" cy="3171190"/>
            <wp:effectExtent l="0" t="0" r="698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155565" cy="3171190"/>
                    </a:xfrm>
                    <a:prstGeom prst="rect">
                      <a:avLst/>
                    </a:prstGeom>
                  </pic:spPr>
                </pic:pic>
              </a:graphicData>
            </a:graphic>
          </wp:inline>
        </w:drawing>
      </w:r>
    </w:p>
    <w:p w14:paraId="2FA8F681">
      <w:pPr>
        <w:pStyle w:val="3"/>
        <w:numPr>
          <w:ilvl w:val="0"/>
          <w:numId w:val="0"/>
        </w:numPr>
        <w:bidi w:val="0"/>
        <w:rPr>
          <w:rFonts w:hint="eastAsia"/>
          <w:lang w:eastAsia="zh"/>
          <w:woUserID w:val="1"/>
        </w:rPr>
      </w:pPr>
      <w:r>
        <w:rPr>
          <w:rFonts w:hint="eastAsia"/>
          <w:lang w:eastAsia="zh"/>
          <w:woUserID w:val="1"/>
        </w:rPr>
        <w:t>2.1、ks-apiserver</w:t>
      </w:r>
    </w:p>
    <w:p w14:paraId="1330B1B5">
      <w:pPr>
        <w:numPr>
          <w:ilvl w:val="0"/>
          <w:numId w:val="0"/>
        </w:numPr>
        <w:rPr>
          <w:rFonts w:hint="eastAsia"/>
          <w:lang w:eastAsia="zh"/>
          <w:woUserID w:val="1"/>
        </w:rPr>
      </w:pPr>
      <w:r>
        <w:rPr>
          <w:rFonts w:hint="eastAsia"/>
          <w:lang w:eastAsia="zh"/>
          <w:woUserID w:val="1"/>
        </w:rPr>
        <w:t>ks-apiserver充当KubeSphere的中央网关。它处理所有传入请求，执行身份验证和授权，并将请求路由到相应的处理程序。ks-apiserver与 Kubernetes API 和各种外部系统进行通信。主要职责：</w:t>
      </w:r>
    </w:p>
    <w:p w14:paraId="2CDA82DA">
      <w:pPr>
        <w:numPr>
          <w:ilvl w:val="0"/>
          <w:numId w:val="3"/>
        </w:numPr>
        <w:ind w:left="420" w:leftChars="0" w:hanging="420" w:firstLineChars="0"/>
        <w:rPr>
          <w:rFonts w:hint="eastAsia"/>
          <w:lang w:eastAsia="zh"/>
          <w:woUserID w:val="1"/>
        </w:rPr>
      </w:pPr>
      <w:r>
        <w:rPr>
          <w:rFonts w:hint="eastAsia"/>
          <w:lang w:eastAsia="zh"/>
          <w:woUserID w:val="1"/>
        </w:rPr>
        <w:t>请求身份验证和授权</w:t>
      </w:r>
    </w:p>
    <w:p w14:paraId="47B8008A">
      <w:pPr>
        <w:numPr>
          <w:ilvl w:val="0"/>
          <w:numId w:val="3"/>
        </w:numPr>
        <w:ind w:left="420" w:leftChars="0" w:hanging="420" w:firstLineChars="0"/>
        <w:rPr>
          <w:rFonts w:hint="eastAsia"/>
          <w:lang w:eastAsia="zh"/>
          <w:woUserID w:val="1"/>
        </w:rPr>
      </w:pPr>
      <w:r>
        <w:rPr>
          <w:rFonts w:hint="eastAsia"/>
          <w:lang w:eastAsia="zh"/>
          <w:woUserID w:val="1"/>
        </w:rPr>
        <w:t>请求路由和处理</w:t>
      </w:r>
    </w:p>
    <w:p w14:paraId="3C8C91FD">
      <w:pPr>
        <w:numPr>
          <w:ilvl w:val="0"/>
          <w:numId w:val="3"/>
        </w:numPr>
        <w:ind w:left="420" w:leftChars="0" w:hanging="420" w:firstLineChars="0"/>
        <w:rPr>
          <w:rFonts w:hint="eastAsia"/>
          <w:lang w:eastAsia="zh"/>
          <w:woUserID w:val="1"/>
        </w:rPr>
      </w:pPr>
      <w:r>
        <w:rPr>
          <w:rFonts w:hint="eastAsia"/>
          <w:lang w:eastAsia="zh"/>
          <w:woUserID w:val="1"/>
        </w:rPr>
        <w:t>API 扩展</w:t>
      </w:r>
    </w:p>
    <w:p w14:paraId="01EEFF4C">
      <w:pPr>
        <w:numPr>
          <w:ilvl w:val="0"/>
          <w:numId w:val="3"/>
        </w:numPr>
        <w:ind w:left="420" w:leftChars="0" w:hanging="420" w:firstLineChars="0"/>
        <w:rPr>
          <w:rFonts w:hint="eastAsia"/>
          <w:lang w:eastAsia="zh"/>
          <w:woUserID w:val="1"/>
        </w:rPr>
      </w:pPr>
      <w:r>
        <w:rPr>
          <w:rFonts w:hint="eastAsia"/>
          <w:lang w:eastAsia="zh"/>
          <w:woUserID w:val="1"/>
        </w:rPr>
        <w:t>与 Kubernetes 和外部系统通信</w:t>
      </w:r>
    </w:p>
    <w:p w14:paraId="609718BE">
      <w:pPr>
        <w:numPr>
          <w:ilvl w:val="0"/>
          <w:numId w:val="3"/>
        </w:numPr>
        <w:ind w:left="420" w:leftChars="0" w:hanging="420" w:firstLineChars="0"/>
        <w:rPr>
          <w:rFonts w:hint="eastAsia"/>
          <w:lang w:eastAsia="zh"/>
          <w:woUserID w:val="1"/>
        </w:rPr>
      </w:pPr>
      <w:r>
        <w:rPr>
          <w:rFonts w:hint="eastAsia"/>
          <w:lang w:eastAsia="zh"/>
          <w:woUserID w:val="1"/>
        </w:rPr>
        <w:t>多集群请求委派</w:t>
      </w:r>
    </w:p>
    <w:p w14:paraId="10CD3716">
      <w:pPr>
        <w:numPr>
          <w:ilvl w:val="0"/>
          <w:numId w:val="0"/>
        </w:numPr>
        <w:rPr>
          <w:rFonts w:hint="eastAsia"/>
          <w:lang w:eastAsia="zh"/>
          <w:woUserID w:val="1"/>
        </w:rPr>
      </w:pPr>
      <w:r>
        <w:rPr>
          <w:rFonts w:hint="eastAsia"/>
          <w:lang w:eastAsia="zh"/>
          <w:woUserID w:val="1"/>
        </w:rPr>
        <w:drawing>
          <wp:inline distT="0" distB="0" distL="114300" distR="114300">
            <wp:extent cx="5654040" cy="2259965"/>
            <wp:effectExtent l="0" t="0" r="381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654040" cy="2259965"/>
                    </a:xfrm>
                    <a:prstGeom prst="rect">
                      <a:avLst/>
                    </a:prstGeom>
                  </pic:spPr>
                </pic:pic>
              </a:graphicData>
            </a:graphic>
          </wp:inline>
        </w:drawing>
      </w:r>
    </w:p>
    <w:p w14:paraId="5D541A2B">
      <w:pPr>
        <w:numPr>
          <w:ilvl w:val="0"/>
          <w:numId w:val="0"/>
        </w:numPr>
        <w:rPr>
          <w:rFonts w:hint="eastAsia"/>
          <w:lang w:eastAsia="zh"/>
          <w:woUserID w:val="1"/>
        </w:rPr>
      </w:pPr>
      <w:r>
        <w:rPr>
          <w:rFonts w:hint="eastAsia"/>
          <w:lang w:eastAsia="zh"/>
          <w:woUserID w:val="1"/>
        </w:rPr>
        <w:t>ks-apiserver初始化一个容器，该容器托管多个 Web 服务（API 组），每个服务处理特定的资源或功能。请求处理管道包括多个中间件组件：</w:t>
      </w:r>
    </w:p>
    <w:p w14:paraId="7865AAC3">
      <w:pPr>
        <w:numPr>
          <w:ilvl w:val="0"/>
          <w:numId w:val="4"/>
        </w:numPr>
        <w:ind w:left="425" w:leftChars="0" w:hanging="425" w:firstLineChars="0"/>
        <w:rPr>
          <w:rFonts w:hint="eastAsia"/>
          <w:lang w:eastAsia="zh"/>
          <w:woUserID w:val="1"/>
        </w:rPr>
      </w:pPr>
      <w:r>
        <w:rPr>
          <w:rFonts w:hint="eastAsia"/>
          <w:lang w:eastAsia="zh"/>
          <w:woUserID w:val="1"/>
        </w:rPr>
        <w:t>WithRequestInfo：提取请求信息并将其添加到上下文中</w:t>
      </w:r>
    </w:p>
    <w:p w14:paraId="17500268">
      <w:pPr>
        <w:numPr>
          <w:ilvl w:val="0"/>
          <w:numId w:val="4"/>
        </w:numPr>
        <w:ind w:left="425" w:leftChars="0" w:hanging="425" w:firstLineChars="0"/>
        <w:rPr>
          <w:rFonts w:hint="eastAsia"/>
          <w:lang w:eastAsia="zh"/>
          <w:woUserID w:val="1"/>
        </w:rPr>
      </w:pPr>
      <w:r>
        <w:rPr>
          <w:rFonts w:hint="eastAsia"/>
          <w:lang w:eastAsia="zh"/>
          <w:woUserID w:val="1"/>
        </w:rPr>
        <w:t>WithAuthentication：通过各种方法对用户进行身份验证</w:t>
      </w:r>
    </w:p>
    <w:p w14:paraId="3A41A783">
      <w:pPr>
        <w:numPr>
          <w:ilvl w:val="0"/>
          <w:numId w:val="4"/>
        </w:numPr>
        <w:ind w:left="425" w:leftChars="0" w:hanging="425" w:firstLineChars="0"/>
        <w:rPr>
          <w:rFonts w:hint="eastAsia"/>
          <w:lang w:eastAsia="zh"/>
          <w:woUserID w:val="1"/>
        </w:rPr>
      </w:pPr>
      <w:r>
        <w:rPr>
          <w:rFonts w:hint="eastAsia"/>
          <w:lang w:eastAsia="zh"/>
          <w:woUserID w:val="1"/>
        </w:rPr>
        <w:t>WithAuthorization：检查用户是否有权执行请求的动作</w:t>
      </w:r>
    </w:p>
    <w:p w14:paraId="179828FE">
      <w:pPr>
        <w:numPr>
          <w:ilvl w:val="0"/>
          <w:numId w:val="4"/>
        </w:numPr>
        <w:ind w:left="425" w:leftChars="0" w:hanging="425" w:firstLineChars="0"/>
        <w:rPr>
          <w:rFonts w:hint="eastAsia"/>
          <w:lang w:eastAsia="zh"/>
          <w:woUserID w:val="1"/>
        </w:rPr>
      </w:pPr>
      <w:r>
        <w:rPr>
          <w:rFonts w:hint="eastAsia"/>
          <w:lang w:eastAsia="zh"/>
          <w:woUserID w:val="1"/>
        </w:rPr>
        <w:t>WithDispatch：将请求路由到适当的处理程序</w:t>
      </w:r>
    </w:p>
    <w:p w14:paraId="16D6691C">
      <w:pPr>
        <w:numPr>
          <w:ilvl w:val="0"/>
          <w:numId w:val="4"/>
        </w:numPr>
        <w:ind w:left="425" w:leftChars="0" w:hanging="425" w:firstLineChars="0"/>
        <w:rPr>
          <w:rFonts w:hint="eastAsia"/>
          <w:lang w:eastAsia="zh"/>
          <w:woUserID w:val="1"/>
        </w:rPr>
      </w:pPr>
      <w:r>
        <w:rPr>
          <w:rFonts w:hint="eastAsia"/>
          <w:lang w:eastAsia="zh"/>
          <w:woUserID w:val="1"/>
        </w:rPr>
        <w:t>WithKubeAPIServer：在需要时代理 Kubernetes API</w:t>
      </w:r>
    </w:p>
    <w:p w14:paraId="7F5DD81C">
      <w:pPr>
        <w:numPr>
          <w:ilvl w:val="0"/>
          <w:numId w:val="4"/>
        </w:numPr>
        <w:ind w:left="425" w:leftChars="0" w:hanging="425" w:firstLineChars="0"/>
        <w:rPr>
          <w:rFonts w:hint="eastAsia"/>
          <w:lang w:eastAsia="zh"/>
          <w:woUserID w:val="1"/>
        </w:rPr>
      </w:pPr>
      <w:r>
        <w:rPr>
          <w:rFonts w:hint="eastAsia"/>
          <w:lang w:eastAsia="zh"/>
          <w:woUserID w:val="1"/>
        </w:rPr>
        <w:t>WithMultiCluster：将请求路由到多集群设置中的成员集群</w:t>
      </w:r>
    </w:p>
    <w:p w14:paraId="40D6DABE">
      <w:pPr>
        <w:pStyle w:val="3"/>
        <w:numPr>
          <w:ilvl w:val="0"/>
          <w:numId w:val="0"/>
        </w:numPr>
        <w:bidi w:val="0"/>
        <w:rPr>
          <w:rFonts w:hint="eastAsia"/>
          <w:lang w:eastAsia="zh"/>
          <w:woUserID w:val="1"/>
        </w:rPr>
      </w:pPr>
      <w:r>
        <w:rPr>
          <w:rFonts w:hint="eastAsia"/>
          <w:lang w:eastAsia="zh"/>
          <w:woUserID w:val="1"/>
        </w:rPr>
        <w:t>2.2、ks-controller-manager</w:t>
      </w:r>
    </w:p>
    <w:p w14:paraId="6FC04889">
      <w:pPr>
        <w:numPr>
          <w:ilvl w:val="0"/>
          <w:numId w:val="0"/>
        </w:numPr>
        <w:rPr>
          <w:rFonts w:hint="eastAsia"/>
          <w:lang w:eastAsia="zh"/>
          <w:woUserID w:val="1"/>
        </w:rPr>
      </w:pPr>
      <w:r>
        <w:rPr>
          <w:rFonts w:hint="eastAsia"/>
          <w:lang w:eastAsia="zh"/>
          <w:woUserID w:val="1"/>
        </w:rPr>
        <w:t>控制器管理器包含 KubeSphere 特定资源的业务逻辑。它运行多个控制器来监视资源并协调其状态。</w:t>
      </w:r>
    </w:p>
    <w:p w14:paraId="4F431EB1">
      <w:pPr>
        <w:numPr>
          <w:ilvl w:val="0"/>
          <w:numId w:val="0"/>
        </w:numPr>
        <w:rPr>
          <w:rFonts w:hint="eastAsia"/>
          <w:lang w:eastAsia="zh"/>
          <w:woUserID w:val="1"/>
        </w:rPr>
      </w:pPr>
      <w:r>
        <w:rPr>
          <w:rFonts w:hint="eastAsia"/>
          <w:lang w:eastAsia="zh"/>
          <w:woUserID w:val="1"/>
        </w:rPr>
        <w:drawing>
          <wp:inline distT="0" distB="0" distL="114300" distR="114300">
            <wp:extent cx="5994400" cy="364807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994400" cy="3648075"/>
                    </a:xfrm>
                    <a:prstGeom prst="rect">
                      <a:avLst/>
                    </a:prstGeom>
                  </pic:spPr>
                </pic:pic>
              </a:graphicData>
            </a:graphic>
          </wp:inline>
        </w:drawing>
      </w:r>
    </w:p>
    <w:p w14:paraId="6CD939D6">
      <w:pPr>
        <w:numPr>
          <w:ilvl w:val="0"/>
          <w:numId w:val="0"/>
        </w:numPr>
        <w:rPr>
          <w:rFonts w:hint="eastAsia"/>
          <w:lang w:eastAsia="zh"/>
          <w:woUserID w:val="1"/>
        </w:rPr>
      </w:pPr>
      <w:r>
        <w:rPr>
          <w:rFonts w:hint="eastAsia"/>
          <w:lang w:eastAsia="zh"/>
          <w:woUserID w:val="1"/>
        </w:rPr>
        <w:t>控制器管理器注册并运行许多控制器，包括：</w:t>
      </w:r>
    </w:p>
    <w:p w14:paraId="23258A21">
      <w:pPr>
        <w:numPr>
          <w:ilvl w:val="0"/>
          <w:numId w:val="5"/>
        </w:numPr>
        <w:ind w:left="420" w:leftChars="0" w:hanging="420" w:firstLineChars="0"/>
        <w:rPr>
          <w:rFonts w:hint="eastAsia"/>
          <w:lang w:eastAsia="zh"/>
          <w:woUserID w:val="1"/>
        </w:rPr>
      </w:pPr>
      <w:r>
        <w:rPr>
          <w:rFonts w:hint="eastAsia"/>
          <w:lang w:eastAsia="zh"/>
          <w:woUserID w:val="1"/>
        </w:rPr>
        <w:t>用于扩展管理的核心控制器</w:t>
      </w:r>
    </w:p>
    <w:p w14:paraId="09168144">
      <w:pPr>
        <w:numPr>
          <w:ilvl w:val="0"/>
          <w:numId w:val="5"/>
        </w:numPr>
        <w:ind w:left="420" w:leftChars="0" w:hanging="420" w:firstLineChars="0"/>
        <w:rPr>
          <w:rFonts w:hint="eastAsia"/>
          <w:lang w:eastAsia="zh"/>
          <w:woUserID w:val="1"/>
        </w:rPr>
      </w:pPr>
      <w:r>
        <w:rPr>
          <w:rFonts w:hint="eastAsia"/>
          <w:lang w:eastAsia="zh"/>
          <w:woUserID w:val="1"/>
        </w:rPr>
        <w:t>用于访问控制的 RBAC 控制器</w:t>
      </w:r>
    </w:p>
    <w:p w14:paraId="077DF8BE">
      <w:pPr>
        <w:numPr>
          <w:ilvl w:val="0"/>
          <w:numId w:val="5"/>
        </w:numPr>
        <w:ind w:left="420" w:leftChars="0" w:hanging="420" w:firstLineChars="0"/>
        <w:rPr>
          <w:rFonts w:hint="eastAsia"/>
          <w:lang w:eastAsia="zh"/>
          <w:woUserID w:val="1"/>
        </w:rPr>
      </w:pPr>
      <w:r>
        <w:rPr>
          <w:rFonts w:hint="eastAsia"/>
          <w:lang w:eastAsia="zh"/>
          <w:woUserID w:val="1"/>
        </w:rPr>
        <w:t>用于工作区和命名空间管理的多租户控制器</w:t>
      </w:r>
    </w:p>
    <w:p w14:paraId="3EA4A892">
      <w:pPr>
        <w:numPr>
          <w:ilvl w:val="0"/>
          <w:numId w:val="5"/>
        </w:numPr>
        <w:ind w:left="420" w:leftChars="0" w:hanging="420" w:firstLineChars="0"/>
        <w:rPr>
          <w:rFonts w:hint="eastAsia"/>
          <w:lang w:eastAsia="zh"/>
          <w:woUserID w:val="1"/>
        </w:rPr>
      </w:pPr>
      <w:r>
        <w:rPr>
          <w:rFonts w:hint="eastAsia"/>
          <w:lang w:eastAsia="zh"/>
          <w:woUserID w:val="1"/>
        </w:rPr>
        <w:t>用于集群联合的多集群控制器</w:t>
      </w:r>
    </w:p>
    <w:p w14:paraId="2FF91B6C">
      <w:pPr>
        <w:numPr>
          <w:ilvl w:val="0"/>
          <w:numId w:val="5"/>
        </w:numPr>
        <w:ind w:left="420" w:leftChars="0" w:hanging="420" w:firstLineChars="0"/>
        <w:rPr>
          <w:rFonts w:hint="eastAsia"/>
          <w:lang w:eastAsia="zh"/>
          <w:woUserID w:val="1"/>
        </w:rPr>
      </w:pPr>
      <w:r>
        <w:rPr>
          <w:rFonts w:hint="eastAsia"/>
          <w:lang w:eastAsia="zh"/>
          <w:woUserID w:val="1"/>
        </w:rPr>
        <w:t>用户管理控制器</w:t>
      </w:r>
    </w:p>
    <w:p w14:paraId="6E9588F9">
      <w:pPr>
        <w:numPr>
          <w:ilvl w:val="0"/>
          <w:numId w:val="5"/>
        </w:numPr>
        <w:ind w:left="420" w:leftChars="0" w:hanging="420" w:firstLineChars="0"/>
        <w:rPr>
          <w:rFonts w:hint="eastAsia"/>
          <w:lang w:eastAsia="zh"/>
          <w:woUserID w:val="1"/>
        </w:rPr>
      </w:pPr>
      <w:r>
        <w:rPr>
          <w:rFonts w:hint="eastAsia"/>
          <w:lang w:eastAsia="zh"/>
          <w:woUserID w:val="1"/>
        </w:rPr>
        <w:t>应用程序生命周期控制器</w:t>
      </w:r>
    </w:p>
    <w:p w14:paraId="1148A4BB">
      <w:pPr>
        <w:numPr>
          <w:ilvl w:val="0"/>
          <w:numId w:val="0"/>
        </w:numPr>
        <w:rPr>
          <w:rFonts w:hint="eastAsia"/>
          <w:lang w:eastAsia="zh"/>
          <w:woUserID w:val="1"/>
        </w:rPr>
      </w:pPr>
      <w:r>
        <w:rPr>
          <w:rFonts w:hint="eastAsia"/>
          <w:lang w:eastAsia="zh"/>
          <w:woUserID w:val="1"/>
        </w:rPr>
        <w:t>每个控制器都会监视特定资源并协调其状态，从而为各种 KubeSphere 功能实现业务逻辑。</w:t>
      </w:r>
    </w:p>
    <w:p w14:paraId="372098D3">
      <w:pPr>
        <w:pStyle w:val="3"/>
        <w:numPr>
          <w:ilvl w:val="0"/>
          <w:numId w:val="0"/>
        </w:numPr>
        <w:bidi w:val="0"/>
        <w:rPr>
          <w:rFonts w:hint="eastAsia"/>
          <w:lang w:eastAsia="zh"/>
          <w:woUserID w:val="1"/>
        </w:rPr>
      </w:pPr>
      <w:r>
        <w:rPr>
          <w:rFonts w:hint="eastAsia"/>
          <w:lang w:eastAsia="zh"/>
          <w:woUserID w:val="1"/>
        </w:rPr>
        <w:t>2.3、ks-console</w:t>
      </w:r>
    </w:p>
    <w:p w14:paraId="67EA3568">
      <w:pPr>
        <w:numPr>
          <w:ilvl w:val="0"/>
          <w:numId w:val="0"/>
        </w:numPr>
        <w:rPr>
          <w:rFonts w:hint="eastAsia"/>
          <w:lang w:eastAsia="zh"/>
          <w:woUserID w:val="1"/>
        </w:rPr>
      </w:pPr>
      <w:r>
        <w:rPr>
          <w:rFonts w:hint="eastAsia"/>
          <w:lang w:eastAsia="zh"/>
          <w:woUserID w:val="1"/>
        </w:rPr>
        <w:t>控制台为 KubeSphere 提供了基于 Web 的用户界面。它与 API 服务器通信以显示资源和执行作。</w:t>
      </w:r>
    </w:p>
    <w:p w14:paraId="33896046">
      <w:pPr>
        <w:numPr>
          <w:ilvl w:val="0"/>
          <w:numId w:val="0"/>
        </w:numPr>
        <w:rPr>
          <w:rFonts w:hint="eastAsia"/>
          <w:lang w:eastAsia="zh"/>
          <w:woUserID w:val="1"/>
        </w:rPr>
      </w:pPr>
    </w:p>
    <w:p w14:paraId="25BF7D7D">
      <w:pPr>
        <w:pStyle w:val="2"/>
        <w:numPr>
          <w:ilvl w:val="0"/>
          <w:numId w:val="1"/>
        </w:numPr>
        <w:bidi w:val="0"/>
        <w:ind w:left="0" w:leftChars="0" w:firstLine="0" w:firstLineChars="0"/>
        <w:rPr>
          <w:rFonts w:hint="eastAsia"/>
          <w:lang w:eastAsia="zh"/>
          <w:woUserID w:val="1"/>
        </w:rPr>
      </w:pPr>
      <w:r>
        <w:rPr>
          <w:rFonts w:hint="eastAsia"/>
          <w:lang w:eastAsia="zh"/>
          <w:woUserID w:val="1"/>
        </w:rPr>
        <w:t>架构设计</w:t>
      </w:r>
    </w:p>
    <w:p w14:paraId="231C650D">
      <w:pPr>
        <w:rPr>
          <w:rFonts w:hint="eastAsia"/>
          <w:lang w:eastAsia="zh"/>
          <w:woUserID w:val="1"/>
        </w:rPr>
      </w:pPr>
      <w:r>
        <w:rPr>
          <w:rFonts w:hint="eastAsia"/>
          <w:lang w:eastAsia="zh"/>
          <w:woUserID w:val="1"/>
        </w:rPr>
        <w:t>KubeSphere 4.x，采用了微内核 + 扩展组件的架构（代号 LuBan）。其中内核部分（KubeSphere Core）仅包含系统运行的必备基础功能，将独立的功能模块拆分通过扩展组件（Extensions）的形式提供。用户可在系统运行时动态地管理扩展组件，借助扩展能力，KubeSphere 可以支持更多的应用场景，满足不同用户的需求。</w:t>
      </w:r>
    </w:p>
    <w:p w14:paraId="30DA0DF7">
      <w:pPr>
        <w:numPr>
          <w:ilvl w:val="0"/>
          <w:numId w:val="0"/>
        </w:numPr>
        <w:rPr>
          <w:rFonts w:hint="eastAsia"/>
          <w:lang w:eastAsia="zh"/>
          <w:woUserID w:val="1"/>
        </w:rPr>
      </w:pPr>
      <w:r>
        <w:rPr>
          <w:rFonts w:hint="eastAsia"/>
          <w:lang w:eastAsia="zh"/>
          <w:woUserID w:val="1"/>
        </w:rPr>
        <w:drawing>
          <wp:inline distT="0" distB="0" distL="114300" distR="114300">
            <wp:extent cx="5530215" cy="6288405"/>
            <wp:effectExtent l="0" t="0" r="1333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530215" cy="6288405"/>
                    </a:xfrm>
                    <a:prstGeom prst="rect">
                      <a:avLst/>
                    </a:prstGeom>
                  </pic:spPr>
                </pic:pic>
              </a:graphicData>
            </a:graphic>
          </wp:inline>
        </w:drawing>
      </w:r>
    </w:p>
    <w:p w14:paraId="486E8B3A">
      <w:pPr>
        <w:numPr>
          <w:ilvl w:val="0"/>
          <w:numId w:val="0"/>
        </w:numPr>
        <w:rPr>
          <w:rFonts w:hint="eastAsia"/>
          <w:lang w:eastAsia="zh"/>
          <w:woUserID w:val="1"/>
        </w:rPr>
      </w:pPr>
    </w:p>
    <w:p w14:paraId="364456FD">
      <w:pPr>
        <w:pStyle w:val="3"/>
        <w:numPr>
          <w:ilvl w:val="0"/>
          <w:numId w:val="0"/>
        </w:numPr>
        <w:bidi w:val="0"/>
        <w:rPr>
          <w:rFonts w:hint="eastAsia"/>
          <w:lang w:eastAsia="zh"/>
          <w:woUserID w:val="1"/>
        </w:rPr>
      </w:pPr>
      <w:r>
        <w:rPr>
          <w:rFonts w:hint="eastAsia"/>
          <w:lang w:eastAsia="zh"/>
          <w:woUserID w:val="1"/>
        </w:rPr>
        <w:t>3.1、模块结构图</w:t>
      </w:r>
    </w:p>
    <w:p w14:paraId="13377F33">
      <w:pPr>
        <w:numPr>
          <w:ilvl w:val="0"/>
          <w:numId w:val="0"/>
        </w:numPr>
        <w:rPr>
          <w:rFonts w:hint="eastAsia"/>
          <w:lang w:eastAsia="zh"/>
          <w:woUserID w:val="1"/>
        </w:rPr>
      </w:pPr>
      <w:r>
        <w:rPr>
          <w:rFonts w:hint="eastAsia"/>
          <w:lang w:eastAsia="zh"/>
          <w:woUserID w:val="1"/>
        </w:rPr>
        <w:drawing>
          <wp:inline distT="0" distB="0" distL="114300" distR="114300">
            <wp:extent cx="5270500" cy="3037205"/>
            <wp:effectExtent l="0" t="0" r="635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0500" cy="3037205"/>
                    </a:xfrm>
                    <a:prstGeom prst="rect">
                      <a:avLst/>
                    </a:prstGeom>
                  </pic:spPr>
                </pic:pic>
              </a:graphicData>
            </a:graphic>
          </wp:inline>
        </w:drawing>
      </w:r>
    </w:p>
    <w:p w14:paraId="723408FD">
      <w:pPr>
        <w:numPr>
          <w:ilvl w:val="0"/>
          <w:numId w:val="0"/>
        </w:numPr>
        <w:rPr>
          <w:rFonts w:hint="eastAsia"/>
          <w:lang w:eastAsia="zh"/>
          <w:woUserID w:val="1"/>
        </w:rPr>
      </w:pPr>
    </w:p>
    <w:p w14:paraId="5C0DED56">
      <w:pPr>
        <w:numPr>
          <w:ilvl w:val="0"/>
          <w:numId w:val="0"/>
        </w:numPr>
        <w:rPr>
          <w:rFonts w:hint="eastAsia"/>
          <w:lang w:eastAsia="zh"/>
          <w:woUserID w:val="1"/>
        </w:rPr>
      </w:pPr>
      <w:r>
        <w:rPr>
          <w:rFonts w:hint="eastAsia"/>
          <w:lang w:eastAsia="zh"/>
          <w:woUserID w:val="1"/>
        </w:rPr>
        <w:t>KubeSphere 的代码库分为几个模块：</w:t>
      </w:r>
    </w:p>
    <w:tbl>
      <w:tblPr>
        <w:tblStyle w:val="12"/>
        <w:tblW w:w="874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3654"/>
        <w:gridCol w:w="3384"/>
      </w:tblGrid>
      <w:tr w14:paraId="1DC50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shd w:val="clear" w:color="auto" w:fill="A6A6A6"/>
            <w:vAlign w:val="center"/>
          </w:tcPr>
          <w:p w14:paraId="0A46049A">
            <w:pPr>
              <w:jc w:val="center"/>
              <w:rPr>
                <w:rFonts w:hint="eastAsia"/>
                <w:b/>
                <w:bCs/>
                <w:vertAlign w:val="baseline"/>
                <w:lang w:eastAsia="zh"/>
                <w:woUserID w:val="1"/>
              </w:rPr>
            </w:pPr>
            <w:r>
              <w:rPr>
                <w:rFonts w:hint="eastAsia"/>
                <w:b/>
                <w:bCs/>
                <w:vertAlign w:val="baseline"/>
                <w:lang w:eastAsia="zh"/>
                <w:woUserID w:val="1"/>
              </w:rPr>
              <w:t>模块</w:t>
            </w:r>
          </w:p>
        </w:tc>
        <w:tc>
          <w:tcPr>
            <w:tcW w:w="3654" w:type="dxa"/>
            <w:shd w:val="clear" w:color="auto" w:fill="A6A6A6"/>
            <w:vAlign w:val="center"/>
          </w:tcPr>
          <w:p w14:paraId="0986BF91">
            <w:pPr>
              <w:jc w:val="center"/>
              <w:rPr>
                <w:rFonts w:hint="eastAsia"/>
                <w:b/>
                <w:bCs/>
                <w:vertAlign w:val="baseline"/>
                <w:lang w:eastAsia="zh"/>
                <w:woUserID w:val="1"/>
              </w:rPr>
            </w:pPr>
            <w:r>
              <w:rPr>
                <w:rFonts w:hint="eastAsia"/>
                <w:b/>
                <w:bCs/>
                <w:vertAlign w:val="baseline"/>
                <w:lang w:eastAsia="zh"/>
                <w:woUserID w:val="1"/>
              </w:rPr>
              <w:t>描述</w:t>
            </w:r>
          </w:p>
        </w:tc>
        <w:tc>
          <w:tcPr>
            <w:tcW w:w="3384" w:type="dxa"/>
            <w:shd w:val="clear" w:color="auto" w:fill="A6A6A6"/>
            <w:vAlign w:val="center"/>
          </w:tcPr>
          <w:p w14:paraId="61B57028">
            <w:pPr>
              <w:jc w:val="center"/>
              <w:rPr>
                <w:rFonts w:hint="eastAsia"/>
                <w:b/>
                <w:bCs/>
                <w:vertAlign w:val="baseline"/>
                <w:lang w:eastAsia="zh"/>
                <w:woUserID w:val="1"/>
              </w:rPr>
            </w:pPr>
            <w:r>
              <w:rPr>
                <w:rFonts w:hint="eastAsia"/>
                <w:b/>
                <w:bCs/>
                <w:vertAlign w:val="baseline"/>
                <w:lang w:eastAsia="zh"/>
                <w:woUserID w:val="1"/>
              </w:rPr>
              <w:t>路径</w:t>
            </w:r>
          </w:p>
        </w:tc>
      </w:tr>
      <w:tr w14:paraId="58752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Align w:val="center"/>
          </w:tcPr>
          <w:p w14:paraId="3304AE5C">
            <w:pPr>
              <w:jc w:val="center"/>
              <w:rPr>
                <w:rFonts w:hint="eastAsia"/>
                <w:vertAlign w:val="baseline"/>
                <w:lang w:eastAsia="zh"/>
                <w:woUserID w:val="1"/>
              </w:rPr>
            </w:pPr>
            <w:r>
              <w:rPr>
                <w:rFonts w:hint="eastAsia"/>
                <w:vertAlign w:val="baseline"/>
                <w:lang w:eastAsia="zh"/>
                <w:woUserID w:val="1"/>
              </w:rPr>
              <w:t>API</w:t>
            </w:r>
          </w:p>
        </w:tc>
        <w:tc>
          <w:tcPr>
            <w:tcW w:w="3654" w:type="dxa"/>
            <w:vAlign w:val="center"/>
          </w:tcPr>
          <w:p w14:paraId="52E75F11">
            <w:pPr>
              <w:jc w:val="center"/>
              <w:rPr>
                <w:rFonts w:hint="eastAsia"/>
                <w:vertAlign w:val="baseline"/>
                <w:lang w:eastAsia="zh"/>
                <w:woUserID w:val="1"/>
              </w:rPr>
            </w:pPr>
            <w:r>
              <w:rPr>
                <w:rFonts w:hint="eastAsia"/>
                <w:vertAlign w:val="baseline"/>
                <w:lang w:eastAsia="zh"/>
                <w:woUserID w:val="1"/>
              </w:rPr>
              <w:t>API 定义和自定义资源定义</w:t>
            </w:r>
          </w:p>
        </w:tc>
        <w:tc>
          <w:tcPr>
            <w:tcW w:w="3384" w:type="dxa"/>
            <w:vAlign w:val="center"/>
          </w:tcPr>
          <w:p w14:paraId="49BEAB94">
            <w:pPr>
              <w:jc w:val="center"/>
              <w:rPr>
                <w:rFonts w:hint="eastAsia"/>
                <w:vertAlign w:val="baseline"/>
                <w:lang w:eastAsia="zh"/>
                <w:woUserID w:val="1"/>
              </w:rPr>
            </w:pPr>
            <w:r>
              <w:rPr>
                <w:rFonts w:hint="eastAsia"/>
                <w:vertAlign w:val="baseline"/>
                <w:lang w:eastAsia="zh"/>
                <w:woUserID w:val="1"/>
              </w:rPr>
              <w:t>staging/src/kubesphere.io/api/</w:t>
            </w:r>
          </w:p>
        </w:tc>
      </w:tr>
      <w:tr w14:paraId="1845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Align w:val="center"/>
          </w:tcPr>
          <w:p w14:paraId="607AFA66">
            <w:pPr>
              <w:jc w:val="center"/>
              <w:rPr>
                <w:rFonts w:hint="eastAsia"/>
                <w:vertAlign w:val="baseline"/>
                <w:lang w:eastAsia="zh"/>
                <w:woUserID w:val="1"/>
              </w:rPr>
            </w:pPr>
            <w:r>
              <w:rPr>
                <w:rFonts w:hint="eastAsia"/>
                <w:vertAlign w:val="baseline"/>
                <w:lang w:eastAsia="zh"/>
                <w:woUserID w:val="1"/>
              </w:rPr>
              <w:t>client-go</w:t>
            </w:r>
          </w:p>
        </w:tc>
        <w:tc>
          <w:tcPr>
            <w:tcW w:w="3654" w:type="dxa"/>
            <w:vAlign w:val="center"/>
          </w:tcPr>
          <w:p w14:paraId="798E7407">
            <w:pPr>
              <w:jc w:val="center"/>
              <w:rPr>
                <w:rFonts w:hint="eastAsia"/>
                <w:vertAlign w:val="baseline"/>
                <w:lang w:eastAsia="zh"/>
                <w:woUserID w:val="1"/>
              </w:rPr>
            </w:pPr>
            <w:r>
              <w:rPr>
                <w:rFonts w:hint="eastAsia"/>
                <w:vertAlign w:val="baseline"/>
                <w:lang w:eastAsia="zh"/>
                <w:woUserID w:val="1"/>
              </w:rPr>
              <w:t>为 KubeSphere API 生成的客户端</w:t>
            </w:r>
            <w:r>
              <w:rPr>
                <w:rFonts w:hint="eastAsia"/>
                <w:vertAlign w:val="baseline"/>
                <w:lang w:eastAsia="zh"/>
                <w:woUserID w:val="1"/>
              </w:rPr>
              <w:tab/>
            </w:r>
          </w:p>
        </w:tc>
        <w:tc>
          <w:tcPr>
            <w:tcW w:w="3384" w:type="dxa"/>
            <w:vAlign w:val="center"/>
          </w:tcPr>
          <w:p w14:paraId="78866EC1">
            <w:pPr>
              <w:jc w:val="center"/>
              <w:rPr>
                <w:rFonts w:hint="eastAsia"/>
                <w:vertAlign w:val="baseline"/>
                <w:lang w:eastAsia="zh"/>
                <w:woUserID w:val="1"/>
              </w:rPr>
            </w:pPr>
            <w:r>
              <w:rPr>
                <w:rFonts w:hint="eastAsia"/>
                <w:vertAlign w:val="baseline"/>
                <w:lang w:eastAsia="zh"/>
                <w:woUserID w:val="1"/>
              </w:rPr>
              <w:t>staging/src/kubesphere.io/client-go/</w:t>
            </w:r>
          </w:p>
        </w:tc>
      </w:tr>
      <w:tr w14:paraId="354BA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vAlign w:val="center"/>
          </w:tcPr>
          <w:p w14:paraId="6705D498">
            <w:pPr>
              <w:jc w:val="center"/>
              <w:rPr>
                <w:rFonts w:hint="eastAsia"/>
                <w:vertAlign w:val="baseline"/>
                <w:lang w:eastAsia="zh"/>
                <w:woUserID w:val="1"/>
              </w:rPr>
            </w:pPr>
            <w:r>
              <w:rPr>
                <w:rFonts w:hint="eastAsia"/>
                <w:vertAlign w:val="baseline"/>
                <w:lang w:eastAsia="zh"/>
                <w:woUserID w:val="1"/>
              </w:rPr>
              <w:t>utils</w:t>
            </w:r>
          </w:p>
        </w:tc>
        <w:tc>
          <w:tcPr>
            <w:tcW w:w="3654" w:type="dxa"/>
            <w:vAlign w:val="center"/>
          </w:tcPr>
          <w:p w14:paraId="44C58153">
            <w:pPr>
              <w:jc w:val="center"/>
              <w:rPr>
                <w:rFonts w:hint="eastAsia"/>
                <w:vertAlign w:val="baseline"/>
                <w:lang w:eastAsia="zh"/>
                <w:woUserID w:val="1"/>
              </w:rPr>
            </w:pPr>
            <w:r>
              <w:rPr>
                <w:rFonts w:hint="eastAsia"/>
                <w:vertAlign w:val="baseline"/>
                <w:lang w:eastAsia="zh"/>
                <w:woUserID w:val="1"/>
              </w:rPr>
              <w:t>常用实用程序和帮助程序函数</w:t>
            </w:r>
            <w:r>
              <w:rPr>
                <w:rFonts w:hint="eastAsia"/>
                <w:vertAlign w:val="baseline"/>
                <w:lang w:eastAsia="zh"/>
                <w:woUserID w:val="1"/>
              </w:rPr>
              <w:tab/>
            </w:r>
          </w:p>
        </w:tc>
        <w:tc>
          <w:tcPr>
            <w:tcW w:w="3384" w:type="dxa"/>
            <w:vAlign w:val="center"/>
          </w:tcPr>
          <w:p w14:paraId="1E9A6FBA">
            <w:pPr>
              <w:jc w:val="center"/>
              <w:rPr>
                <w:rFonts w:hint="eastAsia"/>
                <w:vertAlign w:val="baseline"/>
                <w:lang w:eastAsia="zh"/>
                <w:woUserID w:val="1"/>
              </w:rPr>
            </w:pPr>
            <w:r>
              <w:rPr>
                <w:rFonts w:hint="eastAsia"/>
                <w:vertAlign w:val="baseline"/>
                <w:lang w:eastAsia="zh"/>
                <w:woUserID w:val="1"/>
              </w:rPr>
              <w:t>staging/src/kubesphere.io/utils/</w:t>
            </w:r>
          </w:p>
        </w:tc>
      </w:tr>
      <w:tr w14:paraId="12C03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Align w:val="center"/>
          </w:tcPr>
          <w:p w14:paraId="36D4E680">
            <w:pPr>
              <w:jc w:val="center"/>
              <w:rPr>
                <w:rFonts w:hint="eastAsia"/>
                <w:vertAlign w:val="baseline"/>
                <w:lang w:eastAsia="zh"/>
                <w:woUserID w:val="1"/>
              </w:rPr>
            </w:pPr>
            <w:r>
              <w:rPr>
                <w:rFonts w:hint="eastAsia"/>
                <w:vertAlign w:val="baseline"/>
                <w:lang w:eastAsia="zh"/>
                <w:woUserID w:val="1"/>
              </w:rPr>
              <w:t>cmd</w:t>
            </w:r>
          </w:p>
        </w:tc>
        <w:tc>
          <w:tcPr>
            <w:tcW w:w="3654" w:type="dxa"/>
            <w:vAlign w:val="center"/>
          </w:tcPr>
          <w:p w14:paraId="3B53F5B7">
            <w:pPr>
              <w:jc w:val="center"/>
              <w:rPr>
                <w:rFonts w:hint="eastAsia"/>
                <w:vertAlign w:val="baseline"/>
                <w:lang w:eastAsia="zh"/>
                <w:woUserID w:val="1"/>
              </w:rPr>
            </w:pPr>
            <w:r>
              <w:rPr>
                <w:rFonts w:hint="eastAsia"/>
                <w:vertAlign w:val="baseline"/>
                <w:lang w:eastAsia="zh"/>
                <w:woUserID w:val="1"/>
              </w:rPr>
              <w:t>每个组件的入口点</w:t>
            </w:r>
          </w:p>
        </w:tc>
        <w:tc>
          <w:tcPr>
            <w:tcW w:w="3384" w:type="dxa"/>
            <w:vAlign w:val="center"/>
          </w:tcPr>
          <w:p w14:paraId="75D0455A">
            <w:pPr>
              <w:jc w:val="center"/>
              <w:rPr>
                <w:rFonts w:hint="eastAsia"/>
                <w:vertAlign w:val="baseline"/>
                <w:lang w:eastAsia="zh"/>
                <w:woUserID w:val="1"/>
              </w:rPr>
            </w:pPr>
            <w:r>
              <w:rPr>
                <w:rFonts w:hint="eastAsia"/>
                <w:vertAlign w:val="baseline"/>
                <w:lang w:eastAsia="zh"/>
                <w:woUserID w:val="1"/>
              </w:rPr>
              <w:t>cmd/</w:t>
            </w:r>
          </w:p>
        </w:tc>
      </w:tr>
    </w:tbl>
    <w:p w14:paraId="69B39E41">
      <w:pPr>
        <w:rPr>
          <w:rFonts w:hint="eastAsia"/>
          <w:lang w:eastAsia="zh"/>
          <w:woUserID w:val="1"/>
        </w:rPr>
      </w:pPr>
    </w:p>
    <w:p w14:paraId="0A257FE2">
      <w:pPr>
        <w:pStyle w:val="2"/>
        <w:numPr>
          <w:ilvl w:val="0"/>
          <w:numId w:val="1"/>
        </w:numPr>
        <w:bidi w:val="0"/>
        <w:ind w:left="0" w:leftChars="0" w:firstLine="0" w:firstLineChars="0"/>
        <w:rPr>
          <w:rFonts w:hint="eastAsia"/>
          <w:lang w:eastAsia="zh"/>
          <w:woUserID w:val="1"/>
        </w:rPr>
      </w:pPr>
      <w:r>
        <w:rPr>
          <w:rFonts w:hint="eastAsia"/>
          <w:lang w:eastAsia="zh"/>
          <w:woUserID w:val="1"/>
        </w:rPr>
        <w:t>请求处理管道</w:t>
      </w:r>
    </w:p>
    <w:p w14:paraId="6DF192AE">
      <w:pPr>
        <w:numPr>
          <w:ilvl w:val="0"/>
          <w:numId w:val="0"/>
        </w:numPr>
        <w:ind w:leftChars="0"/>
        <w:rPr>
          <w:rFonts w:hint="eastAsia"/>
          <w:lang w:eastAsia="zh"/>
          <w:woUserID w:val="1"/>
        </w:rPr>
      </w:pPr>
      <w:r>
        <w:rPr>
          <w:rFonts w:hint="eastAsia"/>
          <w:lang w:eastAsia="zh"/>
          <w:woUserID w:val="1"/>
        </w:rPr>
        <w:t>当请求进入 KubeSphere 时，它会经过 ks-apiserver 中的一系列过滤器和处理程序：</w:t>
      </w:r>
    </w:p>
    <w:p w14:paraId="3FC5AA19">
      <w:pPr>
        <w:pStyle w:val="3"/>
        <w:numPr>
          <w:ilvl w:val="0"/>
          <w:numId w:val="0"/>
        </w:numPr>
        <w:bidi w:val="0"/>
        <w:ind w:leftChars="0"/>
        <w:rPr>
          <w:rFonts w:hint="eastAsia"/>
          <w:lang w:eastAsia="zh"/>
          <w:woUserID w:val="1"/>
        </w:rPr>
      </w:pPr>
      <w:r>
        <w:rPr>
          <w:rFonts w:hint="eastAsia"/>
          <w:lang w:eastAsia="zh"/>
          <w:woUserID w:val="1"/>
        </w:rPr>
        <w:t>4.1、API请求流程图</w:t>
      </w:r>
    </w:p>
    <w:p w14:paraId="58A7C3F7">
      <w:pPr>
        <w:numPr>
          <w:ilvl w:val="0"/>
          <w:numId w:val="0"/>
        </w:numPr>
        <w:ind w:leftChars="0"/>
        <w:rPr>
          <w:rFonts w:hint="eastAsia"/>
          <w:lang w:eastAsia="zh"/>
          <w:woUserID w:val="1"/>
        </w:rPr>
      </w:pPr>
      <w:r>
        <w:rPr>
          <w:rFonts w:hint="eastAsia"/>
          <w:lang w:eastAsia="zh"/>
          <w:woUserID w:val="1"/>
        </w:rPr>
        <w:drawing>
          <wp:inline distT="0" distB="0" distL="114300" distR="114300">
            <wp:extent cx="5266690" cy="1910080"/>
            <wp:effectExtent l="0" t="0" r="1016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6690" cy="1910080"/>
                    </a:xfrm>
                    <a:prstGeom prst="rect">
                      <a:avLst/>
                    </a:prstGeom>
                  </pic:spPr>
                </pic:pic>
              </a:graphicData>
            </a:graphic>
          </wp:inline>
        </w:drawing>
      </w:r>
    </w:p>
    <w:p w14:paraId="754BD171">
      <w:pPr>
        <w:numPr>
          <w:ilvl w:val="0"/>
          <w:numId w:val="0"/>
        </w:numPr>
        <w:ind w:leftChars="0"/>
        <w:rPr>
          <w:rFonts w:hint="eastAsia"/>
          <w:lang w:eastAsia="zh"/>
          <w:woUserID w:val="1"/>
        </w:rPr>
      </w:pPr>
    </w:p>
    <w:p w14:paraId="5C0B931B">
      <w:pPr>
        <w:numPr>
          <w:ilvl w:val="0"/>
          <w:numId w:val="0"/>
        </w:numPr>
        <w:ind w:leftChars="0"/>
        <w:rPr>
          <w:rFonts w:hint="eastAsia"/>
          <w:lang w:eastAsia="zh"/>
          <w:woUserID w:val="1"/>
        </w:rPr>
      </w:pPr>
      <w:r>
        <w:rPr>
          <w:rFonts w:hint="eastAsia"/>
          <w:lang w:eastAsia="zh"/>
          <w:woUserID w:val="1"/>
        </w:rPr>
        <w:t>请求处理管道包括：</w:t>
      </w:r>
    </w:p>
    <w:p w14:paraId="620FABEB">
      <w:pPr>
        <w:numPr>
          <w:ilvl w:val="0"/>
          <w:numId w:val="6"/>
        </w:numPr>
        <w:ind w:left="420" w:leftChars="0" w:hanging="420" w:firstLineChars="0"/>
        <w:rPr>
          <w:rFonts w:hint="eastAsia"/>
          <w:lang w:eastAsia="zh"/>
          <w:woUserID w:val="1"/>
        </w:rPr>
      </w:pPr>
      <w:r>
        <w:rPr>
          <w:rFonts w:hint="eastAsia"/>
          <w:lang w:eastAsia="zh"/>
          <w:woUserID w:val="1"/>
        </w:rPr>
        <w:t>WithRequestInfo：提取请求信息并将其添加到上下文中</w:t>
      </w:r>
    </w:p>
    <w:p w14:paraId="429A1BB1">
      <w:pPr>
        <w:numPr>
          <w:ilvl w:val="0"/>
          <w:numId w:val="6"/>
        </w:numPr>
        <w:ind w:left="420" w:leftChars="0" w:hanging="420" w:firstLineChars="0"/>
        <w:rPr>
          <w:rFonts w:hint="eastAsia"/>
          <w:lang w:eastAsia="zh"/>
          <w:woUserID w:val="1"/>
        </w:rPr>
      </w:pPr>
      <w:r>
        <w:rPr>
          <w:rFonts w:hint="eastAsia"/>
          <w:lang w:eastAsia="zh"/>
          <w:woUserID w:val="1"/>
        </w:rPr>
        <w:t>WithAuthentication：使用配置的提供程序对用户进行身份验证</w:t>
      </w:r>
    </w:p>
    <w:p w14:paraId="1CAB755E">
      <w:pPr>
        <w:numPr>
          <w:ilvl w:val="0"/>
          <w:numId w:val="6"/>
        </w:numPr>
        <w:ind w:left="420" w:leftChars="0" w:hanging="420" w:firstLineChars="0"/>
        <w:rPr>
          <w:rFonts w:hint="eastAsia"/>
          <w:lang w:eastAsia="zh"/>
          <w:woUserID w:val="1"/>
        </w:rPr>
      </w:pPr>
      <w:r>
        <w:rPr>
          <w:rFonts w:hint="eastAsia"/>
          <w:lang w:eastAsia="zh"/>
          <w:woUserID w:val="1"/>
        </w:rPr>
        <w:t>WithAuthorization：检查用户是否有权执行作</w:t>
      </w:r>
    </w:p>
    <w:p w14:paraId="041C4329">
      <w:pPr>
        <w:numPr>
          <w:ilvl w:val="0"/>
          <w:numId w:val="6"/>
        </w:numPr>
        <w:ind w:left="420" w:leftChars="0" w:hanging="420" w:firstLineChars="0"/>
        <w:rPr>
          <w:rFonts w:hint="eastAsia"/>
          <w:lang w:eastAsia="zh"/>
          <w:woUserID w:val="1"/>
        </w:rPr>
      </w:pPr>
      <w:r>
        <w:rPr>
          <w:rFonts w:hint="eastAsia"/>
          <w:lang w:eastAsia="zh"/>
          <w:woUserID w:val="1"/>
        </w:rPr>
        <w:t>WithDispatch：将请求路由到相应的处理程序</w:t>
      </w:r>
    </w:p>
    <w:p w14:paraId="1DD6F984">
      <w:pPr>
        <w:numPr>
          <w:ilvl w:val="1"/>
          <w:numId w:val="6"/>
        </w:numPr>
        <w:ind w:left="840" w:leftChars="0" w:hanging="420" w:firstLineChars="0"/>
        <w:rPr>
          <w:rFonts w:hint="eastAsia"/>
          <w:lang w:eastAsia="zh"/>
          <w:woUserID w:val="1"/>
        </w:rPr>
      </w:pPr>
      <w:r>
        <w:rPr>
          <w:rFonts w:hint="eastAsia"/>
          <w:lang w:eastAsia="zh"/>
          <w:woUserID w:val="1"/>
        </w:rPr>
        <w:t>WithKubeAPIServer：用于 Kubernetes API 请求</w:t>
      </w:r>
    </w:p>
    <w:p w14:paraId="2A05986B">
      <w:pPr>
        <w:numPr>
          <w:ilvl w:val="1"/>
          <w:numId w:val="6"/>
        </w:numPr>
        <w:ind w:left="840" w:leftChars="0" w:hanging="420" w:firstLineChars="0"/>
        <w:rPr>
          <w:rFonts w:hint="eastAsia"/>
          <w:lang w:eastAsia="zh"/>
          <w:woUserID w:val="1"/>
        </w:rPr>
      </w:pPr>
      <w:r>
        <w:rPr>
          <w:rFonts w:hint="eastAsia"/>
          <w:lang w:eastAsia="zh"/>
          <w:woUserID w:val="1"/>
        </w:rPr>
        <w:t>WithMultiCluster：用于成员集群请求</w:t>
      </w:r>
    </w:p>
    <w:p w14:paraId="181A530C">
      <w:pPr>
        <w:numPr>
          <w:ilvl w:val="0"/>
          <w:numId w:val="0"/>
        </w:numPr>
        <w:ind w:left="420" w:leftChars="0"/>
        <w:rPr>
          <w:rFonts w:hint="eastAsia"/>
          <w:lang w:eastAsia="zh"/>
          <w:woUserID w:val="1"/>
        </w:rPr>
      </w:pPr>
    </w:p>
    <w:p w14:paraId="681EE0BF">
      <w:pPr>
        <w:numPr>
          <w:numId w:val="0"/>
        </w:numPr>
        <w:ind w:left="420" w:leftChars="0"/>
        <w:rPr>
          <w:rFonts w:hint="eastAsia"/>
          <w:lang w:eastAsia="zh"/>
          <w:woUserID w:val="1"/>
        </w:rPr>
      </w:pPr>
    </w:p>
    <w:p w14:paraId="54699370">
      <w:pPr>
        <w:pStyle w:val="3"/>
        <w:numPr>
          <w:numId w:val="0"/>
        </w:numPr>
        <w:bidi w:val="0"/>
        <w:ind w:left="0" w:leftChars="0" w:firstLine="0" w:firstLineChars="0"/>
        <w:rPr>
          <w:rFonts w:hint="eastAsia"/>
          <w:lang w:eastAsia="zh"/>
          <w:woUserID w:val="1"/>
        </w:rPr>
      </w:pPr>
      <w:r>
        <w:rPr>
          <w:rFonts w:hint="eastAsia"/>
          <w:lang w:eastAsia="zh"/>
          <w:woUserID w:val="1"/>
        </w:rPr>
        <w:t>4.2、请求处理流程</w:t>
      </w:r>
    </w:p>
    <w:p w14:paraId="765CBCC1">
      <w:pPr>
        <w:numPr>
          <w:numId w:val="0"/>
        </w:numPr>
        <w:ind w:left="0" w:leftChars="0" w:firstLine="0" w:firstLineChars="0"/>
        <w:rPr>
          <w:rFonts w:hint="eastAsia"/>
          <w:lang w:eastAsia="zh"/>
          <w:woUserID w:val="1"/>
        </w:rPr>
      </w:pPr>
      <w:r>
        <w:rPr>
          <w:rFonts w:hint="eastAsia"/>
          <w:lang w:eastAsia="zh"/>
          <w:woUserID w:val="1"/>
        </w:rPr>
        <w:t>KubeSphere 遵循标准的请求-响应模式，请求通过一系列中间件组件进行处理，用于身份验证、授权和验证，然后由相应的控制器处理。</w:t>
      </w:r>
    </w:p>
    <w:p w14:paraId="49958778">
      <w:pPr>
        <w:numPr>
          <w:numId w:val="0"/>
        </w:numPr>
        <w:ind w:left="0" w:leftChars="0" w:firstLine="0" w:firstLineChars="0"/>
        <w:rPr>
          <w:rFonts w:hint="eastAsia"/>
          <w:lang w:eastAsia="zh"/>
          <w:woUserID w:val="1"/>
        </w:rPr>
      </w:pPr>
      <w:r>
        <w:rPr>
          <w:rFonts w:hint="eastAsia"/>
          <w:lang w:eastAsia="zh"/>
          <w:woUserID w:val="1"/>
        </w:rPr>
        <w:drawing>
          <wp:inline distT="0" distB="0" distL="114300" distR="114300">
            <wp:extent cx="5272405" cy="4820285"/>
            <wp:effectExtent l="0" t="0" r="4445"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2405" cy="4820285"/>
                    </a:xfrm>
                    <a:prstGeom prst="rect">
                      <a:avLst/>
                    </a:prstGeom>
                  </pic:spPr>
                </pic:pic>
              </a:graphicData>
            </a:graphic>
          </wp:inline>
        </w:drawing>
      </w:r>
    </w:p>
    <w:p w14:paraId="3876C522">
      <w:pPr>
        <w:numPr>
          <w:numId w:val="0"/>
        </w:numPr>
        <w:ind w:left="420" w:leftChars="0"/>
        <w:rPr>
          <w:rFonts w:hint="eastAsia"/>
          <w:lang w:eastAsia="zh"/>
          <w:woUserID w:val="1"/>
        </w:rPr>
      </w:pPr>
    </w:p>
    <w:p w14:paraId="29FF81B0">
      <w:pPr>
        <w:numPr>
          <w:numId w:val="0"/>
        </w:numPr>
        <w:ind w:left="420" w:leftChars="0"/>
        <w:rPr>
          <w:rFonts w:hint="eastAsia"/>
          <w:lang w:eastAsia="zh"/>
          <w:woUserID w:val="1"/>
        </w:rPr>
      </w:pPr>
    </w:p>
    <w:p w14:paraId="5461E17C">
      <w:pPr>
        <w:pStyle w:val="2"/>
        <w:numPr>
          <w:ilvl w:val="0"/>
          <w:numId w:val="1"/>
        </w:numPr>
        <w:bidi w:val="0"/>
        <w:ind w:left="0" w:leftChars="0" w:firstLine="0" w:firstLineChars="0"/>
        <w:rPr>
          <w:rFonts w:hint="eastAsia"/>
          <w:lang w:eastAsia="zh"/>
          <w:woUserID w:val="1"/>
        </w:rPr>
      </w:pPr>
      <w:r>
        <w:rPr>
          <w:rFonts w:hint="eastAsia"/>
          <w:lang w:eastAsia="zh"/>
          <w:woUserID w:val="1"/>
        </w:rPr>
        <w:t>多集群管理</w:t>
      </w:r>
    </w:p>
    <w:p w14:paraId="30AF0FD7">
      <w:pPr>
        <w:numPr>
          <w:ilvl w:val="0"/>
          <w:numId w:val="0"/>
        </w:numPr>
        <w:ind w:leftChars="0"/>
        <w:rPr>
          <w:rFonts w:hint="eastAsia"/>
          <w:lang w:eastAsia="zh"/>
          <w:woUserID w:val="1"/>
        </w:rPr>
      </w:pPr>
      <w:r>
        <w:rPr>
          <w:rFonts w:hint="eastAsia"/>
          <w:lang w:eastAsia="zh"/>
          <w:woUserID w:val="1"/>
        </w:rPr>
        <w:t>KubeSphere 支持通过主机-成员架构管理多个 Kubernetes 集群，提供集中控制平面：</w:t>
      </w:r>
    </w:p>
    <w:p w14:paraId="13D0B4A4">
      <w:pPr>
        <w:pStyle w:val="3"/>
        <w:numPr>
          <w:ilvl w:val="0"/>
          <w:numId w:val="0"/>
        </w:numPr>
        <w:bidi w:val="0"/>
        <w:ind w:leftChars="0"/>
        <w:rPr>
          <w:rFonts w:hint="eastAsia"/>
          <w:lang w:eastAsia="zh"/>
          <w:woUserID w:val="1"/>
        </w:rPr>
      </w:pPr>
      <w:r>
        <w:rPr>
          <w:rFonts w:hint="eastAsia"/>
          <w:lang w:eastAsia="zh"/>
          <w:woUserID w:val="1"/>
        </w:rPr>
        <w:t>5.1、多集群架构图</w:t>
      </w:r>
    </w:p>
    <w:p w14:paraId="2B2F87BD">
      <w:pPr>
        <w:numPr>
          <w:ilvl w:val="0"/>
          <w:numId w:val="0"/>
        </w:numPr>
        <w:ind w:leftChars="0"/>
        <w:rPr>
          <w:rFonts w:hint="eastAsia"/>
          <w:lang w:eastAsia="zh"/>
          <w:woUserID w:val="1"/>
        </w:rPr>
      </w:pPr>
      <w:r>
        <w:rPr>
          <w:rFonts w:hint="default"/>
          <w:lang w:eastAsia="zh"/>
          <w:woUserID w:val="1"/>
        </w:rPr>
        <w:drawing>
          <wp:inline distT="0" distB="0" distL="114300" distR="114300">
            <wp:extent cx="5266690" cy="2343785"/>
            <wp:effectExtent l="0" t="0" r="1016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690" cy="2343785"/>
                    </a:xfrm>
                    <a:prstGeom prst="rect">
                      <a:avLst/>
                    </a:prstGeom>
                  </pic:spPr>
                </pic:pic>
              </a:graphicData>
            </a:graphic>
          </wp:inline>
        </w:drawing>
      </w:r>
    </w:p>
    <w:p w14:paraId="10A01B37">
      <w:pPr>
        <w:numPr>
          <w:ilvl w:val="0"/>
          <w:numId w:val="7"/>
        </w:numPr>
        <w:ind w:left="425" w:leftChars="0" w:hanging="425" w:firstLineChars="0"/>
        <w:rPr>
          <w:rFonts w:hint="eastAsia"/>
          <w:lang w:eastAsia="zh"/>
          <w:woUserID w:val="1"/>
        </w:rPr>
      </w:pPr>
      <w:r>
        <w:rPr>
          <w:rFonts w:hint="eastAsia"/>
          <w:lang w:eastAsia="zh"/>
          <w:woUserID w:val="1"/>
        </w:rPr>
        <w:t>Host Cluster：管理多个集群的中央控制平面</w:t>
      </w:r>
    </w:p>
    <w:p w14:paraId="124BBE1A">
      <w:pPr>
        <w:numPr>
          <w:ilvl w:val="0"/>
          <w:numId w:val="7"/>
        </w:numPr>
        <w:ind w:left="425" w:leftChars="0" w:hanging="425" w:firstLineChars="0"/>
        <w:rPr>
          <w:rFonts w:hint="eastAsia"/>
          <w:lang w:eastAsia="zh"/>
          <w:woUserID w:val="1"/>
        </w:rPr>
      </w:pPr>
      <w:r>
        <w:rPr>
          <w:rFonts w:hint="eastAsia"/>
          <w:lang w:eastAsia="zh"/>
          <w:woUserID w:val="1"/>
        </w:rPr>
        <w:t>Member Clusters ：由主机集群管理的 Kubernetes 集群</w:t>
      </w:r>
    </w:p>
    <w:p w14:paraId="704FA242">
      <w:pPr>
        <w:numPr>
          <w:ilvl w:val="0"/>
          <w:numId w:val="7"/>
        </w:numPr>
        <w:ind w:left="425" w:leftChars="0" w:hanging="425" w:firstLineChars="0"/>
        <w:rPr>
          <w:rFonts w:hint="eastAsia"/>
          <w:lang w:eastAsia="zh"/>
          <w:woUserID w:val="1"/>
        </w:rPr>
      </w:pPr>
      <w:r>
        <w:rPr>
          <w:rFonts w:hint="eastAsia"/>
          <w:lang w:eastAsia="zh"/>
          <w:woUserID w:val="1"/>
        </w:rPr>
        <w:t>Tower：用于安全集群通信的组件</w:t>
      </w:r>
    </w:p>
    <w:p w14:paraId="199C6426">
      <w:pPr>
        <w:numPr>
          <w:ilvl w:val="0"/>
          <w:numId w:val="8"/>
        </w:numPr>
        <w:ind w:left="840" w:leftChars="0" w:hanging="420" w:firstLineChars="0"/>
        <w:rPr>
          <w:rFonts w:hint="eastAsia"/>
          <w:lang w:eastAsia="zh"/>
          <w:woUserID w:val="1"/>
        </w:rPr>
      </w:pPr>
      <w:r>
        <w:rPr>
          <w:rFonts w:hint="eastAsia"/>
          <w:lang w:eastAsia="zh"/>
          <w:woUserID w:val="1"/>
        </w:rPr>
        <w:t>Tower 代理在成员集群上运行</w:t>
      </w:r>
    </w:p>
    <w:p w14:paraId="04A2AD27">
      <w:pPr>
        <w:numPr>
          <w:ilvl w:val="0"/>
          <w:numId w:val="8"/>
        </w:numPr>
        <w:ind w:left="840" w:leftChars="0" w:hanging="420" w:firstLineChars="0"/>
        <w:rPr>
          <w:rFonts w:hint="eastAsia"/>
          <w:lang w:eastAsia="zh"/>
          <w:woUserID w:val="1"/>
        </w:rPr>
      </w:pPr>
      <w:r>
        <w:rPr>
          <w:rFonts w:hint="eastAsia"/>
          <w:lang w:eastAsia="zh"/>
          <w:woUserID w:val="1"/>
        </w:rPr>
        <w:t>建立与主机群集的安全连接</w:t>
      </w:r>
    </w:p>
    <w:p w14:paraId="757A2D06">
      <w:pPr>
        <w:numPr>
          <w:ilvl w:val="0"/>
          <w:numId w:val="8"/>
        </w:numPr>
        <w:ind w:left="840" w:leftChars="0" w:hanging="420" w:firstLineChars="0"/>
        <w:rPr>
          <w:rFonts w:hint="eastAsia"/>
          <w:lang w:eastAsia="zh"/>
          <w:woUserID w:val="1"/>
        </w:rPr>
      </w:pPr>
      <w:r>
        <w:rPr>
          <w:rFonts w:hint="eastAsia"/>
          <w:lang w:eastAsia="zh"/>
          <w:woUserID w:val="1"/>
        </w:rPr>
        <w:t>为成员集群管理启用代理连接</w:t>
      </w:r>
    </w:p>
    <w:p w14:paraId="2D27A072">
      <w:pPr>
        <w:numPr>
          <w:ilvl w:val="0"/>
          <w:numId w:val="0"/>
        </w:numPr>
        <w:ind w:leftChars="0"/>
        <w:rPr>
          <w:rFonts w:hint="eastAsia"/>
          <w:lang w:eastAsia="zh"/>
          <w:woUserID w:val="1"/>
        </w:rPr>
      </w:pPr>
    </w:p>
    <w:p w14:paraId="38BD5EED">
      <w:pPr>
        <w:numPr>
          <w:ilvl w:val="0"/>
          <w:numId w:val="0"/>
        </w:numPr>
        <w:ind w:leftChars="0"/>
        <w:rPr>
          <w:rFonts w:hint="eastAsia"/>
          <w:lang w:eastAsia="zh"/>
          <w:woUserID w:val="1"/>
        </w:rPr>
      </w:pPr>
      <w:r>
        <w:rPr>
          <w:rFonts w:hint="eastAsia"/>
          <w:lang w:eastAsia="zh"/>
          <w:woUserID w:val="1"/>
        </w:rPr>
        <w:t>主机集群使用集群控制器运行中央控制平面，集群控制器管理成员集群的生命周期。Tower 代理在成员集群上运行，以建立与主机的安全连接。</w:t>
      </w:r>
    </w:p>
    <w:p w14:paraId="42DC4027">
      <w:pPr>
        <w:numPr>
          <w:ilvl w:val="0"/>
          <w:numId w:val="9"/>
        </w:numPr>
        <w:ind w:left="420" w:leftChars="0" w:hanging="420" w:firstLineChars="0"/>
        <w:rPr>
          <w:rFonts w:hint="eastAsia"/>
          <w:lang w:eastAsia="zh"/>
          <w:woUserID w:val="1"/>
        </w:rPr>
      </w:pPr>
      <w:r>
        <w:rPr>
          <w:rFonts w:hint="eastAsia"/>
          <w:lang w:eastAsia="zh"/>
          <w:woUserID w:val="1"/>
        </w:rPr>
        <w:t>集群配置验证</w:t>
      </w:r>
    </w:p>
    <w:p w14:paraId="7454B4CE">
      <w:pPr>
        <w:numPr>
          <w:ilvl w:val="0"/>
          <w:numId w:val="9"/>
        </w:numPr>
        <w:ind w:left="420" w:leftChars="0" w:hanging="420" w:firstLineChars="0"/>
        <w:rPr>
          <w:rFonts w:hint="eastAsia"/>
          <w:lang w:eastAsia="zh"/>
          <w:woUserID w:val="1"/>
        </w:rPr>
      </w:pPr>
      <w:r>
        <w:rPr>
          <w:rFonts w:hint="eastAsia"/>
          <w:lang w:eastAsia="zh"/>
          <w:woUserID w:val="1"/>
        </w:rPr>
        <w:t>可配置的控制器重新同步周期</w:t>
      </w:r>
    </w:p>
    <w:p w14:paraId="4F171E94">
      <w:pPr>
        <w:numPr>
          <w:ilvl w:val="0"/>
          <w:numId w:val="9"/>
        </w:numPr>
        <w:ind w:left="420" w:leftChars="0" w:hanging="420" w:firstLineChars="0"/>
        <w:rPr>
          <w:rFonts w:hint="eastAsia"/>
          <w:lang w:eastAsia="zh"/>
          <w:woUserID w:val="1"/>
        </w:rPr>
      </w:pPr>
      <w:r>
        <w:rPr>
          <w:rFonts w:hint="eastAsia"/>
          <w:lang w:eastAsia="zh"/>
          <w:woUserID w:val="1"/>
        </w:rPr>
        <w:t>轻量级成员集群安装</w:t>
      </w:r>
    </w:p>
    <w:p w14:paraId="28436E21">
      <w:pPr>
        <w:numPr>
          <w:ilvl w:val="0"/>
          <w:numId w:val="9"/>
        </w:numPr>
        <w:ind w:left="420" w:leftChars="0" w:hanging="420" w:firstLineChars="0"/>
        <w:rPr>
          <w:rFonts w:hint="eastAsia"/>
          <w:lang w:eastAsia="zh"/>
          <w:woUserID w:val="1"/>
        </w:rPr>
      </w:pPr>
      <w:r>
        <w:rPr>
          <w:rFonts w:hint="eastAsia"/>
          <w:lang w:eastAsia="zh"/>
          <w:woUserID w:val="1"/>
        </w:rPr>
        <w:t>改进了集群状态更新</w:t>
      </w:r>
    </w:p>
    <w:p w14:paraId="00866891">
      <w:pPr>
        <w:numPr>
          <w:ilvl w:val="0"/>
          <w:numId w:val="0"/>
        </w:numPr>
        <w:ind w:leftChars="0"/>
        <w:rPr>
          <w:rFonts w:hint="eastAsia"/>
          <w:lang w:eastAsia="zh"/>
          <w:woUserID w:val="1"/>
        </w:rPr>
      </w:pPr>
    </w:p>
    <w:p w14:paraId="7C82E76F">
      <w:pPr>
        <w:pStyle w:val="2"/>
        <w:numPr>
          <w:ilvl w:val="0"/>
          <w:numId w:val="1"/>
        </w:numPr>
        <w:bidi w:val="0"/>
        <w:ind w:left="0" w:leftChars="0" w:firstLine="0" w:firstLineChars="0"/>
        <w:rPr>
          <w:rFonts w:hint="eastAsia"/>
          <w:lang w:eastAsia="zh"/>
          <w:woUserID w:val="1"/>
        </w:rPr>
      </w:pPr>
      <w:r>
        <w:rPr>
          <w:rFonts w:hint="eastAsia"/>
          <w:lang w:eastAsia="zh"/>
          <w:woUserID w:val="1"/>
        </w:rPr>
        <w:t>身份验证和授权</w:t>
      </w:r>
    </w:p>
    <w:p w14:paraId="2A2D6058">
      <w:pPr>
        <w:numPr>
          <w:ilvl w:val="0"/>
          <w:numId w:val="0"/>
        </w:numPr>
        <w:ind w:leftChars="0"/>
        <w:rPr>
          <w:rFonts w:hint="eastAsia"/>
          <w:lang w:eastAsia="zh"/>
          <w:woUserID w:val="1"/>
        </w:rPr>
      </w:pPr>
      <w:r>
        <w:rPr>
          <w:rFonts w:hint="eastAsia"/>
          <w:lang w:eastAsia="zh"/>
          <w:woUserID w:val="1"/>
        </w:rPr>
        <w:t>KubeSphere 提供了全面的身份验证和授权系统。</w:t>
      </w:r>
    </w:p>
    <w:p w14:paraId="2C8B377F">
      <w:pPr>
        <w:pStyle w:val="3"/>
        <w:numPr>
          <w:ilvl w:val="0"/>
          <w:numId w:val="0"/>
        </w:numPr>
        <w:bidi w:val="0"/>
        <w:ind w:leftChars="0"/>
        <w:rPr>
          <w:rFonts w:hint="eastAsia"/>
          <w:lang w:eastAsia="zh"/>
          <w:woUserID w:val="1"/>
        </w:rPr>
      </w:pPr>
      <w:r>
        <w:rPr>
          <w:rFonts w:hint="eastAsia"/>
          <w:lang w:eastAsia="zh"/>
          <w:woUserID w:val="1"/>
        </w:rPr>
        <w:t>6.1、身份验证流程图</w:t>
      </w:r>
    </w:p>
    <w:p w14:paraId="7696FA31">
      <w:pPr>
        <w:numPr>
          <w:ilvl w:val="0"/>
          <w:numId w:val="0"/>
        </w:numPr>
        <w:ind w:leftChars="0"/>
        <w:rPr>
          <w:rFonts w:hint="eastAsia"/>
          <w:lang w:eastAsia="zh"/>
          <w:woUserID w:val="1"/>
        </w:rPr>
      </w:pPr>
      <w:r>
        <w:rPr>
          <w:rFonts w:hint="eastAsia"/>
          <w:lang w:eastAsia="zh"/>
          <w:woUserID w:val="1"/>
        </w:rPr>
        <w:drawing>
          <wp:inline distT="0" distB="0" distL="114300" distR="114300">
            <wp:extent cx="5270500" cy="23037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2303780"/>
                    </a:xfrm>
                    <a:prstGeom prst="rect">
                      <a:avLst/>
                    </a:prstGeom>
                  </pic:spPr>
                </pic:pic>
              </a:graphicData>
            </a:graphic>
          </wp:inline>
        </w:drawing>
      </w:r>
    </w:p>
    <w:p w14:paraId="53A705CB">
      <w:pPr>
        <w:numPr>
          <w:ilvl w:val="0"/>
          <w:numId w:val="0"/>
        </w:numPr>
        <w:ind w:leftChars="0"/>
        <w:rPr>
          <w:rFonts w:hint="eastAsia"/>
          <w:lang w:eastAsia="zh"/>
          <w:woUserID w:val="1"/>
        </w:rPr>
      </w:pPr>
      <w:r>
        <w:rPr>
          <w:rFonts w:hint="eastAsia"/>
          <w:lang w:eastAsia="zh"/>
          <w:woUserID w:val="1"/>
        </w:rPr>
        <w:t>系统支持多种身份验证方法：</w:t>
      </w:r>
    </w:p>
    <w:p w14:paraId="348D43B7">
      <w:pPr>
        <w:numPr>
          <w:ilvl w:val="0"/>
          <w:numId w:val="10"/>
        </w:numPr>
        <w:ind w:left="420" w:leftChars="0" w:hanging="420" w:firstLineChars="0"/>
        <w:rPr>
          <w:rFonts w:hint="eastAsia"/>
          <w:lang w:eastAsia="zh"/>
          <w:woUserID w:val="1"/>
        </w:rPr>
      </w:pPr>
      <w:r>
        <w:rPr>
          <w:rFonts w:hint="eastAsia"/>
          <w:b/>
          <w:bCs/>
          <w:lang w:eastAsia="zh"/>
          <w:woUserID w:val="1"/>
        </w:rPr>
        <w:t>OAuth</w:t>
      </w:r>
      <w:r>
        <w:rPr>
          <w:rFonts w:hint="eastAsia"/>
          <w:lang w:eastAsia="zh"/>
          <w:woUserID w:val="1"/>
        </w:rPr>
        <w:t>：与外部身份提供商集成</w:t>
      </w:r>
    </w:p>
    <w:p w14:paraId="29162B5E">
      <w:pPr>
        <w:numPr>
          <w:ilvl w:val="0"/>
          <w:numId w:val="10"/>
        </w:numPr>
        <w:ind w:left="420" w:leftChars="0" w:hanging="420" w:firstLineChars="0"/>
        <w:rPr>
          <w:rFonts w:hint="eastAsia"/>
          <w:lang w:eastAsia="zh"/>
          <w:woUserID w:val="1"/>
        </w:rPr>
      </w:pPr>
      <w:r>
        <w:rPr>
          <w:rFonts w:hint="eastAsia"/>
          <w:b/>
          <w:bCs/>
          <w:lang w:eastAsia="zh"/>
          <w:woUserID w:val="1"/>
        </w:rPr>
        <w:t>JWT 令牌</w:t>
      </w:r>
      <w:r>
        <w:rPr>
          <w:rFonts w:hint="eastAsia"/>
          <w:lang w:eastAsia="zh"/>
          <w:woUserID w:val="1"/>
        </w:rPr>
        <w:t xml:space="preserve"> ：安全 API 访问</w:t>
      </w:r>
    </w:p>
    <w:p w14:paraId="7FEE0938">
      <w:pPr>
        <w:numPr>
          <w:ilvl w:val="0"/>
          <w:numId w:val="10"/>
        </w:numPr>
        <w:ind w:left="420" w:leftChars="0" w:hanging="420" w:firstLineChars="0"/>
        <w:rPr>
          <w:rFonts w:hint="eastAsia"/>
          <w:lang w:eastAsia="zh"/>
          <w:woUserID w:val="1"/>
        </w:rPr>
      </w:pPr>
      <w:r>
        <w:rPr>
          <w:rFonts w:hint="eastAsia"/>
          <w:b/>
          <w:bCs/>
          <w:lang w:eastAsia="zh"/>
          <w:woUserID w:val="1"/>
        </w:rPr>
        <w:t>Client Certificates</w:t>
      </w:r>
      <w:r>
        <w:rPr>
          <w:rFonts w:hint="eastAsia"/>
          <w:lang w:eastAsia="zh"/>
          <w:woUserID w:val="1"/>
        </w:rPr>
        <w:t xml:space="preserve"> ：服务到服务身份验证</w:t>
      </w:r>
    </w:p>
    <w:p w14:paraId="0D12F483">
      <w:pPr>
        <w:numPr>
          <w:ilvl w:val="0"/>
          <w:numId w:val="0"/>
        </w:numPr>
        <w:ind w:leftChars="0"/>
        <w:rPr>
          <w:rFonts w:hint="eastAsia"/>
          <w:lang w:eastAsia="zh"/>
          <w:woUserID w:val="1"/>
        </w:rPr>
      </w:pPr>
      <w:r>
        <w:rPr>
          <w:rFonts w:hint="eastAsia"/>
          <w:lang w:eastAsia="zh"/>
          <w:woUserID w:val="1"/>
        </w:rPr>
        <w:t>授权通过分层 RBAC 系统处理，该系统具有全局、工作区、集群和命名空间级角色和角色绑定。</w:t>
      </w:r>
    </w:p>
    <w:p w14:paraId="739A81A6">
      <w:pPr>
        <w:pStyle w:val="3"/>
        <w:numPr>
          <w:ilvl w:val="0"/>
          <w:numId w:val="0"/>
        </w:numPr>
        <w:bidi w:val="0"/>
        <w:ind w:leftChars="0"/>
        <w:rPr>
          <w:rFonts w:hint="eastAsia"/>
          <w:lang w:eastAsia="zh"/>
          <w:woUserID w:val="1"/>
        </w:rPr>
      </w:pPr>
      <w:r>
        <w:rPr>
          <w:rFonts w:hint="eastAsia"/>
          <w:lang w:eastAsia="zh"/>
          <w:woUserID w:val="1"/>
        </w:rPr>
        <w:t>6.1、认证</w:t>
      </w:r>
    </w:p>
    <w:p w14:paraId="628CFD8A">
      <w:pPr>
        <w:numPr>
          <w:ilvl w:val="0"/>
          <w:numId w:val="0"/>
        </w:numPr>
        <w:rPr>
          <w:rFonts w:hint="eastAsia"/>
          <w:lang w:eastAsia="zh"/>
          <w:woUserID w:val="1"/>
        </w:rPr>
      </w:pPr>
      <w:r>
        <w:rPr>
          <w:rFonts w:hint="eastAsia"/>
          <w:lang w:eastAsia="zh"/>
          <w:woUserID w:val="1"/>
        </w:rPr>
        <w:t>API 服务器支持多种身份验证方法：</w:t>
      </w:r>
    </w:p>
    <w:p w14:paraId="5A60FCFE">
      <w:pPr>
        <w:numPr>
          <w:ilvl w:val="0"/>
          <w:numId w:val="11"/>
        </w:numPr>
        <w:ind w:left="420" w:leftChars="0" w:hanging="420" w:firstLineChars="0"/>
        <w:rPr>
          <w:rFonts w:hint="eastAsia"/>
          <w:lang w:eastAsia="zh"/>
          <w:woUserID w:val="1"/>
        </w:rPr>
      </w:pPr>
      <w:r>
        <w:rPr>
          <w:rFonts w:hint="eastAsia"/>
          <w:lang w:eastAsia="zh"/>
          <w:woUserID w:val="1"/>
        </w:rPr>
        <w:t>身份提供商的 OAuth/OpenID Connect 集成</w:t>
      </w:r>
    </w:p>
    <w:p w14:paraId="5DBD1921">
      <w:pPr>
        <w:numPr>
          <w:ilvl w:val="0"/>
          <w:numId w:val="11"/>
        </w:numPr>
        <w:ind w:left="420" w:leftChars="0" w:hanging="420" w:firstLineChars="0"/>
        <w:rPr>
          <w:rFonts w:hint="eastAsia"/>
          <w:lang w:eastAsia="zh"/>
          <w:woUserID w:val="1"/>
        </w:rPr>
      </w:pPr>
      <w:r>
        <w:rPr>
          <w:rFonts w:hint="eastAsia"/>
          <w:lang w:eastAsia="zh"/>
          <w:woUserID w:val="1"/>
        </w:rPr>
        <w:t>基于 JWT 令牌的身份验证</w:t>
      </w:r>
    </w:p>
    <w:p w14:paraId="02BB518E">
      <w:pPr>
        <w:numPr>
          <w:ilvl w:val="0"/>
          <w:numId w:val="11"/>
        </w:numPr>
        <w:ind w:left="420" w:leftChars="0" w:hanging="420" w:firstLineChars="0"/>
        <w:rPr>
          <w:rFonts w:hint="eastAsia"/>
          <w:lang w:eastAsia="zh"/>
          <w:woUserID w:val="1"/>
        </w:rPr>
      </w:pPr>
      <w:r>
        <w:rPr>
          <w:rFonts w:hint="eastAsia"/>
          <w:lang w:eastAsia="zh"/>
          <w:woUserID w:val="1"/>
        </w:rPr>
        <w:t>X.509 客户端证书身份验证</w:t>
      </w:r>
    </w:p>
    <w:p w14:paraId="06FEDBBB">
      <w:pPr>
        <w:numPr>
          <w:ilvl w:val="0"/>
          <w:numId w:val="11"/>
        </w:numPr>
        <w:ind w:left="420" w:leftChars="0" w:hanging="420" w:firstLineChars="0"/>
        <w:rPr>
          <w:rFonts w:hint="eastAsia"/>
          <w:lang w:eastAsia="zh"/>
          <w:woUserID w:val="1"/>
        </w:rPr>
      </w:pPr>
      <w:r>
        <w:rPr>
          <w:rFonts w:hint="eastAsia"/>
          <w:lang w:eastAsia="zh"/>
          <w:woUserID w:val="1"/>
        </w:rPr>
        <w:t>基本身份验证</w:t>
      </w:r>
    </w:p>
    <w:p w14:paraId="64D5A623">
      <w:pPr>
        <w:numPr>
          <w:ilvl w:val="0"/>
          <w:numId w:val="0"/>
        </w:numPr>
        <w:rPr>
          <w:rFonts w:hint="eastAsia"/>
          <w:lang w:eastAsia="zh"/>
          <w:woUserID w:val="1"/>
        </w:rPr>
      </w:pPr>
      <w:r>
        <w:rPr>
          <w:rFonts w:hint="eastAsia"/>
          <w:lang w:eastAsia="zh"/>
          <w:woUserID w:val="1"/>
        </w:rPr>
        <w:t>身份验证是使用请求处理管道中的验证器链实现的。</w:t>
      </w:r>
    </w:p>
    <w:p w14:paraId="318B8F55">
      <w:pPr>
        <w:pStyle w:val="3"/>
        <w:numPr>
          <w:ilvl w:val="0"/>
          <w:numId w:val="0"/>
        </w:numPr>
        <w:bidi w:val="0"/>
        <w:ind w:leftChars="0"/>
        <w:rPr>
          <w:rFonts w:hint="eastAsia"/>
          <w:lang w:eastAsia="zh"/>
          <w:woUserID w:val="1"/>
        </w:rPr>
      </w:pPr>
      <w:r>
        <w:rPr>
          <w:rFonts w:hint="eastAsia"/>
          <w:lang w:eastAsia="zh"/>
          <w:woUserID w:val="1"/>
        </w:rPr>
        <w:t>6.2、鉴权</w:t>
      </w:r>
    </w:p>
    <w:p w14:paraId="4EF0A473">
      <w:pPr>
        <w:numPr>
          <w:ilvl w:val="0"/>
          <w:numId w:val="0"/>
        </w:numPr>
        <w:rPr>
          <w:rFonts w:hint="eastAsia"/>
          <w:lang w:eastAsia="zh"/>
          <w:woUserID w:val="1"/>
        </w:rPr>
      </w:pPr>
      <w:r>
        <w:rPr>
          <w:rFonts w:hint="eastAsia"/>
          <w:lang w:eastAsia="zh"/>
          <w:woUserID w:val="1"/>
        </w:rPr>
        <w:t>KubeSphere 使用分层 RBAC 系统进行授权：</w:t>
      </w:r>
    </w:p>
    <w:p w14:paraId="29BF8E26">
      <w:pPr>
        <w:numPr>
          <w:ilvl w:val="0"/>
          <w:numId w:val="11"/>
        </w:numPr>
        <w:ind w:left="420" w:leftChars="0" w:hanging="420" w:firstLineChars="0"/>
        <w:rPr>
          <w:rFonts w:hint="eastAsia"/>
          <w:lang w:eastAsia="zh"/>
          <w:woUserID w:val="1"/>
        </w:rPr>
      </w:pPr>
      <w:r>
        <w:rPr>
          <w:rFonts w:hint="eastAsia"/>
          <w:lang w:eastAsia="zh"/>
          <w:woUserID w:val="1"/>
        </w:rPr>
        <w:t>Global Roles：平台范围的权限</w:t>
      </w:r>
    </w:p>
    <w:p w14:paraId="204F9570">
      <w:pPr>
        <w:numPr>
          <w:ilvl w:val="0"/>
          <w:numId w:val="11"/>
        </w:numPr>
        <w:ind w:left="420" w:leftChars="0" w:hanging="420" w:firstLineChars="0"/>
        <w:rPr>
          <w:rFonts w:hint="eastAsia"/>
          <w:lang w:eastAsia="zh"/>
          <w:woUserID w:val="1"/>
        </w:rPr>
      </w:pPr>
      <w:r>
        <w:rPr>
          <w:rFonts w:hint="eastAsia"/>
          <w:lang w:eastAsia="zh"/>
          <w:woUserID w:val="1"/>
        </w:rPr>
        <w:t>Workspace Roles ：工作区中的权限</w:t>
      </w:r>
    </w:p>
    <w:p w14:paraId="62BBE73A">
      <w:pPr>
        <w:numPr>
          <w:ilvl w:val="0"/>
          <w:numId w:val="11"/>
        </w:numPr>
        <w:ind w:left="420" w:leftChars="0" w:hanging="420" w:firstLineChars="0"/>
        <w:rPr>
          <w:rFonts w:hint="eastAsia"/>
          <w:lang w:eastAsia="zh"/>
          <w:woUserID w:val="1"/>
        </w:rPr>
      </w:pPr>
      <w:r>
        <w:rPr>
          <w:rFonts w:hint="eastAsia"/>
          <w:lang w:eastAsia="zh"/>
          <w:woUserID w:val="1"/>
        </w:rPr>
        <w:t>Cluster Roles ：集群内的权限</w:t>
      </w:r>
    </w:p>
    <w:p w14:paraId="3D318917">
      <w:pPr>
        <w:numPr>
          <w:ilvl w:val="0"/>
          <w:numId w:val="11"/>
        </w:numPr>
        <w:ind w:left="420" w:leftChars="0" w:hanging="420" w:firstLineChars="0"/>
        <w:rPr>
          <w:rFonts w:hint="eastAsia"/>
          <w:lang w:eastAsia="zh"/>
          <w:woUserID w:val="1"/>
        </w:rPr>
      </w:pPr>
      <w:r>
        <w:rPr>
          <w:rFonts w:hint="eastAsia"/>
          <w:lang w:eastAsia="zh"/>
          <w:woUserID w:val="1"/>
        </w:rPr>
        <w:t>Namespace Roles ：命名空间中的权限</w:t>
      </w:r>
    </w:p>
    <w:p w14:paraId="24FFC8AB">
      <w:pPr>
        <w:numPr>
          <w:ilvl w:val="0"/>
          <w:numId w:val="0"/>
        </w:numPr>
        <w:rPr>
          <w:rFonts w:hint="eastAsia"/>
          <w:lang w:eastAsia="zh"/>
          <w:woUserID w:val="1"/>
        </w:rPr>
      </w:pPr>
      <w:r>
        <w:rPr>
          <w:rFonts w:hint="eastAsia"/>
          <w:lang w:eastAsia="zh"/>
          <w:woUserID w:val="1"/>
        </w:rPr>
        <w:t>授权机制评估每个级别的权限，以确定用户是否可以执行作。</w:t>
      </w:r>
    </w:p>
    <w:p w14:paraId="70DB0178">
      <w:pPr>
        <w:numPr>
          <w:ilvl w:val="0"/>
          <w:numId w:val="0"/>
        </w:numPr>
        <w:rPr>
          <w:rFonts w:hint="eastAsia"/>
          <w:lang w:eastAsia="zh"/>
          <w:woUserID w:val="1"/>
        </w:rPr>
      </w:pPr>
      <w:r>
        <w:rPr>
          <w:rFonts w:hint="eastAsia"/>
          <w:lang w:eastAsia="zh"/>
          <w:woUserID w:val="1"/>
        </w:rPr>
        <w:t>pkg/apiserver/apiserver.go   236-290</w:t>
      </w:r>
    </w:p>
    <w:p w14:paraId="4C860763">
      <w:pPr>
        <w:pStyle w:val="2"/>
        <w:numPr>
          <w:ilvl w:val="0"/>
          <w:numId w:val="1"/>
        </w:numPr>
        <w:bidi w:val="0"/>
        <w:ind w:left="0" w:leftChars="0" w:firstLine="0" w:firstLineChars="0"/>
        <w:rPr>
          <w:rFonts w:hint="eastAsia"/>
          <w:lang w:eastAsia="zh"/>
          <w:woUserID w:val="1"/>
        </w:rPr>
      </w:pPr>
      <w:r>
        <w:rPr>
          <w:rFonts w:hint="eastAsia"/>
          <w:lang w:eastAsia="zh"/>
          <w:woUserID w:val="1"/>
        </w:rPr>
        <w:t>多租户模型</w:t>
      </w:r>
    </w:p>
    <w:p w14:paraId="05EAFE0F">
      <w:pPr>
        <w:numPr>
          <w:ilvl w:val="0"/>
          <w:numId w:val="0"/>
        </w:numPr>
        <w:ind w:leftChars="0"/>
        <w:rPr>
          <w:rFonts w:hint="eastAsia"/>
          <w:lang w:eastAsia="zh"/>
          <w:woUserID w:val="1"/>
        </w:rPr>
      </w:pPr>
      <w:r>
        <w:rPr>
          <w:rFonts w:hint="eastAsia"/>
          <w:lang w:eastAsia="zh"/>
          <w:woUserID w:val="1"/>
        </w:rPr>
        <w:t>KubeSphere 实现了多级租户模型来确保隔离和资源管理。</w:t>
      </w:r>
    </w:p>
    <w:p w14:paraId="3347951C">
      <w:pPr>
        <w:pStyle w:val="3"/>
        <w:numPr>
          <w:ilvl w:val="0"/>
          <w:numId w:val="0"/>
        </w:numPr>
        <w:bidi w:val="0"/>
        <w:ind w:leftChars="0"/>
        <w:rPr>
          <w:rFonts w:hint="eastAsia"/>
          <w:lang w:eastAsia="zh"/>
          <w:woUserID w:val="1"/>
        </w:rPr>
      </w:pPr>
      <w:r>
        <w:rPr>
          <w:rFonts w:hint="eastAsia"/>
          <w:lang w:eastAsia="zh"/>
          <w:woUserID w:val="1"/>
        </w:rPr>
        <w:t>7.1、租户模型分层</w:t>
      </w:r>
    </w:p>
    <w:p w14:paraId="62F4F6D8">
      <w:pPr>
        <w:numPr>
          <w:ilvl w:val="0"/>
          <w:numId w:val="0"/>
        </w:numPr>
        <w:ind w:leftChars="0"/>
        <w:rPr>
          <w:rFonts w:hint="eastAsia"/>
          <w:lang w:eastAsia="zh"/>
          <w:woUserID w:val="1"/>
        </w:rPr>
      </w:pPr>
      <w:r>
        <w:rPr>
          <w:rFonts w:hint="eastAsia"/>
          <w:lang w:eastAsia="zh"/>
          <w:woUserID w:val="1"/>
        </w:rPr>
        <w:t>KubeSpherede 的分层多租户模型，分为四个级别：</w:t>
      </w:r>
    </w:p>
    <w:p w14:paraId="7F3F726D">
      <w:pPr>
        <w:numPr>
          <w:ilvl w:val="0"/>
          <w:numId w:val="0"/>
        </w:numPr>
        <w:ind w:leftChars="0"/>
        <w:rPr>
          <w:rFonts w:hint="eastAsia"/>
          <w:lang w:eastAsia="zh"/>
          <w:woUserID w:val="1"/>
        </w:rPr>
      </w:pPr>
      <w:r>
        <w:rPr>
          <w:rFonts w:hint="eastAsia"/>
          <w:lang w:eastAsia="zh"/>
          <w:woUserID w:val="1"/>
        </w:rPr>
        <w:drawing>
          <wp:inline distT="0" distB="0" distL="114300" distR="114300">
            <wp:extent cx="5271770" cy="3073400"/>
            <wp:effectExtent l="0" t="0" r="508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770" cy="3073400"/>
                    </a:xfrm>
                    <a:prstGeom prst="rect">
                      <a:avLst/>
                    </a:prstGeom>
                  </pic:spPr>
                </pic:pic>
              </a:graphicData>
            </a:graphic>
          </wp:inline>
        </w:drawing>
      </w:r>
    </w:p>
    <w:p w14:paraId="64C25A7D">
      <w:pPr>
        <w:numPr>
          <w:ilvl w:val="0"/>
          <w:numId w:val="0"/>
        </w:numPr>
        <w:rPr>
          <w:rFonts w:hint="eastAsia"/>
          <w:lang w:eastAsia="zh"/>
          <w:woUserID w:val="1"/>
        </w:rPr>
      </w:pPr>
    </w:p>
    <w:p w14:paraId="0077536D">
      <w:pPr>
        <w:numPr>
          <w:ilvl w:val="0"/>
          <w:numId w:val="12"/>
        </w:numPr>
        <w:ind w:left="425" w:leftChars="0" w:hanging="425" w:firstLineChars="0"/>
        <w:rPr>
          <w:rFonts w:hint="eastAsia"/>
          <w:lang w:eastAsia="zh"/>
          <w:woUserID w:val="1"/>
        </w:rPr>
      </w:pPr>
      <w:r>
        <w:rPr>
          <w:rFonts w:hint="eastAsia"/>
          <w:lang w:eastAsia="zh"/>
          <w:woUserID w:val="1"/>
        </w:rPr>
        <w:t>Platform Level：全局管理</w:t>
      </w:r>
    </w:p>
    <w:p w14:paraId="6187376F">
      <w:pPr>
        <w:numPr>
          <w:ilvl w:val="0"/>
          <w:numId w:val="12"/>
        </w:numPr>
        <w:ind w:left="425" w:leftChars="0" w:hanging="425" w:firstLineChars="0"/>
        <w:rPr>
          <w:rFonts w:hint="eastAsia"/>
          <w:lang w:eastAsia="zh"/>
          <w:woUserID w:val="1"/>
        </w:rPr>
      </w:pPr>
      <w:r>
        <w:rPr>
          <w:rFonts w:hint="eastAsia"/>
          <w:lang w:eastAsia="zh"/>
          <w:woUserID w:val="1"/>
        </w:rPr>
        <w:t>Workspace Level ：项目和资源的逻辑分组</w:t>
      </w:r>
    </w:p>
    <w:p w14:paraId="209049BB">
      <w:pPr>
        <w:numPr>
          <w:ilvl w:val="0"/>
          <w:numId w:val="12"/>
        </w:numPr>
        <w:ind w:left="425" w:leftChars="0" w:hanging="425" w:firstLineChars="0"/>
        <w:rPr>
          <w:rFonts w:hint="eastAsia"/>
          <w:lang w:eastAsia="zh"/>
          <w:woUserID w:val="1"/>
        </w:rPr>
      </w:pPr>
      <w:r>
        <w:rPr>
          <w:rFonts w:hint="eastAsia"/>
          <w:lang w:eastAsia="zh"/>
          <w:woUserID w:val="1"/>
        </w:rPr>
        <w:t>Cluster Level ：管理多个 Kubernetes 集群</w:t>
      </w:r>
    </w:p>
    <w:p w14:paraId="1349DBA0">
      <w:pPr>
        <w:numPr>
          <w:ilvl w:val="0"/>
          <w:numId w:val="12"/>
        </w:numPr>
        <w:ind w:left="425" w:leftChars="0" w:hanging="425" w:firstLineChars="0"/>
        <w:rPr>
          <w:rFonts w:hint="eastAsia"/>
          <w:lang w:eastAsia="zh"/>
          <w:woUserID w:val="1"/>
        </w:rPr>
      </w:pPr>
      <w:r>
        <w:rPr>
          <w:rFonts w:hint="eastAsia"/>
          <w:lang w:eastAsia="zh"/>
          <w:woUserID w:val="1"/>
        </w:rPr>
        <w:t>Namespace/Project Level：Kubernetes 命名空间中的资源</w:t>
      </w:r>
    </w:p>
    <w:p w14:paraId="6DA75505">
      <w:pPr>
        <w:numPr>
          <w:ilvl w:val="0"/>
          <w:numId w:val="0"/>
        </w:numPr>
        <w:rPr>
          <w:rFonts w:hint="eastAsia"/>
          <w:lang w:eastAsia="zh"/>
          <w:woUserID w:val="1"/>
        </w:rPr>
      </w:pPr>
    </w:p>
    <w:p w14:paraId="78CB903C">
      <w:pPr>
        <w:numPr>
          <w:ilvl w:val="0"/>
          <w:numId w:val="0"/>
        </w:numPr>
        <w:rPr>
          <w:rFonts w:hint="eastAsia"/>
          <w:lang w:eastAsia="zh"/>
          <w:woUserID w:val="1"/>
        </w:rPr>
      </w:pPr>
      <w:r>
        <w:rPr>
          <w:rFonts w:hint="eastAsia"/>
          <w:lang w:eastAsia="zh"/>
          <w:woUserID w:val="1"/>
        </w:rPr>
        <w:t>租户管理在 tenant 运算符 （pkg/models/tenant/tenant.go） 中实现，该运算符处理工作区模板、工作区和命名空间。工作区对相关项目（命名空间）进行分组，并提供访问控制边界。命名空间标有工作区标签 （kubesphere.io/workspace） 以将它们与工作区关联：</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0A158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41A02FE5">
            <w:pPr>
              <w:jc w:val="left"/>
              <w:rPr>
                <w:rFonts w:hint="eastAsia"/>
                <w:vertAlign w:val="baseline"/>
                <w:lang w:eastAsia="zh"/>
                <w:woUserID w:val="1"/>
              </w:rPr>
            </w:pPr>
            <w:r>
              <w:rPr>
                <w:rFonts w:hint="eastAsia"/>
                <w:vertAlign w:val="baseline"/>
                <w:lang w:eastAsia="zh"/>
                <w:woUserID w:val="1"/>
              </w:rPr>
              <w:t>// labelNamespaceWithWorkspaceName adds a kubesphere.io/workspace=[workspaceName] label to namespace</w:t>
            </w:r>
          </w:p>
          <w:p w14:paraId="6B82144C">
            <w:pPr>
              <w:jc w:val="left"/>
              <w:rPr>
                <w:rFonts w:hint="eastAsia"/>
                <w:vertAlign w:val="baseline"/>
                <w:lang w:eastAsia="zh"/>
                <w:woUserID w:val="1"/>
              </w:rPr>
            </w:pPr>
            <w:r>
              <w:rPr>
                <w:rFonts w:hint="eastAsia"/>
                <w:vertAlign w:val="baseline"/>
                <w:lang w:eastAsia="zh"/>
                <w:woUserID w:val="1"/>
              </w:rPr>
              <w:t>func labelNamespaceWithWorkspaceName(namespace * corev1.Namespace, workspaceName string) * corev1.Namespace {</w:t>
            </w:r>
          </w:p>
          <w:p w14:paraId="09F8042A">
            <w:pPr>
              <w:jc w:val="left"/>
              <w:rPr>
                <w:rFonts w:hint="eastAsia"/>
                <w:vertAlign w:val="baseline"/>
                <w:lang w:eastAsia="zh"/>
                <w:woUserID w:val="1"/>
              </w:rPr>
            </w:pPr>
            <w:r>
              <w:rPr>
                <w:rFonts w:hint="eastAsia"/>
                <w:vertAlign w:val="baseline"/>
                <w:lang w:eastAsia="zh"/>
                <w:woUserID w:val="1"/>
              </w:rPr>
              <w:t xml:space="preserve">    if namespace.Labels == nil {</w:t>
            </w:r>
          </w:p>
          <w:p w14:paraId="684AF426">
            <w:pPr>
              <w:jc w:val="left"/>
              <w:rPr>
                <w:rFonts w:hint="eastAsia"/>
                <w:vertAlign w:val="baseline"/>
                <w:lang w:eastAsia="zh"/>
                <w:woUserID w:val="1"/>
              </w:rPr>
            </w:pPr>
            <w:r>
              <w:rPr>
                <w:rFonts w:hint="eastAsia"/>
                <w:vertAlign w:val="baseline"/>
                <w:lang w:eastAsia="zh"/>
                <w:woUserID w:val="1"/>
              </w:rPr>
              <w:t xml:space="preserve">        namespace.Labels = make(map[string] string, 0)</w:t>
            </w:r>
          </w:p>
          <w:p w14:paraId="71965322">
            <w:pPr>
              <w:jc w:val="left"/>
              <w:rPr>
                <w:rFonts w:hint="eastAsia"/>
                <w:vertAlign w:val="baseline"/>
                <w:lang w:eastAsia="zh"/>
                <w:woUserID w:val="1"/>
              </w:rPr>
            </w:pPr>
            <w:r>
              <w:rPr>
                <w:rFonts w:hint="eastAsia"/>
                <w:vertAlign w:val="baseline"/>
                <w:lang w:eastAsia="zh"/>
                <w:woUserID w:val="1"/>
              </w:rPr>
              <w:t xml:space="preserve">    }</w:t>
            </w:r>
          </w:p>
          <w:p w14:paraId="3033DC02">
            <w:pPr>
              <w:jc w:val="left"/>
              <w:rPr>
                <w:rFonts w:hint="eastAsia"/>
                <w:vertAlign w:val="baseline"/>
                <w:lang w:eastAsia="zh"/>
                <w:woUserID w:val="1"/>
              </w:rPr>
            </w:pPr>
            <w:r>
              <w:rPr>
                <w:rFonts w:hint="eastAsia"/>
                <w:vertAlign w:val="baseline"/>
                <w:lang w:eastAsia="zh"/>
                <w:woUserID w:val="1"/>
              </w:rPr>
              <w:t xml:space="preserve">    namespace.Labels[tenantv1beta1.WorkspaceLabel] = workspaceName</w:t>
            </w:r>
          </w:p>
          <w:p w14:paraId="7F6A319C">
            <w:pPr>
              <w:jc w:val="left"/>
              <w:rPr>
                <w:rFonts w:hint="eastAsia"/>
                <w:vertAlign w:val="baseline"/>
                <w:lang w:eastAsia="zh"/>
                <w:woUserID w:val="1"/>
              </w:rPr>
            </w:pPr>
            <w:r>
              <w:rPr>
                <w:rFonts w:hint="eastAsia"/>
                <w:vertAlign w:val="baseline"/>
                <w:lang w:eastAsia="zh"/>
                <w:woUserID w:val="1"/>
              </w:rPr>
              <w:t xml:space="preserve">    return namespace</w:t>
            </w:r>
          </w:p>
          <w:p w14:paraId="01296A93">
            <w:pPr>
              <w:jc w:val="left"/>
              <w:rPr>
                <w:rFonts w:hint="eastAsia"/>
                <w:vertAlign w:val="baseline"/>
                <w:lang w:eastAsia="zh"/>
                <w:woUserID w:val="1"/>
              </w:rPr>
            </w:pPr>
            <w:r>
              <w:rPr>
                <w:rFonts w:hint="eastAsia"/>
                <w:vertAlign w:val="baseline"/>
                <w:lang w:eastAsia="zh"/>
                <w:woUserID w:val="1"/>
              </w:rPr>
              <w:t>}</w:t>
            </w:r>
          </w:p>
        </w:tc>
      </w:tr>
    </w:tbl>
    <w:p w14:paraId="05D44C6F">
      <w:pPr>
        <w:numPr>
          <w:ilvl w:val="0"/>
          <w:numId w:val="0"/>
        </w:numPr>
        <w:ind w:leftChars="0"/>
        <w:rPr>
          <w:rFonts w:hint="eastAsia"/>
          <w:lang w:eastAsia="zh"/>
          <w:woUserID w:val="1"/>
        </w:rPr>
      </w:pPr>
    </w:p>
    <w:p w14:paraId="731E4448">
      <w:pPr>
        <w:pStyle w:val="3"/>
        <w:numPr>
          <w:ilvl w:val="0"/>
          <w:numId w:val="0"/>
        </w:numPr>
        <w:bidi w:val="0"/>
        <w:ind w:leftChars="0"/>
        <w:rPr>
          <w:rFonts w:hint="eastAsia"/>
          <w:lang w:eastAsia="zh"/>
          <w:woUserID w:val="1"/>
        </w:rPr>
      </w:pPr>
      <w:r>
        <w:rPr>
          <w:rFonts w:hint="eastAsia"/>
          <w:lang w:eastAsia="zh"/>
          <w:woUserID w:val="1"/>
        </w:rPr>
        <w:t>7.2、多租户层次结构图</w:t>
      </w:r>
    </w:p>
    <w:p w14:paraId="74939C26">
      <w:pPr>
        <w:numPr>
          <w:ilvl w:val="0"/>
          <w:numId w:val="0"/>
        </w:numPr>
        <w:ind w:leftChars="0"/>
        <w:rPr>
          <w:rFonts w:hint="eastAsia"/>
          <w:lang w:eastAsia="zh"/>
          <w:woUserID w:val="1"/>
        </w:rPr>
      </w:pPr>
      <w:r>
        <w:rPr>
          <w:rFonts w:hint="eastAsia"/>
          <w:lang w:eastAsia="zh"/>
          <w:woUserID w:val="1"/>
        </w:rPr>
        <w:drawing>
          <wp:inline distT="0" distB="0" distL="114300" distR="114300">
            <wp:extent cx="5262880" cy="1403985"/>
            <wp:effectExtent l="0" t="0" r="1397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62880" cy="1403985"/>
                    </a:xfrm>
                    <a:prstGeom prst="rect">
                      <a:avLst/>
                    </a:prstGeom>
                  </pic:spPr>
                </pic:pic>
              </a:graphicData>
            </a:graphic>
          </wp:inline>
        </w:drawing>
      </w:r>
    </w:p>
    <w:p w14:paraId="04BCF429">
      <w:pPr>
        <w:numPr>
          <w:ilvl w:val="0"/>
          <w:numId w:val="0"/>
        </w:numPr>
        <w:ind w:leftChars="0"/>
        <w:rPr>
          <w:rFonts w:hint="eastAsia"/>
          <w:lang w:eastAsia="zh"/>
          <w:woUserID w:val="1"/>
        </w:rPr>
      </w:pPr>
      <w:r>
        <w:rPr>
          <w:rFonts w:hint="eastAsia"/>
          <w:lang w:eastAsia="zh"/>
          <w:woUserID w:val="1"/>
        </w:rPr>
        <w:t>WorkspaceTemplate 在主机集群中定义，并作为 Workspaces 同步到成员集群。命名空间通过标签和注释与 WorkSpaces 关联。这种多级方法在不同团队和项目之间提供了隔离，同时实现了高效的资源共享。</w:t>
      </w:r>
    </w:p>
    <w:p w14:paraId="2AD046C7">
      <w:pPr>
        <w:numPr>
          <w:ilvl w:val="0"/>
          <w:numId w:val="0"/>
        </w:numPr>
        <w:ind w:leftChars="0"/>
        <w:rPr>
          <w:rFonts w:hint="eastAsia"/>
          <w:lang w:eastAsia="zh"/>
          <w:woUserID w:val="1"/>
        </w:rPr>
      </w:pPr>
    </w:p>
    <w:p w14:paraId="3125C19B">
      <w:pPr>
        <w:pStyle w:val="3"/>
        <w:numPr>
          <w:ilvl w:val="0"/>
          <w:numId w:val="0"/>
        </w:numPr>
        <w:bidi w:val="0"/>
        <w:ind w:leftChars="0"/>
        <w:rPr>
          <w:rFonts w:hint="eastAsia"/>
          <w:lang w:eastAsia="zh"/>
          <w:woUserID w:val="1"/>
        </w:rPr>
      </w:pPr>
      <w:r>
        <w:rPr>
          <w:rFonts w:hint="eastAsia"/>
          <w:lang w:eastAsia="zh"/>
          <w:woUserID w:val="1"/>
        </w:rPr>
        <w:t>7.3、基于角色的访问控制 （RBAC）</w:t>
      </w:r>
    </w:p>
    <w:p w14:paraId="3524735E">
      <w:pPr>
        <w:numPr>
          <w:ilvl w:val="0"/>
          <w:numId w:val="0"/>
        </w:numPr>
        <w:ind w:leftChars="0"/>
        <w:rPr>
          <w:rFonts w:hint="eastAsia"/>
          <w:lang w:eastAsia="zh"/>
          <w:woUserID w:val="1"/>
        </w:rPr>
      </w:pPr>
      <w:r>
        <w:rPr>
          <w:rFonts w:hint="eastAsia"/>
          <w:lang w:eastAsia="zh"/>
          <w:woUserID w:val="1"/>
        </w:rPr>
        <w:t>认证鉴权流程</w:t>
      </w:r>
      <w:bookmarkStart w:id="0" w:name="_GoBack"/>
      <w:bookmarkEnd w:id="0"/>
    </w:p>
    <w:p w14:paraId="726EF497">
      <w:pPr>
        <w:numPr>
          <w:ilvl w:val="0"/>
          <w:numId w:val="0"/>
        </w:numPr>
        <w:ind w:leftChars="0"/>
        <w:rPr>
          <w:rFonts w:hint="eastAsia"/>
          <w:lang w:eastAsia="zh"/>
          <w:woUserID w:val="1"/>
        </w:rPr>
      </w:pPr>
      <w:r>
        <w:rPr>
          <w:rFonts w:hint="eastAsia"/>
          <w:lang w:eastAsia="zh"/>
          <w:woUserID w:val="1"/>
        </w:rPr>
        <w:drawing>
          <wp:inline distT="0" distB="0" distL="114300" distR="114300">
            <wp:extent cx="5267325" cy="2926715"/>
            <wp:effectExtent l="0" t="0" r="952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267325" cy="2926715"/>
                    </a:xfrm>
                    <a:prstGeom prst="rect">
                      <a:avLst/>
                    </a:prstGeom>
                  </pic:spPr>
                </pic:pic>
              </a:graphicData>
            </a:graphic>
          </wp:inline>
        </w:drawing>
      </w:r>
    </w:p>
    <w:p w14:paraId="18CB6FB0">
      <w:pPr>
        <w:pStyle w:val="2"/>
        <w:numPr>
          <w:ilvl w:val="0"/>
          <w:numId w:val="1"/>
        </w:numPr>
        <w:bidi w:val="0"/>
        <w:ind w:left="0" w:leftChars="0" w:firstLine="0" w:firstLineChars="0"/>
        <w:rPr>
          <w:rFonts w:hint="eastAsia"/>
          <w:lang w:eastAsia="zh"/>
          <w:woUserID w:val="1"/>
        </w:rPr>
      </w:pPr>
      <w:r>
        <w:rPr>
          <w:rFonts w:hint="eastAsia"/>
          <w:lang w:eastAsia="zh"/>
          <w:woUserID w:val="1"/>
        </w:rPr>
        <w:t>扩展组件</w:t>
      </w:r>
    </w:p>
    <w:p w14:paraId="2EE0875D">
      <w:pPr>
        <w:pStyle w:val="3"/>
        <w:numPr>
          <w:ilvl w:val="0"/>
          <w:numId w:val="0"/>
        </w:numPr>
        <w:bidi w:val="0"/>
        <w:ind w:leftChars="0"/>
        <w:rPr>
          <w:rFonts w:hint="eastAsia"/>
          <w:lang w:eastAsia="zh"/>
          <w:woUserID w:val="1"/>
        </w:rPr>
      </w:pPr>
      <w:r>
        <w:rPr>
          <w:rFonts w:hint="eastAsia"/>
          <w:lang w:eastAsia="zh"/>
          <w:woUserID w:val="1"/>
        </w:rPr>
        <w:t>8.1、扩展架构</w:t>
      </w:r>
    </w:p>
    <w:p w14:paraId="4E98714A">
      <w:pPr>
        <w:numPr>
          <w:ilvl w:val="0"/>
          <w:numId w:val="0"/>
        </w:numPr>
        <w:ind w:leftChars="0"/>
        <w:rPr>
          <w:rFonts w:hint="eastAsia"/>
          <w:lang w:eastAsia="zh"/>
          <w:woUserID w:val="1"/>
        </w:rPr>
      </w:pPr>
      <w:r>
        <w:rPr>
          <w:rFonts w:hint="eastAsia"/>
          <w:lang w:eastAsia="zh"/>
          <w:woUserID w:val="1"/>
        </w:rPr>
        <w:t>KubeSphere包含灵活的API扩展机制：</w:t>
      </w:r>
    </w:p>
    <w:p w14:paraId="35B52ED2">
      <w:pPr>
        <w:numPr>
          <w:ilvl w:val="0"/>
          <w:numId w:val="0"/>
        </w:numPr>
        <w:ind w:leftChars="0"/>
        <w:rPr>
          <w:rFonts w:hint="eastAsia"/>
          <w:lang w:eastAsia="zh"/>
          <w:woUserID w:val="1"/>
        </w:rPr>
      </w:pPr>
      <w:r>
        <w:rPr>
          <w:rFonts w:hint="eastAsia"/>
          <w:lang w:eastAsia="zh"/>
          <w:woUserID w:val="1"/>
        </w:rPr>
        <w:drawing>
          <wp:inline distT="0" distB="0" distL="114300" distR="114300">
            <wp:extent cx="5268595" cy="2548890"/>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8595" cy="2548890"/>
                    </a:xfrm>
                    <a:prstGeom prst="rect">
                      <a:avLst/>
                    </a:prstGeom>
                  </pic:spPr>
                </pic:pic>
              </a:graphicData>
            </a:graphic>
          </wp:inline>
        </w:drawing>
      </w:r>
    </w:p>
    <w:p w14:paraId="7726DD94">
      <w:pPr>
        <w:numPr>
          <w:ilvl w:val="0"/>
          <w:numId w:val="0"/>
        </w:numPr>
        <w:ind w:leftChars="0"/>
        <w:rPr>
          <w:rFonts w:hint="eastAsia"/>
          <w:lang w:eastAsia="zh"/>
          <w:woUserID w:val="1"/>
        </w:rPr>
      </w:pPr>
      <w:r>
        <w:rPr>
          <w:rFonts w:hint="eastAsia"/>
          <w:lang w:eastAsia="zh"/>
          <w:woUserID w:val="1"/>
        </w:rPr>
        <w:t>可以通过实现其余部分来添加新的 API 扩展 。Handler 接口并注册到容器。API 服务器为不同的功能注册了各种处理程序：</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14:paraId="1D79D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vAlign w:val="center"/>
          </w:tcPr>
          <w:p w14:paraId="0AD1D3D3">
            <w:pPr>
              <w:jc w:val="left"/>
              <w:rPr>
                <w:rFonts w:hint="eastAsia"/>
                <w:vertAlign w:val="baseline"/>
                <w:lang w:eastAsia="zh"/>
                <w:woUserID w:val="1"/>
              </w:rPr>
            </w:pPr>
            <w:r>
              <w:rPr>
                <w:rFonts w:hint="eastAsia"/>
                <w:vertAlign w:val="baseline"/>
                <w:lang w:eastAsia="zh"/>
                <w:woUserID w:val="1"/>
              </w:rPr>
              <w:t>func(s * APIServer) installKubeSphereAPIs() {</w:t>
            </w:r>
          </w:p>
          <w:p w14:paraId="2A18859B">
            <w:pPr>
              <w:jc w:val="left"/>
              <w:rPr>
                <w:rFonts w:hint="eastAsia"/>
                <w:vertAlign w:val="baseline"/>
                <w:lang w:eastAsia="zh"/>
                <w:woUserID w:val="1"/>
              </w:rPr>
            </w:pPr>
            <w:r>
              <w:rPr>
                <w:rFonts w:hint="eastAsia"/>
                <w:vertAlign w:val="baseline"/>
                <w:lang w:eastAsia="zh"/>
                <w:woUserID w:val="1"/>
              </w:rPr>
              <w:t xml:space="preserve">    handlers: = [] rest.Handler {</w:t>
            </w:r>
          </w:p>
          <w:p w14:paraId="0377FA79">
            <w:pPr>
              <w:jc w:val="left"/>
              <w:rPr>
                <w:rFonts w:hint="eastAsia"/>
                <w:vertAlign w:val="baseline"/>
                <w:lang w:eastAsia="zh"/>
                <w:woUserID w:val="1"/>
              </w:rPr>
            </w:pPr>
            <w:r>
              <w:rPr>
                <w:rFonts w:hint="eastAsia"/>
                <w:vertAlign w:val="baseline"/>
                <w:lang w:eastAsia="zh"/>
                <w:woUserID w:val="1"/>
              </w:rPr>
              <w:t xml:space="preserve">        configv1alpha2.NewHandler( &amp; s.Options, s.RuntimeClient),</w:t>
            </w:r>
          </w:p>
          <w:p w14:paraId="2F27BF9B">
            <w:pPr>
              <w:jc w:val="left"/>
              <w:rPr>
                <w:rFonts w:hint="eastAsia"/>
                <w:vertAlign w:val="baseline"/>
                <w:lang w:eastAsia="zh"/>
                <w:woUserID w:val="1"/>
              </w:rPr>
            </w:pPr>
            <w:r>
              <w:rPr>
                <w:rFonts w:hint="eastAsia"/>
                <w:vertAlign w:val="baseline"/>
                <w:lang w:eastAsia="zh"/>
                <w:woUserID w:val="1"/>
              </w:rPr>
              <w:t xml:space="preserve">            resourcev1alpha3.NewHandler(s.RuntimeCache, counter, s.K8sVersion),</w:t>
            </w:r>
          </w:p>
          <w:p w14:paraId="5C0D515C">
            <w:pPr>
              <w:jc w:val="left"/>
              <w:rPr>
                <w:rFonts w:hint="eastAsia"/>
                <w:vertAlign w:val="baseline"/>
                <w:lang w:eastAsia="zh"/>
                <w:woUserID w:val="1"/>
              </w:rPr>
            </w:pPr>
            <w:r>
              <w:rPr>
                <w:rFonts w:hint="eastAsia"/>
                <w:vertAlign w:val="baseline"/>
                <w:lang w:eastAsia="zh"/>
                <w:woUserID w:val="1"/>
              </w:rPr>
              <w:t xml:space="preserve">            operationsv1alpha2.NewHandler(s.RuntimeClient),</w:t>
            </w:r>
          </w:p>
          <w:p w14:paraId="3D73E84A">
            <w:pPr>
              <w:jc w:val="left"/>
              <w:rPr>
                <w:rFonts w:hint="eastAsia"/>
                <w:vertAlign w:val="baseline"/>
                <w:lang w:eastAsia="zh"/>
                <w:woUserID w:val="1"/>
              </w:rPr>
            </w:pPr>
            <w:r>
              <w:rPr>
                <w:rFonts w:hint="eastAsia"/>
                <w:vertAlign w:val="baseline"/>
                <w:lang w:eastAsia="zh"/>
                <w:woUserID w:val="1"/>
              </w:rPr>
              <w:t xml:space="preserve">            resourcesv1alpha2.NewHandler(s.RuntimeClient, s.K8sVersion, s.K8sClient.Master(), s.TerminalOptions),</w:t>
            </w:r>
          </w:p>
          <w:p w14:paraId="3126BAB0">
            <w:pPr>
              <w:jc w:val="left"/>
              <w:rPr>
                <w:rFonts w:hint="eastAsia"/>
                <w:vertAlign w:val="baseline"/>
                <w:lang w:eastAsia="zh"/>
                <w:woUserID w:val="1"/>
              </w:rPr>
            </w:pPr>
            <w:r>
              <w:rPr>
                <w:rFonts w:hint="eastAsia"/>
                <w:vertAlign w:val="baseline"/>
                <w:lang w:eastAsia="zh"/>
                <w:woUserID w:val="1"/>
              </w:rPr>
              <w:t xml:space="preserve">            tenantapiv1alpha3.NewHandler(s.RuntimeClient, s.K8sVersion, s.ClusterClient, amOperator, imOperator, rbacAuthorizer),</w:t>
            </w:r>
          </w:p>
          <w:p w14:paraId="22CDBF2E">
            <w:pPr>
              <w:jc w:val="left"/>
              <w:rPr>
                <w:rFonts w:hint="eastAsia"/>
                <w:vertAlign w:val="baseline"/>
                <w:lang w:eastAsia="zh"/>
                <w:woUserID w:val="1"/>
              </w:rPr>
            </w:pPr>
            <w:r>
              <w:rPr>
                <w:rFonts w:hint="eastAsia"/>
                <w:vertAlign w:val="baseline"/>
                <w:lang w:eastAsia="zh"/>
                <w:woUserID w:val="1"/>
              </w:rPr>
              <w:t xml:space="preserve">            // ...more handlers</w:t>
            </w:r>
          </w:p>
          <w:p w14:paraId="3B2D06B6">
            <w:pPr>
              <w:jc w:val="left"/>
              <w:rPr>
                <w:rFonts w:hint="eastAsia"/>
                <w:vertAlign w:val="baseline"/>
                <w:lang w:eastAsia="zh"/>
                <w:woUserID w:val="1"/>
              </w:rPr>
            </w:pPr>
            <w:r>
              <w:rPr>
                <w:rFonts w:hint="eastAsia"/>
                <w:vertAlign w:val="baseline"/>
                <w:lang w:eastAsia="zh"/>
                <w:woUserID w:val="1"/>
              </w:rPr>
              <w:t xml:space="preserve">    }</w:t>
            </w:r>
          </w:p>
          <w:p w14:paraId="18BBEF53">
            <w:pPr>
              <w:jc w:val="left"/>
              <w:rPr>
                <w:rFonts w:hint="eastAsia"/>
                <w:vertAlign w:val="baseline"/>
                <w:lang w:eastAsia="zh"/>
                <w:woUserID w:val="1"/>
              </w:rPr>
            </w:pPr>
          </w:p>
          <w:p w14:paraId="28A8F783">
            <w:pPr>
              <w:jc w:val="left"/>
              <w:rPr>
                <w:rFonts w:hint="eastAsia"/>
                <w:vertAlign w:val="baseline"/>
                <w:lang w:eastAsia="zh"/>
                <w:woUserID w:val="1"/>
              </w:rPr>
            </w:pPr>
            <w:r>
              <w:rPr>
                <w:rFonts w:hint="eastAsia"/>
                <w:vertAlign w:val="baseline"/>
                <w:lang w:eastAsia="zh"/>
                <w:woUserID w:val="1"/>
              </w:rPr>
              <w:t xml:space="preserve">        for _,</w:t>
            </w:r>
          </w:p>
          <w:p w14:paraId="334AB7B5">
            <w:pPr>
              <w:jc w:val="left"/>
              <w:rPr>
                <w:rFonts w:hint="eastAsia"/>
                <w:vertAlign w:val="baseline"/>
                <w:lang w:eastAsia="zh"/>
                <w:woUserID w:val="1"/>
              </w:rPr>
            </w:pPr>
            <w:r>
              <w:rPr>
                <w:rFonts w:hint="eastAsia"/>
                <w:vertAlign w:val="baseline"/>
                <w:lang w:eastAsia="zh"/>
                <w:woUserID w:val="1"/>
              </w:rPr>
              <w:t xml:space="preserve">    handler: = range handlers {</w:t>
            </w:r>
          </w:p>
          <w:p w14:paraId="708B3A47">
            <w:pPr>
              <w:jc w:val="left"/>
              <w:rPr>
                <w:rFonts w:hint="eastAsia"/>
                <w:vertAlign w:val="baseline"/>
                <w:lang w:eastAsia="zh"/>
                <w:woUserID w:val="1"/>
              </w:rPr>
            </w:pPr>
            <w:r>
              <w:rPr>
                <w:rFonts w:hint="eastAsia"/>
                <w:vertAlign w:val="baseline"/>
                <w:lang w:eastAsia="zh"/>
                <w:woUserID w:val="1"/>
              </w:rPr>
              <w:t xml:space="preserve">        urlruntime.Must(handler.AddToContainer(s.container))</w:t>
            </w:r>
          </w:p>
          <w:p w14:paraId="6DF77753">
            <w:pPr>
              <w:jc w:val="left"/>
              <w:rPr>
                <w:rFonts w:hint="eastAsia"/>
                <w:vertAlign w:val="baseline"/>
                <w:lang w:eastAsia="zh"/>
                <w:woUserID w:val="1"/>
              </w:rPr>
            </w:pPr>
            <w:r>
              <w:rPr>
                <w:rFonts w:hint="eastAsia"/>
                <w:vertAlign w:val="baseline"/>
                <w:lang w:eastAsia="zh"/>
                <w:woUserID w:val="1"/>
              </w:rPr>
              <w:t xml:space="preserve">    }</w:t>
            </w:r>
          </w:p>
          <w:p w14:paraId="4CA45607">
            <w:pPr>
              <w:jc w:val="left"/>
              <w:rPr>
                <w:rFonts w:hint="eastAsia"/>
                <w:vertAlign w:val="baseline"/>
                <w:lang w:eastAsia="zh"/>
                <w:woUserID w:val="1"/>
              </w:rPr>
            </w:pPr>
            <w:r>
              <w:rPr>
                <w:rFonts w:hint="eastAsia"/>
                <w:vertAlign w:val="baseline"/>
                <w:lang w:eastAsia="zh"/>
                <w:woUserID w:val="1"/>
              </w:rPr>
              <w:t>}</w:t>
            </w:r>
          </w:p>
        </w:tc>
      </w:tr>
    </w:tbl>
    <w:p w14:paraId="267FCD07">
      <w:pPr>
        <w:numPr>
          <w:ilvl w:val="0"/>
          <w:numId w:val="0"/>
        </w:numPr>
        <w:ind w:leftChars="0"/>
        <w:rPr>
          <w:rFonts w:hint="eastAsia"/>
          <w:lang w:eastAsia="zh"/>
          <w:woUserID w:val="1"/>
        </w:rPr>
      </w:pPr>
    </w:p>
    <w:p w14:paraId="5466A465">
      <w:pPr>
        <w:pStyle w:val="3"/>
        <w:numPr>
          <w:ilvl w:val="0"/>
          <w:numId w:val="0"/>
        </w:numPr>
        <w:bidi w:val="0"/>
        <w:ind w:leftChars="0"/>
        <w:rPr>
          <w:rFonts w:hint="eastAsia"/>
          <w:lang w:eastAsia="zh"/>
          <w:woUserID w:val="1"/>
        </w:rPr>
      </w:pPr>
      <w:r>
        <w:rPr>
          <w:rFonts w:hint="eastAsia"/>
          <w:lang w:eastAsia="zh"/>
          <w:woUserID w:val="1"/>
        </w:rPr>
        <w:t>8.2、核心扩展组件</w:t>
      </w:r>
    </w:p>
    <w:p w14:paraId="73D67068">
      <w:pPr>
        <w:numPr>
          <w:ilvl w:val="0"/>
          <w:numId w:val="0"/>
        </w:numPr>
        <w:ind w:leftChars="0"/>
        <w:rPr>
          <w:rFonts w:hint="eastAsia"/>
          <w:lang w:eastAsia="zh"/>
          <w:woUserID w:val="1"/>
        </w:rPr>
      </w:pPr>
      <w:r>
        <w:rPr>
          <w:rFonts w:hint="eastAsia"/>
          <w:lang w:eastAsia="zh"/>
          <w:woUserID w:val="1"/>
        </w:rPr>
        <w:t>KubeSphere 提供了许多扩展组件，可以根据用户需求进行安装：</w:t>
      </w:r>
    </w:p>
    <w:tbl>
      <w:tblPr>
        <w:tblStyle w:val="12"/>
        <w:tblW w:w="983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3"/>
        <w:gridCol w:w="3264"/>
        <w:gridCol w:w="4719"/>
      </w:tblGrid>
      <w:tr w14:paraId="484FF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shd w:val="clear" w:color="auto" w:fill="A6A6A6"/>
            <w:vAlign w:val="center"/>
          </w:tcPr>
          <w:p w14:paraId="6CE9D511">
            <w:pPr>
              <w:jc w:val="center"/>
              <w:rPr>
                <w:rFonts w:hint="eastAsia"/>
                <w:b/>
                <w:bCs/>
                <w:vertAlign w:val="baseline"/>
                <w:lang w:eastAsia="zh"/>
                <w:woUserID w:val="1"/>
              </w:rPr>
            </w:pPr>
            <w:r>
              <w:rPr>
                <w:rFonts w:hint="eastAsia"/>
                <w:b/>
                <w:bCs/>
                <w:vertAlign w:val="baseline"/>
                <w:lang w:eastAsia="zh"/>
                <w:woUserID w:val="1"/>
              </w:rPr>
              <w:t>Component</w:t>
            </w:r>
          </w:p>
        </w:tc>
        <w:tc>
          <w:tcPr>
            <w:tcW w:w="3264" w:type="dxa"/>
            <w:shd w:val="clear" w:color="auto" w:fill="A6A6A6"/>
            <w:vAlign w:val="center"/>
          </w:tcPr>
          <w:p w14:paraId="71F9D850">
            <w:pPr>
              <w:jc w:val="center"/>
              <w:rPr>
                <w:rFonts w:hint="eastAsia"/>
                <w:b/>
                <w:bCs/>
                <w:vertAlign w:val="baseline"/>
                <w:lang w:eastAsia="zh"/>
                <w:woUserID w:val="1"/>
              </w:rPr>
            </w:pPr>
            <w:r>
              <w:rPr>
                <w:rFonts w:hint="eastAsia"/>
                <w:b/>
                <w:bCs/>
                <w:vertAlign w:val="baseline"/>
                <w:lang w:eastAsia="zh"/>
                <w:woUserID w:val="1"/>
              </w:rPr>
              <w:t>描述</w:t>
            </w:r>
          </w:p>
        </w:tc>
        <w:tc>
          <w:tcPr>
            <w:tcW w:w="4719" w:type="dxa"/>
            <w:shd w:val="clear" w:color="auto" w:fill="A6A6A6"/>
            <w:vAlign w:val="center"/>
          </w:tcPr>
          <w:p w14:paraId="050BA00F">
            <w:pPr>
              <w:jc w:val="center"/>
              <w:rPr>
                <w:rFonts w:hint="eastAsia"/>
                <w:b/>
                <w:bCs/>
                <w:vertAlign w:val="baseline"/>
                <w:lang w:eastAsia="zh"/>
                <w:woUserID w:val="1"/>
              </w:rPr>
            </w:pPr>
            <w:r>
              <w:rPr>
                <w:rFonts w:hint="eastAsia"/>
                <w:b/>
                <w:bCs/>
                <w:vertAlign w:val="baseline"/>
                <w:lang w:eastAsia="zh"/>
                <w:woUserID w:val="1"/>
              </w:rPr>
              <w:t>特征</w:t>
            </w:r>
          </w:p>
        </w:tc>
      </w:tr>
      <w:tr w14:paraId="7D162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vAlign w:val="center"/>
          </w:tcPr>
          <w:p w14:paraId="0BB4C508">
            <w:pPr>
              <w:jc w:val="center"/>
              <w:rPr>
                <w:rFonts w:hint="eastAsia"/>
                <w:vertAlign w:val="baseline"/>
                <w:lang w:eastAsia="zh"/>
                <w:woUserID w:val="1"/>
              </w:rPr>
            </w:pPr>
            <w:r>
              <w:rPr>
                <w:rFonts w:hint="eastAsia"/>
                <w:vertAlign w:val="baseline"/>
                <w:lang w:eastAsia="zh"/>
                <w:woUserID w:val="1"/>
              </w:rPr>
              <w:t>DevOps</w:t>
            </w:r>
          </w:p>
        </w:tc>
        <w:tc>
          <w:tcPr>
            <w:tcW w:w="3264" w:type="dxa"/>
            <w:vAlign w:val="center"/>
          </w:tcPr>
          <w:p w14:paraId="1BC0BD15">
            <w:pPr>
              <w:jc w:val="center"/>
              <w:rPr>
                <w:rFonts w:hint="eastAsia"/>
                <w:vertAlign w:val="baseline"/>
                <w:lang w:eastAsia="zh"/>
                <w:woUserID w:val="1"/>
              </w:rPr>
            </w:pPr>
            <w:r>
              <w:rPr>
                <w:rFonts w:hint="eastAsia"/>
                <w:vertAlign w:val="baseline"/>
                <w:lang w:eastAsia="zh"/>
                <w:woUserID w:val="1"/>
              </w:rPr>
              <w:t>CI/CD pipeline集成</w:t>
            </w:r>
          </w:p>
        </w:tc>
        <w:tc>
          <w:tcPr>
            <w:tcW w:w="4719" w:type="dxa"/>
            <w:vAlign w:val="center"/>
          </w:tcPr>
          <w:p w14:paraId="1E4EA282">
            <w:pPr>
              <w:jc w:val="center"/>
              <w:rPr>
                <w:rFonts w:hint="eastAsia"/>
                <w:vertAlign w:val="baseline"/>
                <w:lang w:eastAsia="zh"/>
                <w:woUserID w:val="1"/>
              </w:rPr>
            </w:pPr>
            <w:r>
              <w:rPr>
                <w:rFonts w:hint="eastAsia"/>
                <w:vertAlign w:val="baseline"/>
                <w:lang w:eastAsia="zh"/>
                <w:woUserID w:val="1"/>
              </w:rPr>
              <w:t>Jenkins 集成、GitOps 与 Argo CD、S2I/B2I</w:t>
            </w:r>
          </w:p>
        </w:tc>
      </w:tr>
      <w:tr w14:paraId="4240F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vAlign w:val="center"/>
          </w:tcPr>
          <w:p w14:paraId="38AB16BC">
            <w:pPr>
              <w:jc w:val="center"/>
              <w:rPr>
                <w:rFonts w:hint="eastAsia"/>
                <w:vertAlign w:val="baseline"/>
                <w:lang w:eastAsia="zh"/>
                <w:woUserID w:val="1"/>
              </w:rPr>
            </w:pPr>
            <w:r>
              <w:rPr>
                <w:rFonts w:hint="eastAsia"/>
                <w:vertAlign w:val="baseline"/>
                <w:lang w:eastAsia="zh"/>
                <w:woUserID w:val="1"/>
              </w:rPr>
              <w:t>Service Mesh</w:t>
            </w:r>
          </w:p>
        </w:tc>
        <w:tc>
          <w:tcPr>
            <w:tcW w:w="3264" w:type="dxa"/>
            <w:vAlign w:val="center"/>
          </w:tcPr>
          <w:p w14:paraId="206289D2">
            <w:pPr>
              <w:jc w:val="center"/>
              <w:rPr>
                <w:rFonts w:hint="eastAsia"/>
                <w:vertAlign w:val="baseline"/>
                <w:lang w:eastAsia="zh"/>
                <w:woUserID w:val="1"/>
              </w:rPr>
            </w:pPr>
            <w:r>
              <w:rPr>
                <w:rFonts w:hint="eastAsia"/>
                <w:vertAlign w:val="baseline"/>
                <w:lang w:eastAsia="zh"/>
                <w:woUserID w:val="1"/>
              </w:rPr>
              <w:t>基于 Istio 的服务网格</w:t>
            </w:r>
          </w:p>
        </w:tc>
        <w:tc>
          <w:tcPr>
            <w:tcW w:w="4719" w:type="dxa"/>
            <w:vAlign w:val="center"/>
          </w:tcPr>
          <w:p w14:paraId="495A5735">
            <w:pPr>
              <w:jc w:val="center"/>
              <w:rPr>
                <w:rFonts w:hint="eastAsia"/>
                <w:vertAlign w:val="baseline"/>
                <w:lang w:eastAsia="zh"/>
                <w:woUserID w:val="1"/>
              </w:rPr>
            </w:pPr>
            <w:r>
              <w:rPr>
                <w:rFonts w:hint="eastAsia"/>
                <w:vertAlign w:val="baseline"/>
                <w:lang w:eastAsia="zh"/>
                <w:woUserID w:val="1"/>
              </w:rPr>
              <w:t>流量管理、可视化、跟踪</w:t>
            </w:r>
          </w:p>
        </w:tc>
      </w:tr>
      <w:tr w14:paraId="5482D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3" w:type="dxa"/>
            <w:vAlign w:val="center"/>
          </w:tcPr>
          <w:p w14:paraId="4F635861">
            <w:pPr>
              <w:jc w:val="center"/>
              <w:rPr>
                <w:rFonts w:hint="eastAsia"/>
                <w:vertAlign w:val="baseline"/>
                <w:lang w:eastAsia="zh"/>
                <w:woUserID w:val="1"/>
              </w:rPr>
            </w:pPr>
            <w:r>
              <w:rPr>
                <w:rFonts w:hint="eastAsia"/>
                <w:vertAlign w:val="baseline"/>
                <w:lang w:eastAsia="zh"/>
                <w:woUserID w:val="1"/>
              </w:rPr>
              <w:t>Observability</w:t>
            </w:r>
          </w:p>
        </w:tc>
        <w:tc>
          <w:tcPr>
            <w:tcW w:w="3264" w:type="dxa"/>
            <w:vAlign w:val="center"/>
          </w:tcPr>
          <w:p w14:paraId="32A54C8A">
            <w:pPr>
              <w:jc w:val="center"/>
              <w:rPr>
                <w:rFonts w:hint="eastAsia"/>
                <w:vertAlign w:val="baseline"/>
                <w:lang w:eastAsia="zh"/>
                <w:woUserID w:val="1"/>
              </w:rPr>
            </w:pPr>
            <w:r>
              <w:rPr>
                <w:rFonts w:hint="eastAsia"/>
                <w:vertAlign w:val="baseline"/>
                <w:lang w:eastAsia="zh"/>
                <w:woUserID w:val="1"/>
              </w:rPr>
              <w:t>可观测性，监控、日志记录、警报</w:t>
            </w:r>
          </w:p>
        </w:tc>
        <w:tc>
          <w:tcPr>
            <w:tcW w:w="4719" w:type="dxa"/>
            <w:vAlign w:val="center"/>
          </w:tcPr>
          <w:p w14:paraId="294B4833">
            <w:pPr>
              <w:jc w:val="center"/>
              <w:rPr>
                <w:rFonts w:hint="eastAsia"/>
                <w:vertAlign w:val="baseline"/>
                <w:lang w:eastAsia="zh"/>
                <w:woUserID w:val="1"/>
              </w:rPr>
            </w:pPr>
            <w:r>
              <w:rPr>
                <w:rFonts w:hint="eastAsia"/>
                <w:vertAlign w:val="baseline"/>
                <w:lang w:eastAsia="zh"/>
                <w:woUserID w:val="1"/>
              </w:rPr>
              <w:t>Prometheus、Elasticsearch、自定义指标、警报</w:t>
            </w:r>
          </w:p>
        </w:tc>
      </w:tr>
      <w:tr w14:paraId="6D7B7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vAlign w:val="center"/>
          </w:tcPr>
          <w:p w14:paraId="658313F5">
            <w:pPr>
              <w:jc w:val="center"/>
              <w:rPr>
                <w:rFonts w:hint="eastAsia"/>
                <w:vertAlign w:val="baseline"/>
                <w:lang w:eastAsia="zh"/>
                <w:woUserID w:val="1"/>
              </w:rPr>
            </w:pPr>
            <w:r>
              <w:rPr>
                <w:rFonts w:hint="eastAsia"/>
                <w:vertAlign w:val="baseline"/>
                <w:lang w:eastAsia="zh"/>
                <w:woUserID w:val="1"/>
              </w:rPr>
              <w:t>App Store</w:t>
            </w:r>
          </w:p>
        </w:tc>
        <w:tc>
          <w:tcPr>
            <w:tcW w:w="3264" w:type="dxa"/>
            <w:vAlign w:val="center"/>
          </w:tcPr>
          <w:p w14:paraId="7953B360">
            <w:pPr>
              <w:jc w:val="center"/>
              <w:rPr>
                <w:rFonts w:hint="eastAsia"/>
                <w:vertAlign w:val="baseline"/>
                <w:lang w:eastAsia="zh"/>
                <w:woUserID w:val="1"/>
              </w:rPr>
            </w:pPr>
            <w:r>
              <w:rPr>
                <w:rFonts w:hint="eastAsia"/>
                <w:vertAlign w:val="baseline"/>
                <w:lang w:eastAsia="zh"/>
                <w:woUserID w:val="1"/>
              </w:rPr>
              <w:t>应用程序生命周期管理</w:t>
            </w:r>
          </w:p>
        </w:tc>
        <w:tc>
          <w:tcPr>
            <w:tcW w:w="4719" w:type="dxa"/>
            <w:vAlign w:val="center"/>
          </w:tcPr>
          <w:p w14:paraId="51CD23CC">
            <w:pPr>
              <w:jc w:val="center"/>
              <w:rPr>
                <w:rFonts w:hint="eastAsia"/>
                <w:vertAlign w:val="baseline"/>
                <w:lang w:eastAsia="zh"/>
                <w:woUserID w:val="1"/>
              </w:rPr>
            </w:pPr>
            <w:r>
              <w:rPr>
                <w:rFonts w:hint="eastAsia"/>
                <w:vertAlign w:val="baseline"/>
                <w:lang w:eastAsia="zh"/>
                <w:woUserID w:val="1"/>
              </w:rPr>
              <w:t>基于 Helm 的应用程序、模板、版本控制</w:t>
            </w:r>
          </w:p>
        </w:tc>
      </w:tr>
      <w:tr w14:paraId="28330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vAlign w:val="center"/>
          </w:tcPr>
          <w:p w14:paraId="79174FF8">
            <w:pPr>
              <w:jc w:val="center"/>
              <w:rPr>
                <w:rFonts w:hint="eastAsia"/>
                <w:vertAlign w:val="baseline"/>
                <w:lang w:eastAsia="zh"/>
                <w:woUserID w:val="1"/>
              </w:rPr>
            </w:pPr>
            <w:r>
              <w:rPr>
                <w:rFonts w:hint="eastAsia"/>
                <w:vertAlign w:val="baseline"/>
                <w:lang w:eastAsia="zh"/>
                <w:woUserID w:val="1"/>
              </w:rPr>
              <w:t>Edge Computing</w:t>
            </w:r>
          </w:p>
        </w:tc>
        <w:tc>
          <w:tcPr>
            <w:tcW w:w="3264" w:type="dxa"/>
            <w:vAlign w:val="center"/>
          </w:tcPr>
          <w:p w14:paraId="263A278B">
            <w:pPr>
              <w:jc w:val="center"/>
              <w:rPr>
                <w:rFonts w:hint="eastAsia"/>
                <w:vertAlign w:val="baseline"/>
                <w:lang w:eastAsia="zh"/>
                <w:woUserID w:val="1"/>
              </w:rPr>
            </w:pPr>
            <w:r>
              <w:rPr>
                <w:rFonts w:hint="eastAsia"/>
                <w:vertAlign w:val="baseline"/>
                <w:lang w:eastAsia="zh"/>
                <w:woUserID w:val="1"/>
              </w:rPr>
              <w:t>边缘节点管理</w:t>
            </w:r>
          </w:p>
        </w:tc>
        <w:tc>
          <w:tcPr>
            <w:tcW w:w="4719" w:type="dxa"/>
            <w:vAlign w:val="center"/>
          </w:tcPr>
          <w:p w14:paraId="1890885B">
            <w:pPr>
              <w:jc w:val="center"/>
              <w:rPr>
                <w:rFonts w:hint="eastAsia"/>
                <w:vertAlign w:val="baseline"/>
                <w:lang w:eastAsia="zh"/>
                <w:woUserID w:val="1"/>
              </w:rPr>
            </w:pPr>
            <w:r>
              <w:rPr>
                <w:rFonts w:hint="eastAsia"/>
                <w:vertAlign w:val="baseline"/>
                <w:lang w:eastAsia="zh"/>
                <w:woUserID w:val="1"/>
              </w:rPr>
              <w:t>KubeEdge 集成，边缘工作负载调度</w:t>
            </w:r>
          </w:p>
        </w:tc>
      </w:tr>
      <w:tr w14:paraId="16A41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vAlign w:val="center"/>
          </w:tcPr>
          <w:p w14:paraId="3D069D85">
            <w:pPr>
              <w:jc w:val="center"/>
              <w:rPr>
                <w:rFonts w:hint="eastAsia"/>
                <w:vertAlign w:val="baseline"/>
                <w:lang w:eastAsia="zh"/>
                <w:woUserID w:val="1"/>
              </w:rPr>
            </w:pPr>
            <w:r>
              <w:rPr>
                <w:rFonts w:hint="eastAsia"/>
                <w:vertAlign w:val="baseline"/>
                <w:lang w:eastAsia="zh"/>
                <w:woUserID w:val="1"/>
              </w:rPr>
              <w:t>Networking</w:t>
            </w:r>
          </w:p>
        </w:tc>
        <w:tc>
          <w:tcPr>
            <w:tcW w:w="3264" w:type="dxa"/>
            <w:vAlign w:val="center"/>
          </w:tcPr>
          <w:p w14:paraId="3571D264">
            <w:pPr>
              <w:jc w:val="center"/>
              <w:rPr>
                <w:rFonts w:hint="eastAsia"/>
                <w:vertAlign w:val="baseline"/>
                <w:lang w:eastAsia="zh"/>
                <w:woUserID w:val="1"/>
              </w:rPr>
            </w:pPr>
            <w:r>
              <w:rPr>
                <w:rFonts w:hint="eastAsia"/>
                <w:vertAlign w:val="baseline"/>
                <w:lang w:eastAsia="zh"/>
                <w:woUserID w:val="1"/>
              </w:rPr>
              <w:t>高级联网</w:t>
            </w:r>
          </w:p>
        </w:tc>
        <w:tc>
          <w:tcPr>
            <w:tcW w:w="4719" w:type="dxa"/>
            <w:vAlign w:val="center"/>
          </w:tcPr>
          <w:p w14:paraId="3F1D6276">
            <w:pPr>
              <w:jc w:val="center"/>
              <w:rPr>
                <w:rFonts w:hint="eastAsia"/>
                <w:vertAlign w:val="baseline"/>
                <w:lang w:eastAsia="zh"/>
                <w:woUserID w:val="1"/>
              </w:rPr>
            </w:pPr>
            <w:r>
              <w:rPr>
                <w:rFonts w:hint="eastAsia"/>
                <w:vertAlign w:val="baseline"/>
                <w:lang w:eastAsia="zh"/>
                <w:woUserID w:val="1"/>
              </w:rPr>
              <w:t>多个 CNI 支持、网络策略、IP 池</w:t>
            </w:r>
          </w:p>
        </w:tc>
      </w:tr>
    </w:tbl>
    <w:p w14:paraId="564E8A4B">
      <w:pPr>
        <w:numPr>
          <w:ilvl w:val="0"/>
          <w:numId w:val="0"/>
        </w:numPr>
        <w:ind w:leftChars="0"/>
        <w:rPr>
          <w:rFonts w:hint="eastAsia"/>
          <w:lang w:eastAsia="zh"/>
          <w:woUserID w:val="1"/>
        </w:rPr>
      </w:pPr>
      <w:r>
        <w:rPr>
          <w:rFonts w:hint="eastAsia"/>
          <w:lang w:eastAsia="zh"/>
          <w:woUserID w:val="1"/>
        </w:rPr>
        <w:t>扩展组件基于 Kubernetes 自定义资源定义 （CRD） 和控制器构建，扩展了 Kubernetes API 以支持 KubeSphere 特定的资源。</w:t>
      </w:r>
    </w:p>
    <w:p w14:paraId="7A6EFF5E">
      <w:pPr>
        <w:pStyle w:val="3"/>
        <w:numPr>
          <w:ilvl w:val="0"/>
          <w:numId w:val="0"/>
        </w:numPr>
        <w:bidi w:val="0"/>
        <w:ind w:leftChars="0"/>
        <w:rPr>
          <w:rFonts w:hint="eastAsia"/>
          <w:lang w:eastAsia="zh"/>
          <w:woUserID w:val="1"/>
        </w:rPr>
      </w:pPr>
      <w:r>
        <w:rPr>
          <w:rFonts w:hint="eastAsia"/>
          <w:lang w:eastAsia="zh"/>
          <w:woUserID w:val="1"/>
        </w:rPr>
        <w:t>8.3、与外部系统集成</w:t>
      </w:r>
    </w:p>
    <w:p w14:paraId="549F8451">
      <w:pPr>
        <w:numPr>
          <w:ilvl w:val="0"/>
          <w:numId w:val="0"/>
        </w:numPr>
        <w:ind w:leftChars="0"/>
        <w:rPr>
          <w:rFonts w:hint="eastAsia"/>
          <w:lang w:eastAsia="zh"/>
          <w:woUserID w:val="1"/>
        </w:rPr>
      </w:pPr>
      <w:r>
        <w:rPr>
          <w:rFonts w:hint="eastAsia"/>
          <w:lang w:eastAsia="zh"/>
          <w:woUserID w:val="1"/>
        </w:rPr>
        <w:t>KubeSphere 与各种外部系统集成以提供全面的功能：</w:t>
      </w:r>
    </w:p>
    <w:p w14:paraId="70A1AE62">
      <w:pPr>
        <w:numPr>
          <w:ilvl w:val="0"/>
          <w:numId w:val="0"/>
        </w:numPr>
        <w:ind w:leftChars="0"/>
        <w:rPr>
          <w:rFonts w:hint="eastAsia"/>
          <w:lang w:eastAsia="zh"/>
          <w:woUserID w:val="1"/>
        </w:rPr>
      </w:pPr>
      <w:r>
        <w:rPr>
          <w:rFonts w:hint="eastAsia"/>
          <w:lang w:eastAsia="zh"/>
          <w:woUserID w:val="1"/>
        </w:rPr>
        <w:drawing>
          <wp:inline distT="0" distB="0" distL="114300" distR="114300">
            <wp:extent cx="5939155" cy="1337945"/>
            <wp:effectExtent l="0" t="0" r="444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939155" cy="1337945"/>
                    </a:xfrm>
                    <a:prstGeom prst="rect">
                      <a:avLst/>
                    </a:prstGeom>
                  </pic:spPr>
                </pic:pic>
              </a:graphicData>
            </a:graphic>
          </wp:inline>
        </w:drawing>
      </w:r>
    </w:p>
    <w:p w14:paraId="31170CF0">
      <w:pPr>
        <w:numPr>
          <w:ilvl w:val="0"/>
          <w:numId w:val="0"/>
        </w:numPr>
        <w:bidi w:val="0"/>
        <w:ind w:leftChars="0"/>
        <w:rPr>
          <w:rFonts w:hint="eastAsia"/>
          <w:b/>
          <w:bCs/>
          <w:lang w:eastAsia="zh"/>
          <w:woUserID w:val="1"/>
        </w:rPr>
      </w:pPr>
      <w:r>
        <w:rPr>
          <w:rFonts w:hint="eastAsia"/>
          <w:b/>
          <w:bCs/>
          <w:lang w:eastAsia="zh"/>
          <w:woUserID w:val="1"/>
        </w:rPr>
        <w:t xml:space="preserve"> Kubernetes 集成</w:t>
      </w:r>
    </w:p>
    <w:p w14:paraId="469A8D40">
      <w:pPr>
        <w:numPr>
          <w:ilvl w:val="0"/>
          <w:numId w:val="0"/>
        </w:numPr>
        <w:ind w:leftChars="0"/>
        <w:rPr>
          <w:rFonts w:hint="eastAsia"/>
          <w:lang w:eastAsia="zh"/>
          <w:woUserID w:val="1"/>
        </w:rPr>
      </w:pPr>
      <w:r>
        <w:rPr>
          <w:rFonts w:hint="eastAsia"/>
          <w:lang w:eastAsia="zh"/>
          <w:woUserID w:val="1"/>
        </w:rPr>
        <w:t>KubeSphere 构建在 Kubernetes 之上并扩展了其功能。它与 Kubernetes API 服务器通信以进行资源管理，并将自定义资源存储在 Kubernetes API 服务器中。</w:t>
      </w:r>
    </w:p>
    <w:p w14:paraId="471BB1A3">
      <w:pPr>
        <w:numPr>
          <w:ilvl w:val="0"/>
          <w:numId w:val="0"/>
        </w:numPr>
        <w:ind w:leftChars="0"/>
        <w:rPr>
          <w:rFonts w:hint="eastAsia"/>
          <w:b/>
          <w:bCs/>
          <w:lang w:eastAsia="zh"/>
          <w:woUserID w:val="1"/>
        </w:rPr>
      </w:pPr>
      <w:r>
        <w:rPr>
          <w:rFonts w:hint="eastAsia"/>
          <w:b/>
          <w:bCs/>
          <w:lang w:eastAsia="zh"/>
          <w:woUserID w:val="1"/>
        </w:rPr>
        <w:t>可观测性集成</w:t>
      </w:r>
    </w:p>
    <w:p w14:paraId="5D42CB88">
      <w:pPr>
        <w:numPr>
          <w:ilvl w:val="0"/>
          <w:numId w:val="0"/>
        </w:numPr>
        <w:ind w:leftChars="0"/>
        <w:rPr>
          <w:rFonts w:hint="eastAsia"/>
          <w:lang w:eastAsia="zh"/>
          <w:woUserID w:val="1"/>
        </w:rPr>
      </w:pPr>
      <w:r>
        <w:rPr>
          <w:rFonts w:hint="eastAsia"/>
          <w:lang w:eastAsia="zh"/>
          <w:woUserID w:val="1"/>
        </w:rPr>
        <w:t>KubeSphere 集成：</w:t>
      </w:r>
    </w:p>
    <w:p w14:paraId="59987D8F">
      <w:pPr>
        <w:numPr>
          <w:ilvl w:val="0"/>
          <w:numId w:val="13"/>
        </w:numPr>
        <w:ind w:left="420" w:leftChars="0" w:hanging="420" w:firstLineChars="0"/>
        <w:rPr>
          <w:rFonts w:hint="eastAsia"/>
          <w:lang w:eastAsia="zh"/>
          <w:woUserID w:val="1"/>
        </w:rPr>
      </w:pPr>
      <w:r>
        <w:rPr>
          <w:rFonts w:hint="eastAsia"/>
          <w:lang w:eastAsia="zh"/>
          <w:woUserID w:val="1"/>
        </w:rPr>
        <w:t>Prometheus：用于指标收集和监控</w:t>
      </w:r>
    </w:p>
    <w:p w14:paraId="327C85B6">
      <w:pPr>
        <w:numPr>
          <w:ilvl w:val="0"/>
          <w:numId w:val="13"/>
        </w:numPr>
        <w:ind w:left="420" w:leftChars="0" w:hanging="420" w:firstLineChars="0"/>
        <w:rPr>
          <w:rFonts w:hint="eastAsia"/>
          <w:lang w:eastAsia="zh"/>
          <w:woUserID w:val="1"/>
        </w:rPr>
      </w:pPr>
      <w:r>
        <w:rPr>
          <w:rFonts w:hint="eastAsia"/>
          <w:lang w:eastAsia="zh"/>
          <w:woUserID w:val="1"/>
        </w:rPr>
        <w:t>Elasticsearch：用于日志存储和分析</w:t>
      </w:r>
    </w:p>
    <w:p w14:paraId="358177BD">
      <w:pPr>
        <w:numPr>
          <w:ilvl w:val="0"/>
          <w:numId w:val="13"/>
        </w:numPr>
        <w:ind w:left="420" w:leftChars="0" w:hanging="420" w:firstLineChars="0"/>
        <w:rPr>
          <w:rFonts w:hint="eastAsia"/>
          <w:lang w:eastAsia="zh"/>
          <w:woUserID w:val="1"/>
        </w:rPr>
      </w:pPr>
      <w:r>
        <w:rPr>
          <w:rFonts w:hint="eastAsia"/>
          <w:lang w:eastAsia="zh"/>
          <w:woUserID w:val="1"/>
        </w:rPr>
        <w:t>Fluent Bit：用于日志收集</w:t>
      </w:r>
    </w:p>
    <w:p w14:paraId="65C31E7E">
      <w:pPr>
        <w:numPr>
          <w:ilvl w:val="0"/>
          <w:numId w:val="0"/>
        </w:numPr>
        <w:ind w:leftChars="0"/>
        <w:rPr>
          <w:rFonts w:hint="eastAsia"/>
          <w:b/>
          <w:bCs/>
          <w:lang w:eastAsia="zh"/>
          <w:woUserID w:val="1"/>
        </w:rPr>
      </w:pPr>
      <w:r>
        <w:rPr>
          <w:rFonts w:hint="eastAsia"/>
          <w:b/>
          <w:bCs/>
          <w:lang w:eastAsia="zh"/>
          <w:woUserID w:val="1"/>
        </w:rPr>
        <w:t>DevOps 集成</w:t>
      </w:r>
    </w:p>
    <w:p w14:paraId="403F3C5D">
      <w:pPr>
        <w:numPr>
          <w:ilvl w:val="0"/>
          <w:numId w:val="0"/>
        </w:numPr>
        <w:ind w:leftChars="0"/>
        <w:rPr>
          <w:rFonts w:hint="eastAsia"/>
          <w:b w:val="0"/>
          <w:bCs w:val="0"/>
          <w:lang w:eastAsia="zh"/>
          <w:woUserID w:val="1"/>
        </w:rPr>
      </w:pPr>
      <w:r>
        <w:rPr>
          <w:rFonts w:hint="eastAsia"/>
          <w:b w:val="0"/>
          <w:bCs w:val="0"/>
          <w:lang w:eastAsia="zh"/>
          <w:woUserID w:val="1"/>
        </w:rPr>
        <w:t>KubeSphere 通过与以下集成来提供 CI/CD 能力：</w:t>
      </w:r>
    </w:p>
    <w:p w14:paraId="00B4E1FA">
      <w:pPr>
        <w:numPr>
          <w:ilvl w:val="0"/>
          <w:numId w:val="14"/>
        </w:numPr>
        <w:ind w:left="420" w:leftChars="0" w:hanging="420" w:firstLineChars="0"/>
        <w:rPr>
          <w:rFonts w:hint="eastAsia"/>
          <w:b w:val="0"/>
          <w:bCs w:val="0"/>
          <w:lang w:eastAsia="zh"/>
          <w:woUserID w:val="1"/>
        </w:rPr>
      </w:pPr>
      <w:r>
        <w:rPr>
          <w:rFonts w:hint="eastAsia"/>
          <w:b w:val="0"/>
          <w:bCs w:val="0"/>
          <w:lang w:eastAsia="zh"/>
          <w:woUserID w:val="1"/>
        </w:rPr>
        <w:t xml:space="preserve">Jenkins：用于持续集成 </w:t>
      </w:r>
    </w:p>
    <w:p w14:paraId="5B3ED636">
      <w:pPr>
        <w:numPr>
          <w:ilvl w:val="0"/>
          <w:numId w:val="14"/>
        </w:numPr>
        <w:ind w:left="420" w:leftChars="0" w:hanging="420" w:firstLineChars="0"/>
        <w:rPr>
          <w:rFonts w:hint="eastAsia"/>
          <w:b w:val="0"/>
          <w:bCs w:val="0"/>
          <w:lang w:eastAsia="zh"/>
          <w:woUserID w:val="1"/>
        </w:rPr>
      </w:pPr>
      <w:r>
        <w:rPr>
          <w:rFonts w:hint="eastAsia"/>
          <w:b w:val="0"/>
          <w:bCs w:val="0"/>
          <w:lang w:eastAsia="zh"/>
          <w:woUserID w:val="1"/>
        </w:rPr>
        <w:t>Argo CD用于持续交付</w:t>
      </w:r>
    </w:p>
    <w:p w14:paraId="178D5254">
      <w:pPr>
        <w:numPr>
          <w:ilvl w:val="0"/>
          <w:numId w:val="0"/>
        </w:numPr>
        <w:ind w:leftChars="0"/>
        <w:rPr>
          <w:rFonts w:hint="eastAsia"/>
          <w:b/>
          <w:bCs/>
          <w:lang w:eastAsia="zh"/>
          <w:woUserID w:val="1"/>
        </w:rPr>
      </w:pPr>
      <w:r>
        <w:rPr>
          <w:rFonts w:hint="eastAsia"/>
          <w:b/>
          <w:bCs/>
          <w:lang w:eastAsia="zh"/>
          <w:woUserID w:val="1"/>
        </w:rPr>
        <w:t>存储和缓存</w:t>
      </w:r>
    </w:p>
    <w:p w14:paraId="7D2748D8">
      <w:pPr>
        <w:numPr>
          <w:ilvl w:val="0"/>
          <w:numId w:val="15"/>
        </w:numPr>
        <w:ind w:left="420" w:leftChars="0" w:hanging="420" w:firstLineChars="0"/>
        <w:rPr>
          <w:rFonts w:hint="eastAsia"/>
          <w:b w:val="0"/>
          <w:bCs w:val="0"/>
          <w:lang w:eastAsia="zh"/>
          <w:woUserID w:val="1"/>
        </w:rPr>
      </w:pPr>
      <w:r>
        <w:rPr>
          <w:rFonts w:hint="eastAsia"/>
          <w:b w:val="0"/>
          <w:bCs w:val="0"/>
          <w:lang w:eastAsia="zh"/>
          <w:woUserID w:val="1"/>
        </w:rPr>
        <w:t>Redis for caching：用于缓存</w:t>
      </w:r>
    </w:p>
    <w:p w14:paraId="1BFC2E8C">
      <w:pPr>
        <w:numPr>
          <w:ilvl w:val="0"/>
          <w:numId w:val="15"/>
        </w:numPr>
        <w:ind w:left="420" w:leftChars="0" w:hanging="420" w:firstLineChars="0"/>
        <w:rPr>
          <w:rFonts w:hint="eastAsia"/>
          <w:b w:val="0"/>
          <w:bCs w:val="0"/>
          <w:lang w:eastAsia="zh"/>
          <w:woUserID w:val="1"/>
        </w:rPr>
      </w:pPr>
      <w:r>
        <w:rPr>
          <w:rFonts w:hint="eastAsia"/>
          <w:b w:val="0"/>
          <w:bCs w:val="0"/>
          <w:lang w:eastAsia="zh"/>
          <w:woUserID w:val="1"/>
        </w:rPr>
        <w:t>S3-compatible storage ：用于构件和备份的 S3 兼容存储</w:t>
      </w:r>
    </w:p>
    <w:p w14:paraId="27B3B800">
      <w:pPr>
        <w:numPr>
          <w:ilvl w:val="0"/>
          <w:numId w:val="0"/>
        </w:numPr>
        <w:ind w:leftChars="0"/>
        <w:rPr>
          <w:rFonts w:hint="eastAsia"/>
          <w:lang w:eastAsia="zh"/>
          <w:woUserID w:val="1"/>
        </w:rPr>
      </w:pPr>
    </w:p>
    <w:p w14:paraId="03E0EB07">
      <w:pPr>
        <w:pStyle w:val="2"/>
        <w:numPr>
          <w:ilvl w:val="0"/>
          <w:numId w:val="1"/>
        </w:numPr>
        <w:bidi w:val="0"/>
        <w:ind w:left="0" w:leftChars="0" w:firstLine="0" w:firstLineChars="0"/>
        <w:rPr>
          <w:rFonts w:hint="eastAsia"/>
          <w:lang w:eastAsia="zh"/>
          <w:woUserID w:val="1"/>
        </w:rPr>
      </w:pPr>
      <w:r>
        <w:rPr>
          <w:rFonts w:hint="eastAsia"/>
          <w:lang w:eastAsia="zh"/>
          <w:woUserID w:val="1"/>
        </w:rPr>
        <w:t>关键依赖项</w:t>
      </w:r>
    </w:p>
    <w:p w14:paraId="1568E5C5">
      <w:pPr>
        <w:numPr>
          <w:ilvl w:val="0"/>
          <w:numId w:val="0"/>
        </w:numPr>
        <w:ind w:leftChars="0"/>
        <w:rPr>
          <w:rFonts w:hint="eastAsia"/>
          <w:lang w:eastAsia="zh"/>
          <w:woUserID w:val="1"/>
        </w:rPr>
      </w:pPr>
      <w:r>
        <w:rPr>
          <w:rFonts w:hint="eastAsia"/>
          <w:lang w:eastAsia="zh"/>
          <w:woUserID w:val="1"/>
        </w:rPr>
        <w:t>KubeSphere 依赖于几个关键依赖项：</w:t>
      </w:r>
    </w:p>
    <w:p w14:paraId="38439A81">
      <w:pPr>
        <w:numPr>
          <w:ilvl w:val="0"/>
          <w:numId w:val="16"/>
        </w:numPr>
        <w:ind w:left="420" w:leftChars="0" w:hanging="420" w:firstLineChars="0"/>
        <w:rPr>
          <w:rFonts w:hint="eastAsia"/>
          <w:lang w:eastAsia="zh"/>
          <w:woUserID w:val="1"/>
        </w:rPr>
      </w:pPr>
      <w:r>
        <w:rPr>
          <w:rFonts w:hint="eastAsia"/>
          <w:lang w:eastAsia="zh"/>
          <w:woUserID w:val="1"/>
        </w:rPr>
        <w:t>Kubernetes （v0.31.x）：核心容器编排平台</w:t>
      </w:r>
    </w:p>
    <w:p w14:paraId="2C2F6822">
      <w:pPr>
        <w:numPr>
          <w:ilvl w:val="0"/>
          <w:numId w:val="16"/>
        </w:numPr>
        <w:ind w:left="420" w:leftChars="0" w:hanging="420" w:firstLineChars="0"/>
        <w:rPr>
          <w:rFonts w:hint="eastAsia"/>
          <w:lang w:eastAsia="zh"/>
          <w:woUserID w:val="1"/>
        </w:rPr>
      </w:pPr>
      <w:r>
        <w:rPr>
          <w:rFonts w:hint="eastAsia"/>
          <w:lang w:eastAsia="zh"/>
          <w:woUserID w:val="1"/>
        </w:rPr>
        <w:t>Helm （v3.16.x）：Kubernetes 应用程序的软件包管理器</w:t>
      </w:r>
    </w:p>
    <w:p w14:paraId="4932E8D7">
      <w:pPr>
        <w:numPr>
          <w:ilvl w:val="0"/>
          <w:numId w:val="16"/>
        </w:numPr>
        <w:ind w:left="420" w:leftChars="0" w:hanging="420" w:firstLineChars="0"/>
        <w:rPr>
          <w:rFonts w:hint="eastAsia"/>
          <w:lang w:eastAsia="zh"/>
          <w:woUserID w:val="1"/>
        </w:rPr>
      </w:pPr>
      <w:r>
        <w:rPr>
          <w:rFonts w:hint="eastAsia"/>
          <w:lang w:eastAsia="zh"/>
          <w:woUserID w:val="1"/>
        </w:rPr>
        <w:t>Prometheus：监控和警报工具包</w:t>
      </w:r>
    </w:p>
    <w:p w14:paraId="2D0380BD">
      <w:pPr>
        <w:numPr>
          <w:ilvl w:val="0"/>
          <w:numId w:val="16"/>
        </w:numPr>
        <w:ind w:left="420" w:leftChars="0" w:hanging="420" w:firstLineChars="0"/>
        <w:rPr>
          <w:rFonts w:hint="eastAsia"/>
          <w:lang w:eastAsia="zh"/>
          <w:woUserID w:val="1"/>
        </w:rPr>
      </w:pPr>
      <w:r>
        <w:rPr>
          <w:rFonts w:hint="eastAsia"/>
          <w:lang w:eastAsia="zh"/>
          <w:woUserID w:val="1"/>
        </w:rPr>
        <w:t>Elasticsearch：日志存储和搜索引擎</w:t>
      </w:r>
    </w:p>
    <w:p w14:paraId="0034257A">
      <w:pPr>
        <w:numPr>
          <w:ilvl w:val="0"/>
          <w:numId w:val="16"/>
        </w:numPr>
        <w:ind w:left="420" w:leftChars="0" w:hanging="420" w:firstLineChars="0"/>
        <w:rPr>
          <w:rFonts w:hint="eastAsia"/>
          <w:lang w:eastAsia="zh"/>
          <w:woUserID w:val="1"/>
        </w:rPr>
      </w:pPr>
      <w:r>
        <w:rPr>
          <w:rFonts w:hint="eastAsia"/>
          <w:lang w:eastAsia="zh"/>
          <w:woUserID w:val="1"/>
        </w:rPr>
        <w:t>Istio：微服务服务网格</w:t>
      </w:r>
    </w:p>
    <w:p w14:paraId="1132289E">
      <w:pPr>
        <w:numPr>
          <w:ilvl w:val="0"/>
          <w:numId w:val="16"/>
        </w:numPr>
        <w:ind w:left="420" w:leftChars="0" w:hanging="420" w:firstLineChars="0"/>
        <w:rPr>
          <w:rFonts w:hint="eastAsia"/>
          <w:lang w:eastAsia="zh"/>
          <w:woUserID w:val="1"/>
        </w:rPr>
      </w:pPr>
      <w:r>
        <w:rPr>
          <w:rFonts w:hint="eastAsia"/>
          <w:lang w:eastAsia="zh"/>
          <w:woUserID w:val="1"/>
        </w:rPr>
        <w:t>Jenkins：CI/CD 自动化服务器</w:t>
      </w:r>
    </w:p>
    <w:p w14:paraId="23F4BDB1">
      <w:pPr>
        <w:numPr>
          <w:ilvl w:val="0"/>
          <w:numId w:val="0"/>
        </w:numPr>
        <w:ind w:leftChars="0"/>
        <w:rPr>
          <w:rFonts w:hint="eastAsia"/>
          <w:lang w:eastAsia="zh"/>
          <w:woUserID w:val="1"/>
        </w:rPr>
      </w:pPr>
      <w:r>
        <w:rPr>
          <w:rFonts w:hint="eastAsia"/>
          <w:lang w:eastAsia="zh"/>
          <w:woUserID w:val="1"/>
        </w:rPr>
        <w:t>这些依赖项通过 Go 模块进行管理，如 go.mod 文件中所示。</w:t>
      </w:r>
    </w:p>
    <w:p w14:paraId="26B4AD72">
      <w:pPr>
        <w:pStyle w:val="2"/>
        <w:numPr>
          <w:ilvl w:val="0"/>
          <w:numId w:val="1"/>
        </w:numPr>
        <w:bidi w:val="0"/>
        <w:ind w:left="0" w:leftChars="0" w:firstLine="0" w:firstLineChars="0"/>
        <w:rPr>
          <w:rFonts w:hint="eastAsia"/>
          <w:lang w:eastAsia="zh"/>
          <w:woUserID w:val="1"/>
        </w:rPr>
      </w:pPr>
      <w:r>
        <w:rPr>
          <w:rFonts w:hint="eastAsia"/>
          <w:lang w:eastAsia="zh"/>
          <w:woUserID w:val="1"/>
        </w:rPr>
        <w:t>总结</w:t>
      </w:r>
    </w:p>
    <w:p w14:paraId="20AE73FE">
      <w:pPr>
        <w:numPr>
          <w:ilvl w:val="0"/>
          <w:numId w:val="0"/>
        </w:numPr>
        <w:ind w:leftChars="0"/>
        <w:rPr>
          <w:rFonts w:hint="eastAsia"/>
          <w:lang w:eastAsia="zh"/>
          <w:woUserID w:val="1"/>
        </w:rPr>
      </w:pPr>
      <w:r>
        <w:rPr>
          <w:rFonts w:hint="eastAsia"/>
          <w:lang w:eastAsia="zh"/>
          <w:woUserID w:val="1"/>
        </w:rPr>
        <w:t>KubeSphere 的架构遵循微内核 + 扩展组件设计，主要有三个组件：API 服务器、控制器管理器和控制台。此体系结构支持：</w:t>
      </w:r>
    </w:p>
    <w:p w14:paraId="4BB21FA0">
      <w:pPr>
        <w:numPr>
          <w:ilvl w:val="0"/>
          <w:numId w:val="17"/>
        </w:numPr>
        <w:ind w:left="425" w:leftChars="0" w:hanging="425" w:firstLineChars="0"/>
        <w:rPr>
          <w:rFonts w:hint="eastAsia"/>
          <w:lang w:eastAsia="zh"/>
          <w:woUserID w:val="1"/>
        </w:rPr>
      </w:pPr>
      <w:r>
        <w:rPr>
          <w:rFonts w:hint="eastAsia"/>
          <w:lang w:eastAsia="zh"/>
          <w:woUserID w:val="1"/>
        </w:rPr>
        <w:t>Flexibility 灵活性：扩展的动态管理</w:t>
      </w:r>
    </w:p>
    <w:p w14:paraId="14070513">
      <w:pPr>
        <w:numPr>
          <w:ilvl w:val="0"/>
          <w:numId w:val="17"/>
        </w:numPr>
        <w:ind w:left="425" w:leftChars="0" w:hanging="425" w:firstLineChars="0"/>
        <w:rPr>
          <w:rFonts w:hint="eastAsia"/>
          <w:lang w:eastAsia="zh"/>
          <w:woUserID w:val="1"/>
        </w:rPr>
      </w:pPr>
      <w:r>
        <w:rPr>
          <w:rFonts w:hint="eastAsia"/>
          <w:lang w:eastAsia="zh"/>
          <w:woUserID w:val="1"/>
        </w:rPr>
        <w:t>Scalability 可伸缩性：多集群管理</w:t>
      </w:r>
    </w:p>
    <w:p w14:paraId="18A03CA4">
      <w:pPr>
        <w:numPr>
          <w:ilvl w:val="0"/>
          <w:numId w:val="17"/>
        </w:numPr>
        <w:ind w:left="425" w:leftChars="0" w:hanging="425" w:firstLineChars="0"/>
        <w:rPr>
          <w:rFonts w:hint="eastAsia"/>
          <w:lang w:eastAsia="zh"/>
          <w:woUserID w:val="1"/>
        </w:rPr>
      </w:pPr>
      <w:r>
        <w:rPr>
          <w:rFonts w:hint="eastAsia"/>
          <w:lang w:eastAsia="zh"/>
          <w:woUserID w:val="1"/>
        </w:rPr>
        <w:t>Multi-tenancy 多租户：分层访问控制</w:t>
      </w:r>
    </w:p>
    <w:p w14:paraId="00658FB3">
      <w:pPr>
        <w:numPr>
          <w:ilvl w:val="0"/>
          <w:numId w:val="17"/>
        </w:numPr>
        <w:ind w:left="425" w:leftChars="0" w:hanging="425" w:firstLineChars="0"/>
        <w:rPr>
          <w:rFonts w:hint="eastAsia"/>
          <w:lang w:eastAsia="zh"/>
          <w:woUserID w:val="1"/>
        </w:rPr>
      </w:pPr>
      <w:r>
        <w:rPr>
          <w:rFonts w:hint="eastAsia"/>
          <w:lang w:eastAsia="zh"/>
          <w:woUserID w:val="1"/>
        </w:rPr>
        <w:t>Extensibility 可扩展性：易于与各种系统集成</w:t>
      </w:r>
    </w:p>
    <w:p w14:paraId="17B23154">
      <w:pPr>
        <w:numPr>
          <w:ilvl w:val="0"/>
          <w:numId w:val="0"/>
        </w:numPr>
        <w:ind w:leftChars="0"/>
        <w:rPr>
          <w:rFonts w:hint="eastAsia"/>
          <w:lang w:eastAsia="zh"/>
          <w:woUserID w:val="1"/>
        </w:rPr>
      </w:pPr>
    </w:p>
    <w:p w14:paraId="27B5B3B0">
      <w:pPr>
        <w:numPr>
          <w:ilvl w:val="0"/>
          <w:numId w:val="0"/>
        </w:numPr>
        <w:ind w:leftChars="0"/>
        <w:rPr>
          <w:rFonts w:hint="eastAsia"/>
          <w:lang w:eastAsia="zh"/>
          <w:woUserID w:val="1"/>
        </w:rPr>
      </w:pPr>
      <w:r>
        <w:rPr>
          <w:rFonts w:hint="eastAsia"/>
          <w:lang w:eastAsia="zh"/>
          <w:woUserID w:val="1"/>
        </w:rPr>
        <w:t>KubeSphere 为管理 Kubernetes 集群和应用程序提供了一个全面的平台。其模块化架构允许根据需要安装组件，其多集群功能支持管理分布式 Kubernetes 环境。API 服务器充当网关，处理身份验证、授权和请求路由。控制器管理器通过多个控制器实现业务逻辑。控制台提供了一个用户友好的 Web 界面。基于 Web 的界面使具有不同 Kubernetes 专业知识水平的用户能够访问它，而扩展系统则为高级用例提供了灵活性。</w:t>
      </w: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auto"/>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Wingdings">
    <w:altName w:val="Kingsoft Confett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EEE9F6"/>
    <w:multiLevelType w:val="multilevel"/>
    <w:tmpl w:val="AAEEE9F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AFCA517"/>
    <w:multiLevelType w:val="multilevel"/>
    <w:tmpl w:val="AAFCA51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F3D2C1D"/>
    <w:multiLevelType w:val="multilevel"/>
    <w:tmpl w:val="AF3D2C1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678B0E"/>
    <w:multiLevelType w:val="singleLevel"/>
    <w:tmpl w:val="D7678B0E"/>
    <w:lvl w:ilvl="0" w:tentative="0">
      <w:start w:val="1"/>
      <w:numFmt w:val="decimal"/>
      <w:lvlText w:val="%1."/>
      <w:lvlJc w:val="left"/>
      <w:pPr>
        <w:tabs>
          <w:tab w:val="left" w:pos="425"/>
        </w:tabs>
        <w:ind w:left="425" w:leftChars="0" w:hanging="425" w:firstLineChars="0"/>
      </w:pPr>
      <w:rPr>
        <w:rFonts w:hint="default"/>
      </w:rPr>
    </w:lvl>
  </w:abstractNum>
  <w:abstractNum w:abstractNumId="4">
    <w:nsid w:val="DDF74BBC"/>
    <w:multiLevelType w:val="singleLevel"/>
    <w:tmpl w:val="DDF74BBC"/>
    <w:lvl w:ilvl="0" w:tentative="0">
      <w:start w:val="1"/>
      <w:numFmt w:val="decimal"/>
      <w:lvlText w:val="%1."/>
      <w:lvlJc w:val="left"/>
      <w:pPr>
        <w:tabs>
          <w:tab w:val="left" w:pos="425"/>
        </w:tabs>
        <w:ind w:left="425" w:leftChars="0" w:hanging="425" w:firstLineChars="0"/>
      </w:pPr>
      <w:rPr>
        <w:rFonts w:hint="default"/>
      </w:rPr>
    </w:lvl>
  </w:abstractNum>
  <w:abstractNum w:abstractNumId="5">
    <w:nsid w:val="DFE7539F"/>
    <w:multiLevelType w:val="singleLevel"/>
    <w:tmpl w:val="DFE7539F"/>
    <w:lvl w:ilvl="0" w:tentative="0">
      <w:start w:val="1"/>
      <w:numFmt w:val="decimal"/>
      <w:lvlText w:val="%1."/>
      <w:lvlJc w:val="left"/>
      <w:pPr>
        <w:tabs>
          <w:tab w:val="left" w:pos="425"/>
        </w:tabs>
        <w:ind w:left="425" w:leftChars="0" w:hanging="425" w:firstLineChars="0"/>
      </w:pPr>
      <w:rPr>
        <w:rFonts w:hint="default"/>
      </w:rPr>
    </w:lvl>
  </w:abstractNum>
  <w:abstractNum w:abstractNumId="6">
    <w:nsid w:val="EEDECD6E"/>
    <w:multiLevelType w:val="multilevel"/>
    <w:tmpl w:val="EEDECD6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3CE05F2"/>
    <w:multiLevelType w:val="multilevel"/>
    <w:tmpl w:val="F3CE05F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F3DC4348"/>
    <w:multiLevelType w:val="multilevel"/>
    <w:tmpl w:val="F3DC434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5FF0F2C"/>
    <w:multiLevelType w:val="multilevel"/>
    <w:tmpl w:val="F5FF0F2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E5CC551"/>
    <w:multiLevelType w:val="multilevel"/>
    <w:tmpl w:val="FE5CC55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FEEE6515"/>
    <w:multiLevelType w:val="singleLevel"/>
    <w:tmpl w:val="FEEE6515"/>
    <w:lvl w:ilvl="0" w:tentative="0">
      <w:start w:val="2"/>
      <w:numFmt w:val="chineseCounting"/>
      <w:suff w:val="nothing"/>
      <w:lvlText w:val="%1、"/>
      <w:lvlJc w:val="left"/>
      <w:rPr>
        <w:rFonts w:hint="eastAsia"/>
      </w:rPr>
    </w:lvl>
  </w:abstractNum>
  <w:abstractNum w:abstractNumId="12">
    <w:nsid w:val="FF16A03D"/>
    <w:multiLevelType w:val="multilevel"/>
    <w:tmpl w:val="FF16A03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DFB844"/>
    <w:multiLevelType w:val="singleLevel"/>
    <w:tmpl w:val="FFDFB844"/>
    <w:lvl w:ilvl="0" w:tentative="0">
      <w:start w:val="1"/>
      <w:numFmt w:val="decimal"/>
      <w:lvlText w:val="%1."/>
      <w:lvlJc w:val="left"/>
      <w:pPr>
        <w:tabs>
          <w:tab w:val="left" w:pos="425"/>
        </w:tabs>
        <w:ind w:left="425" w:leftChars="0" w:hanging="425" w:firstLineChars="0"/>
      </w:pPr>
      <w:rPr>
        <w:rFonts w:hint="default"/>
      </w:rPr>
    </w:lvl>
  </w:abstractNum>
  <w:abstractNum w:abstractNumId="14">
    <w:nsid w:val="33FD67BD"/>
    <w:multiLevelType w:val="multilevel"/>
    <w:tmpl w:val="33FD67B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77B4C6A1"/>
    <w:multiLevelType w:val="multilevel"/>
    <w:tmpl w:val="77B4C6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7F834139"/>
    <w:multiLevelType w:val="multilevel"/>
    <w:tmpl w:val="7F834139"/>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num w:numId="1">
    <w:abstractNumId w:val="11"/>
  </w:num>
  <w:num w:numId="2">
    <w:abstractNumId w:val="12"/>
  </w:num>
  <w:num w:numId="3">
    <w:abstractNumId w:val="14"/>
  </w:num>
  <w:num w:numId="4">
    <w:abstractNumId w:val="13"/>
  </w:num>
  <w:num w:numId="5">
    <w:abstractNumId w:val="10"/>
  </w:num>
  <w:num w:numId="6">
    <w:abstractNumId w:val="0"/>
  </w:num>
  <w:num w:numId="7">
    <w:abstractNumId w:val="5"/>
  </w:num>
  <w:num w:numId="8">
    <w:abstractNumId w:val="16"/>
  </w:num>
  <w:num w:numId="9">
    <w:abstractNumId w:val="2"/>
  </w:num>
  <w:num w:numId="10">
    <w:abstractNumId w:val="7"/>
  </w:num>
  <w:num w:numId="11">
    <w:abstractNumId w:val="15"/>
  </w:num>
  <w:num w:numId="12">
    <w:abstractNumId w:val="4"/>
  </w:num>
  <w:num w:numId="13">
    <w:abstractNumId w:val="9"/>
  </w:num>
  <w:num w:numId="14">
    <w:abstractNumId w:val="6"/>
  </w:num>
  <w:num w:numId="15">
    <w:abstractNumId w:val="1"/>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F2B6FD9"/>
    <w:rsid w:val="0FEFD6F3"/>
    <w:rsid w:val="17BD4E28"/>
    <w:rsid w:val="183C240D"/>
    <w:rsid w:val="1AA24D9F"/>
    <w:rsid w:val="1DFDBF03"/>
    <w:rsid w:val="28DA2E89"/>
    <w:rsid w:val="2A4254F9"/>
    <w:rsid w:val="2D1F32F4"/>
    <w:rsid w:val="323B4D81"/>
    <w:rsid w:val="34B70380"/>
    <w:rsid w:val="37BDED1B"/>
    <w:rsid w:val="3AE174A3"/>
    <w:rsid w:val="3D7FA36C"/>
    <w:rsid w:val="3DBC444F"/>
    <w:rsid w:val="3E43787D"/>
    <w:rsid w:val="3FBFF437"/>
    <w:rsid w:val="43446334"/>
    <w:rsid w:val="44A84E71"/>
    <w:rsid w:val="47633C26"/>
    <w:rsid w:val="477DCE1E"/>
    <w:rsid w:val="573E1E21"/>
    <w:rsid w:val="5A76878A"/>
    <w:rsid w:val="5B487E91"/>
    <w:rsid w:val="5B77B705"/>
    <w:rsid w:val="5B9E47EB"/>
    <w:rsid w:val="5CF9550F"/>
    <w:rsid w:val="5EFEBDE8"/>
    <w:rsid w:val="5F9F00E3"/>
    <w:rsid w:val="68CA2609"/>
    <w:rsid w:val="68CC1AED"/>
    <w:rsid w:val="69BB0F42"/>
    <w:rsid w:val="6A637494"/>
    <w:rsid w:val="6B3FEE2B"/>
    <w:rsid w:val="6BCF62E6"/>
    <w:rsid w:val="6BDF67B1"/>
    <w:rsid w:val="6C7AA199"/>
    <w:rsid w:val="6CD3A16D"/>
    <w:rsid w:val="6D535020"/>
    <w:rsid w:val="6E5F49A6"/>
    <w:rsid w:val="6F7DA514"/>
    <w:rsid w:val="6FEFB49E"/>
    <w:rsid w:val="6FFF37D2"/>
    <w:rsid w:val="70DE2EF1"/>
    <w:rsid w:val="71D56A00"/>
    <w:rsid w:val="777F059E"/>
    <w:rsid w:val="7BB60C28"/>
    <w:rsid w:val="7C5F4108"/>
    <w:rsid w:val="7D29D52D"/>
    <w:rsid w:val="7F79C282"/>
    <w:rsid w:val="7F7B6CAE"/>
    <w:rsid w:val="7F7B9780"/>
    <w:rsid w:val="7F7E4237"/>
    <w:rsid w:val="7FBE5205"/>
    <w:rsid w:val="7FBF6DD0"/>
    <w:rsid w:val="7FCD17FE"/>
    <w:rsid w:val="7FD7E9A0"/>
    <w:rsid w:val="7FE33FE9"/>
    <w:rsid w:val="7FE79529"/>
    <w:rsid w:val="7FE9FBB2"/>
    <w:rsid w:val="7FF33CDE"/>
    <w:rsid w:val="7FFDBDE4"/>
    <w:rsid w:val="8FFFA67E"/>
    <w:rsid w:val="992D0EEF"/>
    <w:rsid w:val="A97F623E"/>
    <w:rsid w:val="AB7F8FCA"/>
    <w:rsid w:val="AFBF8780"/>
    <w:rsid w:val="B3FF9BB7"/>
    <w:rsid w:val="B9E77DEF"/>
    <w:rsid w:val="BEEFCB4B"/>
    <w:rsid w:val="BFE6F841"/>
    <w:rsid w:val="BFFF611D"/>
    <w:rsid w:val="CBEC07B8"/>
    <w:rsid w:val="CDE79FB1"/>
    <w:rsid w:val="CFE7554D"/>
    <w:rsid w:val="CFEFF940"/>
    <w:rsid w:val="D3B9A6FE"/>
    <w:rsid w:val="D5DE8897"/>
    <w:rsid w:val="D5FFAD97"/>
    <w:rsid w:val="DA3B65EB"/>
    <w:rsid w:val="DAF22077"/>
    <w:rsid w:val="DBC612F2"/>
    <w:rsid w:val="E73F1C9D"/>
    <w:rsid w:val="E7FE3684"/>
    <w:rsid w:val="EFB32EED"/>
    <w:rsid w:val="EFFF70E4"/>
    <w:rsid w:val="F2F9590A"/>
    <w:rsid w:val="F77BBC6E"/>
    <w:rsid w:val="F7EEC240"/>
    <w:rsid w:val="F7FCFD02"/>
    <w:rsid w:val="F9DA92E4"/>
    <w:rsid w:val="FAEA0AE3"/>
    <w:rsid w:val="FB3FBA38"/>
    <w:rsid w:val="FBEBAB1E"/>
    <w:rsid w:val="FBF75102"/>
    <w:rsid w:val="FDDC5620"/>
    <w:rsid w:val="FDEA700A"/>
    <w:rsid w:val="FDF75704"/>
    <w:rsid w:val="FFAEB784"/>
    <w:rsid w:val="FFBFCE4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3">
    <w:name w:val="Default Paragraph Font"/>
    <w:qFormat/>
    <w:uiPriority w:val="0"/>
    <w:rPr>
      <w:rFonts w:eastAsia="微软雅黑" w:asciiTheme="minorAscii" w:hAnsiTheme="minorAscii"/>
    </w:rPr>
  </w:style>
  <w:style w:type="table" w:default="1" w:styleId="11">
    <w:name w:val="Normal Table"/>
    <w:semiHidden/>
    <w:qFormat/>
    <w:uiPriority w:val="0"/>
    <w:tblPr>
      <w:tblCellMar>
        <w:top w:w="0" w:type="dxa"/>
        <w:left w:w="108" w:type="dxa"/>
        <w:bottom w:w="0" w:type="dxa"/>
        <w:right w:w="108" w:type="dxa"/>
      </w:tblCellMar>
    </w:tblPr>
  </w:style>
  <w:style w:type="table" w:styleId="12">
    <w:name w:val="Table Grid"/>
    <w:basedOn w:val="11"/>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16</Pages>
  <Words>0</Words>
  <Characters>0</Characters>
  <Lines>0</Lines>
  <Paragraphs>0</Paragraphs>
  <TotalTime>0</TotalTime>
  <ScaleCrop>false</ScaleCrop>
  <LinksUpToDate>false</LinksUpToDate>
  <CharactersWithSpaces>0</CharactersWithSpaces>
  <Application>WPS Office WWO_wpscloud_20250521212247-9dc636b224</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2018-05-29T09:24:00Z</dcterms:created>
  <dcterms:modified xsi:type="dcterms:W3CDTF">2025-05-30T16:11:37Z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2052-12.9.0.21536</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7EC6D9A93C0608A8396839684665B72E_43</vt:lpwstr>
  </property>
</Properties>
</file>