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E85" w:rsidRDefault="00956706" w:rsidP="00327E85">
      <w:pPr>
        <w:pStyle w:val="2"/>
        <w:rPr>
          <w:color w:val="000000"/>
        </w:rPr>
      </w:pPr>
      <w:r>
        <w:rPr>
          <w:rFonts w:ascii="Calibri" w:hAnsi="Calibri"/>
          <w:color w:val="000000"/>
        </w:rPr>
        <w:t>З</w:t>
      </w:r>
      <w:r w:rsidR="00327E85">
        <w:rPr>
          <w:rFonts w:ascii="Calibri" w:hAnsi="Calibri"/>
          <w:color w:val="000000"/>
        </w:rPr>
        <w:t>адача №1</w:t>
      </w:r>
    </w:p>
    <w:p w:rsidR="00327E85" w:rsidRDefault="00327E85" w:rsidP="00327E85">
      <w:pPr>
        <w:pStyle w:val="a4"/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Имеется база со следующими таблицами: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CREATE TABLE `users` (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`id`         INT(11) NOT NULL AUTO_INCREMENT,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`name`       VARCHAR(255) DEFAULT NULL,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 xml:space="preserve">    `gender`     </w:t>
      </w:r>
      <w:proofErr w:type="gramStart"/>
      <w:r w:rsidRPr="00327E85">
        <w:rPr>
          <w:color w:val="000000"/>
          <w:lang w:val="en-US"/>
        </w:rPr>
        <w:t>INT(</w:t>
      </w:r>
      <w:proofErr w:type="gramEnd"/>
      <w:r w:rsidRPr="00327E85">
        <w:rPr>
          <w:color w:val="000000"/>
          <w:lang w:val="en-US"/>
        </w:rPr>
        <w:t xml:space="preserve">11) NOT NULL COMMENT '0 - </w:t>
      </w:r>
      <w:r>
        <w:rPr>
          <w:color w:val="000000"/>
        </w:rPr>
        <w:t>не</w:t>
      </w:r>
      <w:r w:rsidRPr="00327E85">
        <w:rPr>
          <w:color w:val="000000"/>
          <w:lang w:val="en-US"/>
        </w:rPr>
        <w:t xml:space="preserve"> </w:t>
      </w:r>
      <w:r>
        <w:rPr>
          <w:color w:val="000000"/>
        </w:rPr>
        <w:t>указан</w:t>
      </w:r>
      <w:r w:rsidRPr="00327E85">
        <w:rPr>
          <w:color w:val="000000"/>
          <w:lang w:val="en-US"/>
        </w:rPr>
        <w:t xml:space="preserve">, 1 - </w:t>
      </w:r>
      <w:r>
        <w:rPr>
          <w:color w:val="000000"/>
        </w:rPr>
        <w:t>мужчина</w:t>
      </w:r>
      <w:r w:rsidRPr="00327E85">
        <w:rPr>
          <w:color w:val="000000"/>
          <w:lang w:val="en-US"/>
        </w:rPr>
        <w:t xml:space="preserve">, 2 - </w:t>
      </w:r>
      <w:r>
        <w:rPr>
          <w:color w:val="000000"/>
        </w:rPr>
        <w:t>женщина</w:t>
      </w:r>
      <w:r w:rsidRPr="00327E85">
        <w:rPr>
          <w:color w:val="000000"/>
          <w:lang w:val="en-US"/>
        </w:rPr>
        <w:t>.',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 xml:space="preserve">    `birth_date` </w:t>
      </w:r>
      <w:proofErr w:type="gramStart"/>
      <w:r w:rsidRPr="00327E85">
        <w:rPr>
          <w:color w:val="000000"/>
          <w:lang w:val="en-US"/>
        </w:rPr>
        <w:t>INT(</w:t>
      </w:r>
      <w:proofErr w:type="gramEnd"/>
      <w:r w:rsidRPr="00327E85">
        <w:rPr>
          <w:color w:val="000000"/>
          <w:lang w:val="en-US"/>
        </w:rPr>
        <w:t>11) NOT NULL COMMENT '</w:t>
      </w:r>
      <w:r>
        <w:rPr>
          <w:color w:val="000000"/>
        </w:rPr>
        <w:t>Дата</w:t>
      </w:r>
      <w:r w:rsidRPr="00327E85">
        <w:rPr>
          <w:color w:val="000000"/>
          <w:lang w:val="en-US"/>
        </w:rPr>
        <w:t xml:space="preserve"> </w:t>
      </w:r>
      <w:r>
        <w:rPr>
          <w:color w:val="000000"/>
        </w:rPr>
        <w:t>в</w:t>
      </w:r>
      <w:r w:rsidRPr="00327E85">
        <w:rPr>
          <w:color w:val="000000"/>
          <w:lang w:val="en-US"/>
        </w:rPr>
        <w:t xml:space="preserve"> unixtime.',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PRIMARY KEY (`id`)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);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CREATE TABLE `phone_numbers` (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`id`      INT(11) NOT NULL AUTO_INCREMENT,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`user_id` INT(11) NOT NULL,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`phone`   VARCHAR(255) DEFAULT NULL,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PRIMARY KEY (`id`)</w:t>
      </w:r>
    </w:p>
    <w:p w:rsidR="00327E85" w:rsidRDefault="00327E85" w:rsidP="00327E85">
      <w:pPr>
        <w:pStyle w:val="HTML"/>
        <w:rPr>
          <w:color w:val="000000"/>
        </w:rPr>
      </w:pPr>
      <w:r>
        <w:rPr>
          <w:color w:val="000000"/>
        </w:rPr>
        <w:t>);</w:t>
      </w:r>
    </w:p>
    <w:p w:rsidR="00327E85" w:rsidRDefault="00327E85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Напишите запрос, возвращающий имя и число указанных телефонных номеров девушек в возрасте от 18 до 22 лет.</w:t>
      </w:r>
      <w:r>
        <w:rPr>
          <w:rFonts w:ascii="Calibri" w:hAnsi="Calibri"/>
          <w:color w:val="000000"/>
          <w:sz w:val="21"/>
          <w:szCs w:val="21"/>
        </w:rPr>
        <w:br/>
        <w:t>Оптимизируйте таблицы и запрос при необходимости.</w:t>
      </w:r>
    </w:p>
    <w:p w:rsidR="00327E85" w:rsidRDefault="00140E25" w:rsidP="00327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pict>
          <v:rect id="_x0000_i1025" style="width:467.75pt;height:1.5pt" o:hralign="center" o:hrstd="t" o:hr="t" fillcolor="#a0a0a0" stroked="f"/>
        </w:pict>
      </w:r>
    </w:p>
    <w:p w:rsidR="00327E85" w:rsidRDefault="00327E85" w:rsidP="00327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" w:eastAsia="Times New Roman" w:hAnsi="Calibri"/>
          <w:color w:val="000000"/>
          <w:sz w:val="21"/>
          <w:szCs w:val="21"/>
        </w:rPr>
      </w:pPr>
    </w:p>
    <w:p w:rsidR="00327E85" w:rsidRDefault="00956706" w:rsidP="00327E85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</w:rPr>
        <w:t>Задача №2</w:t>
      </w:r>
      <w:bookmarkStart w:id="0" w:name="_GoBack"/>
      <w:bookmarkEnd w:id="0"/>
    </w:p>
    <w:p w:rsidR="00327E85" w:rsidRDefault="00327E85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 xml:space="preserve">Проведите </w:t>
      </w:r>
      <w:proofErr w:type="spellStart"/>
      <w:r>
        <w:rPr>
          <w:rFonts w:ascii="Calibri" w:hAnsi="Calibri"/>
          <w:color w:val="000000"/>
          <w:sz w:val="21"/>
          <w:szCs w:val="21"/>
        </w:rPr>
        <w:t>рефакторинг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, исправьте баги и </w:t>
      </w:r>
      <w:proofErr w:type="spellStart"/>
      <w:r>
        <w:rPr>
          <w:rFonts w:ascii="Calibri" w:hAnsi="Calibri"/>
          <w:color w:val="000000"/>
          <w:sz w:val="21"/>
          <w:szCs w:val="21"/>
        </w:rPr>
        <w:t>продокументируйте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в стиле </w:t>
      </w:r>
      <w:proofErr w:type="spellStart"/>
      <w:r>
        <w:rPr>
          <w:rFonts w:ascii="Calibri" w:hAnsi="Calibri"/>
          <w:color w:val="000000"/>
          <w:sz w:val="21"/>
          <w:szCs w:val="21"/>
        </w:rPr>
        <w:t>PHPDoc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код, приведённый ниже (таблица </w:t>
      </w:r>
      <w:proofErr w:type="spellStart"/>
      <w:r>
        <w:rPr>
          <w:rFonts w:ascii="Calibri" w:hAnsi="Calibri"/>
          <w:color w:val="000000"/>
          <w:sz w:val="21"/>
          <w:szCs w:val="21"/>
        </w:rPr>
        <w:t>users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здесь аналогична таблице </w:t>
      </w:r>
      <w:proofErr w:type="spellStart"/>
      <w:r>
        <w:rPr>
          <w:rFonts w:ascii="Calibri" w:hAnsi="Calibri"/>
          <w:color w:val="000000"/>
          <w:sz w:val="21"/>
          <w:szCs w:val="21"/>
        </w:rPr>
        <w:t>users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из задачи №1).</w:t>
      </w:r>
      <w:r>
        <w:rPr>
          <w:rFonts w:ascii="Calibri" w:hAnsi="Calibri"/>
          <w:color w:val="000000"/>
          <w:sz w:val="21"/>
          <w:szCs w:val="21"/>
        </w:rPr>
        <w:br/>
      </w:r>
      <w:r>
        <w:rPr>
          <w:rFonts w:ascii="Calibri" w:hAnsi="Calibri"/>
          <w:color w:val="777777"/>
          <w:sz w:val="21"/>
          <w:szCs w:val="21"/>
        </w:rPr>
        <w:t>Примечание: код написан исключительно в тестовых целях, это не "жизненный пример" :)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function load_users_data($user_ids) {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$user_ids = explode(',', $user_ids);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foreach ($user_ids as $user_id) {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    $db = mysqli_connect("localhost", "root", "123123", "database");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     $sql = mysqli_query($db, "SELECT * FROM users WHERE id=$user_id");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     while($obj = $sql-&gt;fetch_object()){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         $data[$user_id] = $obj-&gt;name;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     }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     mysqli_close($db);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}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return $data;</w:t>
      </w:r>
    </w:p>
    <w:p w:rsidR="00327E85" w:rsidRDefault="00327E85" w:rsidP="00327E85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327E85" w:rsidRDefault="00327E85" w:rsidP="00327E85">
      <w:pPr>
        <w:pStyle w:val="HTML"/>
        <w:rPr>
          <w:color w:val="000000"/>
        </w:rPr>
      </w:pPr>
      <w:r>
        <w:rPr>
          <w:color w:val="000000"/>
        </w:rPr>
        <w:t>// Как правило, в $_GET['</w:t>
      </w:r>
      <w:proofErr w:type="spellStart"/>
      <w:r>
        <w:rPr>
          <w:color w:val="000000"/>
        </w:rPr>
        <w:t>user_ids</w:t>
      </w:r>
      <w:proofErr w:type="spellEnd"/>
      <w:r>
        <w:rPr>
          <w:color w:val="000000"/>
        </w:rPr>
        <w:t>'] должна приходить строка</w:t>
      </w:r>
    </w:p>
    <w:p w:rsidR="00327E85" w:rsidRDefault="00327E85" w:rsidP="00327E85">
      <w:pPr>
        <w:pStyle w:val="HTML"/>
        <w:rPr>
          <w:color w:val="000000"/>
        </w:rPr>
      </w:pPr>
      <w:r>
        <w:rPr>
          <w:color w:val="000000"/>
        </w:rPr>
        <w:t xml:space="preserve">// с номерами пользователей через запятую, </w:t>
      </w:r>
      <w:proofErr w:type="gramStart"/>
      <w:r>
        <w:rPr>
          <w:color w:val="000000"/>
        </w:rPr>
        <w:t>например</w:t>
      </w:r>
      <w:proofErr w:type="gramEnd"/>
      <w:r>
        <w:rPr>
          <w:color w:val="000000"/>
        </w:rPr>
        <w:t>: 1,2,17,48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$data = load_users_data($_GET['user_ids']);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foreach ($data as $user_id=&gt;$name) {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echo "&lt;a href=\"/show_user.php?id=$user_id\"&gt;$name&lt;/a&gt;";</w:t>
      </w:r>
    </w:p>
    <w:p w:rsidR="00327E85" w:rsidRDefault="00327E85" w:rsidP="00327E85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327E85" w:rsidRDefault="00327E85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Плюсом будет, если укажете, какие именно уязвимости присутствуют в исходном варианте (если таковые, на ваш взгляд, имеются), и приведёте примеры их проявления.</w:t>
      </w:r>
    </w:p>
    <w:p w:rsidR="00327E85" w:rsidRDefault="00140E25" w:rsidP="00327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pict>
          <v:rect id="_x0000_i1028" style="width:467.75pt;height:1.5pt" o:hralign="center" o:hrstd="t" o:hr="t" fillcolor="#a0a0a0" stroked="f"/>
        </w:pict>
      </w:r>
    </w:p>
    <w:sectPr w:rsidR="00327E8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E25" w:rsidRDefault="00140E25" w:rsidP="0009383B">
      <w:r>
        <w:separator/>
      </w:r>
    </w:p>
  </w:endnote>
  <w:endnote w:type="continuationSeparator" w:id="0">
    <w:p w:rsidR="00140E25" w:rsidRDefault="00140E25" w:rsidP="00093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0388523"/>
      <w:docPartObj>
        <w:docPartGallery w:val="Page Numbers (Bottom of Page)"/>
        <w:docPartUnique/>
      </w:docPartObj>
    </w:sdtPr>
    <w:sdtEndPr/>
    <w:sdtContent>
      <w:p w:rsidR="0009383B" w:rsidRDefault="0009383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6706">
          <w:rPr>
            <w:noProof/>
          </w:rPr>
          <w:t>1</w:t>
        </w:r>
        <w:r>
          <w:fldChar w:fldCharType="end"/>
        </w:r>
      </w:p>
    </w:sdtContent>
  </w:sdt>
  <w:p w:rsidR="0009383B" w:rsidRDefault="0009383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E25" w:rsidRDefault="00140E25" w:rsidP="0009383B">
      <w:r>
        <w:separator/>
      </w:r>
    </w:p>
  </w:footnote>
  <w:footnote w:type="continuationSeparator" w:id="0">
    <w:p w:rsidR="00140E25" w:rsidRDefault="00140E25" w:rsidP="00093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13852"/>
    <w:multiLevelType w:val="multilevel"/>
    <w:tmpl w:val="A8AA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7412C"/>
    <w:multiLevelType w:val="multilevel"/>
    <w:tmpl w:val="132A7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0128A2"/>
    <w:multiLevelType w:val="multilevel"/>
    <w:tmpl w:val="214C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17E08"/>
    <w:multiLevelType w:val="multilevel"/>
    <w:tmpl w:val="BDE0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F77CBD"/>
    <w:multiLevelType w:val="multilevel"/>
    <w:tmpl w:val="45A2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C47FA3"/>
    <w:multiLevelType w:val="multilevel"/>
    <w:tmpl w:val="ABE62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5102D4"/>
    <w:multiLevelType w:val="multilevel"/>
    <w:tmpl w:val="7102E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D74906"/>
    <w:multiLevelType w:val="multilevel"/>
    <w:tmpl w:val="67DCC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A0A"/>
    <w:rsid w:val="00015C61"/>
    <w:rsid w:val="0009383B"/>
    <w:rsid w:val="00101A0A"/>
    <w:rsid w:val="00140E25"/>
    <w:rsid w:val="00185AF5"/>
    <w:rsid w:val="00227DD0"/>
    <w:rsid w:val="00284F1A"/>
    <w:rsid w:val="00327E85"/>
    <w:rsid w:val="00956706"/>
    <w:rsid w:val="00B05FE7"/>
    <w:rsid w:val="00BC3731"/>
    <w:rsid w:val="00FE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FDD0"/>
  <w15:chartTrackingRefBased/>
  <w15:docId w15:val="{B3F933C4-8133-44E0-8CDB-233907B8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731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BC3731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semiHidden/>
    <w:unhideWhenUsed/>
    <w:qFormat/>
    <w:rsid w:val="00BC3731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BC3731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37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C373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C37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BC373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C3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3731"/>
    <w:rPr>
      <w:rFonts w:ascii="Courier New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BC3731"/>
    <w:pPr>
      <w:spacing w:before="100" w:beforeAutospacing="1" w:after="100" w:afterAutospacing="1"/>
    </w:pPr>
  </w:style>
  <w:style w:type="paragraph" w:customStyle="1" w:styleId="b2bcenterjobs-code">
    <w:name w:val="b2bcenter_jobs-code"/>
    <w:basedOn w:val="a"/>
    <w:uiPriority w:val="99"/>
    <w:semiHidden/>
    <w:rsid w:val="00BC3731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015C6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15C61"/>
    <w:rPr>
      <w:rFonts w:ascii="Segoe UI" w:hAnsi="Segoe UI" w:cs="Segoe UI"/>
      <w:sz w:val="18"/>
      <w:szCs w:val="18"/>
      <w:lang w:eastAsia="ru-RU"/>
    </w:rPr>
  </w:style>
  <w:style w:type="paragraph" w:styleId="a7">
    <w:name w:val="header"/>
    <w:basedOn w:val="a"/>
    <w:link w:val="a8"/>
    <w:uiPriority w:val="99"/>
    <w:unhideWhenUsed/>
    <w:rsid w:val="0009383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9383B"/>
    <w:rPr>
      <w:rFonts w:ascii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9383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9383B"/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8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Шувалова Анастасия Алексеевна</dc:creator>
  <cp:keywords/>
  <dc:description/>
  <cp:lastModifiedBy>Матросова Алеся Сергеевна</cp:lastModifiedBy>
  <cp:revision>11</cp:revision>
  <cp:lastPrinted>2018-02-09T13:00:00Z</cp:lastPrinted>
  <dcterms:created xsi:type="dcterms:W3CDTF">2016-02-03T07:50:00Z</dcterms:created>
  <dcterms:modified xsi:type="dcterms:W3CDTF">2022-10-19T11:50:00Z</dcterms:modified>
</cp:coreProperties>
</file>