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E8A7" w14:textId="7C0562A0" w:rsidR="00D02F64" w:rsidRPr="008F0D29" w:rsidRDefault="00520374" w:rsidP="008F0D29">
      <w:pPr>
        <w:ind w:left="-142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greater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SoP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min.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FF0000"/>
              <w:sz w:val="32"/>
              <w:szCs w:val="32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FF0000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  <w:sz w:val="32"/>
              <w:szCs w:val="32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32"/>
                      <w:szCs w:val="32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32"/>
              <w:szCs w:val="32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C000" w:themeColor="accent4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C000" w:themeColor="accent4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  <w:sz w:val="32"/>
                      <w:szCs w:val="32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FFC000" w:themeColor="accent4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color w:val="FFC000" w:themeColor="accent4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FFC000" w:themeColor="accent4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color w:val="FFC000" w:themeColor="accent4"/>
                  <w:sz w:val="32"/>
                  <w:szCs w:val="32"/>
                </w:rPr>
                <m:t>0</m:t>
              </m:r>
            </m:sub>
          </m:sSub>
        </m:oMath>
      </m:oMathPara>
    </w:p>
    <w:p w14:paraId="71C68D3A" w14:textId="2C7F6422" w:rsidR="00520374" w:rsidRPr="008F0D29" w:rsidRDefault="00520374" w:rsidP="008F0D29">
      <w:pPr>
        <w:ind w:left="-142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less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PoS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min.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sz w:val="32"/>
                  <w:szCs w:val="32"/>
                </w:rPr>
                <m:t>(A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  <w:sz w:val="32"/>
              <w:szCs w:val="32"/>
            </w:rPr>
            <m:t>)</m:t>
          </m:r>
          <m:r>
            <w:rPr>
              <w:rFonts w:ascii="Cambria Math" w:eastAsiaTheme="minorEastAsia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</w:rPr>
                <m:t>(A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C45911" w:themeColor="accent2" w:themeShade="BF"/>
              <w:sz w:val="32"/>
              <w:szCs w:val="32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sz w:val="32"/>
                      <w:szCs w:val="32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C45911" w:themeColor="accent2" w:themeShade="BF"/>
              <w:sz w:val="32"/>
              <w:szCs w:val="32"/>
            </w:rPr>
            <m:t>)</m:t>
          </m:r>
          <m:r>
            <w:rPr>
              <w:rFonts w:ascii="Cambria Math" w:eastAsiaTheme="minorEastAsia" w:hAnsi="Cambria Math"/>
              <w:sz w:val="32"/>
              <w:szCs w:val="32"/>
            </w:rPr>
            <m:t>∙</m:t>
          </m:r>
          <m:r>
            <w:rPr>
              <w:rFonts w:ascii="Cambria Math" w:eastAsiaTheme="minorEastAsia" w:hAnsi="Cambria Math"/>
              <w:color w:val="FFB7FA"/>
              <w:sz w:val="32"/>
              <w:szCs w:val="32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B7FA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B7FA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B7FA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B7FA"/>
                      <w:sz w:val="32"/>
                      <w:szCs w:val="32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FFB7F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B7FA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B7FA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B7FA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B7FA"/>
              <w:sz w:val="32"/>
              <w:szCs w:val="32"/>
            </w:rPr>
            <m:t>)</m:t>
          </m:r>
          <m:r>
            <w:rPr>
              <w:rFonts w:ascii="Cambria Math" w:eastAsiaTheme="minorEastAsia" w:hAnsi="Cambria Math"/>
              <w:sz w:val="32"/>
              <w:szCs w:val="32"/>
            </w:rPr>
            <m:t>∙</m:t>
          </m:r>
          <m:r>
            <w:rPr>
              <w:rFonts w:ascii="Cambria Math" w:eastAsiaTheme="minorEastAsia" w:hAnsi="Cambria Math"/>
              <w:color w:val="002060"/>
              <w:sz w:val="32"/>
              <w:szCs w:val="32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2060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sz w:val="32"/>
                      <w:szCs w:val="32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2060"/>
              <w:sz w:val="32"/>
              <w:szCs w:val="32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2060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sz w:val="32"/>
                      <w:szCs w:val="32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2060"/>
              <w:sz w:val="32"/>
              <w:szCs w:val="32"/>
            </w:rPr>
            <m:t>)</m:t>
          </m:r>
          <m:r>
            <w:rPr>
              <w:rFonts w:ascii="Cambria Math" w:eastAsiaTheme="minorEastAsia" w:hAnsi="Cambria Math"/>
              <w:sz w:val="32"/>
              <w:szCs w:val="32"/>
            </w:rPr>
            <m:t>∙</m:t>
          </m:r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)</m:t>
          </m:r>
        </m:oMath>
      </m:oMathPara>
    </w:p>
    <w:sectPr w:rsidR="00520374" w:rsidRPr="008F0D29" w:rsidSect="00EA6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74"/>
    <w:rsid w:val="00162A66"/>
    <w:rsid w:val="001B51B0"/>
    <w:rsid w:val="00520374"/>
    <w:rsid w:val="008F0D29"/>
    <w:rsid w:val="00D02F64"/>
    <w:rsid w:val="00DD1809"/>
    <w:rsid w:val="00EA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E393"/>
  <w15:chartTrackingRefBased/>
  <w15:docId w15:val="{B7E57B01-B827-4CB3-A2C5-8F3E8E92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20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Lepík Jakub (239122)</dc:creator>
  <cp:keywords/>
  <dc:description/>
  <cp:lastModifiedBy>Lepík Jakub (239122)</cp:lastModifiedBy>
  <cp:revision>1</cp:revision>
  <dcterms:created xsi:type="dcterms:W3CDTF">2023-02-17T17:48:00Z</dcterms:created>
  <dcterms:modified xsi:type="dcterms:W3CDTF">2023-02-17T18:20:00Z</dcterms:modified>
</cp:coreProperties>
</file>