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0BC07" w14:textId="77777777" w:rsidR="00E9269D" w:rsidRDefault="00000000">
      <w:pPr>
        <w:spacing w:after="0" w:line="259" w:lineRule="auto"/>
        <w:ind w:left="0" w:firstLine="0"/>
        <w:rPr>
          <w:color w:val="C55911"/>
          <w:sz w:val="52"/>
          <w:szCs w:val="52"/>
        </w:rPr>
      </w:pPr>
      <w:r>
        <w:rPr>
          <w:b/>
          <w:color w:val="C55911"/>
          <w:sz w:val="52"/>
          <w:szCs w:val="52"/>
        </w:rPr>
        <w:t>Kulbir Singh</w:t>
      </w:r>
    </w:p>
    <w:p w14:paraId="60FA17EE" w14:textId="77777777" w:rsidR="00E9269D" w:rsidRDefault="00000000">
      <w:pPr>
        <w:spacing w:after="99" w:line="259" w:lineRule="auto"/>
        <w:ind w:left="0" w:firstLine="0"/>
      </w:pPr>
      <w:r>
        <w:rPr>
          <w:noProof/>
        </w:rPr>
        <mc:AlternateContent>
          <mc:Choice Requires="wpg">
            <w:drawing>
              <wp:inline distT="0" distB="0" distL="0" distR="0" wp14:anchorId="6EA8A7EA" wp14:editId="573EAC06">
                <wp:extent cx="6858000" cy="12700"/>
                <wp:effectExtent l="0" t="0" r="0" b="0"/>
                <wp:docPr id="5992" name="Group 5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0" cy="12700"/>
                          <a:chOff x="1917000" y="3767275"/>
                          <a:chExt cx="6858000" cy="19075"/>
                        </a:xfrm>
                      </wpg:grpSpPr>
                      <wpg:grpSp>
                        <wpg:cNvPr id="1909616188" name="Group 1909616188"/>
                        <wpg:cNvGrpSpPr/>
                        <wpg:grpSpPr>
                          <a:xfrm>
                            <a:off x="1917000" y="3773650"/>
                            <a:ext cx="6858000" cy="12700"/>
                            <a:chOff x="0" y="0"/>
                            <a:chExt cx="6858000" cy="12700"/>
                          </a:xfrm>
                        </wpg:grpSpPr>
                        <wps:wsp>
                          <wps:cNvPr id="573606967" name="Rectangle 573606967"/>
                          <wps:cNvSpPr/>
                          <wps:spPr>
                            <a:xfrm>
                              <a:off x="0" y="0"/>
                              <a:ext cx="6858000" cy="12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5D6BF" w14:textId="77777777" w:rsidR="00E9269D" w:rsidRDefault="00E9269D">
                                <w:pPr>
                                  <w:spacing w:after="0" w:line="240" w:lineRule="auto"/>
                                  <w:ind w:left="0" w:firstLine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93808191" name="Freeform 1893808191"/>
                          <wps:cNvSpPr/>
                          <wps:spPr>
                            <a:xfrm>
                              <a:off x="0" y="0"/>
                              <a:ext cx="6858000" cy="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858000" h="120000" extrusionOk="0">
                                  <a:moveTo>
                                    <a:pt x="0" y="0"/>
                                  </a:moveTo>
                                  <a:lnTo>
                                    <a:pt x="6858000" y="0"/>
                                  </a:lnTo>
                                </a:path>
                              </a:pathLst>
                            </a:custGeom>
                            <a:noFill/>
                            <a:ln w="12700" cap="flat" cmpd="sng">
                              <a:solidFill>
                                <a:srgbClr val="000000"/>
                              </a:solidFill>
                              <a:prstDash val="solid"/>
                              <a:miter lim="127000"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EA8A7EA" id="Group 5992" o:spid="_x0000_s1026" style="width:540pt;height:1pt;mso-position-horizontal-relative:char;mso-position-vertical-relative:line" coordorigin="19170,37672" coordsize="68580,1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">
                <v:group id="Group 1909616188" o:spid="_x0000_s1027" style="position:absolute;left:19170;top:37736;width:68580;height:127" coordsize="68580,1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">
                  <v:rect id="Rectangle 573606967" o:spid="_x0000_s1028" style="position:absolute;width:68580;height:12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" filled="f" stroked="f">
                    <v:textbox inset="2.53958mm,2.53958mm,2.53958mm,2.53958mm">
                      <w:txbxContent>
                        <w:p w14:paraId="5BD5D6BF" w14:textId="77777777" w:rsidR="00E9269D" w:rsidRDefault="00E9269D">
                          <w:pPr>
                            <w:spacing w:after="0" w:line="240" w:lineRule="auto"/>
                            <w:ind w:left="0" w:firstLine="0"/>
                            <w:textDirection w:val="btLr"/>
                          </w:pPr>
                        </w:p>
                      </w:txbxContent>
                    </v:textbox>
                  </v:rect>
                  <v:shape id="Freeform 1893808191" o:spid="_x0000_s1029" style="position:absolute;width:68580;height:0;visibility:visible;mso-wrap-style:square;v-text-anchor:middle" coordsize="6858000,1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" path="m,l6858000,e" filled="f" strokeweight="1pt">
                    <v:stroke startarrowwidth="narrow" startarrowlength="short" endarrowwidth="narrow" endarrowlength="short" miterlimit="83231f" joinstyle="miter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7574F8EC" w14:textId="77777777" w:rsidR="00E9269D" w:rsidRDefault="00000000">
      <w:pPr>
        <w:spacing w:after="420"/>
      </w:pPr>
      <w:r>
        <w:t xml:space="preserve">Sunnyvale, CA | Kulboparai97@gmail.com | 616-334-9840 | </w:t>
      </w:r>
      <w:hyperlink r:id="rId6">
        <w:r>
          <w:rPr>
            <w:color w:val="0563C1"/>
            <w:u w:val="single"/>
          </w:rPr>
          <w:t>linkedin.com/in/kulbir-singh2334/</w:t>
        </w:r>
      </w:hyperlink>
      <w:r>
        <w:t xml:space="preserve"> | </w:t>
      </w:r>
      <w:hyperlink r:id="rId7">
        <w:r>
          <w:rPr>
            <w:color w:val="0563C1"/>
            <w:u w:val="single"/>
          </w:rPr>
          <w:t>www.kulbirsingh.org</w:t>
        </w:r>
      </w:hyperlink>
    </w:p>
    <w:p w14:paraId="237E726B" w14:textId="77777777" w:rsidR="00E9269D" w:rsidRDefault="00000000">
      <w:pPr>
        <w:pStyle w:val="Heading1"/>
        <w:ind w:left="-5" w:firstLine="0"/>
        <w:rPr>
          <w:color w:val="C55911"/>
        </w:rPr>
      </w:pPr>
      <w:r>
        <w:rPr>
          <w:color w:val="C55911"/>
        </w:rPr>
        <w:t>UX DESIGNER &amp; STRATEGIST</w:t>
      </w:r>
    </w:p>
    <w:p w14:paraId="44F82FF0" w14:textId="77777777" w:rsidR="00E9269D" w:rsidRDefault="00000000">
      <w:pPr>
        <w:spacing w:after="319"/>
      </w:pPr>
      <w:r>
        <w:rPr>
          <w:rFonts w:ascii="Quattrocento Sans" w:eastAsia="Quattrocento Sans" w:hAnsi="Quattrocento Sans" w:cs="Quattrocento Sans"/>
          <w:color w:val="0D0D0D"/>
          <w:highlight w:val="white"/>
        </w:rPr>
        <w:t xml:space="preserve">Product Designer with 5+ years of experience driving end-to-end design across enterprise and consumer products. Currently shaping security analytics experiences at Illumio, and previously leading UX for B2B cloud services at Samsung. Skilled in mixed-methods research, system thinking, and interaction design across desktop, mobile, and web platforms. Holding a </w:t>
      </w:r>
      <w:proofErr w:type="gramStart"/>
      <w:r>
        <w:rPr>
          <w:rFonts w:ascii="Quattrocento Sans" w:eastAsia="Quattrocento Sans" w:hAnsi="Quattrocento Sans" w:cs="Quattrocento Sans"/>
          <w:color w:val="0D0D0D"/>
          <w:highlight w:val="white"/>
        </w:rPr>
        <w:t>Master’s</w:t>
      </w:r>
      <w:proofErr w:type="gramEnd"/>
      <w:r>
        <w:rPr>
          <w:rFonts w:ascii="Quattrocento Sans" w:eastAsia="Quattrocento Sans" w:hAnsi="Quattrocento Sans" w:cs="Quattrocento Sans"/>
          <w:color w:val="0D0D0D"/>
          <w:highlight w:val="white"/>
        </w:rPr>
        <w:t xml:space="preserve"> degree in HCI from Indiana University with a specialization in AI design, I am passionate about crafting products that empower and inspire users to achieve more.</w:t>
      </w:r>
    </w:p>
    <w:p w14:paraId="0053E574" w14:textId="77777777" w:rsidR="00E9269D" w:rsidRDefault="00000000">
      <w:pPr>
        <w:pStyle w:val="Heading1"/>
        <w:spacing w:after="131"/>
        <w:ind w:left="-5" w:firstLine="0"/>
        <w:rPr>
          <w:color w:val="C55911"/>
        </w:rPr>
      </w:pPr>
      <w:r>
        <w:rPr>
          <w:color w:val="C55911"/>
        </w:rPr>
        <w:t>PROFESSIONAL EXPERIENCE</w:t>
      </w:r>
    </w:p>
    <w:p w14:paraId="2D964FC2" w14:textId="77777777" w:rsidR="00E9269D" w:rsidRDefault="00000000">
      <w:pPr>
        <w:tabs>
          <w:tab w:val="right" w:pos="10800"/>
        </w:tabs>
        <w:ind w:left="0"/>
      </w:pPr>
      <w:r>
        <w:rPr>
          <w:b/>
          <w:i/>
          <w:sz w:val="22"/>
        </w:rPr>
        <w:t>Illumio</w:t>
      </w:r>
      <w:r>
        <w:rPr>
          <w:b/>
          <w:i/>
          <w:sz w:val="22"/>
        </w:rPr>
        <w:tab/>
      </w:r>
      <w:r>
        <w:t>Sunnyvale, CA</w:t>
      </w:r>
    </w:p>
    <w:p w14:paraId="7A7E9D4A" w14:textId="77777777" w:rsidR="00E9269D" w:rsidRDefault="00000000">
      <w:pPr>
        <w:tabs>
          <w:tab w:val="right" w:pos="10800"/>
        </w:tabs>
        <w:spacing w:after="124"/>
        <w:ind w:left="0"/>
      </w:pPr>
      <w:r>
        <w:rPr>
          <w:b/>
          <w:sz w:val="22"/>
        </w:rPr>
        <w:t>Senior UX designer</w:t>
      </w:r>
      <w:r>
        <w:rPr>
          <w:b/>
          <w:sz w:val="22"/>
        </w:rPr>
        <w:tab/>
      </w:r>
      <w:r>
        <w:t>Mar 2025 - Current</w:t>
      </w:r>
    </w:p>
    <w:p w14:paraId="666529F9" w14:textId="77777777" w:rsidR="00E9269D" w:rsidRDefault="00000000">
      <w:pPr>
        <w:numPr>
          <w:ilvl w:val="0"/>
          <w:numId w:val="1"/>
        </w:numPr>
        <w:spacing w:after="0" w:line="276" w:lineRule="auto"/>
        <w:ind w:hanging="360"/>
        <w:jc w:val="both"/>
        <w:rPr>
          <w:color w:val="262626"/>
        </w:rPr>
      </w:pPr>
      <w:r>
        <w:rPr>
          <w:rFonts w:ascii="Quattrocento Sans" w:eastAsia="Quattrocento Sans" w:hAnsi="Quattrocento Sans" w:cs="Quattrocento Sans"/>
          <w:color w:val="0D0D0D"/>
          <w:highlight w:val="white"/>
        </w:rPr>
        <w:t xml:space="preserve">Designed and delivered key </w:t>
      </w:r>
      <w:r>
        <w:rPr>
          <w:rFonts w:ascii="Quattrocento Sans" w:eastAsia="Quattrocento Sans" w:hAnsi="Quattrocento Sans" w:cs="Quattrocento Sans"/>
          <w:b/>
          <w:color w:val="0D0D0D"/>
          <w:highlight w:val="white"/>
        </w:rPr>
        <w:t>security analytics dashboards</w:t>
      </w:r>
      <w:r>
        <w:rPr>
          <w:rFonts w:ascii="Quattrocento Sans" w:eastAsia="Quattrocento Sans" w:hAnsi="Quattrocento Sans" w:cs="Quattrocento Sans"/>
          <w:color w:val="0D0D0D"/>
          <w:highlight w:val="white"/>
        </w:rPr>
        <w:t xml:space="preserve"> that enabled customers to visualize network traffic and prioritize risks more effectively.</w:t>
      </w:r>
    </w:p>
    <w:p w14:paraId="52082CAB" w14:textId="77777777" w:rsidR="00E9269D" w:rsidRDefault="00000000">
      <w:pPr>
        <w:numPr>
          <w:ilvl w:val="0"/>
          <w:numId w:val="1"/>
        </w:numPr>
        <w:spacing w:after="0" w:line="276" w:lineRule="auto"/>
        <w:ind w:hanging="360"/>
        <w:jc w:val="both"/>
        <w:rPr>
          <w:color w:val="262626"/>
        </w:rPr>
      </w:pPr>
      <w:r>
        <w:rPr>
          <w:color w:val="262626"/>
        </w:rPr>
        <w:t xml:space="preserve">Translated insights from data visualization best practices into </w:t>
      </w:r>
      <w:r>
        <w:rPr>
          <w:b/>
          <w:color w:val="262626"/>
        </w:rPr>
        <w:t>intuitive UI patterns</w:t>
      </w:r>
      <w:r>
        <w:rPr>
          <w:color w:val="262626"/>
        </w:rPr>
        <w:t>, improving clarity for executive and technical audiences.</w:t>
      </w:r>
    </w:p>
    <w:p w14:paraId="1EA67596" w14:textId="77777777" w:rsidR="00E9269D" w:rsidRDefault="00000000">
      <w:pPr>
        <w:numPr>
          <w:ilvl w:val="0"/>
          <w:numId w:val="1"/>
        </w:numPr>
        <w:spacing w:after="0" w:line="276" w:lineRule="auto"/>
        <w:ind w:hanging="360"/>
        <w:jc w:val="both"/>
        <w:rPr>
          <w:color w:val="262626"/>
        </w:rPr>
      </w:pPr>
      <w:r>
        <w:rPr>
          <w:color w:val="262626"/>
        </w:rPr>
        <w:t xml:space="preserve">Partnered with product managers and engineers to ensure </w:t>
      </w:r>
      <w:r>
        <w:rPr>
          <w:b/>
          <w:color w:val="262626"/>
        </w:rPr>
        <w:t>scalable design solutions</w:t>
      </w:r>
      <w:r>
        <w:rPr>
          <w:color w:val="262626"/>
        </w:rPr>
        <w:t xml:space="preserve"> that supported large data sets without sacrificing usability.</w:t>
      </w:r>
    </w:p>
    <w:p w14:paraId="72F9D0AF" w14:textId="77777777" w:rsidR="00E9269D" w:rsidRDefault="00000000">
      <w:pPr>
        <w:numPr>
          <w:ilvl w:val="0"/>
          <w:numId w:val="1"/>
        </w:numPr>
        <w:spacing w:after="0" w:line="276" w:lineRule="auto"/>
        <w:ind w:hanging="360"/>
        <w:jc w:val="both"/>
        <w:rPr>
          <w:color w:val="262626"/>
        </w:rPr>
      </w:pPr>
      <w:r>
        <w:rPr>
          <w:color w:val="3B3838"/>
        </w:rPr>
        <w:t xml:space="preserve">Leveraged </w:t>
      </w:r>
      <w:r>
        <w:rPr>
          <w:color w:val="0D0D0D"/>
          <w:highlight w:val="white"/>
        </w:rPr>
        <w:t xml:space="preserve">A/B testing methodologies and comprehensive metric analysis to optimize underperforming service </w:t>
      </w:r>
      <w:r>
        <w:rPr>
          <w:color w:val="3B3838"/>
        </w:rPr>
        <w:t>areas.</w:t>
      </w:r>
    </w:p>
    <w:p w14:paraId="74C7B791" w14:textId="77777777" w:rsidR="00E9269D" w:rsidRDefault="00E9269D">
      <w:pPr>
        <w:tabs>
          <w:tab w:val="right" w:pos="10800"/>
        </w:tabs>
        <w:ind w:left="0" w:firstLine="0"/>
        <w:rPr>
          <w:b/>
          <w:i/>
          <w:sz w:val="22"/>
        </w:rPr>
      </w:pPr>
    </w:p>
    <w:p w14:paraId="2CDA2864" w14:textId="77777777" w:rsidR="00E9269D" w:rsidRDefault="00000000">
      <w:pPr>
        <w:tabs>
          <w:tab w:val="right" w:pos="10800"/>
        </w:tabs>
        <w:ind w:left="0" w:firstLine="0"/>
      </w:pPr>
      <w:r>
        <w:rPr>
          <w:b/>
          <w:i/>
          <w:sz w:val="22"/>
        </w:rPr>
        <w:t>Samsung Research America</w:t>
      </w:r>
      <w:r>
        <w:rPr>
          <w:b/>
          <w:i/>
          <w:sz w:val="22"/>
        </w:rPr>
        <w:tab/>
      </w:r>
      <w:r>
        <w:t>Mountain View, CA</w:t>
      </w:r>
    </w:p>
    <w:p w14:paraId="484C61C3" w14:textId="77777777" w:rsidR="00E9269D" w:rsidRDefault="00000000">
      <w:pPr>
        <w:tabs>
          <w:tab w:val="right" w:pos="10800"/>
        </w:tabs>
        <w:spacing w:after="124"/>
        <w:ind w:left="0" w:firstLine="0"/>
      </w:pPr>
      <w:r>
        <w:rPr>
          <w:b/>
          <w:sz w:val="22"/>
        </w:rPr>
        <w:t>Lead UX Designer</w:t>
      </w:r>
      <w:r>
        <w:rPr>
          <w:b/>
          <w:sz w:val="22"/>
        </w:rPr>
        <w:tab/>
      </w:r>
      <w:r>
        <w:t>June 2021 – Mar 2025</w:t>
      </w:r>
    </w:p>
    <w:p w14:paraId="354F6316" w14:textId="77777777" w:rsidR="00E9269D" w:rsidRDefault="00000000">
      <w:r>
        <w:t>Leading Samsung’s three of the biggest B2B cloud services Knox configure, Knox service plugin and AI research/design for Knox asset intelligence.</w:t>
      </w:r>
    </w:p>
    <w:p w14:paraId="41991663" w14:textId="77777777" w:rsidR="00E9269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color w:val="3B3838"/>
          <w:szCs w:val="20"/>
        </w:rPr>
      </w:pPr>
      <w:r>
        <w:rPr>
          <w:color w:val="3B3838"/>
          <w:szCs w:val="20"/>
          <w:highlight w:val="white"/>
        </w:rPr>
        <w:t xml:space="preserve">Recipient </w:t>
      </w:r>
      <w:r>
        <w:rPr>
          <w:color w:val="0D0D0D"/>
          <w:szCs w:val="20"/>
          <w:highlight w:val="white"/>
        </w:rPr>
        <w:t>of the 2023 UX Design Award nomination by the International Design Center Berlin.</w:t>
      </w:r>
    </w:p>
    <w:p w14:paraId="28FCB42D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3B3838"/>
          <w:szCs w:val="20"/>
        </w:rPr>
      </w:pPr>
      <w:r>
        <w:rPr>
          <w:color w:val="3B3838"/>
          <w:szCs w:val="20"/>
        </w:rPr>
        <w:t xml:space="preserve">Led </w:t>
      </w:r>
      <w:r>
        <w:rPr>
          <w:color w:val="0D0D0D"/>
          <w:szCs w:val="20"/>
          <w:highlight w:val="white"/>
        </w:rPr>
        <w:t xml:space="preserve">the transformation of Samsung's Knox Configure service from B2B to B2B2C, resulting in a remarkable </w:t>
      </w:r>
      <w:r>
        <w:rPr>
          <w:b/>
          <w:color w:val="0D0D0D"/>
          <w:szCs w:val="20"/>
          <w:highlight w:val="white"/>
        </w:rPr>
        <w:t>increase in customer satisfaction score from 60 to 95</w:t>
      </w:r>
      <w:r>
        <w:rPr>
          <w:color w:val="0D0D0D"/>
          <w:szCs w:val="20"/>
          <w:highlight w:val="white"/>
        </w:rPr>
        <w:t xml:space="preserve"> through the redesign of the customer portal</w:t>
      </w:r>
      <w:r>
        <w:rPr>
          <w:color w:val="3B3838"/>
          <w:szCs w:val="20"/>
        </w:rPr>
        <w:t xml:space="preserve">. </w:t>
      </w:r>
    </w:p>
    <w:p w14:paraId="0198DE85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3B3838"/>
          <w:szCs w:val="20"/>
        </w:rPr>
      </w:pPr>
      <w:r>
        <w:rPr>
          <w:color w:val="3B3838"/>
          <w:szCs w:val="20"/>
        </w:rPr>
        <w:t xml:space="preserve">Played </w:t>
      </w:r>
      <w:r>
        <w:rPr>
          <w:color w:val="0D0D0D"/>
          <w:szCs w:val="20"/>
          <w:highlight w:val="white"/>
        </w:rPr>
        <w:t xml:space="preserve">a pivotal role in </w:t>
      </w:r>
      <w:r>
        <w:rPr>
          <w:b/>
          <w:color w:val="0D0D0D"/>
          <w:szCs w:val="20"/>
          <w:highlight w:val="white"/>
        </w:rPr>
        <w:t>shaping the design language of Knox cloud services</w:t>
      </w:r>
      <w:r>
        <w:rPr>
          <w:color w:val="0D0D0D"/>
          <w:szCs w:val="20"/>
          <w:highlight w:val="white"/>
        </w:rPr>
        <w:t xml:space="preserve"> (comprising 30+ products/services), introducing new design patterns and components to enhance usability and elevate the overall customer </w:t>
      </w:r>
      <w:r>
        <w:rPr>
          <w:color w:val="3B3838"/>
          <w:szCs w:val="20"/>
        </w:rPr>
        <w:t xml:space="preserve">experience. </w:t>
      </w:r>
    </w:p>
    <w:p w14:paraId="609D4252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3B3838"/>
          <w:szCs w:val="20"/>
        </w:rPr>
      </w:pPr>
      <w:r>
        <w:rPr>
          <w:color w:val="3B3838"/>
          <w:szCs w:val="20"/>
        </w:rPr>
        <w:t xml:space="preserve">Pioneered </w:t>
      </w:r>
      <w:r>
        <w:rPr>
          <w:color w:val="0D0D0D"/>
          <w:szCs w:val="20"/>
          <w:highlight w:val="white"/>
        </w:rPr>
        <w:t xml:space="preserve">the establishment of a </w:t>
      </w:r>
      <w:r>
        <w:rPr>
          <w:b/>
          <w:color w:val="0D0D0D"/>
          <w:szCs w:val="20"/>
          <w:highlight w:val="white"/>
        </w:rPr>
        <w:t>new revenue stream for B2B2C</w:t>
      </w:r>
      <w:r>
        <w:rPr>
          <w:color w:val="0D0D0D"/>
          <w:szCs w:val="20"/>
          <w:highlight w:val="white"/>
        </w:rPr>
        <w:t xml:space="preserve"> Samsung and its partners, enabling companies to create custom Samsung smart accessories, thereby seamlessly personalizing user devices</w:t>
      </w:r>
      <w:r>
        <w:rPr>
          <w:color w:val="3B3838"/>
          <w:szCs w:val="20"/>
        </w:rPr>
        <w:t>.</w:t>
      </w:r>
    </w:p>
    <w:p w14:paraId="0C0631DD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3B3838"/>
          <w:szCs w:val="20"/>
        </w:rPr>
      </w:pPr>
      <w:r>
        <w:rPr>
          <w:color w:val="3B3838"/>
          <w:szCs w:val="20"/>
        </w:rPr>
        <w:t>Spearheaded</w:t>
      </w:r>
      <w:r>
        <w:rPr>
          <w:color w:val="0D0D0D"/>
          <w:szCs w:val="20"/>
          <w:highlight w:val="white"/>
        </w:rPr>
        <w:t xml:space="preserve"> design and research efforts for the innovative dynamic web experience of Knox Service Plugin, facilitating Enterprise Mobility Management (EMM) administrators in seamlessly managing Samsung device settings through their admin </w:t>
      </w:r>
      <w:r>
        <w:rPr>
          <w:color w:val="3B3838"/>
          <w:szCs w:val="20"/>
        </w:rPr>
        <w:t xml:space="preserve">portals. </w:t>
      </w:r>
    </w:p>
    <w:p w14:paraId="64B3A3B4" w14:textId="77777777" w:rsidR="00E9269D" w:rsidRDefault="00000000">
      <w:pPr>
        <w:numPr>
          <w:ilvl w:val="0"/>
          <w:numId w:val="1"/>
        </w:numPr>
        <w:spacing w:line="276" w:lineRule="auto"/>
        <w:ind w:hanging="360"/>
        <w:rPr>
          <w:color w:val="3B3838"/>
        </w:rPr>
      </w:pPr>
      <w:r>
        <w:rPr>
          <w:color w:val="3B3838"/>
        </w:rPr>
        <w:t xml:space="preserve">Led </w:t>
      </w:r>
      <w:r>
        <w:rPr>
          <w:color w:val="0D0D0D"/>
          <w:highlight w:val="white"/>
        </w:rPr>
        <w:t>the strategic and evaluative development of cutting-edge AI interactions and core features for Knox Asset Intelligence (KAI), revolutionizing how IT administrators access customized data through a chat-like interface</w:t>
      </w:r>
      <w:r>
        <w:rPr>
          <w:color w:val="3B3838"/>
        </w:rPr>
        <w:t>.</w:t>
      </w:r>
    </w:p>
    <w:p w14:paraId="5A9C27FA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3B3838"/>
          <w:szCs w:val="20"/>
        </w:rPr>
      </w:pPr>
      <w:r>
        <w:rPr>
          <w:color w:val="3B3838"/>
          <w:szCs w:val="20"/>
        </w:rPr>
        <w:t xml:space="preserve">Fostered </w:t>
      </w:r>
      <w:r>
        <w:rPr>
          <w:color w:val="0D0D0D"/>
          <w:szCs w:val="20"/>
          <w:highlight w:val="white"/>
        </w:rPr>
        <w:t xml:space="preserve">cross-functional collaboration among product analysts, product managers, executives, and engineers to streamline product development </w:t>
      </w:r>
      <w:r>
        <w:rPr>
          <w:color w:val="3B3838"/>
          <w:szCs w:val="20"/>
        </w:rPr>
        <w:t>processes.</w:t>
      </w:r>
    </w:p>
    <w:p w14:paraId="33B677C4" w14:textId="77777777" w:rsidR="00E9269D" w:rsidRDefault="00000000">
      <w:pPr>
        <w:numPr>
          <w:ilvl w:val="0"/>
          <w:numId w:val="1"/>
        </w:numPr>
        <w:spacing w:after="177" w:line="276" w:lineRule="auto"/>
        <w:ind w:hanging="360"/>
        <w:rPr>
          <w:color w:val="3B3838"/>
        </w:rPr>
      </w:pPr>
      <w:r>
        <w:rPr>
          <w:color w:val="3B3838"/>
        </w:rPr>
        <w:t xml:space="preserve">Led </w:t>
      </w:r>
      <w:r>
        <w:rPr>
          <w:color w:val="0D0D0D"/>
          <w:highlight w:val="white"/>
        </w:rPr>
        <w:t xml:space="preserve">statistical data analysis in collaboration with UX researchers to clean insights from customer reviews, driving the refinement of web surveys and key performance indicators </w:t>
      </w:r>
      <w:r>
        <w:rPr>
          <w:color w:val="3B3838"/>
        </w:rPr>
        <w:t>(KPIs).</w:t>
      </w:r>
    </w:p>
    <w:p w14:paraId="7A1D5ACA" w14:textId="77777777" w:rsidR="00E9269D" w:rsidRDefault="00000000">
      <w:pPr>
        <w:numPr>
          <w:ilvl w:val="0"/>
          <w:numId w:val="1"/>
        </w:numPr>
        <w:spacing w:after="177" w:line="276" w:lineRule="auto"/>
        <w:ind w:hanging="360"/>
        <w:rPr>
          <w:color w:val="262626"/>
        </w:rPr>
      </w:pPr>
      <w:r>
        <w:rPr>
          <w:color w:val="262626"/>
        </w:rPr>
        <w:t xml:space="preserve">Directed </w:t>
      </w:r>
      <w:r>
        <w:rPr>
          <w:color w:val="0D0D0D"/>
          <w:highlight w:val="white"/>
        </w:rPr>
        <w:t>stakeholder communications, project delivery, and summary reporting, resulting in enhanced team engagement and empathy throughout the process</w:t>
      </w:r>
      <w:r>
        <w:rPr>
          <w:color w:val="262626"/>
        </w:rPr>
        <w:t>.</w:t>
      </w:r>
    </w:p>
    <w:p w14:paraId="5330E740" w14:textId="77777777" w:rsidR="00E9269D" w:rsidRDefault="00000000">
      <w:pPr>
        <w:tabs>
          <w:tab w:val="right" w:pos="10800"/>
        </w:tabs>
        <w:ind w:left="0" w:firstLine="0"/>
      </w:pPr>
      <w:r>
        <w:rPr>
          <w:b/>
          <w:i/>
          <w:sz w:val="22"/>
        </w:rPr>
        <w:t>Infor</w:t>
      </w:r>
      <w:r>
        <w:rPr>
          <w:b/>
          <w:i/>
          <w:sz w:val="22"/>
        </w:rPr>
        <w:tab/>
      </w:r>
      <w:r>
        <w:t>Remote</w:t>
      </w:r>
    </w:p>
    <w:p w14:paraId="1624636F" w14:textId="77777777" w:rsidR="00E9269D" w:rsidRDefault="00000000">
      <w:pPr>
        <w:tabs>
          <w:tab w:val="right" w:pos="10800"/>
        </w:tabs>
        <w:spacing w:after="124"/>
        <w:ind w:left="0" w:firstLine="0"/>
      </w:pPr>
      <w:r>
        <w:rPr>
          <w:b/>
          <w:sz w:val="22"/>
        </w:rPr>
        <w:t>Senior UX designer</w:t>
      </w:r>
      <w:r>
        <w:rPr>
          <w:b/>
          <w:sz w:val="22"/>
        </w:rPr>
        <w:tab/>
      </w:r>
      <w:r>
        <w:t>July 2020 - June 2021</w:t>
      </w:r>
    </w:p>
    <w:p w14:paraId="0D07635B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jc w:val="both"/>
        <w:rPr>
          <w:color w:val="262626"/>
          <w:szCs w:val="20"/>
        </w:rPr>
      </w:pP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lastRenderedPageBreak/>
        <w:t>Led design and research of Infor Process Automation application and reimagined it from desktop application to web application while keep user pain points and goals in the center.</w:t>
      </w:r>
    </w:p>
    <w:p w14:paraId="6F7B5F37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jc w:val="both"/>
        <w:rPr>
          <w:color w:val="262626"/>
          <w:szCs w:val="20"/>
        </w:rPr>
      </w:pP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t xml:space="preserve">Implemented significant alterations in the design roadmap, resulting in a notable </w:t>
      </w:r>
      <w:r>
        <w:rPr>
          <w:rFonts w:ascii="Quattrocento Sans" w:eastAsia="Quattrocento Sans" w:hAnsi="Quattrocento Sans" w:cs="Quattrocento Sans"/>
          <w:b/>
          <w:color w:val="0D0D0D"/>
          <w:szCs w:val="20"/>
          <w:highlight w:val="white"/>
        </w:rPr>
        <w:t>55% reduction in project duration</w:t>
      </w: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t>.</w:t>
      </w:r>
    </w:p>
    <w:p w14:paraId="6B00B3EB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jc w:val="both"/>
        <w:rPr>
          <w:color w:val="262626"/>
          <w:szCs w:val="20"/>
        </w:rPr>
      </w:pP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t>Directed the design and research initiatives for the Infor Talent Science mobile and web application, empowering companies to enhance workforce retention and development strategies.</w:t>
      </w:r>
    </w:p>
    <w:p w14:paraId="150330A4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jc w:val="both"/>
        <w:rPr>
          <w:color w:val="262626"/>
          <w:szCs w:val="20"/>
        </w:rPr>
      </w:pPr>
      <w:r>
        <w:rPr>
          <w:color w:val="262626"/>
          <w:szCs w:val="20"/>
        </w:rPr>
        <w:t xml:space="preserve">Conducted </w:t>
      </w: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t>over 12 user observation and usability test sessions, gathering critical insights to inform design iterations and improve user experience.</w:t>
      </w:r>
    </w:p>
    <w:p w14:paraId="366DB734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jc w:val="both"/>
        <w:rPr>
          <w:color w:val="262626"/>
          <w:szCs w:val="20"/>
        </w:rPr>
      </w:pP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t>Led UX solutions by delving into intricate user challenges and interfaces, crafting software solutions that are effective, meaningful, and efficient.</w:t>
      </w:r>
    </w:p>
    <w:p w14:paraId="2A1A2580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jc w:val="both"/>
        <w:rPr>
          <w:color w:val="262626"/>
          <w:szCs w:val="20"/>
        </w:rPr>
      </w:pPr>
      <w:r>
        <w:rPr>
          <w:color w:val="262626"/>
          <w:szCs w:val="20"/>
        </w:rPr>
        <w:t>P</w:t>
      </w:r>
      <w:r>
        <w:rPr>
          <w:rFonts w:ascii="Quattrocento Sans" w:eastAsia="Quattrocento Sans" w:hAnsi="Quattrocento Sans" w:cs="Quattrocento Sans"/>
          <w:color w:val="0D0D0D"/>
          <w:szCs w:val="20"/>
          <w:highlight w:val="white"/>
        </w:rPr>
        <w:t>roactively identified usability issues and actively participated in solution reviews with the broader design team to ensure optimal design outcomes.</w:t>
      </w:r>
    </w:p>
    <w:p w14:paraId="481D70A6" w14:textId="77777777" w:rsidR="00E9269D" w:rsidRDefault="00E9269D">
      <w:pPr>
        <w:tabs>
          <w:tab w:val="right" w:pos="10800"/>
        </w:tabs>
        <w:ind w:left="0" w:firstLine="0"/>
        <w:rPr>
          <w:b/>
          <w:i/>
          <w:sz w:val="22"/>
        </w:rPr>
      </w:pPr>
    </w:p>
    <w:p w14:paraId="2C775F48" w14:textId="77777777" w:rsidR="00E9269D" w:rsidRDefault="00000000">
      <w:pPr>
        <w:tabs>
          <w:tab w:val="right" w:pos="10800"/>
        </w:tabs>
        <w:ind w:left="0" w:firstLine="0"/>
      </w:pPr>
      <w:r>
        <w:rPr>
          <w:b/>
          <w:i/>
          <w:sz w:val="22"/>
        </w:rPr>
        <w:t>Virtusa</w:t>
      </w:r>
      <w:r>
        <w:rPr>
          <w:b/>
          <w:i/>
          <w:sz w:val="22"/>
        </w:rPr>
        <w:tab/>
      </w:r>
      <w:r>
        <w:t>Mountain View, CA</w:t>
      </w:r>
    </w:p>
    <w:p w14:paraId="7A8F11DD" w14:textId="77777777" w:rsidR="00E9269D" w:rsidRDefault="00000000">
      <w:pPr>
        <w:tabs>
          <w:tab w:val="right" w:pos="10800"/>
        </w:tabs>
        <w:spacing w:after="124"/>
        <w:ind w:left="0" w:firstLine="0"/>
      </w:pPr>
      <w:r>
        <w:rPr>
          <w:b/>
          <w:sz w:val="22"/>
        </w:rPr>
        <w:t>UX designer/researcher</w:t>
      </w:r>
      <w:r>
        <w:rPr>
          <w:b/>
          <w:sz w:val="22"/>
        </w:rPr>
        <w:tab/>
      </w:r>
      <w:r>
        <w:t>Sep 2018 - Aug 2019</w:t>
      </w:r>
    </w:p>
    <w:p w14:paraId="5DAD3AC7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262626"/>
          <w:szCs w:val="20"/>
        </w:rPr>
      </w:pPr>
      <w:r>
        <w:rPr>
          <w:color w:val="262626"/>
          <w:szCs w:val="20"/>
          <w:highlight w:val="white"/>
        </w:rPr>
        <w:t xml:space="preserve">Gathered user data by conducting interviews and created user stories and scenarios to help understand the users pain points and goals of </w:t>
      </w:r>
      <w:proofErr w:type="spellStart"/>
      <w:r>
        <w:rPr>
          <w:color w:val="262626"/>
          <w:szCs w:val="20"/>
          <w:highlight w:val="white"/>
        </w:rPr>
        <w:t>Unqork</w:t>
      </w:r>
      <w:proofErr w:type="spellEnd"/>
      <w:r>
        <w:rPr>
          <w:color w:val="262626"/>
          <w:szCs w:val="20"/>
          <w:highlight w:val="white"/>
        </w:rPr>
        <w:t xml:space="preserve"> platform.</w:t>
      </w:r>
    </w:p>
    <w:p w14:paraId="59B4C8EC" w14:textId="77777777" w:rsidR="00E9269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hanging="360"/>
        <w:rPr>
          <w:color w:val="262626"/>
          <w:szCs w:val="20"/>
        </w:rPr>
      </w:pPr>
      <w:r>
        <w:rPr>
          <w:color w:val="262626"/>
          <w:szCs w:val="20"/>
        </w:rPr>
        <w:t xml:space="preserve">Proactively spotted and revamped usability issues for data entry professional, rallying entire design team, leading productivity by 30%. </w:t>
      </w:r>
    </w:p>
    <w:p w14:paraId="078CDD67" w14:textId="77777777" w:rsidR="00E9269D" w:rsidRDefault="00000000">
      <w:pPr>
        <w:numPr>
          <w:ilvl w:val="0"/>
          <w:numId w:val="1"/>
        </w:numPr>
        <w:spacing w:line="276" w:lineRule="auto"/>
        <w:ind w:hanging="360"/>
        <w:rPr>
          <w:color w:val="262626"/>
        </w:rPr>
      </w:pPr>
      <w:r>
        <w:rPr>
          <w:color w:val="262626"/>
        </w:rPr>
        <w:t>Utilized data analysis and A/B testing to find the best solutions to increase usability and experience.</w:t>
      </w:r>
    </w:p>
    <w:p w14:paraId="42167FD3" w14:textId="77777777" w:rsidR="00E9269D" w:rsidRDefault="00E9269D">
      <w:pPr>
        <w:spacing w:after="0" w:line="240" w:lineRule="auto"/>
      </w:pPr>
    </w:p>
    <w:p w14:paraId="74329F76" w14:textId="77777777" w:rsidR="00E9269D" w:rsidRDefault="00000000">
      <w:pPr>
        <w:pStyle w:val="Heading1"/>
        <w:ind w:left="-5" w:firstLine="0"/>
        <w:rPr>
          <w:color w:val="C55911"/>
        </w:rPr>
      </w:pPr>
      <w:r>
        <w:rPr>
          <w:color w:val="C55911"/>
        </w:rPr>
        <w:t>SKILLS</w:t>
      </w:r>
    </w:p>
    <w:p w14:paraId="551C5B97" w14:textId="77777777" w:rsidR="00E9269D" w:rsidRDefault="00000000">
      <w:pPr>
        <w:spacing w:after="141"/>
      </w:pPr>
      <w:r>
        <w:rPr>
          <w:b/>
        </w:rPr>
        <w:t xml:space="preserve">Product design: </w:t>
      </w:r>
      <w:r>
        <w:t>Systems thinking, Mobile, web, visual design, strategy, user research, animated prototyping, business model generation, scenario building</w:t>
      </w:r>
    </w:p>
    <w:p w14:paraId="3BF29516" w14:textId="77777777" w:rsidR="00E9269D" w:rsidRDefault="00000000">
      <w:pPr>
        <w:spacing w:after="141"/>
      </w:pPr>
      <w:r>
        <w:rPr>
          <w:b/>
        </w:rPr>
        <w:t xml:space="preserve">Technical: </w:t>
      </w:r>
      <w:r>
        <w:t>HTML, CSS, JavaScript, C, Python, SQL</w:t>
      </w:r>
    </w:p>
    <w:p w14:paraId="644E2FAD" w14:textId="77777777" w:rsidR="00E9269D" w:rsidRDefault="00000000">
      <w:pPr>
        <w:spacing w:after="141"/>
        <w:rPr>
          <w:b/>
        </w:rPr>
      </w:pPr>
      <w:r>
        <w:rPr>
          <w:b/>
        </w:rPr>
        <w:t xml:space="preserve">Tools: </w:t>
      </w:r>
      <w:r>
        <w:t>Figma, Adobe CC, Invision, Sketch, Google analytics, Tableau</w:t>
      </w:r>
      <w:r>
        <w:rPr>
          <w:b/>
        </w:rPr>
        <w:t xml:space="preserve">, </w:t>
      </w:r>
      <w:r>
        <w:t>ChatGPT</w:t>
      </w:r>
    </w:p>
    <w:p w14:paraId="2687F304" w14:textId="77777777" w:rsidR="00E9269D" w:rsidRDefault="00000000">
      <w:pPr>
        <w:pStyle w:val="Heading1"/>
        <w:ind w:left="-5" w:firstLine="0"/>
        <w:rPr>
          <w:color w:val="C55911"/>
        </w:rPr>
      </w:pPr>
      <w:r>
        <w:rPr>
          <w:color w:val="C55911"/>
        </w:rPr>
        <w:t>EDUCATION</w:t>
      </w:r>
    </w:p>
    <w:p w14:paraId="48829AE6" w14:textId="77777777" w:rsidR="00E9269D" w:rsidRDefault="00000000">
      <w:pPr>
        <w:spacing w:after="141"/>
        <w:rPr>
          <w:b/>
        </w:rPr>
      </w:pPr>
      <w:r>
        <w:rPr>
          <w:b/>
        </w:rPr>
        <w:t xml:space="preserve">Indiana University | </w:t>
      </w:r>
      <w:r>
        <w:t>M.S. Human-computer interaction</w:t>
      </w:r>
      <w:r>
        <w:rPr>
          <w:b/>
        </w:rPr>
        <w:t xml:space="preserve"> </w:t>
      </w:r>
    </w:p>
    <w:p w14:paraId="557D371B" w14:textId="77777777" w:rsidR="00E9269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szCs w:val="20"/>
        </w:rPr>
      </w:pPr>
      <w:r>
        <w:rPr>
          <w:b/>
          <w:szCs w:val="20"/>
        </w:rPr>
        <w:t xml:space="preserve">Ranked in top 1% </w:t>
      </w:r>
      <w:r>
        <w:rPr>
          <w:szCs w:val="20"/>
        </w:rPr>
        <w:t>(GPA: 3.95)</w:t>
      </w:r>
    </w:p>
    <w:p w14:paraId="3FB7E093" w14:textId="77777777" w:rsidR="00E9269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41"/>
        <w:rPr>
          <w:b/>
          <w:szCs w:val="20"/>
        </w:rPr>
      </w:pPr>
      <w:r>
        <w:rPr>
          <w:sz w:val="21"/>
          <w:szCs w:val="21"/>
          <w:highlight w:val="white"/>
        </w:rPr>
        <w:t>Researched and explored with Prof. Lou Lenzi on projects like ways AR/VR can improve user experience of people working from home, understanding ethical and legal problems with AI that are most tightly bound to the issue of information control.</w:t>
      </w:r>
    </w:p>
    <w:p w14:paraId="0C2F321C" w14:textId="77777777" w:rsidR="00E9269D" w:rsidRDefault="00000000">
      <w:pPr>
        <w:spacing w:after="141"/>
      </w:pPr>
      <w:r>
        <w:rPr>
          <w:b/>
        </w:rPr>
        <w:t xml:space="preserve">Indiana University </w:t>
      </w:r>
      <w:r>
        <w:t xml:space="preserve">| B.S. Informatics | Minor: Human-computer Interaction| </w:t>
      </w:r>
    </w:p>
    <w:p w14:paraId="09A21353" w14:textId="77777777" w:rsidR="00E9269D" w:rsidRDefault="00000000">
      <w:pPr>
        <w:pStyle w:val="Heading1"/>
        <w:ind w:left="-5" w:firstLine="0"/>
        <w:rPr>
          <w:color w:val="C55911"/>
        </w:rPr>
      </w:pPr>
      <w:r>
        <w:rPr>
          <w:color w:val="C55911"/>
        </w:rPr>
        <w:t>Certifications</w:t>
      </w:r>
    </w:p>
    <w:p w14:paraId="29CBFEA4" w14:textId="77777777" w:rsidR="00E9269D" w:rsidRDefault="00000000">
      <w:r>
        <w:rPr>
          <w:b/>
        </w:rPr>
        <w:t>Stanford</w:t>
      </w:r>
      <w:r>
        <w:t xml:space="preserve"> | Transforming the user experience through artificial intelligence</w:t>
      </w:r>
    </w:p>
    <w:p w14:paraId="11F4A8DB" w14:textId="77777777" w:rsidR="00E9269D" w:rsidRDefault="00000000">
      <w:r>
        <w:rPr>
          <w:b/>
        </w:rPr>
        <w:t>University of Michigan</w:t>
      </w:r>
      <w:r>
        <w:t xml:space="preserve"> | User experience and design for AR/VR/MR/XR</w:t>
      </w:r>
    </w:p>
    <w:p w14:paraId="71FE93C6" w14:textId="77777777" w:rsidR="00E9269D" w:rsidRDefault="00000000">
      <w:r>
        <w:rPr>
          <w:b/>
        </w:rPr>
        <w:t>University of Michigan</w:t>
      </w:r>
      <w:r>
        <w:t xml:space="preserve"> | Intro to AR/VR/MR/XR</w:t>
      </w:r>
    </w:p>
    <w:p w14:paraId="4E78184D" w14:textId="77777777" w:rsidR="00E9269D" w:rsidRDefault="00000000">
      <w:r>
        <w:rPr>
          <w:b/>
        </w:rPr>
        <w:t xml:space="preserve">IBM </w:t>
      </w:r>
      <w:r>
        <w:t>| Enterprise design thinking practitioner</w:t>
      </w:r>
    </w:p>
    <w:p w14:paraId="70492819" w14:textId="77777777" w:rsidR="00E9269D" w:rsidRDefault="00E9269D"/>
    <w:p w14:paraId="41943706" w14:textId="77777777" w:rsidR="00E9269D" w:rsidRDefault="00000000">
      <w:pPr>
        <w:pStyle w:val="Heading1"/>
        <w:ind w:left="-5" w:firstLine="0"/>
        <w:rPr>
          <w:color w:val="C55911"/>
        </w:rPr>
      </w:pPr>
      <w:r>
        <w:rPr>
          <w:color w:val="C55911"/>
        </w:rPr>
        <w:t>COMPETENCIES</w:t>
      </w:r>
    </w:p>
    <w:p w14:paraId="6E0FC941" w14:textId="77777777" w:rsidR="00E9269D" w:rsidRDefault="00000000">
      <w:r>
        <w:t xml:space="preserve">Artificial Intelligence (AI) &amp; Machine Learning (ML) Product Development | Mixed Methods Research | Usability Studies | Quantitative Analysis | Competitive Analysis | Remote Moderating Testing | Heuristic Evaluation | Card Sorting | Diary Studies | Surveys | User Journey Maps | User Personas | Jobs To Be Done (JTBD) | Interviews | A/B Testing | Workshop Facilitation | Team Management |Stakeholder Management | Video Editing | Qualtrics | </w:t>
      </w:r>
      <w:proofErr w:type="spellStart"/>
      <w:r>
        <w:t>dScout</w:t>
      </w:r>
      <w:proofErr w:type="spellEnd"/>
      <w:r>
        <w:t xml:space="preserve"> | Figma | Miro | Mural | Adobe Suite | </w:t>
      </w:r>
      <w:proofErr w:type="spellStart"/>
      <w:r>
        <w:t>UserZoom</w:t>
      </w:r>
      <w:proofErr w:type="spellEnd"/>
      <w:r>
        <w:t xml:space="preserve"> | Project management tools (JIRA, Asana)</w:t>
      </w:r>
    </w:p>
    <w:sectPr w:rsidR="00E9269D">
      <w:pgSz w:w="12240" w:h="15840"/>
      <w:pgMar w:top="720" w:right="720" w:bottom="748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326F5EA-A62D-914F-8297-7DA60AFEB08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2AC057EE-6CE5-AE42-958F-26259FDE0D9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E586543C-246F-3D4C-BD1F-FD36A3AFBD6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503A627C-D325-A143-B701-0407F36F6BE9}"/>
    <w:embedBold r:id="rId5" w:fontKey="{277A23E8-8593-3E47-BDF4-85FF3C50D458}"/>
    <w:embedBoldItalic r:id="rId6" w:fontKey="{873167EE-3D26-3C4C-8687-17C1E6A06A7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83720595-FFF2-0D4D-A970-7CB89D802DC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6E9AABDC-C709-5643-ACD4-B867B13446CE}"/>
    <w:embedItalic r:id="rId9" w:fontKey="{1C0F920C-DB1E-DB49-90BD-0CBB71C68D1D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10" w:fontKey="{A9EAF9DE-84D8-4A47-9B36-3276C800B51F}"/>
    <w:embedBold r:id="rId11" w:fontKey="{2D4F4D45-DA7A-BD4B-B4DE-95577846B749}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  <w:embedRegular r:id="rId12" w:fontKey="{B4E9E6A8-A3A6-DE40-A1FE-8A24A7BAF9B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341995"/>
    <w:multiLevelType w:val="multilevel"/>
    <w:tmpl w:val="64523090"/>
    <w:lvl w:ilvl="0">
      <w:start w:val="13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B994301"/>
    <w:multiLevelType w:val="multilevel"/>
    <w:tmpl w:val="BE4C0022"/>
    <w:lvl w:ilvl="0">
      <w:start w:val="1"/>
      <w:numFmt w:val="bullet"/>
      <w:lvlText w:val="●"/>
      <w:lvlJc w:val="left"/>
      <w:pPr>
        <w:ind w:left="705" w:hanging="705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144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216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 w:hanging="288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432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 w:hanging="504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576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6480"/>
      </w:pPr>
      <w:rPr>
        <w:rFonts w:ascii="Arial" w:eastAsia="Arial" w:hAnsi="Arial" w:cs="Arial"/>
        <w:b w:val="0"/>
        <w:i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2" w15:restartNumberingAfterBreak="0">
    <w:nsid w:val="7CB755FA"/>
    <w:multiLevelType w:val="multilevel"/>
    <w:tmpl w:val="3912C8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990864649">
    <w:abstractNumId w:val="1"/>
  </w:num>
  <w:num w:numId="2" w16cid:durableId="2000886672">
    <w:abstractNumId w:val="2"/>
  </w:num>
  <w:num w:numId="3" w16cid:durableId="955019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69D"/>
    <w:rsid w:val="009B0588"/>
    <w:rsid w:val="00E1677A"/>
    <w:rsid w:val="00E92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5209A"/>
  <w15:docId w15:val="{BD9671C4-9522-1F46-921E-81490DB96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spacing w:after="6" w:line="264" w:lineRule="auto"/>
        <w:ind w:left="1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A5C"/>
    <w:pPr>
      <w:ind w:hanging="10"/>
    </w:pPr>
    <w:rPr>
      <w:color w:val="000000"/>
      <w:szCs w:val="22"/>
    </w:rPr>
  </w:style>
  <w:style w:type="paragraph" w:styleId="Heading1">
    <w:name w:val="heading 1"/>
    <w:next w:val="Normal"/>
    <w:link w:val="Heading1Char"/>
    <w:uiPriority w:val="9"/>
    <w:qFormat/>
    <w:rsid w:val="006C7A5C"/>
    <w:pPr>
      <w:keepNext/>
      <w:keepLines/>
      <w:spacing w:after="104" w:line="259" w:lineRule="auto"/>
      <w:ind w:hanging="10"/>
      <w:outlineLvl w:val="0"/>
    </w:pPr>
    <w:rPr>
      <w:b/>
      <w:color w:val="000000"/>
      <w:szCs w:val="2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6C7A5C"/>
    <w:rPr>
      <w:rFonts w:ascii="Calibri" w:eastAsia="Calibri" w:hAnsi="Calibri" w:cs="Calibri"/>
      <w:b/>
      <w:color w:val="000000"/>
      <w:szCs w:val="22"/>
    </w:rPr>
  </w:style>
  <w:style w:type="character" w:styleId="Hyperlink">
    <w:name w:val="Hyperlink"/>
    <w:basedOn w:val="DefaultParagraphFont"/>
    <w:uiPriority w:val="99"/>
    <w:unhideWhenUsed/>
    <w:rsid w:val="006C7A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07E1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kulbirsingh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kulbir-singh2334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mIR1DjMLi4O0mbWwMoOA2KARcA==">CgMxLjA4AHIhMVZlZVdxQlByMUMzdHZsOXZXWGpibkliaXNuUUhucHBP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938</Words>
  <Characters>5348</Characters>
  <Application>Microsoft Office Word</Application>
  <DocSecurity>0</DocSecurity>
  <Lines>44</Lines>
  <Paragraphs>12</Paragraphs>
  <ScaleCrop>false</ScaleCrop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Kevin Singh</cp:lastModifiedBy>
  <cp:revision>2</cp:revision>
  <dcterms:created xsi:type="dcterms:W3CDTF">2025-09-27T21:30:00Z</dcterms:created>
  <dcterms:modified xsi:type="dcterms:W3CDTF">2025-09-27T21:30:00Z</dcterms:modified>
</cp:coreProperties>
</file>