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32"/>
        </w:rPr>
      </w:pPr>
      <w:bookmarkStart w:id="0" w:name="_Hlk51255440"/>
    </w:p>
    <w:p>
      <w:pPr>
        <w:jc w:val="center"/>
        <w:rPr>
          <w:rFonts w:eastAsia="黑体"/>
          <w:sz w:val="28"/>
        </w:rPr>
      </w:pPr>
      <w:r>
        <w:rPr>
          <w:rFonts w:hint="eastAsia" w:eastAsia="黑体"/>
          <w:sz w:val="28"/>
        </w:rPr>
        <w:t>软件系统分析与设计</w:t>
      </w:r>
    </w:p>
    <w:p>
      <w:pPr>
        <w:jc w:val="center"/>
        <w:rPr>
          <w:rFonts w:eastAsia="黑体"/>
          <w:b/>
          <w:sz w:val="52"/>
          <w:szCs w:val="52"/>
        </w:rPr>
      </w:pPr>
      <w:bookmarkStart w:id="1" w:name="_Hlk53093793"/>
      <w:r>
        <w:rPr>
          <w:rFonts w:hint="eastAsia" w:eastAsia="黑体"/>
          <w:b/>
          <w:sz w:val="52"/>
          <w:szCs w:val="52"/>
        </w:rPr>
        <w:t>WeShare学术成果分享平台</w:t>
      </w:r>
    </w:p>
    <w:bookmarkEnd w:id="1"/>
    <w:p>
      <w:pPr>
        <w:jc w:val="center"/>
        <w:rPr>
          <w:rFonts w:eastAsia="黑体"/>
          <w:b/>
          <w:sz w:val="48"/>
          <w:szCs w:val="48"/>
        </w:rPr>
      </w:pPr>
      <w:r>
        <w:rPr>
          <w:rFonts w:hint="eastAsia" w:eastAsia="黑体"/>
          <w:b/>
          <w:sz w:val="48"/>
          <w:szCs w:val="48"/>
        </w:rPr>
        <w:t>系统需求规格说明书</w:t>
      </w:r>
    </w:p>
    <w:p>
      <w:pPr>
        <w:jc w:val="center"/>
      </w:pPr>
    </w:p>
    <w:tbl>
      <w:tblPr>
        <w:tblStyle w:val="22"/>
        <w:tblW w:w="849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14"/>
        <w:gridCol w:w="1417"/>
        <w:gridCol w:w="1843"/>
        <w:gridCol w:w="37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498" w:type="dxa"/>
            <w:gridSpan w:val="4"/>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项目组成员信息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4"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小组编号</w:t>
            </w:r>
          </w:p>
        </w:tc>
        <w:tc>
          <w:tcPr>
            <w:tcW w:w="6984" w:type="dxa"/>
            <w:gridSpan w:val="3"/>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1</w:t>
            </w:r>
            <w:r>
              <w:rPr>
                <w:b/>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4"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小组名称</w:t>
            </w:r>
          </w:p>
        </w:tc>
        <w:tc>
          <w:tcPr>
            <w:tcW w:w="6984" w:type="dxa"/>
            <w:gridSpan w:val="3"/>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老师多给点分吧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4"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小组联系人</w:t>
            </w:r>
          </w:p>
        </w:tc>
        <w:tc>
          <w:tcPr>
            <w:tcW w:w="6984" w:type="dxa"/>
            <w:gridSpan w:val="3"/>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何宇峰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4"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学号</w:t>
            </w:r>
          </w:p>
        </w:tc>
        <w:tc>
          <w:tcPr>
            <w:tcW w:w="1417"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姓名</w:t>
            </w:r>
          </w:p>
        </w:tc>
        <w:tc>
          <w:tcPr>
            <w:tcW w:w="1843"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联系方式</w:t>
            </w:r>
          </w:p>
        </w:tc>
        <w:tc>
          <w:tcPr>
            <w:tcW w:w="3724" w:type="dxa"/>
            <w:tcBorders>
              <w:top w:val="single" w:color="auto" w:sz="4" w:space="0"/>
              <w:left w:val="single" w:color="auto" w:sz="4" w:space="0"/>
              <w:bottom w:val="single" w:color="auto" w:sz="4" w:space="0"/>
              <w:right w:val="single" w:color="auto" w:sz="4" w:space="0"/>
            </w:tcBorders>
            <w:vAlign w:val="center"/>
          </w:tcPr>
          <w:p>
            <w:pPr>
              <w:jc w:val="center"/>
              <w:rPr>
                <w:b/>
              </w:rPr>
            </w:pPr>
            <w:r>
              <w:rPr>
                <w:rFonts w:hint="eastAsia"/>
                <w:b/>
              </w:rPr>
              <w:t>本次实践中主要承担的工作内容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4" w:type="dxa"/>
            <w:tcBorders>
              <w:top w:val="single" w:color="auto" w:sz="4" w:space="0"/>
              <w:left w:val="single" w:color="auto" w:sz="4" w:space="0"/>
              <w:bottom w:val="single" w:color="auto" w:sz="4" w:space="0"/>
              <w:right w:val="single" w:color="auto" w:sz="4" w:space="0"/>
            </w:tcBorders>
          </w:tcPr>
          <w:p>
            <w:pPr>
              <w:jc w:val="center"/>
            </w:pPr>
            <w:r>
              <w:t>18182107</w:t>
            </w:r>
          </w:p>
        </w:tc>
        <w:tc>
          <w:tcPr>
            <w:tcW w:w="1417" w:type="dxa"/>
            <w:tcBorders>
              <w:top w:val="single" w:color="auto" w:sz="4" w:space="0"/>
              <w:left w:val="single" w:color="auto" w:sz="4" w:space="0"/>
              <w:bottom w:val="single" w:color="auto" w:sz="4" w:space="0"/>
              <w:right w:val="single" w:color="auto" w:sz="4" w:space="0"/>
            </w:tcBorders>
          </w:tcPr>
          <w:p>
            <w:pPr>
              <w:jc w:val="center"/>
              <w:rPr>
                <w:rFonts w:ascii="Segoe UI" w:hAnsi="Segoe UI" w:cs="Segoe UI"/>
                <w:szCs w:val="21"/>
              </w:rPr>
            </w:pPr>
            <w:r>
              <w:rPr>
                <w:rFonts w:ascii="Segoe UI" w:hAnsi="Segoe UI" w:cs="Segoe UI"/>
                <w:szCs w:val="21"/>
              </w:rPr>
              <w:t>李睿楷</w:t>
            </w:r>
          </w:p>
        </w:tc>
        <w:tc>
          <w:tcPr>
            <w:tcW w:w="1843" w:type="dxa"/>
            <w:tcBorders>
              <w:top w:val="single" w:color="auto" w:sz="4" w:space="0"/>
              <w:left w:val="single" w:color="auto" w:sz="4" w:space="0"/>
              <w:bottom w:val="single" w:color="auto" w:sz="4" w:space="0"/>
              <w:right w:val="single" w:color="auto" w:sz="4" w:space="0"/>
            </w:tcBorders>
          </w:tcPr>
          <w:p>
            <w:pPr>
              <w:jc w:val="center"/>
            </w:pPr>
            <w:r>
              <w:fldChar w:fldCharType="begin"/>
            </w:r>
            <w:r>
              <w:instrText xml:space="preserve"> HYPERLINK "mailto:ricklee0624@gmail.com" </w:instrText>
            </w:r>
            <w:r>
              <w:fldChar w:fldCharType="separate"/>
            </w:r>
            <w:r>
              <w:rPr>
                <w:rStyle w:val="26"/>
              </w:rPr>
              <w:t>ricklee0624@gmail.com</w:t>
            </w:r>
            <w:r>
              <w:rPr>
                <w:rStyle w:val="26"/>
              </w:rPr>
              <w:fldChar w:fldCharType="end"/>
            </w:r>
          </w:p>
        </w:tc>
        <w:tc>
          <w:tcPr>
            <w:tcW w:w="3724" w:type="dxa"/>
            <w:tcBorders>
              <w:top w:val="single" w:color="auto" w:sz="4" w:space="0"/>
              <w:left w:val="single" w:color="auto" w:sz="4" w:space="0"/>
              <w:bottom w:val="single" w:color="auto" w:sz="4" w:space="0"/>
              <w:right w:val="single" w:color="auto" w:sz="4" w:space="0"/>
            </w:tcBorders>
          </w:tcPr>
          <w:p>
            <w:pPr>
              <w:rPr>
                <w:rFonts w:hint="default" w:eastAsia="宋体"/>
                <w:lang w:val="en-US" w:eastAsia="zh-CN"/>
              </w:rPr>
            </w:pPr>
            <w:r>
              <w:rPr>
                <w:rFonts w:hint="eastAsia"/>
                <w:lang w:val="en-US" w:eastAsia="zh-CN"/>
              </w:rPr>
              <w:t>合作完成用例图的讨论、设计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4" w:type="dxa"/>
            <w:tcBorders>
              <w:top w:val="single" w:color="auto" w:sz="4" w:space="0"/>
              <w:left w:val="single" w:color="auto" w:sz="4" w:space="0"/>
              <w:bottom w:val="single" w:color="auto" w:sz="4" w:space="0"/>
              <w:right w:val="single" w:color="auto" w:sz="4" w:space="0"/>
            </w:tcBorders>
          </w:tcPr>
          <w:p>
            <w:pPr>
              <w:jc w:val="center"/>
            </w:pPr>
            <w:r>
              <w:t>18373041</w:t>
            </w:r>
          </w:p>
        </w:tc>
        <w:tc>
          <w:tcPr>
            <w:tcW w:w="1417" w:type="dxa"/>
            <w:tcBorders>
              <w:top w:val="single" w:color="auto" w:sz="4" w:space="0"/>
              <w:left w:val="single" w:color="auto" w:sz="4" w:space="0"/>
              <w:bottom w:val="single" w:color="auto" w:sz="4" w:space="0"/>
              <w:right w:val="single" w:color="auto" w:sz="4" w:space="0"/>
            </w:tcBorders>
          </w:tcPr>
          <w:p>
            <w:pPr>
              <w:jc w:val="center"/>
              <w:rPr>
                <w:rFonts w:ascii="Segoe UI" w:hAnsi="Segoe UI" w:cs="Segoe UI"/>
                <w:szCs w:val="21"/>
              </w:rPr>
            </w:pPr>
            <w:r>
              <w:rPr>
                <w:rFonts w:ascii="Segoe UI" w:hAnsi="Segoe UI" w:cs="Segoe UI"/>
                <w:szCs w:val="21"/>
              </w:rPr>
              <w:t>王力</w:t>
            </w:r>
          </w:p>
        </w:tc>
        <w:tc>
          <w:tcPr>
            <w:tcW w:w="1843" w:type="dxa"/>
            <w:tcBorders>
              <w:top w:val="single" w:color="auto" w:sz="4" w:space="0"/>
              <w:left w:val="single" w:color="auto" w:sz="4" w:space="0"/>
              <w:bottom w:val="single" w:color="auto" w:sz="4" w:space="0"/>
              <w:right w:val="single" w:color="auto" w:sz="4" w:space="0"/>
            </w:tcBorders>
          </w:tcPr>
          <w:p>
            <w:pPr>
              <w:jc w:val="center"/>
            </w:pPr>
            <w:r>
              <w:fldChar w:fldCharType="begin"/>
            </w:r>
            <w:r>
              <w:instrText xml:space="preserve"> HYPERLINK "mailto:742650485@qq.com" </w:instrText>
            </w:r>
            <w:r>
              <w:fldChar w:fldCharType="separate"/>
            </w:r>
            <w:r>
              <w:rPr>
                <w:rStyle w:val="26"/>
              </w:rPr>
              <w:t>742650485@qq.com</w:t>
            </w:r>
            <w:r>
              <w:rPr>
                <w:rStyle w:val="26"/>
              </w:rPr>
              <w:fldChar w:fldCharType="end"/>
            </w:r>
          </w:p>
        </w:tc>
        <w:tc>
          <w:tcPr>
            <w:tcW w:w="3724" w:type="dxa"/>
            <w:tcBorders>
              <w:top w:val="single" w:color="auto" w:sz="4" w:space="0"/>
              <w:left w:val="single" w:color="auto" w:sz="4" w:space="0"/>
              <w:bottom w:val="single" w:color="auto" w:sz="4" w:space="0"/>
              <w:right w:val="single" w:color="auto" w:sz="4" w:space="0"/>
            </w:tcBorders>
          </w:tcPr>
          <w:p>
            <w:r>
              <w:rPr>
                <w:rFonts w:hint="eastAsia"/>
                <w:lang w:val="en-US" w:eastAsia="zh-CN"/>
              </w:rPr>
              <w:t>合作完成用例图的讨论、设计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4" w:type="dxa"/>
            <w:tcBorders>
              <w:top w:val="single" w:color="auto" w:sz="4" w:space="0"/>
              <w:left w:val="single" w:color="auto" w:sz="4" w:space="0"/>
              <w:bottom w:val="single" w:color="auto" w:sz="4" w:space="0"/>
              <w:right w:val="single" w:color="auto" w:sz="4" w:space="0"/>
            </w:tcBorders>
          </w:tcPr>
          <w:p>
            <w:pPr>
              <w:jc w:val="center"/>
            </w:pPr>
            <w:r>
              <w:t>18373056</w:t>
            </w:r>
          </w:p>
        </w:tc>
        <w:tc>
          <w:tcPr>
            <w:tcW w:w="1417" w:type="dxa"/>
            <w:tcBorders>
              <w:top w:val="single" w:color="auto" w:sz="4" w:space="0"/>
              <w:left w:val="single" w:color="auto" w:sz="4" w:space="0"/>
              <w:bottom w:val="single" w:color="auto" w:sz="4" w:space="0"/>
              <w:right w:val="single" w:color="auto" w:sz="4" w:space="0"/>
            </w:tcBorders>
          </w:tcPr>
          <w:p>
            <w:pPr>
              <w:jc w:val="center"/>
              <w:rPr>
                <w:rFonts w:ascii="Segoe UI" w:hAnsi="Segoe UI" w:cs="Segoe UI"/>
                <w:szCs w:val="21"/>
              </w:rPr>
            </w:pPr>
            <w:r>
              <w:rPr>
                <w:rFonts w:ascii="Segoe UI" w:hAnsi="Segoe UI" w:cs="Segoe UI"/>
                <w:szCs w:val="21"/>
              </w:rPr>
              <w:t>罗驭</w:t>
            </w:r>
          </w:p>
        </w:tc>
        <w:tc>
          <w:tcPr>
            <w:tcW w:w="1843" w:type="dxa"/>
            <w:tcBorders>
              <w:top w:val="single" w:color="auto" w:sz="4" w:space="0"/>
              <w:left w:val="single" w:color="auto" w:sz="4" w:space="0"/>
              <w:bottom w:val="single" w:color="auto" w:sz="4" w:space="0"/>
              <w:right w:val="single" w:color="auto" w:sz="4" w:space="0"/>
            </w:tcBorders>
          </w:tcPr>
          <w:p>
            <w:pPr>
              <w:jc w:val="center"/>
            </w:pPr>
            <w:r>
              <w:fldChar w:fldCharType="begin"/>
            </w:r>
            <w:r>
              <w:instrText xml:space="preserve"> HYPERLINK "mailto:861392049@qq.com" </w:instrText>
            </w:r>
            <w:r>
              <w:fldChar w:fldCharType="separate"/>
            </w:r>
            <w:r>
              <w:rPr>
                <w:rStyle w:val="26"/>
              </w:rPr>
              <w:t>861392049@qq.com</w:t>
            </w:r>
            <w:r>
              <w:rPr>
                <w:rStyle w:val="26"/>
              </w:rPr>
              <w:fldChar w:fldCharType="end"/>
            </w:r>
          </w:p>
        </w:tc>
        <w:tc>
          <w:tcPr>
            <w:tcW w:w="3724" w:type="dxa"/>
            <w:tcBorders>
              <w:top w:val="single" w:color="auto" w:sz="4" w:space="0"/>
              <w:left w:val="single" w:color="auto" w:sz="4" w:space="0"/>
              <w:bottom w:val="single" w:color="auto" w:sz="4" w:space="0"/>
              <w:right w:val="single" w:color="auto" w:sz="4" w:space="0"/>
            </w:tcBorders>
          </w:tcPr>
          <w:p>
            <w:pPr>
              <w:rPr>
                <w:rFonts w:hint="default" w:eastAsia="宋体"/>
                <w:lang w:val="en-US" w:eastAsia="zh-CN"/>
              </w:rPr>
            </w:pPr>
            <w:r>
              <w:rPr>
                <w:rFonts w:hint="eastAsia"/>
                <w:lang w:val="en-US" w:eastAsia="zh-CN"/>
              </w:rPr>
              <w:t>合作根据用例图完成用例规约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4" w:type="dxa"/>
            <w:tcBorders>
              <w:top w:val="single" w:color="auto" w:sz="4" w:space="0"/>
              <w:left w:val="single" w:color="auto" w:sz="4" w:space="0"/>
              <w:bottom w:val="single" w:color="auto" w:sz="4" w:space="0"/>
              <w:right w:val="single" w:color="auto" w:sz="4" w:space="0"/>
            </w:tcBorders>
          </w:tcPr>
          <w:p>
            <w:pPr>
              <w:jc w:val="center"/>
            </w:pPr>
            <w:r>
              <w:t>18373082</w:t>
            </w:r>
          </w:p>
        </w:tc>
        <w:tc>
          <w:tcPr>
            <w:tcW w:w="1417" w:type="dxa"/>
            <w:tcBorders>
              <w:top w:val="single" w:color="auto" w:sz="4" w:space="0"/>
              <w:left w:val="single" w:color="auto" w:sz="4" w:space="0"/>
              <w:bottom w:val="single" w:color="auto" w:sz="4" w:space="0"/>
              <w:right w:val="single" w:color="auto" w:sz="4" w:space="0"/>
            </w:tcBorders>
          </w:tcPr>
          <w:p>
            <w:pPr>
              <w:jc w:val="center"/>
              <w:rPr>
                <w:rFonts w:ascii="Segoe UI" w:hAnsi="Segoe UI" w:cs="Segoe UI"/>
                <w:szCs w:val="21"/>
              </w:rPr>
            </w:pPr>
            <w:r>
              <w:rPr>
                <w:rFonts w:ascii="Segoe UI" w:hAnsi="Segoe UI" w:cs="Segoe UI"/>
                <w:szCs w:val="21"/>
              </w:rPr>
              <w:t>罗志贤</w:t>
            </w:r>
          </w:p>
        </w:tc>
        <w:tc>
          <w:tcPr>
            <w:tcW w:w="1843" w:type="dxa"/>
            <w:tcBorders>
              <w:top w:val="single" w:color="auto" w:sz="4" w:space="0"/>
              <w:left w:val="single" w:color="auto" w:sz="4" w:space="0"/>
              <w:bottom w:val="single" w:color="auto" w:sz="4" w:space="0"/>
              <w:right w:val="single" w:color="auto" w:sz="4" w:space="0"/>
            </w:tcBorders>
          </w:tcPr>
          <w:p>
            <w:pPr>
              <w:jc w:val="center"/>
            </w:pPr>
            <w:r>
              <w:fldChar w:fldCharType="begin"/>
            </w:r>
            <w:r>
              <w:instrText xml:space="preserve"> HYPERLINK "mailto:1367678572@qq.com" </w:instrText>
            </w:r>
            <w:r>
              <w:fldChar w:fldCharType="separate"/>
            </w:r>
            <w:r>
              <w:rPr>
                <w:rStyle w:val="26"/>
              </w:rPr>
              <w:t>1367678572@qq.com</w:t>
            </w:r>
            <w:r>
              <w:rPr>
                <w:rStyle w:val="26"/>
              </w:rPr>
              <w:fldChar w:fldCharType="end"/>
            </w:r>
          </w:p>
        </w:tc>
        <w:tc>
          <w:tcPr>
            <w:tcW w:w="3724" w:type="dxa"/>
            <w:tcBorders>
              <w:top w:val="single" w:color="auto" w:sz="4" w:space="0"/>
              <w:left w:val="single" w:color="auto" w:sz="4" w:space="0"/>
              <w:bottom w:val="single" w:color="auto" w:sz="4" w:space="0"/>
              <w:right w:val="single" w:color="auto" w:sz="4" w:space="0"/>
            </w:tcBorders>
          </w:tcPr>
          <w:p>
            <w:r>
              <w:rPr>
                <w:rFonts w:hint="eastAsia"/>
                <w:lang w:val="en-US" w:eastAsia="zh-CN"/>
              </w:rPr>
              <w:t>主导合作根据用例图完成用例规约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4" w:type="dxa"/>
            <w:tcBorders>
              <w:top w:val="single" w:color="auto" w:sz="4" w:space="0"/>
              <w:left w:val="single" w:color="auto" w:sz="4" w:space="0"/>
              <w:bottom w:val="single" w:color="auto" w:sz="4" w:space="0"/>
              <w:right w:val="single" w:color="auto" w:sz="4" w:space="0"/>
            </w:tcBorders>
          </w:tcPr>
          <w:p>
            <w:pPr>
              <w:jc w:val="center"/>
            </w:pPr>
            <w:r>
              <w:t>18373229</w:t>
            </w:r>
          </w:p>
        </w:tc>
        <w:tc>
          <w:tcPr>
            <w:tcW w:w="1417" w:type="dxa"/>
            <w:tcBorders>
              <w:top w:val="single" w:color="auto" w:sz="4" w:space="0"/>
              <w:left w:val="single" w:color="auto" w:sz="4" w:space="0"/>
              <w:bottom w:val="single" w:color="auto" w:sz="4" w:space="0"/>
              <w:right w:val="single" w:color="auto" w:sz="4" w:space="0"/>
            </w:tcBorders>
          </w:tcPr>
          <w:p>
            <w:pPr>
              <w:jc w:val="center"/>
              <w:rPr>
                <w:rFonts w:ascii="Segoe UI" w:hAnsi="Segoe UI" w:cs="Segoe UI"/>
                <w:szCs w:val="21"/>
              </w:rPr>
            </w:pPr>
            <w:r>
              <w:rPr>
                <w:rFonts w:ascii="Segoe UI" w:hAnsi="Segoe UI" w:cs="Segoe UI"/>
                <w:szCs w:val="21"/>
              </w:rPr>
              <w:t>姚树基</w:t>
            </w:r>
          </w:p>
        </w:tc>
        <w:tc>
          <w:tcPr>
            <w:tcW w:w="1843" w:type="dxa"/>
            <w:tcBorders>
              <w:top w:val="single" w:color="auto" w:sz="4" w:space="0"/>
              <w:left w:val="single" w:color="auto" w:sz="4" w:space="0"/>
              <w:bottom w:val="single" w:color="auto" w:sz="4" w:space="0"/>
              <w:right w:val="single" w:color="auto" w:sz="4" w:space="0"/>
            </w:tcBorders>
          </w:tcPr>
          <w:p>
            <w:pPr>
              <w:jc w:val="center"/>
            </w:pPr>
            <w:r>
              <w:fldChar w:fldCharType="begin"/>
            </w:r>
            <w:r>
              <w:instrText xml:space="preserve"> HYPERLINK "mailto:3183903748@qq.com" </w:instrText>
            </w:r>
            <w:r>
              <w:fldChar w:fldCharType="separate"/>
            </w:r>
            <w:r>
              <w:rPr>
                <w:rStyle w:val="26"/>
                <w:rFonts w:hint="eastAsia"/>
              </w:rPr>
              <w:t>3</w:t>
            </w:r>
            <w:r>
              <w:rPr>
                <w:rStyle w:val="26"/>
              </w:rPr>
              <w:t>183903748</w:t>
            </w:r>
            <w:r>
              <w:rPr>
                <w:rStyle w:val="26"/>
                <w:rFonts w:hint="eastAsia"/>
              </w:rPr>
              <w:t>@qq</w:t>
            </w:r>
            <w:r>
              <w:rPr>
                <w:rStyle w:val="26"/>
              </w:rPr>
              <w:t>.com</w:t>
            </w:r>
            <w:r>
              <w:rPr>
                <w:rStyle w:val="26"/>
              </w:rPr>
              <w:fldChar w:fldCharType="end"/>
            </w:r>
          </w:p>
        </w:tc>
        <w:tc>
          <w:tcPr>
            <w:tcW w:w="3724" w:type="dxa"/>
            <w:tcBorders>
              <w:top w:val="single" w:color="auto" w:sz="4" w:space="0"/>
              <w:left w:val="single" w:color="auto" w:sz="4" w:space="0"/>
              <w:bottom w:val="single" w:color="auto" w:sz="4" w:space="0"/>
              <w:right w:val="single" w:color="auto" w:sz="4" w:space="0"/>
            </w:tcBorders>
          </w:tcPr>
          <w:p>
            <w:r>
              <w:rPr>
                <w:rFonts w:hint="eastAsia"/>
              </w:rPr>
              <w:t>修改并整合小组成果，完善格式，编写引言、参与者文档、约束和假定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4" w:type="dxa"/>
            <w:tcBorders>
              <w:top w:val="single" w:color="auto" w:sz="4" w:space="0"/>
              <w:left w:val="single" w:color="auto" w:sz="4" w:space="0"/>
              <w:bottom w:val="single" w:color="auto" w:sz="4" w:space="0"/>
              <w:right w:val="single" w:color="auto" w:sz="4" w:space="0"/>
            </w:tcBorders>
          </w:tcPr>
          <w:p>
            <w:pPr>
              <w:jc w:val="center"/>
            </w:pPr>
            <w:r>
              <w:t>18373355</w:t>
            </w:r>
          </w:p>
        </w:tc>
        <w:tc>
          <w:tcPr>
            <w:tcW w:w="1417" w:type="dxa"/>
            <w:tcBorders>
              <w:top w:val="single" w:color="auto" w:sz="4" w:space="0"/>
              <w:left w:val="single" w:color="auto" w:sz="4" w:space="0"/>
              <w:bottom w:val="single" w:color="auto" w:sz="4" w:space="0"/>
              <w:right w:val="single" w:color="auto" w:sz="4" w:space="0"/>
            </w:tcBorders>
          </w:tcPr>
          <w:p>
            <w:pPr>
              <w:jc w:val="center"/>
              <w:rPr>
                <w:rFonts w:ascii="Segoe UI" w:hAnsi="Segoe UI" w:cs="Segoe UI"/>
                <w:szCs w:val="21"/>
              </w:rPr>
            </w:pPr>
            <w:r>
              <w:rPr>
                <w:rFonts w:hint="eastAsia" w:ascii="Segoe UI" w:hAnsi="Segoe UI" w:cs="Segoe UI"/>
                <w:szCs w:val="21"/>
              </w:rPr>
              <w:t>张洋</w:t>
            </w:r>
          </w:p>
        </w:tc>
        <w:tc>
          <w:tcPr>
            <w:tcW w:w="1843" w:type="dxa"/>
            <w:tcBorders>
              <w:top w:val="single" w:color="auto" w:sz="4" w:space="0"/>
              <w:left w:val="single" w:color="auto" w:sz="4" w:space="0"/>
              <w:bottom w:val="single" w:color="auto" w:sz="4" w:space="0"/>
              <w:right w:val="single" w:color="auto" w:sz="4" w:space="0"/>
            </w:tcBorders>
          </w:tcPr>
          <w:p>
            <w:pPr>
              <w:jc w:val="center"/>
            </w:pPr>
            <w:r>
              <w:fldChar w:fldCharType="begin"/>
            </w:r>
            <w:r>
              <w:instrText xml:space="preserve"> HYPERLINK "mailto:zhangyang946@163.com" </w:instrText>
            </w:r>
            <w:r>
              <w:fldChar w:fldCharType="separate"/>
            </w:r>
            <w:r>
              <w:rPr>
                <w:rStyle w:val="26"/>
              </w:rPr>
              <w:t>zhangyang946@163.com</w:t>
            </w:r>
            <w:r>
              <w:rPr>
                <w:rStyle w:val="26"/>
              </w:rPr>
              <w:fldChar w:fldCharType="end"/>
            </w:r>
          </w:p>
        </w:tc>
        <w:tc>
          <w:tcPr>
            <w:tcW w:w="3724" w:type="dxa"/>
            <w:tcBorders>
              <w:top w:val="single" w:color="auto" w:sz="4" w:space="0"/>
              <w:left w:val="single" w:color="auto" w:sz="4" w:space="0"/>
              <w:bottom w:val="single" w:color="auto" w:sz="4" w:space="0"/>
              <w:right w:val="single" w:color="auto" w:sz="4" w:space="0"/>
            </w:tcBorders>
          </w:tcPr>
          <w:p>
            <w:r>
              <w:rPr>
                <w:rFonts w:hint="eastAsia"/>
                <w:lang w:val="en-US" w:eastAsia="zh-CN"/>
              </w:rPr>
              <w:t>主导合作完成用例图的讨论、设计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4" w:type="dxa"/>
            <w:tcBorders>
              <w:top w:val="single" w:color="auto" w:sz="4" w:space="0"/>
              <w:left w:val="single" w:color="auto" w:sz="4" w:space="0"/>
              <w:bottom w:val="single" w:color="auto" w:sz="4" w:space="0"/>
              <w:right w:val="single" w:color="auto" w:sz="4" w:space="0"/>
            </w:tcBorders>
          </w:tcPr>
          <w:p>
            <w:pPr>
              <w:jc w:val="center"/>
            </w:pPr>
            <w:r>
              <w:t>18373386</w:t>
            </w:r>
          </w:p>
        </w:tc>
        <w:tc>
          <w:tcPr>
            <w:tcW w:w="1417" w:type="dxa"/>
            <w:tcBorders>
              <w:top w:val="single" w:color="auto" w:sz="4" w:space="0"/>
              <w:left w:val="single" w:color="auto" w:sz="4" w:space="0"/>
              <w:bottom w:val="single" w:color="auto" w:sz="4" w:space="0"/>
              <w:right w:val="single" w:color="auto" w:sz="4" w:space="0"/>
            </w:tcBorders>
          </w:tcPr>
          <w:p>
            <w:pPr>
              <w:jc w:val="center"/>
              <w:rPr>
                <w:rFonts w:ascii="Segoe UI" w:hAnsi="Segoe UI" w:cs="Segoe UI"/>
                <w:szCs w:val="21"/>
              </w:rPr>
            </w:pPr>
            <w:r>
              <w:rPr>
                <w:rFonts w:ascii="Segoe UI" w:hAnsi="Segoe UI" w:cs="Segoe UI"/>
                <w:szCs w:val="21"/>
              </w:rPr>
              <w:t>刘义浩</w:t>
            </w:r>
          </w:p>
        </w:tc>
        <w:tc>
          <w:tcPr>
            <w:tcW w:w="1843" w:type="dxa"/>
            <w:tcBorders>
              <w:top w:val="single" w:color="auto" w:sz="4" w:space="0"/>
              <w:left w:val="single" w:color="auto" w:sz="4" w:space="0"/>
              <w:bottom w:val="single" w:color="auto" w:sz="4" w:space="0"/>
              <w:right w:val="single" w:color="auto" w:sz="4" w:space="0"/>
            </w:tcBorders>
          </w:tcPr>
          <w:p>
            <w:pPr>
              <w:jc w:val="center"/>
            </w:pPr>
            <w:r>
              <w:t>lyh3024@163.com</w:t>
            </w:r>
          </w:p>
        </w:tc>
        <w:tc>
          <w:tcPr>
            <w:tcW w:w="3724" w:type="dxa"/>
            <w:tcBorders>
              <w:top w:val="single" w:color="auto" w:sz="4" w:space="0"/>
              <w:left w:val="single" w:color="auto" w:sz="4" w:space="0"/>
              <w:bottom w:val="single" w:color="auto" w:sz="4" w:space="0"/>
              <w:right w:val="single" w:color="auto" w:sz="4" w:space="0"/>
            </w:tcBorders>
          </w:tcPr>
          <w:p>
            <w:r>
              <w:rPr>
                <w:rFonts w:hint="eastAsia"/>
                <w:lang w:val="en-US" w:eastAsia="zh-CN"/>
              </w:rPr>
              <w:t>合作根据用例图完成用例规约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4" w:type="dxa"/>
            <w:tcBorders>
              <w:top w:val="single" w:color="auto" w:sz="4" w:space="0"/>
              <w:left w:val="single" w:color="auto" w:sz="4" w:space="0"/>
              <w:bottom w:val="single" w:color="auto" w:sz="4" w:space="0"/>
              <w:right w:val="single" w:color="auto" w:sz="4" w:space="0"/>
            </w:tcBorders>
          </w:tcPr>
          <w:p>
            <w:pPr>
              <w:jc w:val="center"/>
            </w:pPr>
            <w:r>
              <w:t>18373669</w:t>
            </w:r>
          </w:p>
        </w:tc>
        <w:tc>
          <w:tcPr>
            <w:tcW w:w="1417" w:type="dxa"/>
            <w:tcBorders>
              <w:top w:val="single" w:color="auto" w:sz="4" w:space="0"/>
              <w:left w:val="single" w:color="auto" w:sz="4" w:space="0"/>
              <w:bottom w:val="single" w:color="auto" w:sz="4" w:space="0"/>
              <w:right w:val="single" w:color="auto" w:sz="4" w:space="0"/>
            </w:tcBorders>
          </w:tcPr>
          <w:p>
            <w:pPr>
              <w:jc w:val="center"/>
              <w:rPr>
                <w:rFonts w:ascii="Segoe UI" w:hAnsi="Segoe UI" w:cs="Segoe UI"/>
                <w:szCs w:val="21"/>
              </w:rPr>
            </w:pPr>
            <w:r>
              <w:rPr>
                <w:rFonts w:ascii="Segoe UI" w:hAnsi="Segoe UI" w:cs="Segoe UI"/>
                <w:szCs w:val="21"/>
              </w:rPr>
              <w:t>赵致远</w:t>
            </w:r>
          </w:p>
        </w:tc>
        <w:tc>
          <w:tcPr>
            <w:tcW w:w="1843" w:type="dxa"/>
            <w:tcBorders>
              <w:top w:val="single" w:color="auto" w:sz="4" w:space="0"/>
              <w:left w:val="single" w:color="auto" w:sz="4" w:space="0"/>
              <w:bottom w:val="single" w:color="auto" w:sz="4" w:space="0"/>
              <w:right w:val="single" w:color="auto" w:sz="4" w:space="0"/>
            </w:tcBorders>
          </w:tcPr>
          <w:p>
            <w:pPr>
              <w:jc w:val="center"/>
              <w:rPr>
                <w:rFonts w:hint="default"/>
                <w:lang w:val="en-US" w:eastAsia="zh-CN"/>
              </w:rPr>
            </w:pPr>
            <w:r>
              <w:rPr>
                <w:rFonts w:hint="eastAsia"/>
                <w:lang w:val="en-US" w:eastAsia="zh-CN"/>
              </w:rPr>
              <w:fldChar w:fldCharType="begin"/>
            </w:r>
            <w:r>
              <w:rPr>
                <w:rFonts w:hint="eastAsia"/>
                <w:lang w:val="en-US" w:eastAsia="zh-CN"/>
              </w:rPr>
              <w:instrText xml:space="preserve"> HYPERLINK "mailto:512063422@qq.com" </w:instrText>
            </w:r>
            <w:r>
              <w:rPr>
                <w:rFonts w:hint="eastAsia"/>
                <w:lang w:val="en-US" w:eastAsia="zh-CN"/>
              </w:rPr>
              <w:fldChar w:fldCharType="separate"/>
            </w:r>
            <w:r>
              <w:rPr>
                <w:rStyle w:val="26"/>
                <w:rFonts w:hint="eastAsia"/>
                <w:lang w:val="en-US" w:eastAsia="zh-CN"/>
              </w:rPr>
              <w:t>512063422@qq.com</w:t>
            </w:r>
            <w:r>
              <w:rPr>
                <w:rFonts w:hint="eastAsia"/>
                <w:lang w:val="en-US" w:eastAsia="zh-CN"/>
              </w:rPr>
              <w:fldChar w:fldCharType="end"/>
            </w:r>
          </w:p>
        </w:tc>
        <w:tc>
          <w:tcPr>
            <w:tcW w:w="3724" w:type="dxa"/>
            <w:tcBorders>
              <w:top w:val="single" w:color="auto" w:sz="4" w:space="0"/>
              <w:left w:val="single" w:color="auto" w:sz="4" w:space="0"/>
              <w:bottom w:val="single" w:color="auto" w:sz="4" w:space="0"/>
              <w:right w:val="single" w:color="auto" w:sz="4" w:space="0"/>
            </w:tcBorders>
          </w:tcPr>
          <w:p>
            <w:r>
              <w:rPr>
                <w:rFonts w:hint="eastAsia"/>
                <w:lang w:val="en-US" w:eastAsia="zh-CN"/>
              </w:rPr>
              <w:t>合作完成用例图的讨论、设计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4" w:type="dxa"/>
            <w:tcBorders>
              <w:top w:val="single" w:color="auto" w:sz="4" w:space="0"/>
              <w:left w:val="single" w:color="auto" w:sz="4" w:space="0"/>
              <w:bottom w:val="single" w:color="auto" w:sz="4" w:space="0"/>
              <w:right w:val="single" w:color="auto" w:sz="4" w:space="0"/>
            </w:tcBorders>
          </w:tcPr>
          <w:p>
            <w:pPr>
              <w:jc w:val="center"/>
            </w:pPr>
            <w:r>
              <w:t>18373672</w:t>
            </w:r>
          </w:p>
        </w:tc>
        <w:tc>
          <w:tcPr>
            <w:tcW w:w="1417" w:type="dxa"/>
            <w:tcBorders>
              <w:top w:val="single" w:color="auto" w:sz="4" w:space="0"/>
              <w:left w:val="single" w:color="auto" w:sz="4" w:space="0"/>
              <w:bottom w:val="single" w:color="auto" w:sz="4" w:space="0"/>
              <w:right w:val="single" w:color="auto" w:sz="4" w:space="0"/>
            </w:tcBorders>
          </w:tcPr>
          <w:p>
            <w:pPr>
              <w:jc w:val="center"/>
              <w:rPr>
                <w:rFonts w:ascii="Segoe UI" w:hAnsi="Segoe UI" w:cs="Segoe UI"/>
                <w:szCs w:val="21"/>
              </w:rPr>
            </w:pPr>
            <w:r>
              <w:rPr>
                <w:rFonts w:ascii="Segoe UI" w:hAnsi="Segoe UI" w:cs="Segoe UI"/>
                <w:szCs w:val="21"/>
              </w:rPr>
              <w:t>何宇峰</w:t>
            </w:r>
          </w:p>
        </w:tc>
        <w:tc>
          <w:tcPr>
            <w:tcW w:w="1843" w:type="dxa"/>
            <w:tcBorders>
              <w:top w:val="single" w:color="auto" w:sz="4" w:space="0"/>
              <w:left w:val="single" w:color="auto" w:sz="4" w:space="0"/>
              <w:bottom w:val="single" w:color="auto" w:sz="4" w:space="0"/>
              <w:right w:val="single" w:color="auto" w:sz="4" w:space="0"/>
            </w:tcBorders>
          </w:tcPr>
          <w:p>
            <w:pPr>
              <w:jc w:val="center"/>
            </w:pPr>
            <w:r>
              <w:fldChar w:fldCharType="begin"/>
            </w:r>
            <w:r>
              <w:instrText xml:space="preserve"> HYPERLINK "mailto:18373672@buaa.edu.cn" </w:instrText>
            </w:r>
            <w:r>
              <w:fldChar w:fldCharType="separate"/>
            </w:r>
            <w:r>
              <w:rPr>
                <w:rStyle w:val="26"/>
                <w:rFonts w:ascii="Segoe UI" w:hAnsi="Segoe UI" w:cs="Segoe UI"/>
                <w:szCs w:val="21"/>
                <w:shd w:val="clear" w:color="auto" w:fill="FFFFFF"/>
              </w:rPr>
              <w:t>18373672@buaa.edu.cn</w:t>
            </w:r>
            <w:r>
              <w:rPr>
                <w:rStyle w:val="26"/>
                <w:rFonts w:ascii="Segoe UI" w:hAnsi="Segoe UI" w:cs="Segoe UI"/>
                <w:szCs w:val="21"/>
                <w:shd w:val="clear" w:color="auto" w:fill="FFFFFF"/>
              </w:rPr>
              <w:fldChar w:fldCharType="end"/>
            </w:r>
          </w:p>
        </w:tc>
        <w:tc>
          <w:tcPr>
            <w:tcW w:w="3724" w:type="dxa"/>
            <w:tcBorders>
              <w:top w:val="single" w:color="auto" w:sz="4" w:space="0"/>
              <w:left w:val="single" w:color="auto" w:sz="4" w:space="0"/>
              <w:bottom w:val="single" w:color="auto" w:sz="4" w:space="0"/>
              <w:right w:val="single" w:color="auto" w:sz="4" w:space="0"/>
            </w:tcBorders>
          </w:tcPr>
          <w:p>
            <w:pPr>
              <w:rPr>
                <w:rFonts w:hint="default" w:eastAsia="宋体"/>
                <w:lang w:val="en-US" w:eastAsia="zh-CN"/>
              </w:rPr>
            </w:pPr>
            <w:r>
              <w:rPr>
                <w:rFonts w:hint="eastAsia"/>
                <w:lang w:val="en-US" w:eastAsia="zh-CN"/>
              </w:rPr>
              <w:t>完成非功能需求编写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4" w:type="dxa"/>
            <w:tcBorders>
              <w:top w:val="single" w:color="auto" w:sz="4" w:space="0"/>
              <w:left w:val="single" w:color="auto" w:sz="4" w:space="0"/>
              <w:bottom w:val="single" w:color="auto" w:sz="4" w:space="0"/>
              <w:right w:val="single" w:color="auto" w:sz="4" w:space="0"/>
            </w:tcBorders>
          </w:tcPr>
          <w:p>
            <w:pPr>
              <w:jc w:val="center"/>
            </w:pPr>
            <w:r>
              <w:t>18373761</w:t>
            </w:r>
          </w:p>
        </w:tc>
        <w:tc>
          <w:tcPr>
            <w:tcW w:w="1417" w:type="dxa"/>
            <w:tcBorders>
              <w:top w:val="single" w:color="auto" w:sz="4" w:space="0"/>
              <w:left w:val="single" w:color="auto" w:sz="4" w:space="0"/>
              <w:bottom w:val="single" w:color="auto" w:sz="4" w:space="0"/>
              <w:right w:val="single" w:color="auto" w:sz="4" w:space="0"/>
            </w:tcBorders>
          </w:tcPr>
          <w:p>
            <w:pPr>
              <w:jc w:val="center"/>
              <w:rPr>
                <w:rFonts w:ascii="Segoe UI" w:hAnsi="Segoe UI" w:cs="Segoe UI"/>
                <w:szCs w:val="21"/>
              </w:rPr>
            </w:pPr>
            <w:r>
              <w:rPr>
                <w:rFonts w:ascii="Segoe UI" w:hAnsi="Segoe UI" w:cs="Segoe UI"/>
                <w:szCs w:val="21"/>
              </w:rPr>
              <w:t>吴涛</w:t>
            </w:r>
          </w:p>
        </w:tc>
        <w:tc>
          <w:tcPr>
            <w:tcW w:w="1843" w:type="dxa"/>
            <w:tcBorders>
              <w:top w:val="single" w:color="auto" w:sz="4" w:space="0"/>
              <w:left w:val="single" w:color="auto" w:sz="4" w:space="0"/>
              <w:bottom w:val="single" w:color="auto" w:sz="4" w:space="0"/>
              <w:right w:val="single" w:color="auto" w:sz="4" w:space="0"/>
            </w:tcBorders>
          </w:tcPr>
          <w:p>
            <w:pPr>
              <w:jc w:val="center"/>
            </w:pPr>
            <w:r>
              <w:fldChar w:fldCharType="begin"/>
            </w:r>
            <w:r>
              <w:instrText xml:space="preserve"> HYPERLINK "mailto:1422757727@qq.com" </w:instrText>
            </w:r>
            <w:r>
              <w:fldChar w:fldCharType="separate"/>
            </w:r>
            <w:r>
              <w:rPr>
                <w:rStyle w:val="26"/>
                <w:rFonts w:ascii="Segoe UI" w:hAnsi="Segoe UI" w:cs="Segoe UI"/>
                <w:szCs w:val="21"/>
                <w:shd w:val="clear" w:color="auto" w:fill="FFFFFF"/>
              </w:rPr>
              <w:t>1422757727@qq.com</w:t>
            </w:r>
            <w:r>
              <w:rPr>
                <w:rStyle w:val="26"/>
                <w:rFonts w:ascii="Segoe UI" w:hAnsi="Segoe UI" w:cs="Segoe UI"/>
                <w:szCs w:val="21"/>
                <w:shd w:val="clear" w:color="auto" w:fill="FFFFFF"/>
              </w:rPr>
              <w:fldChar w:fldCharType="end"/>
            </w:r>
          </w:p>
        </w:tc>
        <w:tc>
          <w:tcPr>
            <w:tcW w:w="3724" w:type="dxa"/>
            <w:tcBorders>
              <w:top w:val="single" w:color="auto" w:sz="4" w:space="0"/>
              <w:left w:val="single" w:color="auto" w:sz="4" w:space="0"/>
              <w:bottom w:val="single" w:color="auto" w:sz="4" w:space="0"/>
              <w:right w:val="single" w:color="auto" w:sz="4" w:space="0"/>
            </w:tcBorders>
          </w:tcPr>
          <w:p>
            <w:r>
              <w:rPr>
                <w:rFonts w:hint="eastAsia"/>
                <w:lang w:val="en-US" w:eastAsia="zh-CN"/>
              </w:rPr>
              <w:t>合作根据用例图完成用例规约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4" w:type="dxa"/>
            <w:tcBorders>
              <w:top w:val="single" w:color="auto" w:sz="4" w:space="0"/>
              <w:left w:val="single" w:color="auto" w:sz="4" w:space="0"/>
              <w:bottom w:val="single" w:color="auto" w:sz="4" w:space="0"/>
              <w:right w:val="single" w:color="auto" w:sz="4" w:space="0"/>
            </w:tcBorders>
          </w:tcPr>
          <w:p>
            <w:pPr>
              <w:jc w:val="center"/>
            </w:pPr>
            <w:r>
              <w:t>78076003</w:t>
            </w:r>
          </w:p>
        </w:tc>
        <w:tc>
          <w:tcPr>
            <w:tcW w:w="1417" w:type="dxa"/>
            <w:tcBorders>
              <w:top w:val="single" w:color="auto" w:sz="4" w:space="0"/>
              <w:left w:val="single" w:color="auto" w:sz="4" w:space="0"/>
              <w:bottom w:val="single" w:color="auto" w:sz="4" w:space="0"/>
              <w:right w:val="single" w:color="auto" w:sz="4" w:space="0"/>
            </w:tcBorders>
          </w:tcPr>
          <w:p>
            <w:pPr>
              <w:jc w:val="center"/>
              <w:rPr>
                <w:rFonts w:ascii="Segoe UI" w:hAnsi="Segoe UI" w:cs="Segoe UI"/>
                <w:szCs w:val="21"/>
              </w:rPr>
            </w:pPr>
            <w:r>
              <w:rPr>
                <w:rFonts w:ascii="Segoe UI" w:hAnsi="Segoe UI" w:cs="Segoe UI"/>
                <w:szCs w:val="21"/>
              </w:rPr>
              <w:t>金真率</w:t>
            </w:r>
          </w:p>
        </w:tc>
        <w:tc>
          <w:tcPr>
            <w:tcW w:w="1843" w:type="dxa"/>
            <w:tcBorders>
              <w:top w:val="single" w:color="auto" w:sz="4" w:space="0"/>
              <w:left w:val="single" w:color="auto" w:sz="4" w:space="0"/>
              <w:bottom w:val="single" w:color="auto" w:sz="4" w:space="0"/>
              <w:right w:val="single" w:color="auto" w:sz="4" w:space="0"/>
            </w:tcBorders>
          </w:tcPr>
          <w:p>
            <w:r>
              <w:t>jinsol000103@gmail.com</w:t>
            </w:r>
          </w:p>
        </w:tc>
        <w:tc>
          <w:tcPr>
            <w:tcW w:w="3724" w:type="dxa"/>
            <w:tcBorders>
              <w:top w:val="single" w:color="auto" w:sz="4" w:space="0"/>
              <w:left w:val="single" w:color="auto" w:sz="4" w:space="0"/>
              <w:bottom w:val="single" w:color="auto" w:sz="4" w:space="0"/>
              <w:right w:val="single" w:color="auto" w:sz="4" w:space="0"/>
            </w:tcBorders>
          </w:tcPr>
          <w:p>
            <w:pPr>
              <w:rPr>
                <w:rFonts w:hint="default" w:eastAsia="宋体"/>
                <w:lang w:val="en-US" w:eastAsia="zh-CN"/>
              </w:rPr>
            </w:pPr>
            <w:r>
              <w:rPr>
                <w:rFonts w:hint="eastAsia"/>
                <w:lang w:val="en-US" w:eastAsia="zh-CN"/>
              </w:rPr>
              <w:t>资料查询</w:t>
            </w:r>
          </w:p>
        </w:tc>
      </w:tr>
    </w:tbl>
    <w:p>
      <w:pPr>
        <w:rPr>
          <w:rFonts w:eastAsia="黑体"/>
          <w:sz w:val="30"/>
          <w:szCs w:val="30"/>
        </w:rPr>
      </w:pPr>
    </w:p>
    <w:p>
      <w:pPr>
        <w:jc w:val="center"/>
      </w:pPr>
      <w:r>
        <w:rPr>
          <w:rFonts w:eastAsia="黑体"/>
          <w:sz w:val="30"/>
          <w:szCs w:val="30"/>
        </w:rPr>
        <w:t>2020</w:t>
      </w:r>
    </w:p>
    <w:p>
      <w:pPr>
        <w:widowControl/>
        <w:jc w:val="left"/>
        <w:sectPr>
          <w:headerReference r:id="rId3" w:type="default"/>
          <w:footerReference r:id="rId4" w:type="default"/>
          <w:pgSz w:w="11906" w:h="16838"/>
          <w:pgMar w:top="1440" w:right="1800" w:bottom="1440" w:left="1800" w:header="851" w:footer="992" w:gutter="0"/>
          <w:pgNumType w:fmt="upperRoman"/>
          <w:cols w:space="720" w:num="1"/>
          <w:docGrid w:type="lines" w:linePitch="312" w:charSpace="0"/>
        </w:sectPr>
      </w:pPr>
    </w:p>
    <w:p>
      <w:pPr>
        <w:jc w:val="center"/>
        <w:rPr>
          <w:rFonts w:eastAsia="黑体"/>
          <w:sz w:val="28"/>
          <w:szCs w:val="28"/>
        </w:rPr>
      </w:pPr>
      <w:r>
        <w:rPr>
          <w:rFonts w:hint="eastAsia" w:eastAsia="黑体"/>
          <w:sz w:val="28"/>
          <w:szCs w:val="28"/>
        </w:rPr>
        <w:t>版本变更历史</w:t>
      </w:r>
    </w:p>
    <w:tbl>
      <w:tblPr>
        <w:tblStyle w:val="22"/>
        <w:tblW w:w="8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4"/>
        <w:gridCol w:w="1260"/>
        <w:gridCol w:w="2160"/>
        <w:gridCol w:w="1095"/>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tcBorders>
              <w:top w:val="single" w:color="auto" w:sz="4" w:space="0"/>
              <w:left w:val="single" w:color="auto" w:sz="4" w:space="0"/>
              <w:bottom w:val="single" w:color="auto" w:sz="4" w:space="0"/>
              <w:right w:val="single" w:color="auto" w:sz="4" w:space="0"/>
            </w:tcBorders>
          </w:tcPr>
          <w:p>
            <w:pPr>
              <w:jc w:val="center"/>
              <w:rPr>
                <w:rFonts w:eastAsia="楷体_GB2312"/>
                <w:szCs w:val="21"/>
              </w:rPr>
            </w:pPr>
            <w:r>
              <w:rPr>
                <w:rFonts w:hint="eastAsia" w:eastAsia="楷体_GB2312"/>
                <w:szCs w:val="21"/>
              </w:rPr>
              <w:t>版本</w:t>
            </w:r>
          </w:p>
        </w:tc>
        <w:tc>
          <w:tcPr>
            <w:tcW w:w="1260" w:type="dxa"/>
            <w:tcBorders>
              <w:top w:val="single" w:color="auto" w:sz="4" w:space="0"/>
              <w:left w:val="single" w:color="auto" w:sz="4" w:space="0"/>
              <w:bottom w:val="single" w:color="auto" w:sz="4" w:space="0"/>
              <w:right w:val="single" w:color="auto" w:sz="4" w:space="0"/>
            </w:tcBorders>
          </w:tcPr>
          <w:p>
            <w:pPr>
              <w:jc w:val="center"/>
              <w:rPr>
                <w:rFonts w:eastAsia="楷体_GB2312"/>
                <w:szCs w:val="21"/>
              </w:rPr>
            </w:pPr>
            <w:r>
              <w:rPr>
                <w:rFonts w:hint="eastAsia" w:eastAsia="楷体_GB2312"/>
                <w:szCs w:val="21"/>
              </w:rPr>
              <w:t>提交日期</w:t>
            </w:r>
          </w:p>
        </w:tc>
        <w:tc>
          <w:tcPr>
            <w:tcW w:w="2160" w:type="dxa"/>
            <w:tcBorders>
              <w:top w:val="single" w:color="auto" w:sz="4" w:space="0"/>
              <w:left w:val="single" w:color="auto" w:sz="4" w:space="0"/>
              <w:bottom w:val="single" w:color="auto" w:sz="4" w:space="0"/>
              <w:right w:val="single" w:color="auto" w:sz="4" w:space="0"/>
            </w:tcBorders>
          </w:tcPr>
          <w:p>
            <w:pPr>
              <w:jc w:val="center"/>
              <w:rPr>
                <w:rFonts w:eastAsia="楷体_GB2312"/>
                <w:szCs w:val="21"/>
              </w:rPr>
            </w:pPr>
            <w:r>
              <w:rPr>
                <w:rFonts w:hint="eastAsia" w:eastAsia="楷体_GB2312"/>
                <w:szCs w:val="21"/>
              </w:rPr>
              <w:t>主要编制人</w:t>
            </w:r>
          </w:p>
        </w:tc>
        <w:tc>
          <w:tcPr>
            <w:tcW w:w="1095" w:type="dxa"/>
            <w:tcBorders>
              <w:top w:val="single" w:color="auto" w:sz="4" w:space="0"/>
              <w:left w:val="single" w:color="auto" w:sz="4" w:space="0"/>
              <w:bottom w:val="single" w:color="auto" w:sz="4" w:space="0"/>
              <w:right w:val="single" w:color="auto" w:sz="4" w:space="0"/>
            </w:tcBorders>
          </w:tcPr>
          <w:p>
            <w:pPr>
              <w:jc w:val="center"/>
              <w:rPr>
                <w:rFonts w:eastAsia="楷体_GB2312"/>
                <w:szCs w:val="21"/>
              </w:rPr>
            </w:pPr>
            <w:r>
              <w:rPr>
                <w:rFonts w:hint="eastAsia" w:eastAsia="楷体_GB2312"/>
                <w:szCs w:val="21"/>
              </w:rPr>
              <w:t>审核人</w:t>
            </w:r>
          </w:p>
        </w:tc>
        <w:tc>
          <w:tcPr>
            <w:tcW w:w="3045" w:type="dxa"/>
            <w:tcBorders>
              <w:top w:val="single" w:color="auto" w:sz="4" w:space="0"/>
              <w:left w:val="single" w:color="auto" w:sz="4" w:space="0"/>
              <w:bottom w:val="single" w:color="auto" w:sz="4" w:space="0"/>
              <w:right w:val="single" w:color="auto" w:sz="4" w:space="0"/>
            </w:tcBorders>
          </w:tcPr>
          <w:p>
            <w:pPr>
              <w:jc w:val="center"/>
              <w:rPr>
                <w:rFonts w:eastAsia="楷体_GB2312"/>
                <w:szCs w:val="21"/>
              </w:rPr>
            </w:pPr>
            <w:r>
              <w:rPr>
                <w:rFonts w:hint="eastAsia" w:eastAsia="楷体_GB2312"/>
                <w:szCs w:val="21"/>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tcBorders>
              <w:top w:val="single" w:color="auto" w:sz="4" w:space="0"/>
              <w:left w:val="single" w:color="auto" w:sz="4" w:space="0"/>
              <w:bottom w:val="single" w:color="auto" w:sz="4" w:space="0"/>
              <w:right w:val="single" w:color="auto" w:sz="4" w:space="0"/>
            </w:tcBorders>
          </w:tcPr>
          <w:p>
            <w:r>
              <w:rPr>
                <w:rFonts w:hint="eastAsia"/>
              </w:rPr>
              <w:t>V</w:t>
            </w:r>
            <w:r>
              <w:t>1.0</w:t>
            </w:r>
          </w:p>
        </w:tc>
        <w:tc>
          <w:tcPr>
            <w:tcW w:w="1260" w:type="dxa"/>
            <w:tcBorders>
              <w:top w:val="single" w:color="auto" w:sz="4" w:space="0"/>
              <w:left w:val="single" w:color="auto" w:sz="4" w:space="0"/>
              <w:bottom w:val="single" w:color="auto" w:sz="4" w:space="0"/>
              <w:right w:val="single" w:color="auto" w:sz="4" w:space="0"/>
            </w:tcBorders>
          </w:tcPr>
          <w:p>
            <w:r>
              <w:rPr>
                <w:rFonts w:hint="eastAsia"/>
              </w:rPr>
              <w:t>2</w:t>
            </w:r>
            <w:r>
              <w:t>020.10.2</w:t>
            </w:r>
          </w:p>
        </w:tc>
        <w:tc>
          <w:tcPr>
            <w:tcW w:w="2160" w:type="dxa"/>
            <w:tcBorders>
              <w:top w:val="single" w:color="auto" w:sz="4" w:space="0"/>
              <w:left w:val="single" w:color="auto" w:sz="4" w:space="0"/>
              <w:bottom w:val="single" w:color="auto" w:sz="4" w:space="0"/>
              <w:right w:val="single" w:color="auto" w:sz="4" w:space="0"/>
            </w:tcBorders>
          </w:tcPr>
          <w:p>
            <w:pPr>
              <w:rPr>
                <w:rFonts w:hint="eastAsia" w:eastAsia="宋体"/>
                <w:lang w:val="en-US" w:eastAsia="zh-CN"/>
              </w:rPr>
            </w:pPr>
            <w:r>
              <w:rPr>
                <w:rFonts w:hint="eastAsia"/>
                <w:lang w:val="en-US" w:eastAsia="zh-CN"/>
              </w:rPr>
              <w:t>张洋</w:t>
            </w:r>
          </w:p>
        </w:tc>
        <w:tc>
          <w:tcPr>
            <w:tcW w:w="1095" w:type="dxa"/>
            <w:tcBorders>
              <w:top w:val="single" w:color="auto" w:sz="4" w:space="0"/>
              <w:left w:val="single" w:color="auto" w:sz="4" w:space="0"/>
              <w:bottom w:val="single" w:color="auto" w:sz="4" w:space="0"/>
              <w:right w:val="single" w:color="auto" w:sz="4" w:space="0"/>
            </w:tcBorders>
          </w:tcPr>
          <w:p>
            <w:r>
              <w:rPr>
                <w:rFonts w:hint="eastAsia"/>
              </w:rPr>
              <w:t>何宇峰、罗志贤</w:t>
            </w:r>
          </w:p>
        </w:tc>
        <w:tc>
          <w:tcPr>
            <w:tcW w:w="3045" w:type="dxa"/>
            <w:tcBorders>
              <w:top w:val="single" w:color="auto" w:sz="4" w:space="0"/>
              <w:left w:val="single" w:color="auto" w:sz="4" w:space="0"/>
              <w:bottom w:val="single" w:color="auto" w:sz="4" w:space="0"/>
              <w:right w:val="single" w:color="auto" w:sz="4" w:space="0"/>
            </w:tcBorders>
          </w:tcPr>
          <w:p>
            <w:pPr>
              <w:rPr>
                <w:rFonts w:hint="eastAsia"/>
              </w:rPr>
            </w:pPr>
            <w:r>
              <w:rPr>
                <w:rFonts w:hint="eastAsia"/>
              </w:rPr>
              <w:t>制作用例图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tcBorders>
              <w:top w:val="single" w:color="auto" w:sz="4" w:space="0"/>
              <w:left w:val="single" w:color="auto" w:sz="4" w:space="0"/>
              <w:bottom w:val="single" w:color="auto" w:sz="4" w:space="0"/>
              <w:right w:val="single" w:color="auto" w:sz="4" w:space="0"/>
            </w:tcBorders>
          </w:tcPr>
          <w:p>
            <w:r>
              <w:rPr>
                <w:rFonts w:hint="eastAsia"/>
              </w:rPr>
              <w:t>V</w:t>
            </w:r>
            <w:r>
              <w:t>1.1</w:t>
            </w:r>
          </w:p>
        </w:tc>
        <w:tc>
          <w:tcPr>
            <w:tcW w:w="1260" w:type="dxa"/>
            <w:tcBorders>
              <w:top w:val="single" w:color="auto" w:sz="4" w:space="0"/>
              <w:left w:val="single" w:color="auto" w:sz="4" w:space="0"/>
              <w:bottom w:val="single" w:color="auto" w:sz="4" w:space="0"/>
              <w:right w:val="single" w:color="auto" w:sz="4" w:space="0"/>
            </w:tcBorders>
          </w:tcPr>
          <w:p>
            <w:r>
              <w:rPr>
                <w:rFonts w:hint="eastAsia"/>
              </w:rPr>
              <w:t>2</w:t>
            </w:r>
            <w:r>
              <w:t>020.10</w:t>
            </w:r>
            <w:r>
              <w:rPr>
                <w:rFonts w:hint="eastAsia"/>
              </w:rPr>
              <w:t>.</w:t>
            </w:r>
            <w:r>
              <w:t>8</w:t>
            </w:r>
          </w:p>
        </w:tc>
        <w:tc>
          <w:tcPr>
            <w:tcW w:w="2160" w:type="dxa"/>
            <w:tcBorders>
              <w:top w:val="single" w:color="auto" w:sz="4" w:space="0"/>
              <w:left w:val="single" w:color="auto" w:sz="4" w:space="0"/>
              <w:bottom w:val="single" w:color="auto" w:sz="4" w:space="0"/>
              <w:right w:val="single" w:color="auto" w:sz="4" w:space="0"/>
            </w:tcBorders>
          </w:tcPr>
          <w:p>
            <w:r>
              <w:rPr>
                <w:rFonts w:hint="eastAsia"/>
              </w:rPr>
              <w:t>罗志贤、姚树基、王力、刘义浩、吴涛</w:t>
            </w:r>
          </w:p>
        </w:tc>
        <w:tc>
          <w:tcPr>
            <w:tcW w:w="1095" w:type="dxa"/>
            <w:tcBorders>
              <w:top w:val="single" w:color="auto" w:sz="4" w:space="0"/>
              <w:left w:val="single" w:color="auto" w:sz="4" w:space="0"/>
              <w:bottom w:val="single" w:color="auto" w:sz="4" w:space="0"/>
              <w:right w:val="single" w:color="auto" w:sz="4" w:space="0"/>
            </w:tcBorders>
          </w:tcPr>
          <w:p>
            <w:r>
              <w:rPr>
                <w:rFonts w:hint="eastAsia"/>
              </w:rPr>
              <w:t>姚树基</w:t>
            </w:r>
          </w:p>
        </w:tc>
        <w:tc>
          <w:tcPr>
            <w:tcW w:w="3045" w:type="dxa"/>
            <w:tcBorders>
              <w:top w:val="single" w:color="auto" w:sz="4" w:space="0"/>
              <w:left w:val="single" w:color="auto" w:sz="4" w:space="0"/>
              <w:bottom w:val="single" w:color="auto" w:sz="4" w:space="0"/>
              <w:right w:val="single" w:color="auto" w:sz="4" w:space="0"/>
            </w:tcBorders>
          </w:tcPr>
          <w:p>
            <w:pPr>
              <w:rPr>
                <w:rFonts w:hint="eastAsia"/>
              </w:rPr>
            </w:pPr>
            <w:r>
              <w:rPr>
                <w:rFonts w:hint="eastAsia"/>
              </w:rPr>
              <w:t>编写所有用例表格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tcBorders>
              <w:top w:val="single" w:color="auto" w:sz="4" w:space="0"/>
              <w:left w:val="single" w:color="auto" w:sz="4" w:space="0"/>
              <w:bottom w:val="single" w:color="auto" w:sz="4" w:space="0"/>
              <w:right w:val="single" w:color="auto" w:sz="4" w:space="0"/>
            </w:tcBorders>
          </w:tcPr>
          <w:p>
            <w:pPr>
              <w:rPr>
                <w:rFonts w:hint="eastAsia"/>
              </w:rPr>
            </w:pPr>
            <w:r>
              <w:rPr>
                <w:rFonts w:hint="eastAsia"/>
              </w:rPr>
              <w:t>V</w:t>
            </w:r>
            <w:r>
              <w:t>1.2</w:t>
            </w:r>
          </w:p>
        </w:tc>
        <w:tc>
          <w:tcPr>
            <w:tcW w:w="1260" w:type="dxa"/>
            <w:tcBorders>
              <w:top w:val="single" w:color="auto" w:sz="4" w:space="0"/>
              <w:left w:val="single" w:color="auto" w:sz="4" w:space="0"/>
              <w:bottom w:val="single" w:color="auto" w:sz="4" w:space="0"/>
              <w:right w:val="single" w:color="auto" w:sz="4" w:space="0"/>
            </w:tcBorders>
          </w:tcPr>
          <w:p>
            <w:pPr>
              <w:rPr>
                <w:rFonts w:hint="eastAsia"/>
              </w:rPr>
            </w:pPr>
            <w:r>
              <w:rPr>
                <w:rFonts w:hint="eastAsia"/>
              </w:rPr>
              <w:t>2</w:t>
            </w:r>
            <w:r>
              <w:t>020.10.8</w:t>
            </w:r>
          </w:p>
        </w:tc>
        <w:tc>
          <w:tcPr>
            <w:tcW w:w="2160" w:type="dxa"/>
            <w:tcBorders>
              <w:top w:val="single" w:color="auto" w:sz="4" w:space="0"/>
              <w:left w:val="single" w:color="auto" w:sz="4" w:space="0"/>
              <w:bottom w:val="single" w:color="auto" w:sz="4" w:space="0"/>
              <w:right w:val="single" w:color="auto" w:sz="4" w:space="0"/>
            </w:tcBorders>
          </w:tcPr>
          <w:p>
            <w:pPr>
              <w:rPr>
                <w:rFonts w:hint="eastAsia"/>
              </w:rPr>
            </w:pPr>
            <w:r>
              <w:rPr>
                <w:rFonts w:hint="eastAsia"/>
              </w:rPr>
              <w:t>姚树基</w:t>
            </w:r>
          </w:p>
        </w:tc>
        <w:tc>
          <w:tcPr>
            <w:tcW w:w="1095" w:type="dxa"/>
            <w:tcBorders>
              <w:top w:val="single" w:color="auto" w:sz="4" w:space="0"/>
              <w:left w:val="single" w:color="auto" w:sz="4" w:space="0"/>
              <w:bottom w:val="single" w:color="auto" w:sz="4" w:space="0"/>
              <w:right w:val="single" w:color="auto" w:sz="4" w:space="0"/>
            </w:tcBorders>
          </w:tcPr>
          <w:p>
            <w:pPr>
              <w:rPr>
                <w:rFonts w:hint="eastAsia"/>
              </w:rPr>
            </w:pPr>
            <w:r>
              <w:rPr>
                <w:rFonts w:hint="eastAsia"/>
              </w:rPr>
              <w:t>何宇峰</w:t>
            </w:r>
          </w:p>
        </w:tc>
        <w:tc>
          <w:tcPr>
            <w:tcW w:w="3045" w:type="dxa"/>
            <w:tcBorders>
              <w:top w:val="single" w:color="auto" w:sz="4" w:space="0"/>
              <w:left w:val="single" w:color="auto" w:sz="4" w:space="0"/>
              <w:bottom w:val="single" w:color="auto" w:sz="4" w:space="0"/>
              <w:right w:val="single" w:color="auto" w:sz="4" w:space="0"/>
            </w:tcBorders>
          </w:tcPr>
          <w:p>
            <w:pPr>
              <w:rPr>
                <w:rFonts w:hint="eastAsia"/>
              </w:rPr>
            </w:pPr>
            <w:r>
              <w:rPr>
                <w:rFonts w:hint="eastAsia"/>
              </w:rPr>
              <w:t>修改并整合小组内用例表格，完善格式，编写引言、参与者文档、约束和假定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tcBorders>
              <w:top w:val="single" w:color="auto" w:sz="4" w:space="0"/>
              <w:left w:val="single" w:color="auto" w:sz="4" w:space="0"/>
              <w:bottom w:val="single" w:color="auto" w:sz="4" w:space="0"/>
              <w:right w:val="single" w:color="auto" w:sz="4" w:space="0"/>
            </w:tcBorders>
          </w:tcPr>
          <w:p>
            <w:r>
              <w:rPr>
                <w:rFonts w:hint="eastAsia"/>
              </w:rPr>
              <w:t>V</w:t>
            </w:r>
            <w:r>
              <w:t>1.3</w:t>
            </w:r>
          </w:p>
        </w:tc>
        <w:tc>
          <w:tcPr>
            <w:tcW w:w="1260" w:type="dxa"/>
            <w:tcBorders>
              <w:top w:val="single" w:color="auto" w:sz="4" w:space="0"/>
              <w:left w:val="single" w:color="auto" w:sz="4" w:space="0"/>
              <w:bottom w:val="single" w:color="auto" w:sz="4" w:space="0"/>
              <w:right w:val="single" w:color="auto" w:sz="4" w:space="0"/>
            </w:tcBorders>
          </w:tcPr>
          <w:p>
            <w:r>
              <w:rPr>
                <w:rFonts w:hint="eastAsia"/>
              </w:rPr>
              <w:t>2</w:t>
            </w:r>
            <w:r>
              <w:t>020.10</w:t>
            </w:r>
            <w:r>
              <w:rPr>
                <w:rFonts w:hint="eastAsia"/>
              </w:rPr>
              <w:t>.</w:t>
            </w:r>
            <w:r>
              <w:t>9</w:t>
            </w:r>
          </w:p>
        </w:tc>
        <w:tc>
          <w:tcPr>
            <w:tcW w:w="2160" w:type="dxa"/>
            <w:tcBorders>
              <w:top w:val="single" w:color="auto" w:sz="4" w:space="0"/>
              <w:left w:val="single" w:color="auto" w:sz="4" w:space="0"/>
              <w:bottom w:val="single" w:color="auto" w:sz="4" w:space="0"/>
              <w:right w:val="single" w:color="auto" w:sz="4" w:space="0"/>
            </w:tcBorders>
          </w:tcPr>
          <w:p>
            <w:r>
              <w:rPr>
                <w:rFonts w:hint="eastAsia"/>
              </w:rPr>
              <w:t>何宇峰</w:t>
            </w:r>
          </w:p>
        </w:tc>
        <w:tc>
          <w:tcPr>
            <w:tcW w:w="1095" w:type="dxa"/>
            <w:tcBorders>
              <w:top w:val="single" w:color="auto" w:sz="4" w:space="0"/>
              <w:left w:val="single" w:color="auto" w:sz="4" w:space="0"/>
              <w:bottom w:val="single" w:color="auto" w:sz="4" w:space="0"/>
              <w:right w:val="single" w:color="auto" w:sz="4" w:space="0"/>
            </w:tcBorders>
          </w:tcPr>
          <w:p>
            <w:r>
              <w:rPr>
                <w:rFonts w:hint="eastAsia"/>
              </w:rPr>
              <w:t>姚树基</w:t>
            </w:r>
          </w:p>
        </w:tc>
        <w:tc>
          <w:tcPr>
            <w:tcW w:w="3045" w:type="dxa"/>
            <w:tcBorders>
              <w:top w:val="single" w:color="auto" w:sz="4" w:space="0"/>
              <w:left w:val="single" w:color="auto" w:sz="4" w:space="0"/>
              <w:bottom w:val="single" w:color="auto" w:sz="4" w:space="0"/>
              <w:right w:val="single" w:color="auto" w:sz="4" w:space="0"/>
            </w:tcBorders>
          </w:tcPr>
          <w:p>
            <w:r>
              <w:rPr>
                <w:rFonts w:hint="eastAsia"/>
              </w:rPr>
              <w:t>编写补充规约文档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tcBorders>
              <w:top w:val="single" w:color="auto" w:sz="4" w:space="0"/>
              <w:left w:val="single" w:color="auto" w:sz="4" w:space="0"/>
              <w:bottom w:val="single" w:color="auto" w:sz="4" w:space="0"/>
              <w:right w:val="single" w:color="auto" w:sz="4" w:space="0"/>
            </w:tcBorders>
          </w:tcPr>
          <w:p>
            <w:r>
              <w:rPr>
                <w:rFonts w:hint="eastAsia"/>
              </w:rPr>
              <w:t>V</w:t>
            </w:r>
            <w:r>
              <w:t>1.4</w:t>
            </w:r>
          </w:p>
        </w:tc>
        <w:tc>
          <w:tcPr>
            <w:tcW w:w="1260" w:type="dxa"/>
            <w:tcBorders>
              <w:top w:val="single" w:color="auto" w:sz="4" w:space="0"/>
              <w:left w:val="single" w:color="auto" w:sz="4" w:space="0"/>
              <w:bottom w:val="single" w:color="auto" w:sz="4" w:space="0"/>
              <w:right w:val="single" w:color="auto" w:sz="4" w:space="0"/>
            </w:tcBorders>
          </w:tcPr>
          <w:p>
            <w:r>
              <w:t>2020.10.9</w:t>
            </w:r>
          </w:p>
        </w:tc>
        <w:tc>
          <w:tcPr>
            <w:tcW w:w="2160" w:type="dxa"/>
            <w:tcBorders>
              <w:top w:val="single" w:color="auto" w:sz="4" w:space="0"/>
              <w:left w:val="single" w:color="auto" w:sz="4" w:space="0"/>
              <w:bottom w:val="single" w:color="auto" w:sz="4" w:space="0"/>
              <w:right w:val="single" w:color="auto" w:sz="4" w:space="0"/>
            </w:tcBorders>
          </w:tcPr>
          <w:p>
            <w:r>
              <w:rPr>
                <w:rFonts w:hint="eastAsia"/>
              </w:rPr>
              <w:t>姚树基</w:t>
            </w:r>
          </w:p>
        </w:tc>
        <w:tc>
          <w:tcPr>
            <w:tcW w:w="1095" w:type="dxa"/>
            <w:tcBorders>
              <w:top w:val="single" w:color="auto" w:sz="4" w:space="0"/>
              <w:left w:val="single" w:color="auto" w:sz="4" w:space="0"/>
              <w:bottom w:val="single" w:color="auto" w:sz="4" w:space="0"/>
              <w:right w:val="single" w:color="auto" w:sz="4" w:space="0"/>
            </w:tcBorders>
          </w:tcPr>
          <w:p>
            <w:r>
              <w:rPr>
                <w:rFonts w:hint="eastAsia"/>
              </w:rPr>
              <w:t>何宇峰</w:t>
            </w:r>
          </w:p>
        </w:tc>
        <w:tc>
          <w:tcPr>
            <w:tcW w:w="3045" w:type="dxa"/>
            <w:tcBorders>
              <w:top w:val="single" w:color="auto" w:sz="4" w:space="0"/>
              <w:left w:val="single" w:color="auto" w:sz="4" w:space="0"/>
              <w:bottom w:val="single" w:color="auto" w:sz="4" w:space="0"/>
              <w:right w:val="single" w:color="auto" w:sz="4" w:space="0"/>
            </w:tcBorders>
          </w:tcPr>
          <w:p>
            <w:r>
              <w:rPr>
                <w:rFonts w:hint="eastAsia"/>
              </w:rPr>
              <w:t>完善整合格式、修改部分内容</w:t>
            </w:r>
          </w:p>
        </w:tc>
      </w:tr>
    </w:tbl>
    <w:p>
      <w:pPr>
        <w:jc w:val="center"/>
        <w:rPr>
          <w:rFonts w:eastAsia="黑体"/>
          <w:sz w:val="28"/>
          <w:szCs w:val="28"/>
        </w:rPr>
      </w:pPr>
    </w:p>
    <w:bookmarkEnd w:id="0"/>
    <w:p>
      <w:pPr>
        <w:widowControl/>
        <w:jc w:val="left"/>
        <w:rPr>
          <w:rFonts w:eastAsia="黑体"/>
          <w:sz w:val="28"/>
          <w:szCs w:val="28"/>
        </w:rPr>
        <w:sectPr>
          <w:pgSz w:w="11906" w:h="16838"/>
          <w:pgMar w:top="1440" w:right="1797" w:bottom="1440" w:left="1797" w:header="851" w:footer="992" w:gutter="0"/>
          <w:pgNumType w:fmt="upperRoman" w:start="1"/>
          <w:cols w:space="720" w:num="1"/>
          <w:docGrid w:type="lines" w:linePitch="312" w:charSpace="0"/>
        </w:sectPr>
      </w:pPr>
    </w:p>
    <w:p/>
    <w:sdt>
      <w:sdtPr>
        <w:rPr>
          <w:lang w:val="zh-CN"/>
        </w:rPr>
        <w:id w:val="-1254975112"/>
        <w:docPartObj>
          <w:docPartGallery w:val="Table of Contents"/>
          <w:docPartUnique/>
        </w:docPartObj>
      </w:sdtPr>
      <w:sdtEndPr>
        <w:rPr>
          <w:b/>
          <w:bCs/>
          <w:lang w:val="zh-CN"/>
        </w:rPr>
      </w:sdtEndPr>
      <w:sdtContent>
        <w:p>
          <w:pPr>
            <w:jc w:val="center"/>
            <w:rPr>
              <w:rFonts w:eastAsia="黑体"/>
              <w:sz w:val="28"/>
              <w:szCs w:val="28"/>
            </w:rPr>
          </w:pPr>
          <w:r>
            <w:rPr>
              <w:rFonts w:hint="eastAsia" w:eastAsia="黑体"/>
              <w:sz w:val="28"/>
              <w:szCs w:val="28"/>
            </w:rPr>
            <w:t>目</w:t>
          </w:r>
          <w:r>
            <w:rPr>
              <w:rFonts w:eastAsia="黑体"/>
              <w:sz w:val="28"/>
              <w:szCs w:val="28"/>
            </w:rPr>
            <w:t xml:space="preserve">  </w:t>
          </w:r>
          <w:r>
            <w:rPr>
              <w:rFonts w:hint="eastAsia" w:eastAsia="黑体"/>
              <w:sz w:val="28"/>
              <w:szCs w:val="28"/>
            </w:rPr>
            <w:t>录</w:t>
          </w:r>
        </w:p>
        <w:p>
          <w:pPr>
            <w:pStyle w:val="17"/>
            <w:tabs>
              <w:tab w:val="left" w:pos="420"/>
              <w:tab w:val="right" w:leader="dot" w:pos="8302"/>
            </w:tabs>
            <w:rPr>
              <w:rFonts w:asciiTheme="minorHAnsi" w:hAnsiTheme="minorHAnsi" w:eastAsiaTheme="minorEastAsia" w:cstheme="minorBidi"/>
              <w:szCs w:val="22"/>
            </w:rPr>
          </w:pPr>
          <w:r>
            <w:fldChar w:fldCharType="begin"/>
          </w:r>
          <w:r>
            <w:instrText xml:space="preserve"> TOC \o "1-3" \h \z \u </w:instrText>
          </w:r>
          <w:r>
            <w:fldChar w:fldCharType="separate"/>
          </w:r>
          <w:r>
            <w:fldChar w:fldCharType="begin"/>
          </w:r>
          <w:r>
            <w:instrText xml:space="preserve"> HYPERLINK \l "_Toc53156505" </w:instrText>
          </w:r>
          <w:r>
            <w:fldChar w:fldCharType="separate"/>
          </w:r>
          <w:r>
            <w:rPr>
              <w:rStyle w:val="26"/>
            </w:rPr>
            <w:t>1.</w:t>
          </w:r>
          <w:r>
            <w:rPr>
              <w:rFonts w:asciiTheme="minorHAnsi" w:hAnsiTheme="minorHAnsi" w:eastAsiaTheme="minorEastAsia" w:cstheme="minorBidi"/>
              <w:szCs w:val="22"/>
            </w:rPr>
            <w:tab/>
          </w:r>
          <w:r>
            <w:rPr>
              <w:rStyle w:val="26"/>
            </w:rPr>
            <w:t>引言</w:t>
          </w:r>
          <w:r>
            <w:tab/>
          </w:r>
          <w:r>
            <w:fldChar w:fldCharType="begin"/>
          </w:r>
          <w:r>
            <w:instrText xml:space="preserve"> PAGEREF _Toc53156505 \h </w:instrText>
          </w:r>
          <w:r>
            <w:fldChar w:fldCharType="separate"/>
          </w:r>
          <w:r>
            <w:t>1</w:t>
          </w:r>
          <w:r>
            <w:fldChar w:fldCharType="end"/>
          </w:r>
          <w:r>
            <w:fldChar w:fldCharType="end"/>
          </w:r>
        </w:p>
        <w:p>
          <w:pPr>
            <w:pStyle w:val="19"/>
            <w:tabs>
              <w:tab w:val="left" w:pos="1050"/>
              <w:tab w:val="right" w:leader="dot" w:pos="8302"/>
            </w:tabs>
            <w:rPr>
              <w:rFonts w:asciiTheme="minorHAnsi" w:hAnsiTheme="minorHAnsi" w:eastAsiaTheme="minorEastAsia" w:cstheme="minorBidi"/>
              <w:szCs w:val="22"/>
            </w:rPr>
          </w:pPr>
          <w:r>
            <w:fldChar w:fldCharType="begin"/>
          </w:r>
          <w:r>
            <w:instrText xml:space="preserve"> HYPERLINK \l "_Toc53156506" </w:instrText>
          </w:r>
          <w:r>
            <w:fldChar w:fldCharType="separate"/>
          </w:r>
          <w:r>
            <w:rPr>
              <w:rStyle w:val="26"/>
            </w:rPr>
            <w:t>1.1</w:t>
          </w:r>
          <w:r>
            <w:rPr>
              <w:rFonts w:asciiTheme="minorHAnsi" w:hAnsiTheme="minorHAnsi" w:eastAsiaTheme="minorEastAsia" w:cstheme="minorBidi"/>
              <w:szCs w:val="22"/>
            </w:rPr>
            <w:tab/>
          </w:r>
          <w:r>
            <w:rPr>
              <w:rStyle w:val="26"/>
            </w:rPr>
            <w:t>编写目的</w:t>
          </w:r>
          <w:r>
            <w:tab/>
          </w:r>
          <w:r>
            <w:fldChar w:fldCharType="begin"/>
          </w:r>
          <w:r>
            <w:instrText xml:space="preserve"> PAGEREF _Toc53156506 \h </w:instrText>
          </w:r>
          <w:r>
            <w:fldChar w:fldCharType="separate"/>
          </w:r>
          <w:r>
            <w:t>1</w:t>
          </w:r>
          <w:r>
            <w:fldChar w:fldCharType="end"/>
          </w:r>
          <w:r>
            <w:fldChar w:fldCharType="end"/>
          </w:r>
        </w:p>
        <w:p>
          <w:pPr>
            <w:pStyle w:val="19"/>
            <w:tabs>
              <w:tab w:val="left" w:pos="1050"/>
              <w:tab w:val="right" w:leader="dot" w:pos="8302"/>
            </w:tabs>
            <w:rPr>
              <w:rFonts w:asciiTheme="minorHAnsi" w:hAnsiTheme="minorHAnsi" w:eastAsiaTheme="minorEastAsia" w:cstheme="minorBidi"/>
              <w:szCs w:val="22"/>
            </w:rPr>
          </w:pPr>
          <w:r>
            <w:fldChar w:fldCharType="begin"/>
          </w:r>
          <w:r>
            <w:instrText xml:space="preserve"> HYPERLINK \l "_Toc53156507" </w:instrText>
          </w:r>
          <w:r>
            <w:fldChar w:fldCharType="separate"/>
          </w:r>
          <w:r>
            <w:rPr>
              <w:rStyle w:val="26"/>
            </w:rPr>
            <w:t>1.2</w:t>
          </w:r>
          <w:r>
            <w:rPr>
              <w:rFonts w:asciiTheme="minorHAnsi" w:hAnsiTheme="minorHAnsi" w:eastAsiaTheme="minorEastAsia" w:cstheme="minorBidi"/>
              <w:szCs w:val="22"/>
            </w:rPr>
            <w:tab/>
          </w:r>
          <w:r>
            <w:rPr>
              <w:rStyle w:val="26"/>
            </w:rPr>
            <w:t>项目背景</w:t>
          </w:r>
          <w:r>
            <w:tab/>
          </w:r>
          <w:r>
            <w:fldChar w:fldCharType="begin"/>
          </w:r>
          <w:r>
            <w:instrText xml:space="preserve"> PAGEREF _Toc53156507 \h </w:instrText>
          </w:r>
          <w:r>
            <w:fldChar w:fldCharType="separate"/>
          </w:r>
          <w:r>
            <w:t>1</w:t>
          </w:r>
          <w:r>
            <w:fldChar w:fldCharType="end"/>
          </w:r>
          <w:r>
            <w:fldChar w:fldCharType="end"/>
          </w:r>
        </w:p>
        <w:p>
          <w:pPr>
            <w:pStyle w:val="19"/>
            <w:tabs>
              <w:tab w:val="left" w:pos="1050"/>
              <w:tab w:val="right" w:leader="dot" w:pos="8302"/>
            </w:tabs>
            <w:rPr>
              <w:rFonts w:asciiTheme="minorHAnsi" w:hAnsiTheme="minorHAnsi" w:eastAsiaTheme="minorEastAsia" w:cstheme="minorBidi"/>
              <w:szCs w:val="22"/>
            </w:rPr>
          </w:pPr>
          <w:r>
            <w:fldChar w:fldCharType="begin"/>
          </w:r>
          <w:r>
            <w:instrText xml:space="preserve"> HYPERLINK \l "_Toc53156508" </w:instrText>
          </w:r>
          <w:r>
            <w:fldChar w:fldCharType="separate"/>
          </w:r>
          <w:r>
            <w:rPr>
              <w:rStyle w:val="26"/>
            </w:rPr>
            <w:t>1.3</w:t>
          </w:r>
          <w:r>
            <w:rPr>
              <w:rFonts w:asciiTheme="minorHAnsi" w:hAnsiTheme="minorHAnsi" w:eastAsiaTheme="minorEastAsia" w:cstheme="minorBidi"/>
              <w:szCs w:val="22"/>
            </w:rPr>
            <w:tab/>
          </w:r>
          <w:r>
            <w:rPr>
              <w:rStyle w:val="26"/>
            </w:rPr>
            <w:t>参考资料</w:t>
          </w:r>
          <w:r>
            <w:tab/>
          </w:r>
          <w:r>
            <w:fldChar w:fldCharType="begin"/>
          </w:r>
          <w:r>
            <w:instrText xml:space="preserve"> PAGEREF _Toc53156508 \h </w:instrText>
          </w:r>
          <w:r>
            <w:fldChar w:fldCharType="separate"/>
          </w:r>
          <w:r>
            <w:t>1</w:t>
          </w:r>
          <w:r>
            <w:fldChar w:fldCharType="end"/>
          </w:r>
          <w:r>
            <w:fldChar w:fldCharType="end"/>
          </w:r>
        </w:p>
        <w:p>
          <w:pPr>
            <w:pStyle w:val="17"/>
            <w:tabs>
              <w:tab w:val="left" w:pos="420"/>
              <w:tab w:val="right" w:leader="dot" w:pos="8302"/>
            </w:tabs>
            <w:rPr>
              <w:rFonts w:asciiTheme="minorHAnsi" w:hAnsiTheme="minorHAnsi" w:eastAsiaTheme="minorEastAsia" w:cstheme="minorBidi"/>
              <w:szCs w:val="22"/>
            </w:rPr>
          </w:pPr>
          <w:r>
            <w:fldChar w:fldCharType="begin"/>
          </w:r>
          <w:r>
            <w:instrText xml:space="preserve"> HYPERLINK \l "_Toc53156509" </w:instrText>
          </w:r>
          <w:r>
            <w:fldChar w:fldCharType="separate"/>
          </w:r>
          <w:r>
            <w:rPr>
              <w:rStyle w:val="26"/>
            </w:rPr>
            <w:t>2.</w:t>
          </w:r>
          <w:r>
            <w:rPr>
              <w:rFonts w:asciiTheme="minorHAnsi" w:hAnsiTheme="minorHAnsi" w:eastAsiaTheme="minorEastAsia" w:cstheme="minorBidi"/>
              <w:szCs w:val="22"/>
            </w:rPr>
            <w:tab/>
          </w:r>
          <w:r>
            <w:rPr>
              <w:rStyle w:val="26"/>
            </w:rPr>
            <w:t>用例模型</w:t>
          </w:r>
          <w:r>
            <w:tab/>
          </w:r>
          <w:r>
            <w:fldChar w:fldCharType="begin"/>
          </w:r>
          <w:r>
            <w:instrText xml:space="preserve"> PAGEREF _Toc53156509 \h </w:instrText>
          </w:r>
          <w:r>
            <w:fldChar w:fldCharType="separate"/>
          </w:r>
          <w:r>
            <w:t>1</w:t>
          </w:r>
          <w:r>
            <w:fldChar w:fldCharType="end"/>
          </w:r>
          <w:r>
            <w:fldChar w:fldCharType="end"/>
          </w:r>
        </w:p>
        <w:p>
          <w:pPr>
            <w:pStyle w:val="19"/>
            <w:tabs>
              <w:tab w:val="left" w:pos="1050"/>
              <w:tab w:val="right" w:leader="dot" w:pos="8302"/>
            </w:tabs>
            <w:rPr>
              <w:rFonts w:asciiTheme="minorHAnsi" w:hAnsiTheme="minorHAnsi" w:eastAsiaTheme="minorEastAsia" w:cstheme="minorBidi"/>
              <w:szCs w:val="22"/>
            </w:rPr>
          </w:pPr>
          <w:r>
            <w:fldChar w:fldCharType="begin"/>
          </w:r>
          <w:r>
            <w:instrText xml:space="preserve"> HYPERLINK \l "_Toc53156510" </w:instrText>
          </w:r>
          <w:r>
            <w:fldChar w:fldCharType="separate"/>
          </w:r>
          <w:r>
            <w:rPr>
              <w:rStyle w:val="26"/>
            </w:rPr>
            <w:t>2.1</w:t>
          </w:r>
          <w:r>
            <w:rPr>
              <w:rFonts w:asciiTheme="minorHAnsi" w:hAnsiTheme="minorHAnsi" w:eastAsiaTheme="minorEastAsia" w:cstheme="minorBidi"/>
              <w:szCs w:val="22"/>
            </w:rPr>
            <w:tab/>
          </w:r>
          <w:r>
            <w:rPr>
              <w:rStyle w:val="26"/>
            </w:rPr>
            <w:t>用例图</w:t>
          </w:r>
          <w:r>
            <w:tab/>
          </w:r>
          <w:r>
            <w:fldChar w:fldCharType="begin"/>
          </w:r>
          <w:r>
            <w:instrText xml:space="preserve"> PAGEREF _Toc53156510 \h </w:instrText>
          </w:r>
          <w:r>
            <w:fldChar w:fldCharType="separate"/>
          </w:r>
          <w:r>
            <w:t>1</w:t>
          </w:r>
          <w:r>
            <w:fldChar w:fldCharType="end"/>
          </w:r>
          <w:r>
            <w:fldChar w:fldCharType="end"/>
          </w:r>
        </w:p>
        <w:p>
          <w:pPr>
            <w:pStyle w:val="19"/>
            <w:tabs>
              <w:tab w:val="left" w:pos="1050"/>
              <w:tab w:val="right" w:leader="dot" w:pos="8302"/>
            </w:tabs>
            <w:rPr>
              <w:rFonts w:asciiTheme="minorHAnsi" w:hAnsiTheme="minorHAnsi" w:eastAsiaTheme="minorEastAsia" w:cstheme="minorBidi"/>
              <w:szCs w:val="22"/>
            </w:rPr>
          </w:pPr>
          <w:r>
            <w:fldChar w:fldCharType="begin"/>
          </w:r>
          <w:r>
            <w:instrText xml:space="preserve"> HYPERLINK \l "_Toc53156511" </w:instrText>
          </w:r>
          <w:r>
            <w:fldChar w:fldCharType="separate"/>
          </w:r>
          <w:r>
            <w:rPr>
              <w:rStyle w:val="26"/>
            </w:rPr>
            <w:t>2.2</w:t>
          </w:r>
          <w:r>
            <w:rPr>
              <w:rFonts w:asciiTheme="minorHAnsi" w:hAnsiTheme="minorHAnsi" w:eastAsiaTheme="minorEastAsia" w:cstheme="minorBidi"/>
              <w:szCs w:val="22"/>
            </w:rPr>
            <w:tab/>
          </w:r>
          <w:r>
            <w:rPr>
              <w:rStyle w:val="26"/>
            </w:rPr>
            <w:t>参与者文档</w:t>
          </w:r>
          <w:r>
            <w:tab/>
          </w:r>
          <w:r>
            <w:fldChar w:fldCharType="begin"/>
          </w:r>
          <w:r>
            <w:instrText xml:space="preserve"> PAGEREF _Toc53156511 \h </w:instrText>
          </w:r>
          <w:r>
            <w:fldChar w:fldCharType="separate"/>
          </w:r>
          <w:r>
            <w:t>3</w:t>
          </w:r>
          <w:r>
            <w:fldChar w:fldCharType="end"/>
          </w:r>
          <w:r>
            <w:fldChar w:fldCharType="end"/>
          </w:r>
        </w:p>
        <w:p>
          <w:pPr>
            <w:pStyle w:val="13"/>
            <w:tabs>
              <w:tab w:val="left" w:pos="1680"/>
              <w:tab w:val="right" w:leader="dot" w:pos="8302"/>
            </w:tabs>
            <w:rPr>
              <w:rFonts w:asciiTheme="minorHAnsi" w:hAnsiTheme="minorHAnsi" w:eastAsiaTheme="minorEastAsia" w:cstheme="minorBidi"/>
              <w:szCs w:val="22"/>
            </w:rPr>
          </w:pPr>
          <w:r>
            <w:fldChar w:fldCharType="begin"/>
          </w:r>
          <w:r>
            <w:instrText xml:space="preserve"> HYPERLINK \l "_Toc53156512" </w:instrText>
          </w:r>
          <w:r>
            <w:fldChar w:fldCharType="separate"/>
          </w:r>
          <w:r>
            <w:rPr>
              <w:rStyle w:val="26"/>
            </w:rPr>
            <w:t>2.2.1</w:t>
          </w:r>
          <w:r>
            <w:rPr>
              <w:rFonts w:asciiTheme="minorHAnsi" w:hAnsiTheme="minorHAnsi" w:eastAsiaTheme="minorEastAsia" w:cstheme="minorBidi"/>
              <w:szCs w:val="22"/>
            </w:rPr>
            <w:tab/>
          </w:r>
          <w:r>
            <w:rPr>
              <w:rStyle w:val="26"/>
            </w:rPr>
            <w:t>游客</w:t>
          </w:r>
          <w:r>
            <w:tab/>
          </w:r>
          <w:r>
            <w:fldChar w:fldCharType="begin"/>
          </w:r>
          <w:r>
            <w:instrText xml:space="preserve"> PAGEREF _Toc53156512 \h </w:instrText>
          </w:r>
          <w:r>
            <w:fldChar w:fldCharType="separate"/>
          </w:r>
          <w:r>
            <w:t>3</w:t>
          </w:r>
          <w:r>
            <w:fldChar w:fldCharType="end"/>
          </w:r>
          <w:r>
            <w:fldChar w:fldCharType="end"/>
          </w:r>
        </w:p>
        <w:p>
          <w:pPr>
            <w:pStyle w:val="13"/>
            <w:tabs>
              <w:tab w:val="left" w:pos="1680"/>
              <w:tab w:val="right" w:leader="dot" w:pos="8302"/>
            </w:tabs>
            <w:rPr>
              <w:rFonts w:asciiTheme="minorHAnsi" w:hAnsiTheme="minorHAnsi" w:eastAsiaTheme="minorEastAsia" w:cstheme="minorBidi"/>
              <w:szCs w:val="22"/>
            </w:rPr>
          </w:pPr>
          <w:r>
            <w:fldChar w:fldCharType="begin"/>
          </w:r>
          <w:r>
            <w:instrText xml:space="preserve"> HYPERLINK \l "_Toc53156513" </w:instrText>
          </w:r>
          <w:r>
            <w:fldChar w:fldCharType="separate"/>
          </w:r>
          <w:r>
            <w:rPr>
              <w:rStyle w:val="26"/>
            </w:rPr>
            <w:t>2.2.2</w:t>
          </w:r>
          <w:r>
            <w:rPr>
              <w:rFonts w:asciiTheme="minorHAnsi" w:hAnsiTheme="minorHAnsi" w:eastAsiaTheme="minorEastAsia" w:cstheme="minorBidi"/>
              <w:szCs w:val="22"/>
            </w:rPr>
            <w:tab/>
          </w:r>
          <w:r>
            <w:rPr>
              <w:rStyle w:val="26"/>
            </w:rPr>
            <w:t>用户</w:t>
          </w:r>
          <w:r>
            <w:tab/>
          </w:r>
          <w:r>
            <w:fldChar w:fldCharType="begin"/>
          </w:r>
          <w:r>
            <w:instrText xml:space="preserve"> PAGEREF _Toc53156513 \h </w:instrText>
          </w:r>
          <w:r>
            <w:fldChar w:fldCharType="separate"/>
          </w:r>
          <w:r>
            <w:t>3</w:t>
          </w:r>
          <w:r>
            <w:fldChar w:fldCharType="end"/>
          </w:r>
          <w:r>
            <w:fldChar w:fldCharType="end"/>
          </w:r>
        </w:p>
        <w:p>
          <w:pPr>
            <w:pStyle w:val="13"/>
            <w:tabs>
              <w:tab w:val="left" w:pos="1680"/>
              <w:tab w:val="right" w:leader="dot" w:pos="8302"/>
            </w:tabs>
            <w:rPr>
              <w:rFonts w:asciiTheme="minorHAnsi" w:hAnsiTheme="minorHAnsi" w:eastAsiaTheme="minorEastAsia" w:cstheme="minorBidi"/>
              <w:szCs w:val="22"/>
            </w:rPr>
          </w:pPr>
          <w:r>
            <w:fldChar w:fldCharType="begin"/>
          </w:r>
          <w:r>
            <w:instrText xml:space="preserve"> HYPERLINK \l "_Toc53156514" </w:instrText>
          </w:r>
          <w:r>
            <w:fldChar w:fldCharType="separate"/>
          </w:r>
          <w:r>
            <w:rPr>
              <w:rStyle w:val="26"/>
            </w:rPr>
            <w:t>2.2.3</w:t>
          </w:r>
          <w:r>
            <w:rPr>
              <w:rFonts w:asciiTheme="minorHAnsi" w:hAnsiTheme="minorHAnsi" w:eastAsiaTheme="minorEastAsia" w:cstheme="minorBidi"/>
              <w:szCs w:val="22"/>
            </w:rPr>
            <w:tab/>
          </w:r>
          <w:r>
            <w:rPr>
              <w:rStyle w:val="26"/>
            </w:rPr>
            <w:t>科研人员</w:t>
          </w:r>
          <w:r>
            <w:tab/>
          </w:r>
          <w:r>
            <w:fldChar w:fldCharType="begin"/>
          </w:r>
          <w:r>
            <w:instrText xml:space="preserve"> PAGEREF _Toc53156514 \h </w:instrText>
          </w:r>
          <w:r>
            <w:fldChar w:fldCharType="separate"/>
          </w:r>
          <w:r>
            <w:t>3</w:t>
          </w:r>
          <w:r>
            <w:fldChar w:fldCharType="end"/>
          </w:r>
          <w:r>
            <w:fldChar w:fldCharType="end"/>
          </w:r>
        </w:p>
        <w:p>
          <w:pPr>
            <w:pStyle w:val="13"/>
            <w:tabs>
              <w:tab w:val="left" w:pos="1680"/>
              <w:tab w:val="right" w:leader="dot" w:pos="8302"/>
            </w:tabs>
            <w:rPr>
              <w:rFonts w:asciiTheme="minorHAnsi" w:hAnsiTheme="minorHAnsi" w:eastAsiaTheme="minorEastAsia" w:cstheme="minorBidi"/>
              <w:szCs w:val="22"/>
            </w:rPr>
          </w:pPr>
          <w:r>
            <w:fldChar w:fldCharType="begin"/>
          </w:r>
          <w:r>
            <w:instrText xml:space="preserve"> HYPERLINK \l "_Toc53156515" </w:instrText>
          </w:r>
          <w:r>
            <w:fldChar w:fldCharType="separate"/>
          </w:r>
          <w:r>
            <w:rPr>
              <w:rStyle w:val="26"/>
            </w:rPr>
            <w:t>2.2.4</w:t>
          </w:r>
          <w:r>
            <w:rPr>
              <w:rFonts w:asciiTheme="minorHAnsi" w:hAnsiTheme="minorHAnsi" w:eastAsiaTheme="minorEastAsia" w:cstheme="minorBidi"/>
              <w:szCs w:val="22"/>
            </w:rPr>
            <w:tab/>
          </w:r>
          <w:r>
            <w:rPr>
              <w:rStyle w:val="26"/>
            </w:rPr>
            <w:t>管理员</w:t>
          </w:r>
          <w:r>
            <w:tab/>
          </w:r>
          <w:r>
            <w:fldChar w:fldCharType="begin"/>
          </w:r>
          <w:r>
            <w:instrText xml:space="preserve"> PAGEREF _Toc53156515 \h </w:instrText>
          </w:r>
          <w:r>
            <w:fldChar w:fldCharType="separate"/>
          </w:r>
          <w:r>
            <w:t>3</w:t>
          </w:r>
          <w:r>
            <w:fldChar w:fldCharType="end"/>
          </w:r>
          <w:r>
            <w:fldChar w:fldCharType="end"/>
          </w:r>
        </w:p>
        <w:p>
          <w:pPr>
            <w:pStyle w:val="13"/>
            <w:tabs>
              <w:tab w:val="left" w:pos="1680"/>
              <w:tab w:val="right" w:leader="dot" w:pos="8302"/>
            </w:tabs>
            <w:rPr>
              <w:rFonts w:asciiTheme="minorHAnsi" w:hAnsiTheme="minorHAnsi" w:eastAsiaTheme="minorEastAsia" w:cstheme="minorBidi"/>
              <w:szCs w:val="22"/>
            </w:rPr>
          </w:pPr>
          <w:r>
            <w:fldChar w:fldCharType="begin"/>
          </w:r>
          <w:r>
            <w:instrText xml:space="preserve"> HYPERLINK \l "_Toc53156516" </w:instrText>
          </w:r>
          <w:r>
            <w:fldChar w:fldCharType="separate"/>
          </w:r>
          <w:r>
            <w:rPr>
              <w:rStyle w:val="26"/>
            </w:rPr>
            <w:t>2.2.5</w:t>
          </w:r>
          <w:r>
            <w:rPr>
              <w:rFonts w:asciiTheme="minorHAnsi" w:hAnsiTheme="minorHAnsi" w:eastAsiaTheme="minorEastAsia" w:cstheme="minorBidi"/>
              <w:szCs w:val="22"/>
            </w:rPr>
            <w:tab/>
          </w:r>
          <w:r>
            <w:rPr>
              <w:rStyle w:val="26"/>
            </w:rPr>
            <w:t>时间</w:t>
          </w:r>
          <w:r>
            <w:tab/>
          </w:r>
          <w:r>
            <w:fldChar w:fldCharType="begin"/>
          </w:r>
          <w:r>
            <w:instrText xml:space="preserve"> PAGEREF _Toc53156516 \h </w:instrText>
          </w:r>
          <w:r>
            <w:fldChar w:fldCharType="separate"/>
          </w:r>
          <w:r>
            <w:t>3</w:t>
          </w:r>
          <w:r>
            <w:fldChar w:fldCharType="end"/>
          </w:r>
          <w:r>
            <w:fldChar w:fldCharType="end"/>
          </w:r>
        </w:p>
        <w:p>
          <w:pPr>
            <w:pStyle w:val="19"/>
            <w:tabs>
              <w:tab w:val="left" w:pos="1050"/>
              <w:tab w:val="right" w:leader="dot" w:pos="8302"/>
            </w:tabs>
            <w:rPr>
              <w:rFonts w:asciiTheme="minorHAnsi" w:hAnsiTheme="minorHAnsi" w:eastAsiaTheme="minorEastAsia" w:cstheme="minorBidi"/>
              <w:szCs w:val="22"/>
            </w:rPr>
          </w:pPr>
          <w:r>
            <w:fldChar w:fldCharType="begin"/>
          </w:r>
          <w:r>
            <w:instrText xml:space="preserve"> HYPERLINK \l "_Toc53156517" </w:instrText>
          </w:r>
          <w:r>
            <w:fldChar w:fldCharType="separate"/>
          </w:r>
          <w:r>
            <w:rPr>
              <w:rStyle w:val="26"/>
            </w:rPr>
            <w:t>2.3</w:t>
          </w:r>
          <w:r>
            <w:rPr>
              <w:rFonts w:asciiTheme="minorHAnsi" w:hAnsiTheme="minorHAnsi" w:eastAsiaTheme="minorEastAsia" w:cstheme="minorBidi"/>
              <w:szCs w:val="22"/>
            </w:rPr>
            <w:tab/>
          </w:r>
          <w:r>
            <w:rPr>
              <w:rStyle w:val="26"/>
            </w:rPr>
            <w:t>用例文档</w:t>
          </w:r>
          <w:r>
            <w:tab/>
          </w:r>
          <w:r>
            <w:fldChar w:fldCharType="begin"/>
          </w:r>
          <w:r>
            <w:instrText xml:space="preserve"> PAGEREF _Toc53156517 \h </w:instrText>
          </w:r>
          <w:r>
            <w:fldChar w:fldCharType="separate"/>
          </w:r>
          <w:r>
            <w:t>3</w:t>
          </w:r>
          <w:r>
            <w:fldChar w:fldCharType="end"/>
          </w:r>
          <w:r>
            <w:fldChar w:fldCharType="end"/>
          </w:r>
        </w:p>
        <w:p>
          <w:pPr>
            <w:pStyle w:val="13"/>
            <w:tabs>
              <w:tab w:val="left" w:pos="1680"/>
              <w:tab w:val="right" w:leader="dot" w:pos="8302"/>
            </w:tabs>
            <w:rPr>
              <w:rFonts w:asciiTheme="minorHAnsi" w:hAnsiTheme="minorHAnsi" w:eastAsiaTheme="minorEastAsia" w:cstheme="minorBidi"/>
              <w:szCs w:val="22"/>
            </w:rPr>
          </w:pPr>
          <w:r>
            <w:fldChar w:fldCharType="begin"/>
          </w:r>
          <w:r>
            <w:instrText xml:space="preserve"> HYPERLINK \l "_Toc53156518" </w:instrText>
          </w:r>
          <w:r>
            <w:fldChar w:fldCharType="separate"/>
          </w:r>
          <w:r>
            <w:rPr>
              <w:rStyle w:val="26"/>
            </w:rPr>
            <w:t>2.3.1</w:t>
          </w:r>
          <w:r>
            <w:rPr>
              <w:rFonts w:asciiTheme="minorHAnsi" w:hAnsiTheme="minorHAnsi" w:eastAsiaTheme="minorEastAsia" w:cstheme="minorBidi"/>
              <w:szCs w:val="22"/>
            </w:rPr>
            <w:tab/>
          </w:r>
          <w:r>
            <w:rPr>
              <w:rStyle w:val="26"/>
            </w:rPr>
            <w:t>用例文档说明表</w:t>
          </w:r>
          <w:r>
            <w:tab/>
          </w:r>
          <w:r>
            <w:fldChar w:fldCharType="begin"/>
          </w:r>
          <w:r>
            <w:instrText xml:space="preserve"> PAGEREF _Toc53156518 \h </w:instrText>
          </w:r>
          <w:r>
            <w:fldChar w:fldCharType="separate"/>
          </w:r>
          <w:r>
            <w:t>3</w:t>
          </w:r>
          <w:r>
            <w:fldChar w:fldCharType="end"/>
          </w:r>
          <w:r>
            <w:fldChar w:fldCharType="end"/>
          </w:r>
        </w:p>
        <w:p>
          <w:pPr>
            <w:pStyle w:val="13"/>
            <w:tabs>
              <w:tab w:val="left" w:pos="1680"/>
              <w:tab w:val="right" w:leader="dot" w:pos="8302"/>
            </w:tabs>
            <w:rPr>
              <w:rFonts w:asciiTheme="minorHAnsi" w:hAnsiTheme="minorHAnsi" w:eastAsiaTheme="minorEastAsia" w:cstheme="minorBidi"/>
              <w:szCs w:val="22"/>
            </w:rPr>
          </w:pPr>
          <w:r>
            <w:fldChar w:fldCharType="begin"/>
          </w:r>
          <w:r>
            <w:instrText xml:space="preserve"> HYPERLINK \l "_Toc53156519" </w:instrText>
          </w:r>
          <w:r>
            <w:fldChar w:fldCharType="separate"/>
          </w:r>
          <w:r>
            <w:rPr>
              <w:rStyle w:val="26"/>
            </w:rPr>
            <w:t>2.3.2</w:t>
          </w:r>
          <w:r>
            <w:rPr>
              <w:rFonts w:asciiTheme="minorHAnsi" w:hAnsiTheme="minorHAnsi" w:eastAsiaTheme="minorEastAsia" w:cstheme="minorBidi"/>
              <w:szCs w:val="22"/>
            </w:rPr>
            <w:tab/>
          </w:r>
          <w:r>
            <w:rPr>
              <w:rStyle w:val="26"/>
            </w:rPr>
            <w:t>用例文档</w:t>
          </w:r>
          <w:r>
            <w:tab/>
          </w:r>
          <w:r>
            <w:fldChar w:fldCharType="begin"/>
          </w:r>
          <w:r>
            <w:instrText xml:space="preserve"> PAGEREF _Toc53156519 \h </w:instrText>
          </w:r>
          <w:r>
            <w:fldChar w:fldCharType="separate"/>
          </w:r>
          <w:r>
            <w:t>4</w:t>
          </w:r>
          <w:r>
            <w:fldChar w:fldCharType="end"/>
          </w:r>
          <w:r>
            <w:fldChar w:fldCharType="end"/>
          </w:r>
        </w:p>
        <w:p>
          <w:pPr>
            <w:pStyle w:val="17"/>
            <w:tabs>
              <w:tab w:val="left" w:pos="420"/>
              <w:tab w:val="right" w:leader="dot" w:pos="8302"/>
            </w:tabs>
            <w:rPr>
              <w:rFonts w:asciiTheme="minorHAnsi" w:hAnsiTheme="minorHAnsi" w:eastAsiaTheme="minorEastAsia" w:cstheme="minorBidi"/>
              <w:szCs w:val="22"/>
            </w:rPr>
          </w:pPr>
          <w:r>
            <w:fldChar w:fldCharType="begin"/>
          </w:r>
          <w:r>
            <w:instrText xml:space="preserve"> HYPERLINK \l "_Toc53156520" </w:instrText>
          </w:r>
          <w:r>
            <w:fldChar w:fldCharType="separate"/>
          </w:r>
          <w:r>
            <w:rPr>
              <w:rStyle w:val="26"/>
            </w:rPr>
            <w:t>3.</w:t>
          </w:r>
          <w:r>
            <w:rPr>
              <w:rFonts w:asciiTheme="minorHAnsi" w:hAnsiTheme="minorHAnsi" w:eastAsiaTheme="minorEastAsia" w:cstheme="minorBidi"/>
              <w:szCs w:val="22"/>
            </w:rPr>
            <w:tab/>
          </w:r>
          <w:r>
            <w:rPr>
              <w:rStyle w:val="26"/>
            </w:rPr>
            <w:t>补充规约文档</w:t>
          </w:r>
          <w:r>
            <w:tab/>
          </w:r>
          <w:r>
            <w:fldChar w:fldCharType="begin"/>
          </w:r>
          <w:r>
            <w:instrText xml:space="preserve"> PAGEREF _Toc53156520 \h </w:instrText>
          </w:r>
          <w:r>
            <w:fldChar w:fldCharType="separate"/>
          </w:r>
          <w:r>
            <w:t>24</w:t>
          </w:r>
          <w:r>
            <w:fldChar w:fldCharType="end"/>
          </w:r>
          <w:r>
            <w:fldChar w:fldCharType="end"/>
          </w:r>
        </w:p>
        <w:p>
          <w:pPr>
            <w:pStyle w:val="19"/>
            <w:tabs>
              <w:tab w:val="left" w:pos="1050"/>
              <w:tab w:val="right" w:leader="dot" w:pos="8302"/>
            </w:tabs>
            <w:rPr>
              <w:rStyle w:val="26"/>
            </w:rPr>
          </w:pPr>
          <w:r>
            <w:fldChar w:fldCharType="begin"/>
          </w:r>
          <w:r>
            <w:instrText xml:space="preserve"> HYPERLINK \l "_Toc53156521" </w:instrText>
          </w:r>
          <w:r>
            <w:fldChar w:fldCharType="separate"/>
          </w:r>
          <w:r>
            <w:rPr>
              <w:rStyle w:val="26"/>
            </w:rPr>
            <w:t>3.1</w:t>
          </w:r>
          <w:r>
            <w:rPr>
              <w:rStyle w:val="26"/>
            </w:rPr>
            <w:tab/>
          </w:r>
          <w:r>
            <w:rPr>
              <w:rStyle w:val="26"/>
            </w:rPr>
            <w:t>系统环境规约</w:t>
          </w:r>
          <w:r>
            <w:rPr>
              <w:rStyle w:val="26"/>
            </w:rPr>
            <w:tab/>
          </w:r>
          <w:r>
            <w:rPr>
              <w:rStyle w:val="26"/>
            </w:rPr>
            <w:fldChar w:fldCharType="begin"/>
          </w:r>
          <w:r>
            <w:rPr>
              <w:rStyle w:val="26"/>
            </w:rPr>
            <w:instrText xml:space="preserve"> PAGEREF _Toc53156521 \h </w:instrText>
          </w:r>
          <w:r>
            <w:rPr>
              <w:rStyle w:val="26"/>
            </w:rPr>
            <w:fldChar w:fldCharType="separate"/>
          </w:r>
          <w:r>
            <w:rPr>
              <w:rStyle w:val="26"/>
            </w:rPr>
            <w:t>24</w:t>
          </w:r>
          <w:r>
            <w:rPr>
              <w:rStyle w:val="26"/>
            </w:rPr>
            <w:fldChar w:fldCharType="end"/>
          </w:r>
          <w:r>
            <w:rPr>
              <w:rStyle w:val="26"/>
            </w:rPr>
            <w:fldChar w:fldCharType="end"/>
          </w:r>
        </w:p>
        <w:p>
          <w:pPr>
            <w:pStyle w:val="13"/>
            <w:tabs>
              <w:tab w:val="left" w:pos="1680"/>
              <w:tab w:val="right" w:leader="dot" w:pos="8302"/>
            </w:tabs>
            <w:rPr>
              <w:rFonts w:asciiTheme="minorHAnsi" w:hAnsiTheme="minorHAnsi" w:eastAsiaTheme="minorEastAsia" w:cstheme="minorBidi"/>
              <w:szCs w:val="22"/>
            </w:rPr>
          </w:pPr>
          <w:r>
            <w:fldChar w:fldCharType="begin"/>
          </w:r>
          <w:r>
            <w:instrText xml:space="preserve"> HYPERLINK \l "_Toc53156522" </w:instrText>
          </w:r>
          <w:r>
            <w:fldChar w:fldCharType="separate"/>
          </w:r>
          <w:r>
            <w:rPr>
              <w:rStyle w:val="26"/>
            </w:rPr>
            <w:t>3.1.1</w:t>
          </w:r>
          <w:r>
            <w:rPr>
              <w:rFonts w:asciiTheme="minorHAnsi" w:hAnsiTheme="minorHAnsi" w:eastAsiaTheme="minorEastAsia" w:cstheme="minorBidi"/>
              <w:szCs w:val="22"/>
            </w:rPr>
            <w:tab/>
          </w:r>
          <w:r>
            <w:rPr>
              <w:rStyle w:val="26"/>
            </w:rPr>
            <w:t>开发环境</w:t>
          </w:r>
          <w:r>
            <w:tab/>
          </w:r>
          <w:r>
            <w:fldChar w:fldCharType="begin"/>
          </w:r>
          <w:r>
            <w:instrText xml:space="preserve"> PAGEREF _Toc53156522 \h </w:instrText>
          </w:r>
          <w:r>
            <w:fldChar w:fldCharType="separate"/>
          </w:r>
          <w:r>
            <w:t>24</w:t>
          </w:r>
          <w:r>
            <w:fldChar w:fldCharType="end"/>
          </w:r>
          <w:r>
            <w:fldChar w:fldCharType="end"/>
          </w:r>
        </w:p>
        <w:p>
          <w:pPr>
            <w:pStyle w:val="13"/>
            <w:tabs>
              <w:tab w:val="left" w:pos="1680"/>
              <w:tab w:val="right" w:leader="dot" w:pos="8302"/>
            </w:tabs>
            <w:rPr>
              <w:rFonts w:asciiTheme="minorHAnsi" w:hAnsiTheme="minorHAnsi" w:eastAsiaTheme="minorEastAsia" w:cstheme="minorBidi"/>
              <w:szCs w:val="22"/>
            </w:rPr>
          </w:pPr>
          <w:r>
            <w:fldChar w:fldCharType="begin"/>
          </w:r>
          <w:r>
            <w:instrText xml:space="preserve"> HYPERLINK \l "_Toc53156523" </w:instrText>
          </w:r>
          <w:r>
            <w:fldChar w:fldCharType="separate"/>
          </w:r>
          <w:r>
            <w:rPr>
              <w:rStyle w:val="26"/>
            </w:rPr>
            <w:t>3.1.2</w:t>
          </w:r>
          <w:r>
            <w:rPr>
              <w:rFonts w:asciiTheme="minorHAnsi" w:hAnsiTheme="minorHAnsi" w:eastAsiaTheme="minorEastAsia" w:cstheme="minorBidi"/>
              <w:szCs w:val="22"/>
            </w:rPr>
            <w:tab/>
          </w:r>
          <w:r>
            <w:rPr>
              <w:rStyle w:val="26"/>
            </w:rPr>
            <w:t>生产环境</w:t>
          </w:r>
          <w:r>
            <w:tab/>
          </w:r>
          <w:r>
            <w:fldChar w:fldCharType="begin"/>
          </w:r>
          <w:r>
            <w:instrText xml:space="preserve"> PAGEREF _Toc53156523 \h </w:instrText>
          </w:r>
          <w:r>
            <w:fldChar w:fldCharType="separate"/>
          </w:r>
          <w:r>
            <w:t>24</w:t>
          </w:r>
          <w:r>
            <w:fldChar w:fldCharType="end"/>
          </w:r>
          <w:r>
            <w:fldChar w:fldCharType="end"/>
          </w:r>
        </w:p>
        <w:p>
          <w:pPr>
            <w:pStyle w:val="13"/>
            <w:tabs>
              <w:tab w:val="left" w:pos="1680"/>
              <w:tab w:val="right" w:leader="dot" w:pos="8302"/>
            </w:tabs>
            <w:rPr>
              <w:rFonts w:asciiTheme="minorHAnsi" w:hAnsiTheme="minorHAnsi" w:eastAsiaTheme="minorEastAsia" w:cstheme="minorBidi"/>
              <w:szCs w:val="22"/>
            </w:rPr>
          </w:pPr>
          <w:r>
            <w:fldChar w:fldCharType="begin"/>
          </w:r>
          <w:r>
            <w:instrText xml:space="preserve"> HYPERLINK \l "_Toc53156524" </w:instrText>
          </w:r>
          <w:r>
            <w:fldChar w:fldCharType="separate"/>
          </w:r>
          <w:r>
            <w:rPr>
              <w:rStyle w:val="26"/>
            </w:rPr>
            <w:t>3.1.3</w:t>
          </w:r>
          <w:r>
            <w:rPr>
              <w:rFonts w:asciiTheme="minorHAnsi" w:hAnsiTheme="minorHAnsi" w:eastAsiaTheme="minorEastAsia" w:cstheme="minorBidi"/>
              <w:szCs w:val="22"/>
            </w:rPr>
            <w:tab/>
          </w:r>
          <w:r>
            <w:rPr>
              <w:rStyle w:val="26"/>
            </w:rPr>
            <w:t>客户端环境</w:t>
          </w:r>
          <w:r>
            <w:tab/>
          </w:r>
          <w:r>
            <w:fldChar w:fldCharType="begin"/>
          </w:r>
          <w:r>
            <w:instrText xml:space="preserve"> PAGEREF _Toc53156524 \h </w:instrText>
          </w:r>
          <w:r>
            <w:fldChar w:fldCharType="separate"/>
          </w:r>
          <w:r>
            <w:t>24</w:t>
          </w:r>
          <w:r>
            <w:fldChar w:fldCharType="end"/>
          </w:r>
          <w:r>
            <w:fldChar w:fldCharType="end"/>
          </w:r>
        </w:p>
        <w:p>
          <w:pPr>
            <w:pStyle w:val="19"/>
            <w:tabs>
              <w:tab w:val="left" w:pos="1050"/>
              <w:tab w:val="right" w:leader="dot" w:pos="8302"/>
            </w:tabs>
            <w:rPr>
              <w:rStyle w:val="26"/>
            </w:rPr>
          </w:pPr>
          <w:r>
            <w:fldChar w:fldCharType="begin"/>
          </w:r>
          <w:r>
            <w:instrText xml:space="preserve"> HYPERLINK \l "_Toc53156525" </w:instrText>
          </w:r>
          <w:r>
            <w:fldChar w:fldCharType="separate"/>
          </w:r>
          <w:r>
            <w:rPr>
              <w:rStyle w:val="26"/>
            </w:rPr>
            <w:t>3.2</w:t>
          </w:r>
          <w:r>
            <w:rPr>
              <w:rStyle w:val="26"/>
            </w:rPr>
            <w:tab/>
          </w:r>
          <w:r>
            <w:rPr>
              <w:rStyle w:val="26"/>
            </w:rPr>
            <w:t>非功能需求规约</w:t>
          </w:r>
          <w:r>
            <w:rPr>
              <w:rStyle w:val="26"/>
            </w:rPr>
            <w:tab/>
          </w:r>
          <w:r>
            <w:rPr>
              <w:rStyle w:val="26"/>
            </w:rPr>
            <w:fldChar w:fldCharType="begin"/>
          </w:r>
          <w:r>
            <w:rPr>
              <w:rStyle w:val="26"/>
            </w:rPr>
            <w:instrText xml:space="preserve"> PAGEREF _Toc53156525 \h </w:instrText>
          </w:r>
          <w:r>
            <w:rPr>
              <w:rStyle w:val="26"/>
            </w:rPr>
            <w:fldChar w:fldCharType="separate"/>
          </w:r>
          <w:r>
            <w:rPr>
              <w:rStyle w:val="26"/>
            </w:rPr>
            <w:t>25</w:t>
          </w:r>
          <w:r>
            <w:rPr>
              <w:rStyle w:val="26"/>
            </w:rPr>
            <w:fldChar w:fldCharType="end"/>
          </w:r>
          <w:r>
            <w:rPr>
              <w:rStyle w:val="26"/>
            </w:rPr>
            <w:fldChar w:fldCharType="end"/>
          </w:r>
        </w:p>
        <w:p>
          <w:pPr>
            <w:pStyle w:val="13"/>
            <w:tabs>
              <w:tab w:val="left" w:pos="1680"/>
              <w:tab w:val="right" w:leader="dot" w:pos="8302"/>
            </w:tabs>
            <w:rPr>
              <w:rFonts w:asciiTheme="minorHAnsi" w:hAnsiTheme="minorHAnsi" w:eastAsiaTheme="minorEastAsia" w:cstheme="minorBidi"/>
              <w:szCs w:val="22"/>
            </w:rPr>
          </w:pPr>
          <w:r>
            <w:fldChar w:fldCharType="begin"/>
          </w:r>
          <w:r>
            <w:instrText xml:space="preserve"> HYPERLINK \l "_Toc53156526" </w:instrText>
          </w:r>
          <w:r>
            <w:fldChar w:fldCharType="separate"/>
          </w:r>
          <w:r>
            <w:rPr>
              <w:rStyle w:val="26"/>
            </w:rPr>
            <w:t>3.2.1</w:t>
          </w:r>
          <w:r>
            <w:rPr>
              <w:rFonts w:asciiTheme="minorHAnsi" w:hAnsiTheme="minorHAnsi" w:eastAsiaTheme="minorEastAsia" w:cstheme="minorBidi"/>
              <w:szCs w:val="22"/>
            </w:rPr>
            <w:tab/>
          </w:r>
          <w:r>
            <w:rPr>
              <w:rStyle w:val="26"/>
            </w:rPr>
            <w:t>安全性</w:t>
          </w:r>
          <w:r>
            <w:tab/>
          </w:r>
          <w:r>
            <w:fldChar w:fldCharType="begin"/>
          </w:r>
          <w:r>
            <w:instrText xml:space="preserve"> PAGEREF _Toc53156526 \h </w:instrText>
          </w:r>
          <w:r>
            <w:fldChar w:fldCharType="separate"/>
          </w:r>
          <w:r>
            <w:t>25</w:t>
          </w:r>
          <w:r>
            <w:fldChar w:fldCharType="end"/>
          </w:r>
          <w:r>
            <w:fldChar w:fldCharType="end"/>
          </w:r>
        </w:p>
        <w:p>
          <w:pPr>
            <w:pStyle w:val="13"/>
            <w:tabs>
              <w:tab w:val="left" w:pos="1680"/>
              <w:tab w:val="right" w:leader="dot" w:pos="8302"/>
            </w:tabs>
            <w:rPr>
              <w:rFonts w:asciiTheme="minorHAnsi" w:hAnsiTheme="minorHAnsi" w:eastAsiaTheme="minorEastAsia" w:cstheme="minorBidi"/>
              <w:szCs w:val="22"/>
            </w:rPr>
          </w:pPr>
          <w:r>
            <w:fldChar w:fldCharType="begin"/>
          </w:r>
          <w:r>
            <w:instrText xml:space="preserve"> HYPERLINK \l "_Toc53156527" </w:instrText>
          </w:r>
          <w:r>
            <w:fldChar w:fldCharType="separate"/>
          </w:r>
          <w:r>
            <w:rPr>
              <w:rStyle w:val="26"/>
            </w:rPr>
            <w:t>3.2.2</w:t>
          </w:r>
          <w:r>
            <w:rPr>
              <w:rFonts w:asciiTheme="minorHAnsi" w:hAnsiTheme="minorHAnsi" w:eastAsiaTheme="minorEastAsia" w:cstheme="minorBidi"/>
              <w:szCs w:val="22"/>
            </w:rPr>
            <w:tab/>
          </w:r>
          <w:r>
            <w:rPr>
              <w:rStyle w:val="26"/>
            </w:rPr>
            <w:t>请求处理能力</w:t>
          </w:r>
          <w:r>
            <w:tab/>
          </w:r>
          <w:r>
            <w:fldChar w:fldCharType="begin"/>
          </w:r>
          <w:r>
            <w:instrText xml:space="preserve"> PAGEREF _Toc53156527 \h </w:instrText>
          </w:r>
          <w:r>
            <w:fldChar w:fldCharType="separate"/>
          </w:r>
          <w:r>
            <w:t>25</w:t>
          </w:r>
          <w:r>
            <w:fldChar w:fldCharType="end"/>
          </w:r>
          <w:r>
            <w:fldChar w:fldCharType="end"/>
          </w:r>
        </w:p>
        <w:p>
          <w:pPr>
            <w:pStyle w:val="13"/>
            <w:tabs>
              <w:tab w:val="left" w:pos="1680"/>
              <w:tab w:val="right" w:leader="dot" w:pos="8302"/>
            </w:tabs>
            <w:rPr>
              <w:rFonts w:asciiTheme="minorHAnsi" w:hAnsiTheme="minorHAnsi" w:eastAsiaTheme="minorEastAsia" w:cstheme="minorBidi"/>
              <w:szCs w:val="22"/>
            </w:rPr>
          </w:pPr>
          <w:r>
            <w:fldChar w:fldCharType="begin"/>
          </w:r>
          <w:r>
            <w:instrText xml:space="preserve"> HYPERLINK \l "_Toc53156528" </w:instrText>
          </w:r>
          <w:r>
            <w:fldChar w:fldCharType="separate"/>
          </w:r>
          <w:r>
            <w:rPr>
              <w:rStyle w:val="26"/>
            </w:rPr>
            <w:t>3.2.3</w:t>
          </w:r>
          <w:r>
            <w:rPr>
              <w:rFonts w:asciiTheme="minorHAnsi" w:hAnsiTheme="minorHAnsi" w:eastAsiaTheme="minorEastAsia" w:cstheme="minorBidi"/>
              <w:szCs w:val="22"/>
            </w:rPr>
            <w:tab/>
          </w:r>
          <w:r>
            <w:rPr>
              <w:rStyle w:val="26"/>
            </w:rPr>
            <w:t>可扩展性</w:t>
          </w:r>
          <w:r>
            <w:tab/>
          </w:r>
          <w:r>
            <w:fldChar w:fldCharType="begin"/>
          </w:r>
          <w:r>
            <w:instrText xml:space="preserve"> PAGEREF _Toc53156528 \h </w:instrText>
          </w:r>
          <w:r>
            <w:fldChar w:fldCharType="separate"/>
          </w:r>
          <w:r>
            <w:t>26</w:t>
          </w:r>
          <w:r>
            <w:fldChar w:fldCharType="end"/>
          </w:r>
          <w:r>
            <w:fldChar w:fldCharType="end"/>
          </w:r>
        </w:p>
        <w:p>
          <w:pPr>
            <w:pStyle w:val="19"/>
            <w:tabs>
              <w:tab w:val="left" w:pos="1050"/>
              <w:tab w:val="right" w:leader="dot" w:pos="8302"/>
            </w:tabs>
            <w:rPr>
              <w:rStyle w:val="26"/>
            </w:rPr>
          </w:pPr>
          <w:r>
            <w:fldChar w:fldCharType="begin"/>
          </w:r>
          <w:r>
            <w:instrText xml:space="preserve"> HYPERLINK \l "_Toc53156529" </w:instrText>
          </w:r>
          <w:r>
            <w:fldChar w:fldCharType="separate"/>
          </w:r>
          <w:r>
            <w:rPr>
              <w:rStyle w:val="26"/>
            </w:rPr>
            <w:t>3.3</w:t>
          </w:r>
          <w:r>
            <w:rPr>
              <w:rStyle w:val="26"/>
            </w:rPr>
            <w:tab/>
          </w:r>
          <w:r>
            <w:rPr>
              <w:rStyle w:val="26"/>
            </w:rPr>
            <w:t>版权政策说明</w:t>
          </w:r>
          <w:r>
            <w:rPr>
              <w:rStyle w:val="26"/>
            </w:rPr>
            <w:tab/>
          </w:r>
          <w:r>
            <w:rPr>
              <w:rStyle w:val="26"/>
            </w:rPr>
            <w:fldChar w:fldCharType="begin"/>
          </w:r>
          <w:r>
            <w:rPr>
              <w:rStyle w:val="26"/>
            </w:rPr>
            <w:instrText xml:space="preserve"> PAGEREF _Toc53156529 \h </w:instrText>
          </w:r>
          <w:r>
            <w:rPr>
              <w:rStyle w:val="26"/>
            </w:rPr>
            <w:fldChar w:fldCharType="separate"/>
          </w:r>
          <w:r>
            <w:rPr>
              <w:rStyle w:val="26"/>
            </w:rPr>
            <w:t>26</w:t>
          </w:r>
          <w:r>
            <w:rPr>
              <w:rStyle w:val="26"/>
            </w:rPr>
            <w:fldChar w:fldCharType="end"/>
          </w:r>
          <w:r>
            <w:rPr>
              <w:rStyle w:val="26"/>
            </w:rPr>
            <w:fldChar w:fldCharType="end"/>
          </w:r>
        </w:p>
        <w:p>
          <w:pPr>
            <w:pStyle w:val="19"/>
            <w:tabs>
              <w:tab w:val="left" w:pos="1050"/>
              <w:tab w:val="right" w:leader="dot" w:pos="8302"/>
            </w:tabs>
            <w:rPr>
              <w:rStyle w:val="26"/>
            </w:rPr>
          </w:pPr>
          <w:r>
            <w:fldChar w:fldCharType="begin"/>
          </w:r>
          <w:r>
            <w:instrText xml:space="preserve"> HYPERLINK \l "_Toc53156530" </w:instrText>
          </w:r>
          <w:r>
            <w:fldChar w:fldCharType="separate"/>
          </w:r>
          <w:r>
            <w:rPr>
              <w:rStyle w:val="26"/>
            </w:rPr>
            <w:t>3.4</w:t>
          </w:r>
          <w:r>
            <w:rPr>
              <w:rStyle w:val="26"/>
            </w:rPr>
            <w:tab/>
          </w:r>
          <w:r>
            <w:rPr>
              <w:rStyle w:val="26"/>
            </w:rPr>
            <w:t>界面需求</w:t>
          </w:r>
          <w:r>
            <w:rPr>
              <w:rStyle w:val="26"/>
            </w:rPr>
            <w:tab/>
          </w:r>
          <w:r>
            <w:rPr>
              <w:rStyle w:val="26"/>
            </w:rPr>
            <w:fldChar w:fldCharType="begin"/>
          </w:r>
          <w:r>
            <w:rPr>
              <w:rStyle w:val="26"/>
            </w:rPr>
            <w:instrText xml:space="preserve"> PAGEREF _Toc53156530 \h </w:instrText>
          </w:r>
          <w:r>
            <w:rPr>
              <w:rStyle w:val="26"/>
            </w:rPr>
            <w:fldChar w:fldCharType="separate"/>
          </w:r>
          <w:r>
            <w:rPr>
              <w:rStyle w:val="26"/>
            </w:rPr>
            <w:t>26</w:t>
          </w:r>
          <w:r>
            <w:rPr>
              <w:rStyle w:val="26"/>
            </w:rPr>
            <w:fldChar w:fldCharType="end"/>
          </w:r>
          <w:r>
            <w:rPr>
              <w:rStyle w:val="26"/>
            </w:rPr>
            <w:fldChar w:fldCharType="end"/>
          </w:r>
        </w:p>
        <w:p>
          <w:pPr>
            <w:pStyle w:val="13"/>
            <w:tabs>
              <w:tab w:val="left" w:pos="1680"/>
              <w:tab w:val="right" w:leader="dot" w:pos="8302"/>
            </w:tabs>
            <w:rPr>
              <w:rFonts w:asciiTheme="minorHAnsi" w:hAnsiTheme="minorHAnsi" w:eastAsiaTheme="minorEastAsia" w:cstheme="minorBidi"/>
              <w:szCs w:val="22"/>
            </w:rPr>
          </w:pPr>
          <w:r>
            <w:fldChar w:fldCharType="begin"/>
          </w:r>
          <w:r>
            <w:instrText xml:space="preserve"> HYPERLINK \l "_Toc53156531" </w:instrText>
          </w:r>
          <w:r>
            <w:fldChar w:fldCharType="separate"/>
          </w:r>
          <w:r>
            <w:rPr>
              <w:rStyle w:val="26"/>
            </w:rPr>
            <w:t>3.4.1</w:t>
          </w:r>
          <w:r>
            <w:rPr>
              <w:rFonts w:asciiTheme="minorHAnsi" w:hAnsiTheme="minorHAnsi" w:eastAsiaTheme="minorEastAsia" w:cstheme="minorBidi"/>
              <w:szCs w:val="22"/>
            </w:rPr>
            <w:tab/>
          </w:r>
          <w:r>
            <w:rPr>
              <w:rStyle w:val="26"/>
            </w:rPr>
            <w:t>色彩与字体</w:t>
          </w:r>
          <w:r>
            <w:tab/>
          </w:r>
          <w:r>
            <w:fldChar w:fldCharType="begin"/>
          </w:r>
          <w:r>
            <w:instrText xml:space="preserve"> PAGEREF _Toc53156531 \h </w:instrText>
          </w:r>
          <w:r>
            <w:fldChar w:fldCharType="separate"/>
          </w:r>
          <w:r>
            <w:t>26</w:t>
          </w:r>
          <w:r>
            <w:fldChar w:fldCharType="end"/>
          </w:r>
          <w:r>
            <w:fldChar w:fldCharType="end"/>
          </w:r>
        </w:p>
        <w:p>
          <w:pPr>
            <w:pStyle w:val="13"/>
            <w:tabs>
              <w:tab w:val="left" w:pos="1680"/>
              <w:tab w:val="right" w:leader="dot" w:pos="8302"/>
            </w:tabs>
            <w:rPr>
              <w:rFonts w:asciiTheme="minorHAnsi" w:hAnsiTheme="minorHAnsi" w:eastAsiaTheme="minorEastAsia" w:cstheme="minorBidi"/>
              <w:szCs w:val="22"/>
            </w:rPr>
          </w:pPr>
          <w:r>
            <w:fldChar w:fldCharType="begin"/>
          </w:r>
          <w:r>
            <w:instrText xml:space="preserve"> HYPERLINK \l "_Toc53156532" </w:instrText>
          </w:r>
          <w:r>
            <w:fldChar w:fldCharType="separate"/>
          </w:r>
          <w:r>
            <w:rPr>
              <w:rStyle w:val="26"/>
            </w:rPr>
            <w:t>3.4.2</w:t>
          </w:r>
          <w:r>
            <w:rPr>
              <w:rFonts w:asciiTheme="minorHAnsi" w:hAnsiTheme="minorHAnsi" w:eastAsiaTheme="minorEastAsia" w:cstheme="minorBidi"/>
              <w:szCs w:val="22"/>
            </w:rPr>
            <w:tab/>
          </w:r>
          <w:r>
            <w:rPr>
              <w:rStyle w:val="26"/>
            </w:rPr>
            <w:t>页面风格</w:t>
          </w:r>
          <w:r>
            <w:tab/>
          </w:r>
          <w:r>
            <w:fldChar w:fldCharType="begin"/>
          </w:r>
          <w:r>
            <w:instrText xml:space="preserve"> PAGEREF _Toc53156532 \h </w:instrText>
          </w:r>
          <w:r>
            <w:fldChar w:fldCharType="separate"/>
          </w:r>
          <w:r>
            <w:t>27</w:t>
          </w:r>
          <w:r>
            <w:fldChar w:fldCharType="end"/>
          </w:r>
          <w:r>
            <w:fldChar w:fldCharType="end"/>
          </w:r>
        </w:p>
        <w:p>
          <w:pPr>
            <w:pStyle w:val="13"/>
            <w:tabs>
              <w:tab w:val="left" w:pos="1680"/>
              <w:tab w:val="right" w:leader="dot" w:pos="8302"/>
            </w:tabs>
            <w:rPr>
              <w:rFonts w:asciiTheme="minorHAnsi" w:hAnsiTheme="minorHAnsi" w:eastAsiaTheme="minorEastAsia" w:cstheme="minorBidi"/>
              <w:szCs w:val="22"/>
            </w:rPr>
          </w:pPr>
          <w:r>
            <w:fldChar w:fldCharType="begin"/>
          </w:r>
          <w:r>
            <w:instrText xml:space="preserve"> HYPERLINK \l "_Toc53156533" </w:instrText>
          </w:r>
          <w:r>
            <w:fldChar w:fldCharType="separate"/>
          </w:r>
          <w:r>
            <w:rPr>
              <w:rStyle w:val="26"/>
            </w:rPr>
            <w:t>3.4.3</w:t>
          </w:r>
          <w:r>
            <w:rPr>
              <w:rFonts w:asciiTheme="minorHAnsi" w:hAnsiTheme="minorHAnsi" w:eastAsiaTheme="minorEastAsia" w:cstheme="minorBidi"/>
              <w:szCs w:val="22"/>
            </w:rPr>
            <w:tab/>
          </w:r>
          <w:r>
            <w:rPr>
              <w:rStyle w:val="26"/>
            </w:rPr>
            <w:t>控件与按钮</w:t>
          </w:r>
          <w:r>
            <w:tab/>
          </w:r>
          <w:r>
            <w:fldChar w:fldCharType="begin"/>
          </w:r>
          <w:r>
            <w:instrText xml:space="preserve"> PAGEREF _Toc53156533 \h </w:instrText>
          </w:r>
          <w:r>
            <w:fldChar w:fldCharType="separate"/>
          </w:r>
          <w:r>
            <w:t>27</w:t>
          </w:r>
          <w:r>
            <w:fldChar w:fldCharType="end"/>
          </w:r>
          <w:r>
            <w:fldChar w:fldCharType="end"/>
          </w:r>
        </w:p>
        <w:p>
          <w:pPr>
            <w:pStyle w:val="19"/>
            <w:tabs>
              <w:tab w:val="left" w:pos="1050"/>
              <w:tab w:val="right" w:leader="dot" w:pos="8302"/>
            </w:tabs>
            <w:rPr>
              <w:rStyle w:val="26"/>
            </w:rPr>
          </w:pPr>
          <w:r>
            <w:fldChar w:fldCharType="begin"/>
          </w:r>
          <w:r>
            <w:instrText xml:space="preserve"> HYPERLINK \l "_Toc53156534" </w:instrText>
          </w:r>
          <w:r>
            <w:fldChar w:fldCharType="separate"/>
          </w:r>
          <w:r>
            <w:rPr>
              <w:rStyle w:val="26"/>
            </w:rPr>
            <w:t>3.5</w:t>
          </w:r>
          <w:r>
            <w:rPr>
              <w:rStyle w:val="26"/>
            </w:rPr>
            <w:tab/>
          </w:r>
          <w:r>
            <w:rPr>
              <w:rStyle w:val="26"/>
            </w:rPr>
            <w:t>约束</w:t>
          </w:r>
          <w:r>
            <w:rPr>
              <w:rStyle w:val="26"/>
            </w:rPr>
            <w:tab/>
          </w:r>
          <w:r>
            <w:rPr>
              <w:rStyle w:val="26"/>
            </w:rPr>
            <w:fldChar w:fldCharType="begin"/>
          </w:r>
          <w:r>
            <w:rPr>
              <w:rStyle w:val="26"/>
            </w:rPr>
            <w:instrText xml:space="preserve"> PAGEREF _Toc53156534 \h </w:instrText>
          </w:r>
          <w:r>
            <w:rPr>
              <w:rStyle w:val="26"/>
            </w:rPr>
            <w:fldChar w:fldCharType="separate"/>
          </w:r>
          <w:r>
            <w:rPr>
              <w:rStyle w:val="26"/>
            </w:rPr>
            <w:t>27</w:t>
          </w:r>
          <w:r>
            <w:rPr>
              <w:rStyle w:val="26"/>
            </w:rPr>
            <w:fldChar w:fldCharType="end"/>
          </w:r>
          <w:r>
            <w:rPr>
              <w:rStyle w:val="26"/>
            </w:rPr>
            <w:fldChar w:fldCharType="end"/>
          </w:r>
        </w:p>
        <w:p>
          <w:pPr>
            <w:sectPr>
              <w:pgSz w:w="11906" w:h="16838"/>
              <w:pgMar w:top="1440" w:right="1797" w:bottom="1440" w:left="1797" w:header="851" w:footer="992" w:gutter="0"/>
              <w:pgNumType w:fmt="upperRoman" w:start="1"/>
              <w:cols w:space="720" w:num="1"/>
              <w:docGrid w:type="lines" w:linePitch="312" w:charSpace="0"/>
            </w:sectPr>
          </w:pPr>
          <w:bookmarkStart w:id="48" w:name="_GoBack"/>
          <w:bookmarkEnd w:id="48"/>
          <w:r>
            <w:rPr>
              <w:b/>
              <w:bCs/>
              <w:lang w:val="zh-CN"/>
            </w:rPr>
            <w:fldChar w:fldCharType="end"/>
          </w:r>
        </w:p>
      </w:sdtContent>
    </w:sdt>
    <w:p>
      <w:pPr>
        <w:pStyle w:val="2"/>
        <w:spacing w:before="156" w:after="156"/>
        <w:ind w:left="0"/>
      </w:pPr>
      <w:bookmarkStart w:id="2" w:name="_Toc53156505"/>
      <w:r>
        <w:rPr>
          <w:rFonts w:hint="eastAsia"/>
        </w:rPr>
        <w:t>引言</w:t>
      </w:r>
      <w:bookmarkEnd w:id="2"/>
    </w:p>
    <w:p>
      <w:pPr>
        <w:pStyle w:val="3"/>
        <w:tabs>
          <w:tab w:val="left" w:pos="576"/>
          <w:tab w:val="clear" w:pos="4403"/>
        </w:tabs>
        <w:spacing w:before="156" w:after="156"/>
        <w:ind w:left="0" w:firstLine="0"/>
      </w:pPr>
      <w:bookmarkStart w:id="3" w:name="_Toc53156506"/>
      <w:r>
        <w:rPr>
          <w:rFonts w:hint="eastAsia"/>
        </w:rPr>
        <w:t>编写目的</w:t>
      </w:r>
      <w:bookmarkEnd w:id="3"/>
    </w:p>
    <w:p>
      <w:pPr>
        <w:pStyle w:val="11"/>
        <w:spacing w:before="156" w:after="156"/>
        <w:ind w:firstLine="420"/>
        <w:rPr>
          <w:rFonts w:ascii="Arial" w:hAnsi="Arial" w:cs="Arial"/>
          <w:color w:val="333333"/>
          <w:szCs w:val="21"/>
          <w:shd w:val="clear" w:color="auto" w:fill="FFFFFF"/>
        </w:rPr>
      </w:pPr>
      <w:r>
        <w:rPr>
          <w:rFonts w:hint="eastAsia" w:ascii="Helvetica" w:hAnsi="Helvetica"/>
          <w:color w:val="000000"/>
          <w:szCs w:val="21"/>
          <w:shd w:val="clear" w:color="auto" w:fill="FFFFFF"/>
        </w:rPr>
        <w:t>在分析确定用户需求后，</w:t>
      </w:r>
      <w:r>
        <w:rPr>
          <w:rFonts w:ascii="Helvetica" w:hAnsi="Helvetica"/>
          <w:color w:val="000000"/>
          <w:szCs w:val="21"/>
          <w:shd w:val="clear" w:color="auto" w:fill="FFFFFF"/>
        </w:rPr>
        <w:t>为规划项目、组织软件开发并测试</w:t>
      </w:r>
      <w:r>
        <w:rPr>
          <w:rFonts w:hint="eastAsia" w:ascii="Helvetica" w:hAnsi="Helvetica"/>
          <w:color w:val="000000"/>
          <w:szCs w:val="21"/>
          <w:shd w:val="clear" w:color="auto" w:fill="FFFFFF"/>
        </w:rPr>
        <w:t>，我们</w:t>
      </w:r>
      <w:r>
        <w:rPr>
          <w:rFonts w:ascii="Helvetica" w:hAnsi="Helvetica"/>
          <w:color w:val="000000"/>
          <w:szCs w:val="21"/>
          <w:shd w:val="clear" w:color="auto" w:fill="FFFFFF"/>
        </w:rPr>
        <w:t>撰写</w:t>
      </w:r>
      <w:r>
        <w:rPr>
          <w:rFonts w:hint="eastAsia" w:ascii="Helvetica" w:hAnsi="Helvetica"/>
          <w:color w:val="000000"/>
          <w:szCs w:val="21"/>
          <w:shd w:val="clear" w:color="auto" w:fill="FFFFFF"/>
        </w:rPr>
        <w:t>了这份《系统需求规格说明书》，</w:t>
      </w:r>
      <w:r>
        <w:rPr>
          <w:rFonts w:ascii="Helvetica" w:hAnsi="Helvetica"/>
          <w:color w:val="000000"/>
          <w:szCs w:val="21"/>
          <w:shd w:val="clear" w:color="auto" w:fill="FFFFFF"/>
        </w:rPr>
        <w:t>作为软件开发工作的基础和依据以及确认测试和验收的依据。</w:t>
      </w:r>
      <w:r>
        <w:rPr>
          <w:rFonts w:hint="eastAsia"/>
        </w:rPr>
        <w:t>本文档用于描述WeShare学术成果分享平台的需求定义，包括功能性需求描述、非功能性需求描述和对特定用例和全局补充约束</w:t>
      </w:r>
      <w:r>
        <w:rPr>
          <w:rFonts w:hint="eastAsia" w:ascii="Arial" w:hAnsi="Arial" w:cs="Arial"/>
          <w:color w:val="333333"/>
          <w:szCs w:val="21"/>
          <w:shd w:val="clear" w:color="auto" w:fill="FFFFFF"/>
        </w:rPr>
        <w:t>。</w:t>
      </w:r>
    </w:p>
    <w:p>
      <w:pPr>
        <w:pStyle w:val="3"/>
        <w:tabs>
          <w:tab w:val="left" w:pos="576"/>
          <w:tab w:val="clear" w:pos="4403"/>
        </w:tabs>
        <w:spacing w:before="156" w:after="156"/>
        <w:ind w:left="0" w:firstLine="0"/>
      </w:pPr>
      <w:bookmarkStart w:id="4" w:name="_Toc53156507"/>
      <w:r>
        <w:rPr>
          <w:rFonts w:hint="eastAsia"/>
        </w:rPr>
        <w:t>项目背景</w:t>
      </w:r>
      <w:bookmarkEnd w:id="4"/>
    </w:p>
    <w:p>
      <w:pPr>
        <w:pStyle w:val="11"/>
        <w:spacing w:before="156" w:after="156"/>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随着国家对科技创新的日益重视，学术成果正变成日益宝贵的企业和社会资源，如何有效地实现学术成果分享并进一步推动科研合作正成为科学技术领域的热门话题。现如今的互联网上存在着很多学术成果分享平台，它们各有各的特点，能够满足很多人的需要。但是我们经过需求调研，发现这些平台并没有较多的温情，这并不能完全满足“分享”这一精神的要求。</w:t>
      </w:r>
    </w:p>
    <w:p>
      <w:pPr>
        <w:ind w:firstLine="435"/>
      </w:pPr>
      <w:r>
        <w:rPr>
          <w:rFonts w:hint="eastAsia"/>
        </w:rPr>
        <w:t>因此，在我们进行充足的需求调研之后，我们计划开发</w:t>
      </w:r>
      <w:r>
        <w:t>WeShare</w:t>
      </w:r>
      <w:r>
        <w:rPr>
          <w:rFonts w:hint="eastAsia"/>
        </w:rPr>
        <w:t>平台，着重体现</w:t>
      </w:r>
      <w:r>
        <w:t>share</w:t>
      </w:r>
      <w:r>
        <w:rPr>
          <w:rFonts w:hint="eastAsia"/>
        </w:rPr>
        <w:t>这一精神，确定了“FEEL”这一主题风格，即：</w:t>
      </w:r>
    </w:p>
    <w:p>
      <w:pPr>
        <w:pStyle w:val="11"/>
        <w:spacing w:before="156" w:after="156"/>
        <w:ind w:firstLine="420"/>
      </w:pPr>
      <w:r>
        <w:t>Free</w:t>
      </w:r>
      <w:r>
        <w:rPr>
          <w:rFonts w:hint="eastAsia"/>
        </w:rPr>
        <w:t>（免费）：更为普通人考虑，让每一个人都能分享科学的喜悦。</w:t>
      </w:r>
    </w:p>
    <w:p>
      <w:pPr>
        <w:pStyle w:val="11"/>
        <w:spacing w:before="156" w:after="156"/>
        <w:ind w:firstLine="420"/>
      </w:pPr>
      <w:r>
        <w:rPr>
          <w:rFonts w:hint="eastAsia"/>
        </w:rPr>
        <w:t>Efficient（高效）：更快更实用的高级搜索，让好文章不再难以寻找。</w:t>
      </w:r>
    </w:p>
    <w:p>
      <w:pPr>
        <w:pStyle w:val="11"/>
        <w:spacing w:before="156" w:after="156"/>
        <w:ind w:firstLine="420"/>
      </w:pPr>
      <w:r>
        <w:rPr>
          <w:rFonts w:hint="eastAsia"/>
        </w:rPr>
        <w:t>Easy（简单）：更简洁的页面，解放你的眼睛，更解放你的心情。</w:t>
      </w:r>
    </w:p>
    <w:p>
      <w:pPr>
        <w:pStyle w:val="11"/>
        <w:spacing w:before="156" w:after="156"/>
        <w:ind w:firstLine="420"/>
      </w:pPr>
      <w:r>
        <w:rPr>
          <w:rFonts w:hint="eastAsia"/>
        </w:rPr>
        <w:t>Legal（合法）：更好的版权政策，给每一位科研人员我们最大的敬意。</w:t>
      </w:r>
    </w:p>
    <w:p>
      <w:pPr>
        <w:pStyle w:val="11"/>
        <w:spacing w:before="156" w:after="156"/>
        <w:ind w:firstLine="420"/>
      </w:pPr>
      <w:r>
        <w:rPr>
          <w:rFonts w:hint="eastAsia"/>
        </w:rPr>
        <w:t>我们力求给每一位用户带来最好的体验！</w:t>
      </w:r>
    </w:p>
    <w:p>
      <w:pPr>
        <w:pStyle w:val="3"/>
        <w:tabs>
          <w:tab w:val="left" w:pos="576"/>
          <w:tab w:val="clear" w:pos="4403"/>
        </w:tabs>
        <w:spacing w:before="156" w:after="156"/>
        <w:ind w:left="0" w:firstLine="0"/>
      </w:pPr>
      <w:bookmarkStart w:id="5" w:name="_Toc53156508"/>
      <w:r>
        <w:rPr>
          <w:rFonts w:hint="eastAsia"/>
        </w:rPr>
        <w:t>参考资料</w:t>
      </w:r>
      <w:bookmarkEnd w:id="5"/>
    </w:p>
    <w:p>
      <w:pPr>
        <w:pStyle w:val="42"/>
        <w:numPr>
          <w:ilvl w:val="0"/>
          <w:numId w:val="2"/>
        </w:numPr>
        <w:ind w:firstLineChars="0"/>
        <w:rPr>
          <w:szCs w:val="20"/>
        </w:rPr>
      </w:pPr>
      <w:r>
        <w:rPr>
          <w:rFonts w:hint="eastAsia"/>
          <w:szCs w:val="20"/>
        </w:rPr>
        <w:t>谭火彬</w:t>
      </w:r>
      <w:r>
        <w:rPr>
          <w:szCs w:val="20"/>
        </w:rPr>
        <w:t>.</w:t>
      </w:r>
      <w:r>
        <w:rPr>
          <w:rFonts w:hint="eastAsia"/>
          <w:szCs w:val="20"/>
        </w:rPr>
        <w:t xml:space="preserve"> UML2面向对象分析与设计</w:t>
      </w:r>
      <w:r>
        <w:rPr>
          <w:szCs w:val="20"/>
        </w:rPr>
        <w:t>[M].第</w:t>
      </w:r>
      <w:r>
        <w:rPr>
          <w:rFonts w:hint="eastAsia"/>
          <w:szCs w:val="20"/>
        </w:rPr>
        <w:t>二</w:t>
      </w:r>
      <w:r>
        <w:rPr>
          <w:szCs w:val="20"/>
        </w:rPr>
        <w:t>版.</w:t>
      </w:r>
      <w:r>
        <w:rPr>
          <w:rFonts w:hint="eastAsia"/>
          <w:szCs w:val="20"/>
        </w:rPr>
        <w:t>清华大学</w:t>
      </w:r>
      <w:r>
        <w:rPr>
          <w:szCs w:val="20"/>
        </w:rPr>
        <w:t>出版社,2019</w:t>
      </w:r>
    </w:p>
    <w:p>
      <w:pPr>
        <w:pStyle w:val="2"/>
        <w:spacing w:before="156" w:after="156"/>
        <w:ind w:left="0"/>
      </w:pPr>
      <w:bookmarkStart w:id="6" w:name="_Toc53156509"/>
      <w:r>
        <w:rPr>
          <w:rFonts w:hint="eastAsia"/>
        </w:rPr>
        <w:t>用例模型</w:t>
      </w:r>
      <w:bookmarkEnd w:id="6"/>
    </w:p>
    <w:p>
      <w:pPr>
        <w:pStyle w:val="3"/>
        <w:tabs>
          <w:tab w:val="left" w:pos="576"/>
          <w:tab w:val="clear" w:pos="4403"/>
        </w:tabs>
        <w:spacing w:before="156" w:after="156"/>
        <w:ind w:left="0" w:firstLine="0"/>
      </w:pPr>
      <w:bookmarkStart w:id="7" w:name="_Toc3472727"/>
      <w:bookmarkStart w:id="8" w:name="_Toc53156510"/>
      <w:r>
        <w:rPr>
          <w:rFonts w:hint="eastAsia"/>
        </w:rPr>
        <w:t>用例图</w:t>
      </w:r>
      <w:bookmarkEnd w:id="7"/>
      <w:bookmarkEnd w:id="8"/>
    </w:p>
    <w:p>
      <w:pPr>
        <w:pStyle w:val="11"/>
        <w:spacing w:before="156" w:after="156"/>
        <w:ind w:firstLine="420"/>
      </w:pPr>
      <w:r>
        <w:rPr>
          <w:rFonts w:hint="eastAsia"/>
        </w:rPr>
        <w:t>根据需求调研成果和《学术成果分享平台-背景陈述》文档的要求，WeShare学术成果分享平台将面向广大科研从业人员，力求于实现学术成果分享并进一步推动科研合作。平台将包括以下功能性需求：注册登录、检索论文、查看管理门户、学术成果分类、榜单功能、发表功能、更新数据、认领功能、社交功能。据此画出用例图（见图</w:t>
      </w:r>
      <w:r>
        <w:t>2</w:t>
      </w:r>
      <w:r>
        <w:rPr>
          <w:rFonts w:hint="eastAsia"/>
        </w:rPr>
        <w:t>-1）。</w:t>
      </w:r>
    </w:p>
    <w:p>
      <w:r>
        <w:rPr>
          <w:sz w:val="24"/>
        </w:rPr>
        <w:drawing>
          <wp:inline distT="0" distB="0" distL="0" distR="0">
            <wp:extent cx="4800600" cy="7610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800600" cy="7610475"/>
                    </a:xfrm>
                    <a:prstGeom prst="rect">
                      <a:avLst/>
                    </a:prstGeom>
                    <a:noFill/>
                    <a:ln>
                      <a:noFill/>
                    </a:ln>
                  </pic:spPr>
                </pic:pic>
              </a:graphicData>
            </a:graphic>
          </wp:inline>
        </w:drawing>
      </w:r>
    </w:p>
    <w:p>
      <w:pPr>
        <w:spacing w:line="360" w:lineRule="auto"/>
        <w:jc w:val="center"/>
        <w:rPr>
          <w:rFonts w:ascii="宋体" w:hAnsi="宋体"/>
          <w:b/>
          <w:sz w:val="18"/>
          <w:szCs w:val="18"/>
        </w:rPr>
      </w:pPr>
      <w:r>
        <w:rPr>
          <w:rFonts w:hint="eastAsia" w:ascii="宋体" w:hAnsi="宋体"/>
          <w:b/>
          <w:sz w:val="18"/>
          <w:szCs w:val="18"/>
        </w:rPr>
        <w:t>图</w:t>
      </w:r>
      <w:r>
        <w:rPr>
          <w:rFonts w:ascii="宋体" w:hAnsi="宋体"/>
          <w:b/>
          <w:sz w:val="18"/>
          <w:szCs w:val="18"/>
        </w:rPr>
        <w:t>2</w:t>
      </w:r>
      <w:r>
        <w:rPr>
          <w:rFonts w:hint="eastAsia" w:ascii="宋体" w:hAnsi="宋体"/>
          <w:b/>
          <w:sz w:val="18"/>
          <w:szCs w:val="18"/>
        </w:rPr>
        <w:t>-</w:t>
      </w:r>
      <w:r>
        <w:rPr>
          <w:rFonts w:ascii="宋体" w:hAnsi="宋体"/>
          <w:b/>
          <w:sz w:val="18"/>
          <w:szCs w:val="18"/>
        </w:rPr>
        <w:t>1</w:t>
      </w:r>
      <w:r>
        <w:rPr>
          <w:rFonts w:hint="eastAsia" w:ascii="宋体" w:hAnsi="宋体"/>
          <w:b/>
          <w:sz w:val="18"/>
          <w:szCs w:val="18"/>
        </w:rPr>
        <w:t xml:space="preserve"> 用例图</w:t>
      </w:r>
    </w:p>
    <w:p/>
    <w:p>
      <w:pPr>
        <w:pStyle w:val="3"/>
        <w:tabs>
          <w:tab w:val="left" w:pos="576"/>
          <w:tab w:val="clear" w:pos="4403"/>
        </w:tabs>
        <w:spacing w:before="156" w:after="156"/>
        <w:ind w:left="0" w:firstLine="0"/>
      </w:pPr>
      <w:bookmarkStart w:id="9" w:name="_Toc3472728"/>
      <w:bookmarkStart w:id="10" w:name="_Toc53156511"/>
      <w:r>
        <w:rPr>
          <w:rFonts w:hint="eastAsia"/>
        </w:rPr>
        <w:t>参与者文档</w:t>
      </w:r>
      <w:bookmarkEnd w:id="9"/>
      <w:bookmarkEnd w:id="10"/>
    </w:p>
    <w:p>
      <w:pPr>
        <w:pStyle w:val="4"/>
        <w:spacing w:before="156" w:after="156"/>
        <w:rPr>
          <w:sz w:val="24"/>
        </w:rPr>
      </w:pPr>
      <w:bookmarkStart w:id="11" w:name="_Toc53156512"/>
      <w:r>
        <w:rPr>
          <w:rFonts w:hint="eastAsia"/>
          <w:sz w:val="24"/>
        </w:rPr>
        <w:t>游客</w:t>
      </w:r>
      <w:bookmarkEnd w:id="11"/>
    </w:p>
    <w:p>
      <w:pPr>
        <w:numPr>
          <w:ilvl w:val="0"/>
          <w:numId w:val="3"/>
        </w:numPr>
        <w:spacing w:before="156" w:beforeLines="50" w:after="156" w:afterLines="50"/>
      </w:pPr>
      <w:r>
        <w:rPr>
          <w:rFonts w:hint="eastAsia"/>
        </w:rPr>
        <w:t>游客是未在本平台上注册过的访客，可以浏览平台的部分页面。</w:t>
      </w:r>
    </w:p>
    <w:p>
      <w:pPr>
        <w:numPr>
          <w:ilvl w:val="0"/>
          <w:numId w:val="3"/>
        </w:numPr>
        <w:spacing w:before="156" w:beforeLines="50" w:after="156" w:afterLines="50"/>
      </w:pPr>
      <w:r>
        <w:rPr>
          <w:rFonts w:hint="eastAsia"/>
        </w:rPr>
        <w:t>游客可以注册账号成为用户，也可以在平台检索论文。</w:t>
      </w:r>
    </w:p>
    <w:p>
      <w:pPr>
        <w:numPr>
          <w:ilvl w:val="0"/>
          <w:numId w:val="3"/>
        </w:numPr>
        <w:spacing w:before="156" w:beforeLines="50" w:after="156" w:afterLines="50"/>
      </w:pPr>
      <w:r>
        <w:rPr>
          <w:rFonts w:hint="eastAsia"/>
        </w:rPr>
        <w:t>游客的涉众为游客。典型用户为想要搜集论文资料的学生等群体。</w:t>
      </w:r>
    </w:p>
    <w:p>
      <w:pPr>
        <w:pStyle w:val="4"/>
        <w:spacing w:before="156" w:after="156"/>
        <w:ind w:left="0" w:firstLine="0"/>
        <w:rPr>
          <w:sz w:val="24"/>
        </w:rPr>
      </w:pPr>
      <w:bookmarkStart w:id="12" w:name="_Toc3472730"/>
      <w:bookmarkStart w:id="13" w:name="_Toc53156513"/>
      <w:r>
        <w:rPr>
          <w:rFonts w:hint="eastAsia"/>
          <w:sz w:val="24"/>
        </w:rPr>
        <w:t>用户</w:t>
      </w:r>
      <w:bookmarkEnd w:id="12"/>
      <w:bookmarkEnd w:id="13"/>
    </w:p>
    <w:p>
      <w:pPr>
        <w:numPr>
          <w:ilvl w:val="0"/>
          <w:numId w:val="4"/>
        </w:numPr>
        <w:spacing w:before="156" w:beforeLines="50" w:after="156" w:afterLines="50"/>
      </w:pPr>
      <w:r>
        <w:rPr>
          <w:rFonts w:hint="eastAsia"/>
        </w:rPr>
        <w:t>用户是在本平台注册了的人，是平台的主要使用者。</w:t>
      </w:r>
    </w:p>
    <w:p>
      <w:pPr>
        <w:numPr>
          <w:ilvl w:val="0"/>
          <w:numId w:val="4"/>
        </w:numPr>
        <w:spacing w:before="156" w:beforeLines="50" w:after="156" w:afterLines="50"/>
      </w:pPr>
      <w:r>
        <w:rPr>
          <w:rFonts w:hint="eastAsia"/>
        </w:rPr>
        <w:t>用户登录后拥有平台大部分权限。用户可以检索论文、查看和下载论文、管理个人信息、私信、留言。用户还可以通过认领门户成为科研人员。</w:t>
      </w:r>
    </w:p>
    <w:p>
      <w:pPr>
        <w:numPr>
          <w:ilvl w:val="0"/>
          <w:numId w:val="4"/>
        </w:numPr>
        <w:spacing w:before="156" w:beforeLines="50" w:after="156" w:afterLines="50"/>
      </w:pPr>
      <w:r>
        <w:rPr>
          <w:rFonts w:hint="eastAsia"/>
        </w:rPr>
        <w:t>用户的涉众为用户。典型用户为想要搜集论文资料、共享学术成果的学生、科研人员等群体。</w:t>
      </w:r>
    </w:p>
    <w:p>
      <w:pPr>
        <w:pStyle w:val="4"/>
        <w:spacing w:before="156" w:after="156"/>
        <w:ind w:left="0" w:firstLine="0"/>
        <w:rPr>
          <w:sz w:val="24"/>
        </w:rPr>
      </w:pPr>
      <w:bookmarkStart w:id="14" w:name="_Toc53156514"/>
      <w:r>
        <w:rPr>
          <w:rFonts w:hint="eastAsia"/>
          <w:sz w:val="24"/>
        </w:rPr>
        <w:t>科研人员</w:t>
      </w:r>
      <w:bookmarkEnd w:id="14"/>
    </w:p>
    <w:p>
      <w:pPr>
        <w:numPr>
          <w:ilvl w:val="0"/>
          <w:numId w:val="5"/>
        </w:numPr>
        <w:spacing w:before="156" w:beforeLines="50" w:after="156" w:afterLines="50"/>
      </w:pPr>
      <w:r>
        <w:rPr>
          <w:rFonts w:hint="eastAsia"/>
        </w:rPr>
        <w:t>科研人员是认领门户成功的用户，在平台上有自己的学术成果库。</w:t>
      </w:r>
    </w:p>
    <w:p>
      <w:pPr>
        <w:numPr>
          <w:ilvl w:val="0"/>
          <w:numId w:val="5"/>
        </w:numPr>
        <w:spacing w:before="156" w:beforeLines="50" w:after="156" w:afterLines="50"/>
      </w:pPr>
      <w:r>
        <w:rPr>
          <w:rFonts w:hint="eastAsia"/>
        </w:rPr>
        <w:t>科研人员不仅具有用户的所有权限，还可以上传和管理自己的论文。</w:t>
      </w:r>
    </w:p>
    <w:p>
      <w:pPr>
        <w:numPr>
          <w:ilvl w:val="0"/>
          <w:numId w:val="5"/>
        </w:numPr>
        <w:spacing w:before="156" w:beforeLines="50" w:after="156" w:afterLines="50"/>
      </w:pPr>
      <w:r>
        <w:rPr>
          <w:rFonts w:hint="eastAsia"/>
        </w:rPr>
        <w:t>科研人员的涉众为科研人员、用户。典型用户为高校科研人员、教授、学生等。</w:t>
      </w:r>
    </w:p>
    <w:p>
      <w:pPr>
        <w:pStyle w:val="4"/>
        <w:spacing w:before="156" w:after="156"/>
        <w:ind w:left="0" w:firstLine="0"/>
        <w:rPr>
          <w:sz w:val="24"/>
        </w:rPr>
      </w:pPr>
      <w:bookmarkStart w:id="15" w:name="_Toc3472732"/>
      <w:bookmarkStart w:id="16" w:name="_Toc53156515"/>
      <w:r>
        <w:rPr>
          <w:rFonts w:hint="eastAsia"/>
          <w:sz w:val="24"/>
        </w:rPr>
        <w:t>管理员</w:t>
      </w:r>
      <w:bookmarkEnd w:id="15"/>
      <w:bookmarkEnd w:id="16"/>
    </w:p>
    <w:p>
      <w:pPr>
        <w:numPr>
          <w:ilvl w:val="0"/>
          <w:numId w:val="6"/>
        </w:numPr>
        <w:spacing w:before="156" w:beforeLines="50" w:after="156" w:afterLines="50"/>
      </w:pPr>
      <w:r>
        <w:rPr>
          <w:rFonts w:hint="eastAsia"/>
        </w:rPr>
        <w:t>管理员是管理平台的人，可以管理平台的用户和资源。</w:t>
      </w:r>
    </w:p>
    <w:p>
      <w:pPr>
        <w:numPr>
          <w:ilvl w:val="0"/>
          <w:numId w:val="6"/>
        </w:numPr>
        <w:spacing w:before="156" w:beforeLines="50" w:after="156" w:afterLines="50"/>
      </w:pPr>
      <w:r>
        <w:rPr>
          <w:rFonts w:hint="eastAsia"/>
        </w:rPr>
        <w:t>管理员登录后可以管理平台论文、用户、留言、门户。</w:t>
      </w:r>
    </w:p>
    <w:p>
      <w:pPr>
        <w:numPr>
          <w:ilvl w:val="0"/>
          <w:numId w:val="6"/>
        </w:numPr>
        <w:spacing w:before="156" w:beforeLines="50" w:after="156" w:afterLines="50"/>
      </w:pPr>
      <w:r>
        <w:rPr>
          <w:rFonts w:hint="eastAsia"/>
        </w:rPr>
        <w:t>管理员的涉众为用户、科研人员。典型用户是本小组成员。</w:t>
      </w:r>
    </w:p>
    <w:p>
      <w:pPr>
        <w:pStyle w:val="4"/>
        <w:spacing w:before="156" w:after="156"/>
        <w:ind w:left="0" w:firstLine="0"/>
        <w:rPr>
          <w:sz w:val="24"/>
        </w:rPr>
      </w:pPr>
      <w:bookmarkStart w:id="17" w:name="_Toc3472733"/>
      <w:bookmarkStart w:id="18" w:name="_Toc53156516"/>
      <w:r>
        <w:rPr>
          <w:rFonts w:hint="eastAsia"/>
          <w:sz w:val="24"/>
        </w:rPr>
        <w:t>时间</w:t>
      </w:r>
      <w:bookmarkEnd w:id="17"/>
      <w:bookmarkEnd w:id="18"/>
    </w:p>
    <w:p>
      <w:pPr>
        <w:spacing w:before="156" w:beforeLines="50" w:after="156" w:afterLines="50"/>
        <w:ind w:left="420"/>
      </w:pPr>
      <w:r>
        <w:rPr>
          <w:rFonts w:hint="eastAsia"/>
        </w:rPr>
        <w:t>平台会定时更新论文和榜单，自动进行论文模块分类。</w:t>
      </w:r>
    </w:p>
    <w:p>
      <w:pPr>
        <w:pStyle w:val="3"/>
        <w:tabs>
          <w:tab w:val="left" w:pos="576"/>
          <w:tab w:val="clear" w:pos="4403"/>
        </w:tabs>
        <w:spacing w:before="156" w:after="156"/>
        <w:ind w:left="0" w:firstLine="0"/>
      </w:pPr>
      <w:bookmarkStart w:id="19" w:name="_Toc3472735"/>
      <w:bookmarkStart w:id="20" w:name="_Toc53156517"/>
      <w:r>
        <w:rPr>
          <w:rFonts w:hint="eastAsia"/>
        </w:rPr>
        <w:t>用例文档</w:t>
      </w:r>
      <w:bookmarkEnd w:id="19"/>
      <w:bookmarkEnd w:id="20"/>
    </w:p>
    <w:p>
      <w:pPr>
        <w:pStyle w:val="4"/>
        <w:spacing w:before="156" w:after="156"/>
        <w:ind w:left="0" w:firstLine="0"/>
        <w:rPr>
          <w:sz w:val="24"/>
        </w:rPr>
      </w:pPr>
      <w:bookmarkStart w:id="21" w:name="_Toc53156518"/>
      <w:bookmarkStart w:id="22" w:name="_Toc3472736"/>
      <w:r>
        <w:rPr>
          <w:rFonts w:hint="eastAsia"/>
          <w:sz w:val="24"/>
        </w:rPr>
        <w:t>用例文档说明表</w:t>
      </w:r>
      <w:bookmarkEnd w:id="21"/>
      <w:bookmarkEnd w:id="22"/>
    </w:p>
    <w:p>
      <w:pPr>
        <w:spacing w:line="360" w:lineRule="auto"/>
        <w:jc w:val="center"/>
        <w:rPr>
          <w:rFonts w:ascii="宋体" w:hAnsi="宋体"/>
          <w:b/>
          <w:sz w:val="18"/>
          <w:szCs w:val="18"/>
        </w:rPr>
      </w:pPr>
    </w:p>
    <w:tbl>
      <w:tblPr>
        <w:tblStyle w:val="22"/>
        <w:tblW w:w="8477"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6"/>
        <w:gridCol w:w="4848"/>
        <w:gridCol w:w="16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trPr>
        <w:tc>
          <w:tcPr>
            <w:tcW w:w="1956" w:type="dxa"/>
            <w:vAlign w:val="center"/>
          </w:tcPr>
          <w:p>
            <w:pPr>
              <w:spacing w:before="156" w:after="156"/>
              <w:rPr>
                <w:b/>
              </w:rPr>
            </w:pPr>
            <w:r>
              <w:rPr>
                <w:rFonts w:hint="eastAsia"/>
                <w:b/>
              </w:rPr>
              <w:t>用例名称</w:t>
            </w:r>
          </w:p>
        </w:tc>
        <w:tc>
          <w:tcPr>
            <w:tcW w:w="4848" w:type="dxa"/>
            <w:vAlign w:val="center"/>
          </w:tcPr>
          <w:p>
            <w:pPr>
              <w:spacing w:before="156" w:after="156"/>
              <w:rPr>
                <w:b/>
              </w:rPr>
            </w:pPr>
            <w:r>
              <w:rPr>
                <w:rFonts w:hint="eastAsia"/>
                <w:b/>
              </w:rPr>
              <w:t>用例简要描述</w:t>
            </w:r>
          </w:p>
        </w:tc>
        <w:tc>
          <w:tcPr>
            <w:tcW w:w="1673" w:type="dxa"/>
            <w:vAlign w:val="center"/>
          </w:tcPr>
          <w:p>
            <w:pPr>
              <w:spacing w:before="156" w:after="156"/>
              <w:rPr>
                <w:b/>
              </w:rPr>
            </w:pPr>
            <w:r>
              <w:rPr>
                <w:rFonts w:hint="eastAsia"/>
                <w:b/>
              </w:rPr>
              <w:t>参与者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trPr>
        <w:tc>
          <w:tcPr>
            <w:tcW w:w="1956" w:type="dxa"/>
          </w:tcPr>
          <w:p>
            <w:r>
              <w:rPr>
                <w:rFonts w:hint="eastAsia"/>
              </w:rPr>
              <w:t>注册</w:t>
            </w:r>
          </w:p>
        </w:tc>
        <w:tc>
          <w:tcPr>
            <w:tcW w:w="4848" w:type="dxa"/>
          </w:tcPr>
          <w:p>
            <w:r>
              <w:rPr>
                <w:rFonts w:hint="eastAsia"/>
              </w:rPr>
              <w:t>游客通过注册申请成为平台的用户</w:t>
            </w:r>
          </w:p>
        </w:tc>
        <w:tc>
          <w:tcPr>
            <w:tcW w:w="1673" w:type="dxa"/>
          </w:tcPr>
          <w:p>
            <w:r>
              <w:rPr>
                <w:rFonts w:hint="eastAsia"/>
              </w:rPr>
              <w:t>游客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trPr>
        <w:tc>
          <w:tcPr>
            <w:tcW w:w="1956" w:type="dxa"/>
          </w:tcPr>
          <w:p>
            <w:r>
              <w:rPr>
                <w:rFonts w:hint="eastAsia"/>
              </w:rPr>
              <w:t>登录</w:t>
            </w:r>
          </w:p>
        </w:tc>
        <w:tc>
          <w:tcPr>
            <w:tcW w:w="4848" w:type="dxa"/>
          </w:tcPr>
          <w:p>
            <w:r>
              <w:rPr>
                <w:rFonts w:hint="eastAsia"/>
              </w:rPr>
              <w:t>参与者通过登录获取相应权限</w:t>
            </w:r>
          </w:p>
        </w:tc>
        <w:tc>
          <w:tcPr>
            <w:tcW w:w="1673" w:type="dxa"/>
          </w:tcPr>
          <w:p>
            <w:r>
              <w:rPr>
                <w:rFonts w:hint="eastAsia"/>
              </w:rPr>
              <w:t>用户、科研人员、管理员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trPr>
        <w:tc>
          <w:tcPr>
            <w:tcW w:w="1956" w:type="dxa"/>
          </w:tcPr>
          <w:p>
            <w:r>
              <w:rPr>
                <w:rFonts w:hint="eastAsia"/>
              </w:rPr>
              <w:t>管理个人信息</w:t>
            </w:r>
          </w:p>
        </w:tc>
        <w:tc>
          <w:tcPr>
            <w:tcW w:w="4848" w:type="dxa"/>
          </w:tcPr>
          <w:p>
            <w:r>
              <w:rPr>
                <w:rFonts w:hint="eastAsia"/>
              </w:rPr>
              <w:t>已注册的用户可以浏览自己的个人信息并进行修改</w:t>
            </w:r>
          </w:p>
        </w:tc>
        <w:tc>
          <w:tcPr>
            <w:tcW w:w="1673" w:type="dxa"/>
          </w:tcPr>
          <w:p>
            <w:r>
              <w:rPr>
                <w:rFonts w:hint="eastAsia"/>
              </w:rPr>
              <w:t>用户，科研人员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trPr>
        <w:tc>
          <w:tcPr>
            <w:tcW w:w="1956" w:type="dxa"/>
          </w:tcPr>
          <w:p>
            <w:r>
              <w:rPr>
                <w:rFonts w:hint="eastAsia"/>
              </w:rPr>
              <w:t>私信</w:t>
            </w:r>
          </w:p>
        </w:tc>
        <w:tc>
          <w:tcPr>
            <w:tcW w:w="4848" w:type="dxa"/>
          </w:tcPr>
          <w:p>
            <w:r>
              <w:rPr>
                <w:rFonts w:hint="eastAsia"/>
              </w:rPr>
              <w:t>用户单独与其他用户建立聊天窗口</w:t>
            </w:r>
          </w:p>
        </w:tc>
        <w:tc>
          <w:tcPr>
            <w:tcW w:w="1673" w:type="dxa"/>
          </w:tcPr>
          <w:p>
            <w:r>
              <w:rPr>
                <w:rFonts w:hint="eastAsia"/>
              </w:rPr>
              <w:t>用户、科研人员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trPr>
        <w:tc>
          <w:tcPr>
            <w:tcW w:w="1956" w:type="dxa"/>
          </w:tcPr>
          <w:p>
            <w:r>
              <w:rPr>
                <w:rFonts w:hint="eastAsia"/>
              </w:rPr>
              <w:t>留言</w:t>
            </w:r>
          </w:p>
        </w:tc>
        <w:tc>
          <w:tcPr>
            <w:tcW w:w="4848" w:type="dxa"/>
          </w:tcPr>
          <w:p>
            <w:r>
              <w:rPr>
                <w:rFonts w:hint="eastAsia"/>
              </w:rPr>
              <w:t>用户在论文介绍页面留言区可进行留言</w:t>
            </w:r>
          </w:p>
        </w:tc>
        <w:tc>
          <w:tcPr>
            <w:tcW w:w="1673" w:type="dxa"/>
          </w:tcPr>
          <w:p>
            <w:r>
              <w:rPr>
                <w:rFonts w:hint="eastAsia"/>
              </w:rPr>
              <w:t>用户、科研人员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trPr>
        <w:tc>
          <w:tcPr>
            <w:tcW w:w="1956" w:type="dxa"/>
          </w:tcPr>
          <w:p>
            <w:r>
              <w:rPr>
                <w:rFonts w:hint="eastAsia"/>
              </w:rPr>
              <w:t>检索论文</w:t>
            </w:r>
          </w:p>
        </w:tc>
        <w:tc>
          <w:tcPr>
            <w:tcW w:w="4848" w:type="dxa"/>
          </w:tcPr>
          <w:p>
            <w:r>
              <w:rPr>
                <w:rFonts w:hint="eastAsia"/>
              </w:rPr>
              <w:t>通过搜索内容查找与之匹配的科技论文，包括关键字搜索和高级搜索两种形式</w:t>
            </w:r>
          </w:p>
        </w:tc>
        <w:tc>
          <w:tcPr>
            <w:tcW w:w="1673" w:type="dxa"/>
          </w:tcPr>
          <w:p>
            <w:r>
              <w:rPr>
                <w:rFonts w:hint="eastAsia"/>
              </w:rPr>
              <w:t>游客、用户、科研人员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trPr>
        <w:tc>
          <w:tcPr>
            <w:tcW w:w="1956" w:type="dxa"/>
          </w:tcPr>
          <w:p>
            <w:r>
              <w:rPr>
                <w:rFonts w:hint="eastAsia"/>
              </w:rPr>
              <w:t xml:space="preserve">查看论文 </w:t>
            </w:r>
          </w:p>
        </w:tc>
        <w:tc>
          <w:tcPr>
            <w:tcW w:w="4848" w:type="dxa"/>
          </w:tcPr>
          <w:p>
            <w:r>
              <w:rPr>
                <w:rFonts w:hint="eastAsia"/>
              </w:rPr>
              <w:t>已注册的用户可以查看论文</w:t>
            </w:r>
          </w:p>
        </w:tc>
        <w:tc>
          <w:tcPr>
            <w:tcW w:w="1673" w:type="dxa"/>
          </w:tcPr>
          <w:p>
            <w:r>
              <w:rPr>
                <w:rFonts w:hint="eastAsia"/>
              </w:rPr>
              <w:t>用户、科研人员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trPr>
        <w:tc>
          <w:tcPr>
            <w:tcW w:w="1956" w:type="dxa"/>
          </w:tcPr>
          <w:p>
            <w:r>
              <w:rPr>
                <w:rFonts w:hint="eastAsia"/>
              </w:rPr>
              <w:t>下载论文</w:t>
            </w:r>
          </w:p>
        </w:tc>
        <w:tc>
          <w:tcPr>
            <w:tcW w:w="4848" w:type="dxa"/>
          </w:tcPr>
          <w:p>
            <w:r>
              <w:rPr>
                <w:rFonts w:hint="eastAsia"/>
              </w:rPr>
              <w:t>已注册的用户可以下载论文</w:t>
            </w:r>
          </w:p>
        </w:tc>
        <w:tc>
          <w:tcPr>
            <w:tcW w:w="1673" w:type="dxa"/>
          </w:tcPr>
          <w:p>
            <w:r>
              <w:rPr>
                <w:rFonts w:hint="eastAsia"/>
              </w:rPr>
              <w:t>用户、科研人员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trPr>
        <w:tc>
          <w:tcPr>
            <w:tcW w:w="1956" w:type="dxa"/>
          </w:tcPr>
          <w:p>
            <w:r>
              <w:rPr>
                <w:rFonts w:hint="eastAsia"/>
              </w:rPr>
              <w:t>管理平台论文</w:t>
            </w:r>
          </w:p>
        </w:tc>
        <w:tc>
          <w:tcPr>
            <w:tcW w:w="4848" w:type="dxa"/>
          </w:tcPr>
          <w:p>
            <w:r>
              <w:rPr>
                <w:rFonts w:hint="eastAsia"/>
              </w:rPr>
              <w:t>参与者对平台的论文进行删除，隐藏，解除隐藏，并利用消息通知系统对论文上传者进行通知</w:t>
            </w:r>
          </w:p>
        </w:tc>
        <w:tc>
          <w:tcPr>
            <w:tcW w:w="1673" w:type="dxa"/>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trPr>
        <w:tc>
          <w:tcPr>
            <w:tcW w:w="1956" w:type="dxa"/>
          </w:tcPr>
          <w:p>
            <w:r>
              <w:rPr>
                <w:rFonts w:hint="eastAsia"/>
              </w:rPr>
              <w:t>管理平台用户</w:t>
            </w:r>
          </w:p>
        </w:tc>
        <w:tc>
          <w:tcPr>
            <w:tcW w:w="4848" w:type="dxa"/>
          </w:tcPr>
          <w:p>
            <w:r>
              <w:rPr>
                <w:rFonts w:hint="eastAsia"/>
              </w:rPr>
              <w:t>参与者对平台的用户账号进行封禁，禁言，注销，解除封禁，解除禁言</w:t>
            </w:r>
          </w:p>
        </w:tc>
        <w:tc>
          <w:tcPr>
            <w:tcW w:w="1673" w:type="dxa"/>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trPr>
        <w:tc>
          <w:tcPr>
            <w:tcW w:w="1956" w:type="dxa"/>
          </w:tcPr>
          <w:p>
            <w:r>
              <w:rPr>
                <w:rFonts w:hint="eastAsia"/>
              </w:rPr>
              <w:t>管理留言</w:t>
            </w:r>
          </w:p>
        </w:tc>
        <w:tc>
          <w:tcPr>
            <w:tcW w:w="4848" w:type="dxa"/>
          </w:tcPr>
          <w:p>
            <w:r>
              <w:rPr>
                <w:rFonts w:hint="eastAsia"/>
              </w:rPr>
              <w:t>参与者对用户的留言进行删除、隐藏、解除隐藏，并通过消息通知系统对用户进行通知</w:t>
            </w:r>
          </w:p>
        </w:tc>
        <w:tc>
          <w:tcPr>
            <w:tcW w:w="1673" w:type="dxa"/>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trPr>
        <w:tc>
          <w:tcPr>
            <w:tcW w:w="1956" w:type="dxa"/>
          </w:tcPr>
          <w:p>
            <w:r>
              <w:rPr>
                <w:rFonts w:hint="eastAsia"/>
              </w:rPr>
              <w:t>管理门户</w:t>
            </w:r>
          </w:p>
        </w:tc>
        <w:tc>
          <w:tcPr>
            <w:tcW w:w="4848" w:type="dxa"/>
          </w:tcPr>
          <w:p>
            <w:r>
              <w:rPr>
                <w:rFonts w:hint="eastAsia"/>
              </w:rPr>
              <w:t>参与者对门户信息进行手动修改、对冒领的门户进行取消认领</w:t>
            </w:r>
          </w:p>
        </w:tc>
        <w:tc>
          <w:tcPr>
            <w:tcW w:w="1673" w:type="dxa"/>
          </w:tcPr>
          <w:p>
            <w:r>
              <w:rPr>
                <w:rFonts w:hint="eastAsia"/>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trPr>
        <w:tc>
          <w:tcPr>
            <w:tcW w:w="1956" w:type="dxa"/>
          </w:tcPr>
          <w:p>
            <w:r>
              <w:rPr>
                <w:rFonts w:hint="eastAsia"/>
              </w:rPr>
              <w:t>认领门户</w:t>
            </w:r>
          </w:p>
        </w:tc>
        <w:tc>
          <w:tcPr>
            <w:tcW w:w="4848" w:type="dxa"/>
          </w:tcPr>
          <w:p>
            <w:r>
              <w:rPr>
                <w:rFonts w:hint="eastAsia"/>
              </w:rPr>
              <w:t>参与者可以认领门户成为相应的科研人员</w:t>
            </w:r>
          </w:p>
        </w:tc>
        <w:tc>
          <w:tcPr>
            <w:tcW w:w="1673" w:type="dxa"/>
          </w:tcPr>
          <w:p>
            <w:r>
              <w:rPr>
                <w:rFonts w:hint="eastAsia"/>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trPr>
        <w:tc>
          <w:tcPr>
            <w:tcW w:w="1956" w:type="dxa"/>
          </w:tcPr>
          <w:p>
            <w:r>
              <w:rPr>
                <w:rFonts w:hint="eastAsia"/>
              </w:rPr>
              <w:t>上传论文</w:t>
            </w:r>
          </w:p>
        </w:tc>
        <w:tc>
          <w:tcPr>
            <w:tcW w:w="4848" w:type="dxa"/>
          </w:tcPr>
          <w:p>
            <w:r>
              <w:rPr>
                <w:rFonts w:hint="eastAsia"/>
              </w:rPr>
              <w:t>科研人员可以上传自己的论文</w:t>
            </w:r>
          </w:p>
        </w:tc>
        <w:tc>
          <w:tcPr>
            <w:tcW w:w="1673" w:type="dxa"/>
          </w:tcPr>
          <w:p>
            <w:r>
              <w:rPr>
                <w:rFonts w:hint="eastAsia"/>
              </w:rPr>
              <w:t>科研人员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trPr>
        <w:tc>
          <w:tcPr>
            <w:tcW w:w="1956" w:type="dxa"/>
          </w:tcPr>
          <w:p>
            <w:r>
              <w:rPr>
                <w:rFonts w:hint="eastAsia"/>
              </w:rPr>
              <w:t>管理个人论文</w:t>
            </w:r>
          </w:p>
        </w:tc>
        <w:tc>
          <w:tcPr>
            <w:tcW w:w="4848" w:type="dxa"/>
          </w:tcPr>
          <w:p>
            <w:r>
              <w:rPr>
                <w:rFonts w:hint="eastAsia"/>
              </w:rPr>
              <w:t>科研人员可以管理自己的论文</w:t>
            </w:r>
          </w:p>
        </w:tc>
        <w:tc>
          <w:tcPr>
            <w:tcW w:w="1673" w:type="dxa"/>
          </w:tcPr>
          <w:p>
            <w:r>
              <w:rPr>
                <w:rFonts w:hint="eastAsia"/>
              </w:rPr>
              <w:t>科研人员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trPr>
        <w:tc>
          <w:tcPr>
            <w:tcW w:w="1956" w:type="dxa"/>
          </w:tcPr>
          <w:p>
            <w:r>
              <w:rPr>
                <w:rFonts w:hint="eastAsia"/>
              </w:rPr>
              <w:t>模块分类</w:t>
            </w:r>
          </w:p>
        </w:tc>
        <w:tc>
          <w:tcPr>
            <w:tcW w:w="4848" w:type="dxa"/>
          </w:tcPr>
          <w:p>
            <w:r>
              <w:rPr>
                <w:rFonts w:hint="eastAsia"/>
              </w:rPr>
              <w:t>将平台上的论文分为不同的模块</w:t>
            </w:r>
          </w:p>
        </w:tc>
        <w:tc>
          <w:tcPr>
            <w:tcW w:w="1673" w:type="dxa"/>
          </w:tcPr>
          <w:p>
            <w:r>
              <w:rPr>
                <w:rFonts w:hint="eastAsia"/>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trPr>
        <w:tc>
          <w:tcPr>
            <w:tcW w:w="1956" w:type="dxa"/>
          </w:tcPr>
          <w:p>
            <w:r>
              <w:rPr>
                <w:rFonts w:hint="eastAsia"/>
              </w:rPr>
              <w:t>更新榜单</w:t>
            </w:r>
          </w:p>
        </w:tc>
        <w:tc>
          <w:tcPr>
            <w:tcW w:w="4848" w:type="dxa"/>
          </w:tcPr>
          <w:p>
            <w:r>
              <w:rPr>
                <w:rFonts w:hint="eastAsia"/>
              </w:rPr>
              <w:t>更新平台的榜单信息</w:t>
            </w:r>
          </w:p>
        </w:tc>
        <w:tc>
          <w:tcPr>
            <w:tcW w:w="1673" w:type="dxa"/>
          </w:tcPr>
          <w:p>
            <w:r>
              <w:rPr>
                <w:rFonts w:hint="eastAsia"/>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 w:hRule="atLeast"/>
        </w:trPr>
        <w:tc>
          <w:tcPr>
            <w:tcW w:w="1956" w:type="dxa"/>
          </w:tcPr>
          <w:p>
            <w:r>
              <w:rPr>
                <w:rFonts w:hint="eastAsia"/>
              </w:rPr>
              <w:t>定时更新论文</w:t>
            </w:r>
          </w:p>
        </w:tc>
        <w:tc>
          <w:tcPr>
            <w:tcW w:w="4848" w:type="dxa"/>
          </w:tcPr>
          <w:p>
            <w:r>
              <w:rPr>
                <w:rFonts w:hint="eastAsia"/>
              </w:rPr>
              <w:t>定时更新平台上的论文</w:t>
            </w:r>
          </w:p>
        </w:tc>
        <w:tc>
          <w:tcPr>
            <w:tcW w:w="1673" w:type="dxa"/>
          </w:tcPr>
          <w:p>
            <w:r>
              <w:rPr>
                <w:rFonts w:hint="eastAsia"/>
              </w:rPr>
              <w:t>时间</w:t>
            </w:r>
          </w:p>
        </w:tc>
      </w:tr>
    </w:tbl>
    <w:p>
      <w:pPr>
        <w:jc w:val="center"/>
        <w:rPr>
          <w:rFonts w:ascii="宋体" w:hAnsi="宋体"/>
          <w:b/>
          <w:sz w:val="18"/>
          <w:szCs w:val="18"/>
        </w:rPr>
      </w:pPr>
      <w:r>
        <w:rPr>
          <w:rFonts w:ascii="宋体" w:hAnsi="宋体"/>
          <w:b/>
          <w:sz w:val="18"/>
          <w:szCs w:val="18"/>
        </w:rPr>
        <w:t>表</w:t>
      </w:r>
      <w:r>
        <w:rPr>
          <w:b/>
          <w:sz w:val="18"/>
          <w:szCs w:val="18"/>
        </w:rPr>
        <w:t xml:space="preserve">2-1 </w:t>
      </w:r>
      <w:r>
        <w:rPr>
          <w:rFonts w:hint="eastAsia" w:ascii="宋体" w:hAnsi="宋体"/>
          <w:b/>
          <w:sz w:val="18"/>
          <w:szCs w:val="18"/>
        </w:rPr>
        <w:t>用例文档说明表</w:t>
      </w:r>
    </w:p>
    <w:p>
      <w:pPr>
        <w:pStyle w:val="4"/>
        <w:spacing w:before="156" w:after="156"/>
        <w:ind w:left="0" w:firstLine="0"/>
        <w:rPr>
          <w:sz w:val="24"/>
        </w:rPr>
      </w:pPr>
      <w:bookmarkStart w:id="23" w:name="_Toc3472737"/>
      <w:bookmarkStart w:id="24" w:name="_Toc53156519"/>
      <w:r>
        <w:rPr>
          <w:rFonts w:hint="eastAsia"/>
          <w:sz w:val="24"/>
        </w:rPr>
        <w:t>用例文档</w:t>
      </w:r>
      <w:bookmarkEnd w:id="23"/>
      <w:bookmarkEnd w:id="24"/>
    </w:p>
    <w:p>
      <w:pPr>
        <w:ind w:firstLine="435"/>
      </w:pPr>
      <w:r>
        <w:rPr>
          <w:rFonts w:hint="eastAsia"/>
        </w:rPr>
        <w:t>具体用例信息如以下表格所示：</w:t>
      </w:r>
    </w:p>
    <w:tbl>
      <w:tblPr>
        <w:tblStyle w:val="2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7"/>
        <w:gridCol w:w="7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用例名</w:t>
            </w:r>
          </w:p>
        </w:tc>
        <w:tc>
          <w:tcPr>
            <w:tcW w:w="7775" w:type="dxa"/>
          </w:tcPr>
          <w:p>
            <w:pPr>
              <w:rPr>
                <w:sz w:val="18"/>
                <w:szCs w:val="18"/>
              </w:rPr>
            </w:pPr>
            <w:r>
              <w:rPr>
                <w:rFonts w:hint="eastAsia"/>
                <w:sz w:val="18"/>
                <w:szCs w:val="18"/>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简要描述</w:t>
            </w:r>
          </w:p>
        </w:tc>
        <w:tc>
          <w:tcPr>
            <w:tcW w:w="7775" w:type="dxa"/>
          </w:tcPr>
          <w:p>
            <w:pPr>
              <w:rPr>
                <w:sz w:val="18"/>
                <w:szCs w:val="18"/>
              </w:rPr>
            </w:pPr>
            <w:r>
              <w:rPr>
                <w:rFonts w:hint="eastAsia"/>
                <w:sz w:val="18"/>
                <w:szCs w:val="18"/>
              </w:rPr>
              <w:t>游客通过注册申请成为平台的用户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参与者</w:t>
            </w:r>
          </w:p>
        </w:tc>
        <w:tc>
          <w:tcPr>
            <w:tcW w:w="7775" w:type="dxa"/>
          </w:tcPr>
          <w:p>
            <w:pPr>
              <w:rPr>
                <w:sz w:val="18"/>
                <w:szCs w:val="18"/>
              </w:rPr>
            </w:pPr>
            <w:r>
              <w:rPr>
                <w:rFonts w:hint="eastAsia"/>
                <w:sz w:val="18"/>
                <w:szCs w:val="18"/>
              </w:rPr>
              <w:t>游客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涉众</w:t>
            </w:r>
          </w:p>
        </w:tc>
        <w:tc>
          <w:tcPr>
            <w:tcW w:w="7775" w:type="dxa"/>
          </w:tcPr>
          <w:p>
            <w:pPr>
              <w:rPr>
                <w:sz w:val="18"/>
                <w:szCs w:val="18"/>
              </w:rPr>
            </w:pPr>
            <w:r>
              <w:rPr>
                <w:rFonts w:hint="eastAsia"/>
                <w:sz w:val="18"/>
                <w:szCs w:val="18"/>
              </w:rPr>
              <w:t xml:space="preserve">无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相关用例</w:t>
            </w:r>
          </w:p>
        </w:tc>
        <w:tc>
          <w:tcPr>
            <w:tcW w:w="7775" w:type="dxa"/>
          </w:tcPr>
          <w:p>
            <w:pPr>
              <w:rPr>
                <w:sz w:val="18"/>
                <w:szCs w:val="18"/>
              </w:rPr>
            </w:pPr>
            <w:r>
              <w:rPr>
                <w:rFonts w:hint="eastAsia"/>
                <w:sz w:val="18"/>
                <w:szCs w:val="18"/>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前置条件</w:t>
            </w:r>
          </w:p>
        </w:tc>
        <w:tc>
          <w:tcPr>
            <w:tcW w:w="7775" w:type="dxa"/>
          </w:tcPr>
          <w:p>
            <w:pPr>
              <w:rPr>
                <w:sz w:val="18"/>
                <w:szCs w:val="18"/>
              </w:rPr>
            </w:pPr>
            <w:r>
              <w:rPr>
                <w:rFonts w:hint="eastAsia"/>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后置条件</w:t>
            </w:r>
          </w:p>
        </w:tc>
        <w:tc>
          <w:tcPr>
            <w:tcW w:w="7775" w:type="dxa"/>
          </w:tcPr>
          <w:p>
            <w:pPr>
              <w:rPr>
                <w:sz w:val="18"/>
                <w:szCs w:val="18"/>
              </w:rPr>
            </w:pPr>
            <w:r>
              <w:rPr>
                <w:rFonts w:hint="eastAsia"/>
                <w:sz w:val="18"/>
                <w:szCs w:val="18"/>
              </w:rPr>
              <w:t>用户的账户信息被存储至数据库中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基本事件流</w:t>
            </w:r>
          </w:p>
          <w:p>
            <w:pPr>
              <w:numPr>
                <w:ilvl w:val="0"/>
                <w:numId w:val="7"/>
              </w:numPr>
              <w:rPr>
                <w:sz w:val="18"/>
                <w:szCs w:val="18"/>
              </w:rPr>
            </w:pPr>
            <w:r>
              <w:rPr>
                <w:rFonts w:hint="eastAsia"/>
                <w:sz w:val="18"/>
                <w:szCs w:val="18"/>
              </w:rPr>
              <w:t>跳转注册页</w:t>
            </w:r>
          </w:p>
          <w:p>
            <w:pPr>
              <w:numPr>
                <w:ilvl w:val="0"/>
                <w:numId w:val="7"/>
              </w:numPr>
              <w:rPr>
                <w:sz w:val="18"/>
                <w:szCs w:val="18"/>
              </w:rPr>
            </w:pPr>
            <w:r>
              <w:rPr>
                <w:rFonts w:hint="eastAsia"/>
                <w:sz w:val="18"/>
                <w:szCs w:val="18"/>
              </w:rPr>
              <w:t>参与者填写注册信息（D</w:t>
            </w:r>
            <w:r>
              <w:rPr>
                <w:sz w:val="18"/>
                <w:szCs w:val="18"/>
              </w:rPr>
              <w:t>-1</w:t>
            </w:r>
            <w:r>
              <w:rPr>
                <w:rFonts w:hint="eastAsia"/>
                <w:sz w:val="18"/>
                <w:szCs w:val="18"/>
              </w:rPr>
              <w:t>）（</w:t>
            </w:r>
            <w:r>
              <w:rPr>
                <w:sz w:val="18"/>
                <w:szCs w:val="18"/>
              </w:rPr>
              <w:t>B</w:t>
            </w:r>
            <w:r>
              <w:rPr>
                <w:rFonts w:hint="eastAsia"/>
                <w:sz w:val="18"/>
                <w:szCs w:val="18"/>
              </w:rPr>
              <w:t>-</w:t>
            </w:r>
            <w:r>
              <w:rPr>
                <w:sz w:val="18"/>
                <w:szCs w:val="18"/>
              </w:rPr>
              <w:t>1</w:t>
            </w:r>
            <w:r>
              <w:rPr>
                <w:rFonts w:hint="eastAsia"/>
                <w:sz w:val="18"/>
                <w:szCs w:val="18"/>
              </w:rPr>
              <w:t>）（</w:t>
            </w:r>
            <w:r>
              <w:rPr>
                <w:sz w:val="18"/>
                <w:szCs w:val="18"/>
              </w:rPr>
              <w:t>B</w:t>
            </w:r>
            <w:r>
              <w:rPr>
                <w:rFonts w:hint="eastAsia"/>
                <w:sz w:val="18"/>
                <w:szCs w:val="18"/>
              </w:rPr>
              <w:t>-2）</w:t>
            </w:r>
          </w:p>
          <w:p>
            <w:pPr>
              <w:numPr>
                <w:ilvl w:val="0"/>
                <w:numId w:val="7"/>
              </w:numPr>
              <w:rPr>
                <w:sz w:val="18"/>
                <w:szCs w:val="18"/>
              </w:rPr>
            </w:pPr>
            <w:r>
              <w:rPr>
                <w:rFonts w:hint="eastAsia"/>
                <w:sz w:val="18"/>
                <w:szCs w:val="18"/>
              </w:rPr>
              <w:t>参与者点击“注册”按钮（</w:t>
            </w:r>
            <w:r>
              <w:rPr>
                <w:sz w:val="18"/>
                <w:szCs w:val="18"/>
              </w:rPr>
              <w:t>A-1</w:t>
            </w:r>
            <w:r>
              <w:rPr>
                <w:rFonts w:hint="eastAsia"/>
                <w:sz w:val="18"/>
                <w:szCs w:val="18"/>
              </w:rPr>
              <w:t>）</w:t>
            </w:r>
          </w:p>
          <w:p>
            <w:pPr>
              <w:numPr>
                <w:ilvl w:val="0"/>
                <w:numId w:val="7"/>
              </w:numPr>
              <w:rPr>
                <w:sz w:val="18"/>
                <w:szCs w:val="18"/>
              </w:rPr>
            </w:pPr>
            <w:r>
              <w:rPr>
                <w:rFonts w:hint="eastAsia"/>
                <w:sz w:val="18"/>
                <w:szCs w:val="18"/>
              </w:rPr>
              <w:t>提示注册成功，跳转登录页（A</w:t>
            </w:r>
            <w:r>
              <w:rPr>
                <w:sz w:val="18"/>
                <w:szCs w:val="18"/>
              </w:rPr>
              <w:t>-2</w:t>
            </w:r>
            <w:r>
              <w:rPr>
                <w:rFonts w:hint="eastAsia"/>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备选事件流</w:t>
            </w:r>
          </w:p>
          <w:p>
            <w:pPr>
              <w:rPr>
                <w:sz w:val="18"/>
                <w:szCs w:val="18"/>
              </w:rPr>
            </w:pPr>
            <w:r>
              <w:rPr>
                <w:sz w:val="18"/>
                <w:szCs w:val="18"/>
              </w:rPr>
              <w:t xml:space="preserve">A-1 </w:t>
            </w:r>
            <w:r>
              <w:rPr>
                <w:rFonts w:hint="eastAsia"/>
                <w:sz w:val="18"/>
                <w:szCs w:val="18"/>
              </w:rPr>
              <w:t>放弃注册</w:t>
            </w:r>
          </w:p>
          <w:p>
            <w:pPr>
              <w:numPr>
                <w:ilvl w:val="0"/>
                <w:numId w:val="8"/>
              </w:numPr>
              <w:rPr>
                <w:sz w:val="18"/>
                <w:szCs w:val="18"/>
              </w:rPr>
            </w:pPr>
            <w:r>
              <w:rPr>
                <w:rFonts w:hint="eastAsia"/>
                <w:sz w:val="18"/>
                <w:szCs w:val="18"/>
              </w:rPr>
              <w:t>在参与者点击“注册”按钮之前，参与者随时可以点击“返回”按钮，退回上一页</w:t>
            </w:r>
          </w:p>
          <w:p>
            <w:pPr>
              <w:rPr>
                <w:sz w:val="18"/>
                <w:szCs w:val="18"/>
              </w:rPr>
            </w:pPr>
            <w:r>
              <w:rPr>
                <w:rFonts w:hint="eastAsia"/>
                <w:sz w:val="18"/>
                <w:szCs w:val="18"/>
              </w:rPr>
              <w:t>A</w:t>
            </w:r>
            <w:r>
              <w:rPr>
                <w:sz w:val="18"/>
                <w:szCs w:val="18"/>
              </w:rPr>
              <w:t xml:space="preserve">-2 </w:t>
            </w:r>
            <w:r>
              <w:rPr>
                <w:rFonts w:hint="eastAsia"/>
                <w:sz w:val="18"/>
                <w:szCs w:val="18"/>
              </w:rPr>
              <w:t>注册失败</w:t>
            </w:r>
          </w:p>
          <w:p>
            <w:pPr>
              <w:numPr>
                <w:ilvl w:val="0"/>
                <w:numId w:val="9"/>
              </w:numPr>
              <w:rPr>
                <w:sz w:val="18"/>
                <w:szCs w:val="18"/>
              </w:rPr>
            </w:pPr>
            <w:r>
              <w:rPr>
                <w:rFonts w:hint="eastAsia"/>
                <w:sz w:val="18"/>
                <w:szCs w:val="18"/>
              </w:rPr>
              <w:t>平台提示注册失败信息</w:t>
            </w:r>
          </w:p>
          <w:p>
            <w:pPr>
              <w:numPr>
                <w:ilvl w:val="0"/>
                <w:numId w:val="9"/>
              </w:numPr>
              <w:rPr>
                <w:sz w:val="18"/>
                <w:szCs w:val="18"/>
              </w:rPr>
            </w:pPr>
            <w:r>
              <w:rPr>
                <w:rFonts w:hint="eastAsia"/>
                <w:sz w:val="18"/>
                <w:szCs w:val="18"/>
              </w:rPr>
              <w:t>参与者可以选择重新填写注册信息，也可以选择结束该用例，退回初始页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补充约束-数据需求</w:t>
            </w:r>
          </w:p>
          <w:p>
            <w:pPr>
              <w:rPr>
                <w:sz w:val="18"/>
                <w:szCs w:val="18"/>
              </w:rPr>
            </w:pPr>
            <w:r>
              <w:rPr>
                <w:rFonts w:hint="eastAsia"/>
                <w:sz w:val="18"/>
                <w:szCs w:val="18"/>
              </w:rPr>
              <w:t>D</w:t>
            </w:r>
            <w:r>
              <w:rPr>
                <w:sz w:val="18"/>
                <w:szCs w:val="18"/>
              </w:rPr>
              <w:t xml:space="preserve">-1 </w:t>
            </w:r>
            <w:r>
              <w:rPr>
                <w:rFonts w:hint="eastAsia"/>
                <w:sz w:val="18"/>
                <w:szCs w:val="18"/>
              </w:rPr>
              <w:t>注册信息包括用户名、密码、邮箱、验证码</w:t>
            </w:r>
          </w:p>
          <w:p>
            <w:pPr>
              <w:rPr>
                <w:b/>
                <w:sz w:val="18"/>
                <w:szCs w:val="18"/>
              </w:rPr>
            </w:pPr>
            <w:r>
              <w:rPr>
                <w:rFonts w:hint="eastAsia"/>
                <w:b/>
                <w:sz w:val="18"/>
                <w:szCs w:val="18"/>
              </w:rPr>
              <w:t>补充约束-业务规则</w:t>
            </w:r>
          </w:p>
          <w:p>
            <w:pPr>
              <w:rPr>
                <w:sz w:val="18"/>
                <w:szCs w:val="18"/>
              </w:rPr>
            </w:pPr>
            <w:r>
              <w:rPr>
                <w:rFonts w:hint="eastAsia"/>
                <w:sz w:val="18"/>
                <w:szCs w:val="18"/>
              </w:rPr>
              <w:t>B</w:t>
            </w:r>
            <w:r>
              <w:rPr>
                <w:sz w:val="18"/>
                <w:szCs w:val="18"/>
              </w:rPr>
              <w:t xml:space="preserve">-1 </w:t>
            </w:r>
            <w:r>
              <w:rPr>
                <w:rFonts w:hint="eastAsia"/>
                <w:sz w:val="18"/>
                <w:szCs w:val="18"/>
              </w:rPr>
              <w:t>注册信息中的用户名必须没有被其它用户注册过</w:t>
            </w:r>
          </w:p>
          <w:p>
            <w:pPr>
              <w:rPr>
                <w:sz w:val="18"/>
                <w:szCs w:val="18"/>
              </w:rPr>
            </w:pPr>
            <w:r>
              <w:rPr>
                <w:sz w:val="18"/>
                <w:szCs w:val="18"/>
              </w:rPr>
              <w:t>B</w:t>
            </w:r>
            <w:r>
              <w:rPr>
                <w:rFonts w:hint="eastAsia"/>
                <w:sz w:val="18"/>
                <w:szCs w:val="18"/>
              </w:rPr>
              <w:t>-2</w:t>
            </w:r>
            <w:r>
              <w:rPr>
                <w:sz w:val="18"/>
                <w:szCs w:val="18"/>
              </w:rPr>
              <w:t xml:space="preserve"> </w:t>
            </w:r>
            <w:r>
              <w:rPr>
                <w:rFonts w:hint="eastAsia"/>
                <w:sz w:val="18"/>
                <w:szCs w:val="18"/>
              </w:rPr>
              <w:t>注册过程中，参与者输入密码后应当再次输入密码，并且两次密码输入保持一致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待解决问题</w:t>
            </w:r>
          </w:p>
          <w:p>
            <w:pPr>
              <w:rPr>
                <w:sz w:val="18"/>
                <w:szCs w:val="18"/>
              </w:rPr>
            </w:pPr>
            <w:r>
              <w:rPr>
                <w:rFonts w:hint="eastAsia"/>
                <w:sz w:val="18"/>
                <w:szCs w:val="18"/>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相关图</w:t>
            </w:r>
          </w:p>
          <w:p>
            <w:pPr>
              <w:jc w:val="center"/>
            </w:pPr>
            <w:r>
              <w:drawing>
                <wp:inline distT="0" distB="0" distL="0" distR="0">
                  <wp:extent cx="4655185" cy="33312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4674826" cy="3345175"/>
                          </a:xfrm>
                          <a:prstGeom prst="rect">
                            <a:avLst/>
                          </a:prstGeom>
                        </pic:spPr>
                      </pic:pic>
                    </a:graphicData>
                  </a:graphic>
                </wp:inline>
              </w:drawing>
            </w:r>
          </w:p>
        </w:tc>
      </w:tr>
    </w:tbl>
    <w:p>
      <w:pPr>
        <w:spacing w:line="360" w:lineRule="auto"/>
        <w:jc w:val="center"/>
        <w:rPr>
          <w:rFonts w:ascii="宋体" w:hAnsi="宋体"/>
          <w:b/>
          <w:sz w:val="18"/>
          <w:szCs w:val="18"/>
        </w:rPr>
      </w:pPr>
      <w:bookmarkStart w:id="25" w:name="_Hlk53123846"/>
      <w:r>
        <w:rPr>
          <w:rFonts w:hint="eastAsia" w:ascii="宋体" w:hAnsi="宋体"/>
          <w:b/>
          <w:sz w:val="18"/>
          <w:szCs w:val="18"/>
        </w:rPr>
        <w:t>表</w:t>
      </w:r>
      <w:r>
        <w:rPr>
          <w:rFonts w:ascii="宋体" w:hAnsi="宋体"/>
          <w:b/>
          <w:sz w:val="18"/>
          <w:szCs w:val="18"/>
        </w:rPr>
        <w:t>2</w:t>
      </w:r>
      <w:r>
        <w:rPr>
          <w:rFonts w:hint="eastAsia" w:ascii="宋体" w:hAnsi="宋体"/>
          <w:b/>
          <w:sz w:val="18"/>
          <w:szCs w:val="18"/>
        </w:rPr>
        <w:t>-</w:t>
      </w:r>
      <w:r>
        <w:rPr>
          <w:rFonts w:ascii="宋体" w:hAnsi="宋体"/>
          <w:b/>
          <w:sz w:val="18"/>
          <w:szCs w:val="18"/>
        </w:rPr>
        <w:t>2</w:t>
      </w:r>
      <w:r>
        <w:rPr>
          <w:rFonts w:hint="eastAsia" w:ascii="宋体" w:hAnsi="宋体"/>
          <w:b/>
          <w:sz w:val="18"/>
          <w:szCs w:val="18"/>
        </w:rPr>
        <w:t xml:space="preserve"> “注册”用例文档</w:t>
      </w:r>
      <w:bookmarkEnd w:id="25"/>
    </w:p>
    <w:p>
      <w:pPr>
        <w:jc w:val="center"/>
      </w:pPr>
    </w:p>
    <w:tbl>
      <w:tblPr>
        <w:tblStyle w:val="2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7"/>
        <w:gridCol w:w="7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47" w:type="dxa"/>
          </w:tcPr>
          <w:p>
            <w:pPr>
              <w:rPr>
                <w:b/>
              </w:rPr>
            </w:pPr>
            <w:r>
              <w:rPr>
                <w:rFonts w:hint="eastAsia"/>
                <w:b/>
              </w:rPr>
              <w:t>用例名</w:t>
            </w:r>
          </w:p>
        </w:tc>
        <w:tc>
          <w:tcPr>
            <w:tcW w:w="7775" w:type="dxa"/>
          </w:tcPr>
          <w:p>
            <w:pPr>
              <w:rPr>
                <w:sz w:val="18"/>
                <w:szCs w:val="18"/>
              </w:rPr>
            </w:pPr>
            <w:r>
              <w:rPr>
                <w:rFonts w:hint="eastAsia"/>
                <w:sz w:val="18"/>
                <w:szCs w:val="18"/>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rPr>
            </w:pPr>
            <w:r>
              <w:rPr>
                <w:rFonts w:hint="eastAsia"/>
                <w:b/>
              </w:rPr>
              <w:t>简要描述</w:t>
            </w:r>
          </w:p>
        </w:tc>
        <w:tc>
          <w:tcPr>
            <w:tcW w:w="7775" w:type="dxa"/>
          </w:tcPr>
          <w:p>
            <w:pPr>
              <w:rPr>
                <w:sz w:val="18"/>
                <w:szCs w:val="18"/>
              </w:rPr>
            </w:pPr>
            <w:r>
              <w:rPr>
                <w:rFonts w:hint="eastAsia"/>
                <w:sz w:val="18"/>
                <w:szCs w:val="18"/>
              </w:rPr>
              <w:t>参与者通过登录获取相应权限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rPr>
            </w:pPr>
            <w:r>
              <w:rPr>
                <w:rFonts w:hint="eastAsia"/>
                <w:b/>
              </w:rPr>
              <w:t>参与者</w:t>
            </w:r>
          </w:p>
        </w:tc>
        <w:tc>
          <w:tcPr>
            <w:tcW w:w="7775" w:type="dxa"/>
          </w:tcPr>
          <w:p>
            <w:pPr>
              <w:rPr>
                <w:sz w:val="18"/>
                <w:szCs w:val="18"/>
              </w:rPr>
            </w:pPr>
            <w:r>
              <w:rPr>
                <w:rFonts w:hint="eastAsia"/>
                <w:sz w:val="18"/>
                <w:szCs w:val="18"/>
              </w:rPr>
              <w:t>用户、科研人员、管理员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rPr>
            </w:pPr>
            <w:r>
              <w:rPr>
                <w:rFonts w:hint="eastAsia"/>
                <w:b/>
              </w:rPr>
              <w:t>涉众</w:t>
            </w:r>
          </w:p>
        </w:tc>
        <w:tc>
          <w:tcPr>
            <w:tcW w:w="7775" w:type="dxa"/>
          </w:tcPr>
          <w:p>
            <w:pPr>
              <w:rPr>
                <w:sz w:val="18"/>
                <w:szCs w:val="18"/>
              </w:rPr>
            </w:pPr>
            <w:r>
              <w:rPr>
                <w:rFonts w:hint="eastAsia"/>
                <w:sz w:val="18"/>
                <w:szCs w:val="18"/>
              </w:rPr>
              <w:t>用户、科研人员、管理员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rPr>
            </w:pPr>
            <w:r>
              <w:rPr>
                <w:rFonts w:hint="eastAsia"/>
                <w:b/>
              </w:rPr>
              <w:t>相关用例</w:t>
            </w:r>
          </w:p>
        </w:tc>
        <w:tc>
          <w:tcPr>
            <w:tcW w:w="7775" w:type="dxa"/>
          </w:tcPr>
          <w:p>
            <w:pPr>
              <w:rPr>
                <w:sz w:val="18"/>
                <w:szCs w:val="18"/>
              </w:rPr>
            </w:pPr>
            <w:r>
              <w:rPr>
                <w:rFonts w:hint="eastAsia"/>
                <w:sz w:val="18"/>
                <w:szCs w:val="18"/>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47" w:type="dxa"/>
          </w:tcPr>
          <w:p>
            <w:pPr>
              <w:rPr>
                <w:b/>
              </w:rPr>
            </w:pPr>
            <w:r>
              <w:rPr>
                <w:rFonts w:hint="eastAsia"/>
                <w:b/>
              </w:rPr>
              <w:t>前置条件</w:t>
            </w:r>
          </w:p>
        </w:tc>
        <w:tc>
          <w:tcPr>
            <w:tcW w:w="7775" w:type="dxa"/>
          </w:tcPr>
          <w:p>
            <w:pPr>
              <w:rPr>
                <w:sz w:val="18"/>
                <w:szCs w:val="18"/>
              </w:rPr>
            </w:pPr>
            <w:r>
              <w:rPr>
                <w:rFonts w:hint="eastAsia"/>
                <w:sz w:val="18"/>
                <w:szCs w:val="18"/>
              </w:rPr>
              <w:t>参与者未登录平台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rPr>
            </w:pPr>
            <w:r>
              <w:rPr>
                <w:rFonts w:hint="eastAsia"/>
                <w:b/>
              </w:rPr>
              <w:t>后置条件</w:t>
            </w:r>
          </w:p>
        </w:tc>
        <w:tc>
          <w:tcPr>
            <w:tcW w:w="7775" w:type="dxa"/>
          </w:tcPr>
          <w:p>
            <w:pPr>
              <w:rPr>
                <w:sz w:val="18"/>
                <w:szCs w:val="18"/>
              </w:rPr>
            </w:pPr>
            <w:r>
              <w:rPr>
                <w:rFonts w:hint="eastAsia"/>
                <w:sz w:val="18"/>
                <w:szCs w:val="18"/>
              </w:rPr>
              <w:t>获取相应权限，并跳转至对应主页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rPr>
            </w:pPr>
            <w:r>
              <w:rPr>
                <w:rFonts w:hint="eastAsia"/>
                <w:b/>
              </w:rPr>
              <w:t>基本事件流</w:t>
            </w:r>
          </w:p>
          <w:p>
            <w:pPr>
              <w:numPr>
                <w:ilvl w:val="0"/>
                <w:numId w:val="10"/>
              </w:numPr>
              <w:rPr>
                <w:sz w:val="18"/>
                <w:szCs w:val="18"/>
              </w:rPr>
            </w:pPr>
            <w:r>
              <w:rPr>
                <w:rFonts w:hint="eastAsia"/>
                <w:sz w:val="18"/>
                <w:szCs w:val="18"/>
              </w:rPr>
              <w:t>参与者进入“登录”界面</w:t>
            </w:r>
          </w:p>
          <w:p>
            <w:pPr>
              <w:numPr>
                <w:ilvl w:val="0"/>
                <w:numId w:val="10"/>
              </w:numPr>
              <w:rPr>
                <w:sz w:val="18"/>
                <w:szCs w:val="18"/>
              </w:rPr>
            </w:pPr>
            <w:r>
              <w:rPr>
                <w:rFonts w:hint="eastAsia"/>
                <w:sz w:val="18"/>
                <w:szCs w:val="18"/>
              </w:rPr>
              <w:t>参与者填写账户信息（D</w:t>
            </w:r>
            <w:r>
              <w:rPr>
                <w:sz w:val="18"/>
                <w:szCs w:val="18"/>
              </w:rPr>
              <w:t>-1</w:t>
            </w:r>
            <w:r>
              <w:rPr>
                <w:rFonts w:hint="eastAsia"/>
                <w:sz w:val="18"/>
                <w:szCs w:val="18"/>
              </w:rPr>
              <w:t>）</w:t>
            </w:r>
          </w:p>
          <w:p>
            <w:pPr>
              <w:numPr>
                <w:ilvl w:val="0"/>
                <w:numId w:val="10"/>
              </w:numPr>
              <w:rPr>
                <w:sz w:val="18"/>
                <w:szCs w:val="18"/>
              </w:rPr>
            </w:pPr>
            <w:r>
              <w:rPr>
                <w:rFonts w:hint="eastAsia"/>
                <w:sz w:val="18"/>
                <w:szCs w:val="18"/>
              </w:rPr>
              <w:t>参与者点击“登录”按钮</w:t>
            </w:r>
          </w:p>
          <w:p>
            <w:pPr>
              <w:numPr>
                <w:ilvl w:val="0"/>
                <w:numId w:val="10"/>
              </w:numPr>
            </w:pPr>
            <w:r>
              <w:rPr>
                <w:rFonts w:hint="eastAsia"/>
                <w:sz w:val="18"/>
                <w:szCs w:val="18"/>
              </w:rPr>
              <w:t>提示登录成功，根据用户身份跳转至与之对应主页（A</w:t>
            </w:r>
            <w:r>
              <w:rPr>
                <w:sz w:val="18"/>
                <w:szCs w:val="18"/>
              </w:rPr>
              <w:t>-1</w:t>
            </w:r>
            <w:r>
              <w:rPr>
                <w:rFonts w:hint="eastAsia"/>
                <w:sz w:val="18"/>
                <w:szCs w:val="18"/>
              </w:rPr>
              <w:t>）（B</w:t>
            </w:r>
            <w:r>
              <w:rPr>
                <w:sz w:val="18"/>
                <w:szCs w:val="18"/>
              </w:rPr>
              <w:t>-1</w:t>
            </w:r>
            <w:r>
              <w:rPr>
                <w:rFonts w:hint="eastAsia"/>
                <w:sz w:val="18"/>
                <w:szCs w:val="18"/>
              </w:rPr>
              <w:t>）（B</w:t>
            </w:r>
            <w:r>
              <w:rPr>
                <w:sz w:val="18"/>
                <w:szCs w:val="18"/>
              </w:rPr>
              <w:t>-2</w:t>
            </w:r>
            <w:r>
              <w:rPr>
                <w:rFonts w:hint="eastAsia"/>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rPr>
            </w:pPr>
            <w:r>
              <w:rPr>
                <w:rFonts w:hint="eastAsia"/>
                <w:b/>
              </w:rPr>
              <w:t>备选事件流</w:t>
            </w:r>
          </w:p>
          <w:p>
            <w:r>
              <w:rPr>
                <w:rFonts w:hint="eastAsia"/>
              </w:rPr>
              <w:t>A</w:t>
            </w:r>
            <w:r>
              <w:t xml:space="preserve">-1 </w:t>
            </w:r>
            <w:r>
              <w:rPr>
                <w:rFonts w:hint="eastAsia"/>
              </w:rPr>
              <w:t>登录失败</w:t>
            </w:r>
          </w:p>
          <w:p>
            <w:pPr>
              <w:numPr>
                <w:ilvl w:val="0"/>
                <w:numId w:val="11"/>
              </w:numPr>
              <w:rPr>
                <w:sz w:val="18"/>
                <w:szCs w:val="18"/>
              </w:rPr>
            </w:pPr>
            <w:r>
              <w:rPr>
                <w:rFonts w:hint="eastAsia"/>
                <w:sz w:val="18"/>
                <w:szCs w:val="18"/>
              </w:rPr>
              <w:t>提示登录失败</w:t>
            </w:r>
          </w:p>
          <w:p>
            <w:pPr>
              <w:numPr>
                <w:ilvl w:val="0"/>
                <w:numId w:val="11"/>
              </w:numPr>
            </w:pPr>
            <w:r>
              <w:rPr>
                <w:rFonts w:hint="eastAsia"/>
                <w:sz w:val="18"/>
                <w:szCs w:val="18"/>
              </w:rPr>
              <w:t>参与者重新填写信息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rPr>
            </w:pPr>
            <w:r>
              <w:rPr>
                <w:rFonts w:hint="eastAsia"/>
                <w:b/>
              </w:rPr>
              <w:t>补充约束-数据需求</w:t>
            </w:r>
          </w:p>
          <w:p>
            <w:pPr>
              <w:rPr>
                <w:sz w:val="18"/>
                <w:szCs w:val="18"/>
              </w:rPr>
            </w:pPr>
            <w:r>
              <w:rPr>
                <w:rFonts w:hint="eastAsia"/>
                <w:sz w:val="18"/>
                <w:szCs w:val="18"/>
              </w:rPr>
              <w:t>D</w:t>
            </w:r>
            <w:r>
              <w:rPr>
                <w:sz w:val="18"/>
                <w:szCs w:val="18"/>
              </w:rPr>
              <w:t xml:space="preserve">-1 </w:t>
            </w:r>
            <w:r>
              <w:rPr>
                <w:rFonts w:hint="eastAsia"/>
                <w:sz w:val="18"/>
                <w:szCs w:val="18"/>
              </w:rPr>
              <w:t>账户信息包括用户名、密码、验证码</w:t>
            </w:r>
          </w:p>
          <w:p>
            <w:pPr>
              <w:rPr>
                <w:b/>
              </w:rPr>
            </w:pPr>
            <w:r>
              <w:rPr>
                <w:rFonts w:hint="eastAsia"/>
                <w:b/>
              </w:rPr>
              <w:t>补充约束-业务规则</w:t>
            </w:r>
          </w:p>
          <w:p>
            <w:pPr>
              <w:rPr>
                <w:sz w:val="18"/>
                <w:szCs w:val="18"/>
              </w:rPr>
            </w:pPr>
            <w:r>
              <w:rPr>
                <w:rFonts w:hint="eastAsia"/>
                <w:sz w:val="18"/>
                <w:szCs w:val="18"/>
              </w:rPr>
              <w:t>B</w:t>
            </w:r>
            <w:r>
              <w:rPr>
                <w:sz w:val="18"/>
                <w:szCs w:val="18"/>
              </w:rPr>
              <w:t xml:space="preserve">-1 </w:t>
            </w:r>
            <w:r>
              <w:rPr>
                <w:rFonts w:hint="eastAsia"/>
                <w:sz w:val="18"/>
                <w:szCs w:val="18"/>
              </w:rPr>
              <w:t>登陆失败后验证码要刷新</w:t>
            </w:r>
          </w:p>
          <w:p>
            <w:r>
              <w:rPr>
                <w:sz w:val="18"/>
                <w:szCs w:val="18"/>
              </w:rPr>
              <w:t xml:space="preserve">B-2 </w:t>
            </w:r>
            <w:r>
              <w:rPr>
                <w:rFonts w:hint="eastAsia"/>
                <w:sz w:val="18"/>
                <w:szCs w:val="18"/>
              </w:rPr>
              <w:t>登陆时，若在连续输入密码错误超过5次，需添加邮箱检测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rPr>
            </w:pPr>
            <w:r>
              <w:rPr>
                <w:rFonts w:hint="eastAsia"/>
                <w:b/>
              </w:rPr>
              <w:t>待解决问题</w:t>
            </w:r>
          </w:p>
          <w:p>
            <w:r>
              <w:rPr>
                <w:rFonts w:hint="eastAsia"/>
                <w:sz w:val="18"/>
                <w:szCs w:val="18"/>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rPr>
            </w:pPr>
            <w:r>
              <w:rPr>
                <w:rFonts w:hint="eastAsia"/>
                <w:b/>
              </w:rPr>
              <w:t>相关图</w:t>
            </w:r>
          </w:p>
          <w:p>
            <w:r>
              <w:drawing>
                <wp:inline distT="0" distB="0" distL="0" distR="0">
                  <wp:extent cx="4550410" cy="5381625"/>
                  <wp:effectExtent l="0" t="0" r="2540" b="0"/>
                  <wp:docPr id="42" name="图片 42"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C:\Documents and Settings\Administrator\Desktop\Image2.EM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570396" cy="5404809"/>
                          </a:xfrm>
                          <a:prstGeom prst="rect">
                            <a:avLst/>
                          </a:prstGeom>
                          <a:noFill/>
                          <a:ln>
                            <a:noFill/>
                          </a:ln>
                          <a:effectLst/>
                        </pic:spPr>
                      </pic:pic>
                    </a:graphicData>
                  </a:graphic>
                </wp:inline>
              </w:drawing>
            </w:r>
          </w:p>
          <w:p/>
        </w:tc>
      </w:tr>
    </w:tbl>
    <w:p>
      <w:pPr>
        <w:jc w:val="center"/>
      </w:pPr>
      <w:r>
        <w:rPr>
          <w:rFonts w:hint="eastAsia" w:ascii="宋体" w:hAnsi="宋体"/>
          <w:b/>
          <w:sz w:val="18"/>
          <w:szCs w:val="18"/>
        </w:rPr>
        <w:t>表</w:t>
      </w:r>
      <w:r>
        <w:rPr>
          <w:rFonts w:ascii="宋体" w:hAnsi="宋体"/>
          <w:b/>
          <w:sz w:val="18"/>
          <w:szCs w:val="18"/>
        </w:rPr>
        <w:t>2</w:t>
      </w:r>
      <w:r>
        <w:rPr>
          <w:rFonts w:hint="eastAsia" w:ascii="宋体" w:hAnsi="宋体"/>
          <w:b/>
          <w:sz w:val="18"/>
          <w:szCs w:val="18"/>
        </w:rPr>
        <w:t>-</w:t>
      </w:r>
      <w:r>
        <w:rPr>
          <w:rFonts w:ascii="宋体" w:hAnsi="宋体"/>
          <w:b/>
          <w:sz w:val="18"/>
          <w:szCs w:val="18"/>
        </w:rPr>
        <w:t>3</w:t>
      </w:r>
      <w:r>
        <w:rPr>
          <w:rFonts w:hint="eastAsia" w:ascii="宋体" w:hAnsi="宋体"/>
          <w:b/>
          <w:sz w:val="18"/>
          <w:szCs w:val="18"/>
        </w:rPr>
        <w:t xml:space="preserve"> “登录”用例文档</w:t>
      </w:r>
    </w:p>
    <w:p>
      <w:pPr>
        <w:spacing w:line="360" w:lineRule="auto"/>
        <w:jc w:val="center"/>
        <w:rPr>
          <w:rFonts w:ascii="宋体" w:hAnsi="宋体"/>
          <w:b/>
          <w:sz w:val="18"/>
          <w:szCs w:val="18"/>
        </w:rPr>
      </w:pPr>
    </w:p>
    <w:p>
      <w:pPr>
        <w:spacing w:line="360" w:lineRule="auto"/>
        <w:jc w:val="center"/>
        <w:rPr>
          <w:rFonts w:hint="eastAsia" w:ascii="宋体" w:hAnsi="宋体"/>
          <w:b/>
          <w:sz w:val="18"/>
          <w:szCs w:val="18"/>
        </w:rPr>
      </w:pPr>
    </w:p>
    <w:tbl>
      <w:tblPr>
        <w:tblStyle w:val="2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7"/>
        <w:gridCol w:w="7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47" w:type="dxa"/>
          </w:tcPr>
          <w:p>
            <w:pPr>
              <w:rPr>
                <w:b/>
                <w:sz w:val="18"/>
                <w:szCs w:val="18"/>
              </w:rPr>
            </w:pPr>
            <w:r>
              <w:rPr>
                <w:rFonts w:hint="eastAsia"/>
                <w:b/>
                <w:sz w:val="18"/>
                <w:szCs w:val="18"/>
              </w:rPr>
              <w:t>用例名</w:t>
            </w:r>
          </w:p>
        </w:tc>
        <w:tc>
          <w:tcPr>
            <w:tcW w:w="7775" w:type="dxa"/>
          </w:tcPr>
          <w:p>
            <w:pPr>
              <w:rPr>
                <w:sz w:val="18"/>
                <w:szCs w:val="18"/>
              </w:rPr>
            </w:pPr>
            <w:r>
              <w:rPr>
                <w:rFonts w:hint="eastAsia"/>
                <w:sz w:val="18"/>
                <w:szCs w:val="18"/>
              </w:rPr>
              <w:t>管理个人信息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简要描述</w:t>
            </w:r>
          </w:p>
        </w:tc>
        <w:tc>
          <w:tcPr>
            <w:tcW w:w="7775" w:type="dxa"/>
          </w:tcPr>
          <w:p>
            <w:pPr>
              <w:rPr>
                <w:sz w:val="18"/>
                <w:szCs w:val="18"/>
              </w:rPr>
            </w:pPr>
            <w:r>
              <w:rPr>
                <w:rFonts w:hint="eastAsia"/>
                <w:sz w:val="18"/>
                <w:szCs w:val="18"/>
              </w:rPr>
              <w:t>已注册的用户可以浏览自己的个人信息并进行修改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参与者</w:t>
            </w:r>
          </w:p>
        </w:tc>
        <w:tc>
          <w:tcPr>
            <w:tcW w:w="7775" w:type="dxa"/>
          </w:tcPr>
          <w:p>
            <w:pPr>
              <w:rPr>
                <w:sz w:val="18"/>
                <w:szCs w:val="18"/>
              </w:rPr>
            </w:pPr>
            <w:r>
              <w:rPr>
                <w:rFonts w:hint="eastAsia"/>
                <w:sz w:val="18"/>
                <w:szCs w:val="18"/>
              </w:rPr>
              <w:t>用户，科研人员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涉众</w:t>
            </w:r>
          </w:p>
        </w:tc>
        <w:tc>
          <w:tcPr>
            <w:tcW w:w="7775" w:type="dxa"/>
          </w:tcPr>
          <w:p>
            <w:pPr>
              <w:rPr>
                <w:sz w:val="18"/>
                <w:szCs w:val="18"/>
              </w:rPr>
            </w:pPr>
            <w:r>
              <w:rPr>
                <w:rFonts w:hint="eastAsia"/>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相关用例</w:t>
            </w:r>
          </w:p>
        </w:tc>
        <w:tc>
          <w:tcPr>
            <w:tcW w:w="7775" w:type="dxa"/>
          </w:tcPr>
          <w:p>
            <w:pPr>
              <w:rPr>
                <w:sz w:val="18"/>
                <w:szCs w:val="18"/>
              </w:rPr>
            </w:pPr>
            <w:r>
              <w:rPr>
                <w:rFonts w:hint="eastAsia"/>
                <w:sz w:val="18"/>
                <w:szCs w:val="18"/>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前置条件</w:t>
            </w:r>
          </w:p>
        </w:tc>
        <w:tc>
          <w:tcPr>
            <w:tcW w:w="7775" w:type="dxa"/>
          </w:tcPr>
          <w:p>
            <w:pPr>
              <w:rPr>
                <w:sz w:val="18"/>
                <w:szCs w:val="18"/>
              </w:rPr>
            </w:pPr>
            <w:r>
              <w:rPr>
                <w:rFonts w:hint="eastAsia"/>
                <w:sz w:val="18"/>
                <w:szCs w:val="18"/>
              </w:rPr>
              <w:t>该用户已登陆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后置条件</w:t>
            </w:r>
          </w:p>
        </w:tc>
        <w:tc>
          <w:tcPr>
            <w:tcW w:w="7775" w:type="dxa"/>
          </w:tcPr>
          <w:p>
            <w:pPr>
              <w:rPr>
                <w:sz w:val="18"/>
                <w:szCs w:val="18"/>
              </w:rPr>
            </w:pPr>
            <w:r>
              <w:rPr>
                <w:rFonts w:hint="eastAsia"/>
                <w:sz w:val="18"/>
                <w:szCs w:val="18"/>
              </w:rPr>
              <w:t>该用户的信息在数据库中被修改，且在前端界面上显示修改结果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基本事件流</w:t>
            </w:r>
          </w:p>
          <w:p>
            <w:pPr>
              <w:numPr>
                <w:ilvl w:val="0"/>
                <w:numId w:val="12"/>
              </w:numPr>
              <w:rPr>
                <w:sz w:val="18"/>
                <w:szCs w:val="18"/>
              </w:rPr>
            </w:pPr>
            <w:r>
              <w:rPr>
                <w:rFonts w:hint="eastAsia"/>
                <w:sz w:val="18"/>
                <w:szCs w:val="18"/>
              </w:rPr>
              <w:t>用户在个人主页点击“修改个人信息”按钮</w:t>
            </w:r>
          </w:p>
          <w:p>
            <w:pPr>
              <w:numPr>
                <w:ilvl w:val="0"/>
                <w:numId w:val="12"/>
              </w:numPr>
              <w:rPr>
                <w:sz w:val="18"/>
                <w:szCs w:val="18"/>
              </w:rPr>
            </w:pPr>
            <w:r>
              <w:rPr>
                <w:rFonts w:hint="eastAsia"/>
                <w:sz w:val="18"/>
                <w:szCs w:val="18"/>
              </w:rPr>
              <w:t>系统显示“修改个人信息”界面</w:t>
            </w:r>
          </w:p>
          <w:p>
            <w:pPr>
              <w:numPr>
                <w:ilvl w:val="0"/>
                <w:numId w:val="12"/>
              </w:numPr>
              <w:rPr>
                <w:sz w:val="18"/>
                <w:szCs w:val="18"/>
              </w:rPr>
            </w:pPr>
            <w:r>
              <w:rPr>
                <w:rFonts w:hint="eastAsia"/>
                <w:sz w:val="18"/>
                <w:szCs w:val="18"/>
              </w:rPr>
              <w:t>用户修改其个人信息，完成后点击“保存”按钮（D</w:t>
            </w:r>
            <w:r>
              <w:rPr>
                <w:sz w:val="18"/>
                <w:szCs w:val="18"/>
              </w:rPr>
              <w:t>-1</w:t>
            </w:r>
            <w:r>
              <w:rPr>
                <w:rFonts w:hint="eastAsia"/>
                <w:sz w:val="18"/>
                <w:szCs w:val="18"/>
              </w:rPr>
              <w:t>）（A</w:t>
            </w:r>
            <w:r>
              <w:rPr>
                <w:sz w:val="18"/>
                <w:szCs w:val="18"/>
              </w:rPr>
              <w:t>-1</w:t>
            </w:r>
            <w:r>
              <w:rPr>
                <w:rFonts w:hint="eastAsia"/>
                <w:sz w:val="18"/>
                <w:szCs w:val="18"/>
              </w:rPr>
              <w:t>）</w:t>
            </w:r>
          </w:p>
          <w:p>
            <w:pPr>
              <w:numPr>
                <w:ilvl w:val="0"/>
                <w:numId w:val="12"/>
              </w:numPr>
              <w:rPr>
                <w:sz w:val="18"/>
                <w:szCs w:val="18"/>
              </w:rPr>
            </w:pPr>
            <w:r>
              <w:rPr>
                <w:rFonts w:hint="eastAsia"/>
                <w:sz w:val="18"/>
                <w:szCs w:val="18"/>
              </w:rPr>
              <w:t>系统验证无误后，提示用户保存成功，在数据库中修改信息，并刷新个人主页（A</w:t>
            </w:r>
            <w:r>
              <w:rPr>
                <w:sz w:val="18"/>
                <w:szCs w:val="18"/>
              </w:rPr>
              <w:t>-2</w:t>
            </w:r>
            <w:r>
              <w:rPr>
                <w:rFonts w:hint="eastAsia"/>
                <w:sz w:val="18"/>
                <w:szCs w:val="18"/>
              </w:rPr>
              <w:t>）（B</w:t>
            </w:r>
            <w:r>
              <w:rPr>
                <w:sz w:val="18"/>
                <w:szCs w:val="18"/>
              </w:rPr>
              <w:t>-1</w:t>
            </w:r>
            <w:r>
              <w:rPr>
                <w:rFonts w:hint="eastAsia"/>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备选事件流</w:t>
            </w:r>
          </w:p>
          <w:p>
            <w:pPr>
              <w:rPr>
                <w:sz w:val="18"/>
                <w:szCs w:val="18"/>
              </w:rPr>
            </w:pPr>
            <w:r>
              <w:rPr>
                <w:rFonts w:hint="eastAsia"/>
                <w:sz w:val="18"/>
                <w:szCs w:val="18"/>
              </w:rPr>
              <w:t>A</w:t>
            </w:r>
            <w:r>
              <w:rPr>
                <w:sz w:val="18"/>
                <w:szCs w:val="18"/>
              </w:rPr>
              <w:t>-1</w:t>
            </w:r>
            <w:r>
              <w:rPr>
                <w:rFonts w:hint="eastAsia"/>
                <w:sz w:val="18"/>
                <w:szCs w:val="18"/>
              </w:rPr>
              <w:t>信息不符合规则</w:t>
            </w:r>
          </w:p>
          <w:p>
            <w:pPr>
              <w:numPr>
                <w:ilvl w:val="0"/>
                <w:numId w:val="13"/>
              </w:numPr>
              <w:rPr>
                <w:sz w:val="18"/>
                <w:szCs w:val="18"/>
              </w:rPr>
            </w:pPr>
            <w:r>
              <w:rPr>
                <w:rFonts w:hint="eastAsia"/>
                <w:sz w:val="18"/>
                <w:szCs w:val="18"/>
              </w:rPr>
              <w:t>系统验证修改后的信息如果不符合规则，提示用户修改失败并回到“修改个人信息”（B</w:t>
            </w:r>
            <w:r>
              <w:rPr>
                <w:sz w:val="18"/>
                <w:szCs w:val="18"/>
              </w:rPr>
              <w:t>-1</w:t>
            </w:r>
            <w:r>
              <w:rPr>
                <w:rFonts w:hint="eastAsia"/>
                <w:sz w:val="18"/>
                <w:szCs w:val="18"/>
              </w:rPr>
              <w:t>）</w:t>
            </w:r>
          </w:p>
          <w:p>
            <w:pPr>
              <w:numPr>
                <w:ilvl w:val="0"/>
                <w:numId w:val="13"/>
              </w:numPr>
              <w:rPr>
                <w:sz w:val="18"/>
                <w:szCs w:val="18"/>
              </w:rPr>
            </w:pPr>
            <w:r>
              <w:rPr>
                <w:rFonts w:hint="eastAsia"/>
                <w:sz w:val="18"/>
                <w:szCs w:val="18"/>
              </w:rPr>
              <w:t>用户可以选择修改信息后再次提交或结束用例</w:t>
            </w:r>
          </w:p>
          <w:p>
            <w:pPr>
              <w:rPr>
                <w:sz w:val="18"/>
                <w:szCs w:val="18"/>
              </w:rPr>
            </w:pPr>
            <w:r>
              <w:rPr>
                <w:rFonts w:hint="eastAsia"/>
                <w:sz w:val="18"/>
                <w:szCs w:val="18"/>
              </w:rPr>
              <w:t>A</w:t>
            </w:r>
            <w:r>
              <w:rPr>
                <w:sz w:val="18"/>
                <w:szCs w:val="18"/>
              </w:rPr>
              <w:t>-2</w:t>
            </w:r>
            <w:r>
              <w:rPr>
                <w:rFonts w:hint="eastAsia"/>
                <w:sz w:val="18"/>
                <w:szCs w:val="18"/>
              </w:rPr>
              <w:t>系统提交失败</w:t>
            </w:r>
          </w:p>
          <w:p>
            <w:pPr>
              <w:numPr>
                <w:ilvl w:val="0"/>
                <w:numId w:val="14"/>
              </w:numPr>
              <w:rPr>
                <w:sz w:val="18"/>
                <w:szCs w:val="18"/>
              </w:rPr>
            </w:pPr>
            <w:r>
              <w:rPr>
                <w:rFonts w:hint="eastAsia"/>
                <w:sz w:val="18"/>
                <w:szCs w:val="18"/>
              </w:rPr>
              <w:t>提交信息时如果有网络问题，提示用户修改失败并回到“修改个人信息”页面</w:t>
            </w:r>
          </w:p>
          <w:p>
            <w:pPr>
              <w:numPr>
                <w:ilvl w:val="0"/>
                <w:numId w:val="14"/>
              </w:numPr>
              <w:rPr>
                <w:sz w:val="18"/>
                <w:szCs w:val="18"/>
              </w:rPr>
            </w:pPr>
            <w:r>
              <w:rPr>
                <w:rFonts w:hint="eastAsia"/>
                <w:sz w:val="18"/>
                <w:szCs w:val="18"/>
              </w:rPr>
              <w:t>用户可以再次提交或结束用例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补充约束-数据需求</w:t>
            </w:r>
          </w:p>
          <w:p>
            <w:pPr>
              <w:rPr>
                <w:b/>
                <w:sz w:val="18"/>
                <w:szCs w:val="18"/>
              </w:rPr>
            </w:pPr>
            <w:r>
              <w:rPr>
                <w:rFonts w:hint="eastAsia"/>
                <w:sz w:val="18"/>
                <w:szCs w:val="18"/>
              </w:rPr>
              <w:t>D</w:t>
            </w:r>
            <w:r>
              <w:rPr>
                <w:sz w:val="18"/>
                <w:szCs w:val="18"/>
              </w:rPr>
              <w:t>-1</w:t>
            </w:r>
            <w:r>
              <w:rPr>
                <w:rFonts w:hint="eastAsia"/>
                <w:sz w:val="18"/>
                <w:szCs w:val="18"/>
              </w:rPr>
              <w:t>用户可以选择修改昵称、密码、个人简介、头像、邮箱、第三方平台（微信、Q</w:t>
            </w:r>
            <w:r>
              <w:rPr>
                <w:sz w:val="18"/>
                <w:szCs w:val="18"/>
              </w:rPr>
              <w:t>Q</w:t>
            </w:r>
            <w:r>
              <w:rPr>
                <w:rFonts w:hint="eastAsia"/>
                <w:sz w:val="18"/>
                <w:szCs w:val="18"/>
              </w:rPr>
              <w:t>等平台）账号等信息。</w:t>
            </w:r>
          </w:p>
          <w:p>
            <w:pPr>
              <w:rPr>
                <w:b/>
                <w:sz w:val="18"/>
                <w:szCs w:val="18"/>
              </w:rPr>
            </w:pPr>
            <w:r>
              <w:rPr>
                <w:rFonts w:hint="eastAsia"/>
                <w:b/>
                <w:sz w:val="18"/>
                <w:szCs w:val="18"/>
              </w:rPr>
              <w:t>补充约束-业务规则</w:t>
            </w:r>
          </w:p>
          <w:p>
            <w:pPr>
              <w:rPr>
                <w:sz w:val="18"/>
                <w:szCs w:val="18"/>
              </w:rPr>
            </w:pPr>
            <w:r>
              <w:rPr>
                <w:rFonts w:hint="eastAsia"/>
                <w:sz w:val="18"/>
                <w:szCs w:val="18"/>
              </w:rPr>
              <w:t>B</w:t>
            </w:r>
            <w:r>
              <w:rPr>
                <w:sz w:val="18"/>
                <w:szCs w:val="18"/>
              </w:rPr>
              <w:t>-1</w:t>
            </w:r>
            <w:r>
              <w:rPr>
                <w:rFonts w:hint="eastAsia"/>
                <w:sz w:val="18"/>
                <w:szCs w:val="18"/>
              </w:rPr>
              <w:t>用户修改的信息必须符合要求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待解决问题</w:t>
            </w:r>
          </w:p>
          <w:p>
            <w:pPr>
              <w:rPr>
                <w:sz w:val="18"/>
                <w:szCs w:val="18"/>
              </w:rPr>
            </w:pPr>
            <w:r>
              <w:rPr>
                <w:rFonts w:hint="eastAsia"/>
                <w:sz w:val="18"/>
                <w:szCs w:val="18"/>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相关图</w:t>
            </w:r>
          </w:p>
          <w:p>
            <w:pPr>
              <w:jc w:val="center"/>
              <w:rPr>
                <w:sz w:val="18"/>
                <w:szCs w:val="18"/>
              </w:rPr>
            </w:pPr>
            <w:r>
              <w:rPr>
                <w:sz w:val="24"/>
              </w:rPr>
              <w:drawing>
                <wp:inline distT="0" distB="0" distL="0" distR="0">
                  <wp:extent cx="4368800" cy="3590925"/>
                  <wp:effectExtent l="0" t="0" r="0" b="0"/>
                  <wp:docPr id="41" name="图片 41"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C:\Documents and Settings\Administrator\Desktop\Image2.EM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394349" cy="3611884"/>
                          </a:xfrm>
                          <a:prstGeom prst="rect">
                            <a:avLst/>
                          </a:prstGeom>
                          <a:noFill/>
                          <a:ln>
                            <a:noFill/>
                          </a:ln>
                          <a:effectLst/>
                        </pic:spPr>
                      </pic:pic>
                    </a:graphicData>
                  </a:graphic>
                </wp:inline>
              </w:drawing>
            </w:r>
          </w:p>
        </w:tc>
      </w:tr>
    </w:tbl>
    <w:p>
      <w:pPr>
        <w:spacing w:line="360" w:lineRule="auto"/>
        <w:jc w:val="center"/>
        <w:rPr>
          <w:rFonts w:ascii="宋体" w:hAnsi="宋体"/>
          <w:b/>
          <w:sz w:val="18"/>
          <w:szCs w:val="18"/>
        </w:rPr>
      </w:pPr>
      <w:r>
        <w:rPr>
          <w:rFonts w:hint="eastAsia" w:ascii="宋体" w:hAnsi="宋体"/>
          <w:b/>
          <w:sz w:val="18"/>
          <w:szCs w:val="18"/>
        </w:rPr>
        <w:t>表2-</w:t>
      </w:r>
      <w:r>
        <w:rPr>
          <w:rFonts w:ascii="宋体" w:hAnsi="宋体"/>
          <w:b/>
          <w:sz w:val="18"/>
          <w:szCs w:val="18"/>
        </w:rPr>
        <w:t>4</w:t>
      </w:r>
      <w:r>
        <w:rPr>
          <w:rFonts w:hint="eastAsia" w:ascii="宋体" w:hAnsi="宋体"/>
          <w:b/>
          <w:sz w:val="18"/>
          <w:szCs w:val="18"/>
        </w:rPr>
        <w:t xml:space="preserve"> “管理个人信息”用例文档</w:t>
      </w:r>
    </w:p>
    <w:p>
      <w:pPr>
        <w:spacing w:line="360" w:lineRule="auto"/>
        <w:jc w:val="center"/>
        <w:rPr>
          <w:rFonts w:ascii="宋体" w:hAnsi="宋体"/>
          <w:b/>
          <w:sz w:val="18"/>
          <w:szCs w:val="18"/>
        </w:rPr>
      </w:pPr>
    </w:p>
    <w:p>
      <w:pPr>
        <w:spacing w:line="360" w:lineRule="auto"/>
        <w:jc w:val="center"/>
        <w:rPr>
          <w:rFonts w:ascii="宋体" w:hAnsi="宋体"/>
          <w:b/>
          <w:sz w:val="18"/>
          <w:szCs w:val="18"/>
        </w:rPr>
      </w:pPr>
    </w:p>
    <w:tbl>
      <w:tblPr>
        <w:tblStyle w:val="2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7"/>
        <w:gridCol w:w="7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用例名</w:t>
            </w:r>
          </w:p>
        </w:tc>
        <w:tc>
          <w:tcPr>
            <w:tcW w:w="7775" w:type="dxa"/>
          </w:tcPr>
          <w:p>
            <w:pPr>
              <w:rPr>
                <w:sz w:val="18"/>
                <w:szCs w:val="18"/>
              </w:rPr>
            </w:pPr>
            <w:r>
              <w:rPr>
                <w:rFonts w:hint="eastAsia"/>
                <w:sz w:val="18"/>
                <w:szCs w:val="18"/>
              </w:rPr>
              <w:t>私信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简要描述</w:t>
            </w:r>
          </w:p>
        </w:tc>
        <w:tc>
          <w:tcPr>
            <w:tcW w:w="7775" w:type="dxa"/>
          </w:tcPr>
          <w:p>
            <w:pPr>
              <w:rPr>
                <w:sz w:val="18"/>
                <w:szCs w:val="18"/>
              </w:rPr>
            </w:pPr>
            <w:r>
              <w:rPr>
                <w:rFonts w:hint="eastAsia"/>
                <w:sz w:val="18"/>
                <w:szCs w:val="18"/>
              </w:rPr>
              <w:t>用户单独与其他用户建立聊天窗口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参与者</w:t>
            </w:r>
          </w:p>
        </w:tc>
        <w:tc>
          <w:tcPr>
            <w:tcW w:w="7775" w:type="dxa"/>
          </w:tcPr>
          <w:p>
            <w:pPr>
              <w:rPr>
                <w:sz w:val="18"/>
                <w:szCs w:val="18"/>
              </w:rPr>
            </w:pPr>
            <w:r>
              <w:rPr>
                <w:rFonts w:hint="eastAsia"/>
                <w:sz w:val="18"/>
                <w:szCs w:val="18"/>
              </w:rPr>
              <w:t>用户、科研人员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涉众</w:t>
            </w:r>
          </w:p>
        </w:tc>
        <w:tc>
          <w:tcPr>
            <w:tcW w:w="7775" w:type="dxa"/>
          </w:tcPr>
          <w:p>
            <w:pPr>
              <w:rPr>
                <w:sz w:val="18"/>
                <w:szCs w:val="18"/>
              </w:rPr>
            </w:pPr>
            <w:r>
              <w:rPr>
                <w:rFonts w:hint="eastAsia"/>
                <w:sz w:val="18"/>
                <w:szCs w:val="18"/>
              </w:rPr>
              <w:t>用户、科研人员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相关用例</w:t>
            </w:r>
          </w:p>
        </w:tc>
        <w:tc>
          <w:tcPr>
            <w:tcW w:w="7775" w:type="dxa"/>
          </w:tcPr>
          <w:p>
            <w:pPr>
              <w:rPr>
                <w:sz w:val="18"/>
                <w:szCs w:val="18"/>
              </w:rPr>
            </w:pPr>
            <w:r>
              <w:rPr>
                <w:rFonts w:hint="eastAsia"/>
                <w:sz w:val="18"/>
                <w:szCs w:val="18"/>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前置条件</w:t>
            </w:r>
          </w:p>
        </w:tc>
        <w:tc>
          <w:tcPr>
            <w:tcW w:w="7775" w:type="dxa"/>
          </w:tcPr>
          <w:p>
            <w:pPr>
              <w:rPr>
                <w:sz w:val="18"/>
                <w:szCs w:val="18"/>
              </w:rPr>
            </w:pPr>
            <w:r>
              <w:rPr>
                <w:rFonts w:hint="eastAsia"/>
                <w:sz w:val="18"/>
                <w:szCs w:val="18"/>
              </w:rPr>
              <w:t>发送方用户已登录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后置条件</w:t>
            </w:r>
          </w:p>
        </w:tc>
        <w:tc>
          <w:tcPr>
            <w:tcW w:w="7775" w:type="dxa"/>
          </w:tcPr>
          <w:p>
            <w:pPr>
              <w:rPr>
                <w:sz w:val="18"/>
                <w:szCs w:val="18"/>
              </w:rPr>
            </w:pPr>
            <w:r>
              <w:rPr>
                <w:rFonts w:hint="eastAsia"/>
                <w:sz w:val="18"/>
                <w:szCs w:val="18"/>
              </w:rPr>
              <w:t>接收方用户接收信息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基本事件流</w:t>
            </w:r>
          </w:p>
          <w:p>
            <w:pPr>
              <w:pStyle w:val="42"/>
              <w:numPr>
                <w:ilvl w:val="0"/>
                <w:numId w:val="15"/>
              </w:numPr>
              <w:ind w:firstLineChars="0"/>
              <w:rPr>
                <w:sz w:val="18"/>
                <w:szCs w:val="18"/>
              </w:rPr>
            </w:pPr>
            <w:r>
              <w:rPr>
                <w:rFonts w:hint="eastAsia"/>
                <w:sz w:val="18"/>
                <w:szCs w:val="18"/>
              </w:rPr>
              <w:t>跳转会话窗口</w:t>
            </w:r>
          </w:p>
          <w:p>
            <w:pPr>
              <w:pStyle w:val="42"/>
              <w:numPr>
                <w:ilvl w:val="0"/>
                <w:numId w:val="15"/>
              </w:numPr>
              <w:ind w:firstLineChars="0"/>
              <w:rPr>
                <w:sz w:val="18"/>
                <w:szCs w:val="18"/>
              </w:rPr>
            </w:pPr>
            <w:r>
              <w:rPr>
                <w:rFonts w:hint="eastAsia"/>
                <w:sz w:val="18"/>
                <w:szCs w:val="18"/>
              </w:rPr>
              <w:t>用户发送信息（</w:t>
            </w:r>
            <w:r>
              <w:rPr>
                <w:sz w:val="18"/>
                <w:szCs w:val="18"/>
              </w:rPr>
              <w:t>A-1</w:t>
            </w:r>
            <w:r>
              <w:rPr>
                <w:rFonts w:hint="eastAsia"/>
                <w:sz w:val="18"/>
                <w:szCs w:val="18"/>
              </w:rPr>
              <w:t>）</w:t>
            </w:r>
          </w:p>
          <w:p>
            <w:pPr>
              <w:pStyle w:val="42"/>
              <w:numPr>
                <w:ilvl w:val="0"/>
                <w:numId w:val="15"/>
              </w:numPr>
              <w:ind w:firstLineChars="0"/>
              <w:rPr>
                <w:sz w:val="18"/>
                <w:szCs w:val="18"/>
              </w:rPr>
            </w:pPr>
            <w:r>
              <w:rPr>
                <w:rFonts w:hint="eastAsia"/>
                <w:sz w:val="18"/>
                <w:szCs w:val="18"/>
              </w:rPr>
              <w:t>其他用户接收信息</w:t>
            </w:r>
          </w:p>
          <w:p>
            <w:pPr>
              <w:pStyle w:val="42"/>
              <w:numPr>
                <w:ilvl w:val="0"/>
                <w:numId w:val="15"/>
              </w:numPr>
              <w:ind w:firstLineChars="0"/>
              <w:rPr>
                <w:sz w:val="18"/>
                <w:szCs w:val="18"/>
              </w:rPr>
            </w:pPr>
            <w:r>
              <w:rPr>
                <w:rFonts w:hint="eastAsia"/>
                <w:sz w:val="18"/>
                <w:szCs w:val="18"/>
              </w:rPr>
              <w:t>用户继续发送信息或退出会话窗口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备选事件流</w:t>
            </w:r>
          </w:p>
          <w:p>
            <w:pPr>
              <w:rPr>
                <w:sz w:val="18"/>
                <w:szCs w:val="18"/>
              </w:rPr>
            </w:pPr>
            <w:r>
              <w:rPr>
                <w:sz w:val="18"/>
                <w:szCs w:val="18"/>
              </w:rPr>
              <w:t xml:space="preserve">A-1 </w:t>
            </w:r>
            <w:r>
              <w:rPr>
                <w:rFonts w:hint="eastAsia"/>
                <w:sz w:val="18"/>
                <w:szCs w:val="18"/>
              </w:rPr>
              <w:t>发送信息失败</w:t>
            </w:r>
          </w:p>
          <w:p>
            <w:pPr>
              <w:pStyle w:val="42"/>
              <w:numPr>
                <w:ilvl w:val="0"/>
                <w:numId w:val="16"/>
              </w:numPr>
              <w:ind w:firstLineChars="0"/>
              <w:rPr>
                <w:sz w:val="18"/>
                <w:szCs w:val="18"/>
              </w:rPr>
            </w:pPr>
            <w:r>
              <w:rPr>
                <w:rFonts w:hint="eastAsia"/>
                <w:sz w:val="18"/>
                <w:szCs w:val="18"/>
              </w:rPr>
              <w:t>会话窗口提示发送失败</w:t>
            </w:r>
          </w:p>
          <w:p>
            <w:pPr>
              <w:pStyle w:val="42"/>
              <w:numPr>
                <w:ilvl w:val="0"/>
                <w:numId w:val="16"/>
              </w:numPr>
              <w:ind w:firstLineChars="0"/>
              <w:rPr>
                <w:sz w:val="18"/>
                <w:szCs w:val="18"/>
              </w:rPr>
            </w:pPr>
            <w:r>
              <w:rPr>
                <w:rFonts w:hint="eastAsia"/>
                <w:sz w:val="18"/>
                <w:szCs w:val="18"/>
              </w:rPr>
              <w:t>用户可选择重新发送或结束用例关闭会话窗口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补充约束-数据需求</w:t>
            </w:r>
          </w:p>
          <w:p>
            <w:pPr>
              <w:rPr>
                <w:sz w:val="18"/>
                <w:szCs w:val="18"/>
              </w:rPr>
            </w:pPr>
            <w:r>
              <w:rPr>
                <w:rFonts w:hint="eastAsia"/>
                <w:sz w:val="18"/>
                <w:szCs w:val="18"/>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待解决问题</w:t>
            </w:r>
          </w:p>
          <w:p>
            <w:pPr>
              <w:rPr>
                <w:sz w:val="18"/>
                <w:szCs w:val="18"/>
              </w:rPr>
            </w:pPr>
            <w:r>
              <w:rPr>
                <w:rFonts w:hint="eastAsia"/>
                <w:sz w:val="18"/>
                <w:szCs w:val="18"/>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相关图</w:t>
            </w:r>
          </w:p>
          <w:p>
            <w:pPr>
              <w:jc w:val="center"/>
            </w:pPr>
            <w:r>
              <w:drawing>
                <wp:inline distT="0" distB="0" distL="0" distR="0">
                  <wp:extent cx="3292475" cy="235394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3317933" cy="2372618"/>
                          </a:xfrm>
                          <a:prstGeom prst="rect">
                            <a:avLst/>
                          </a:prstGeom>
                        </pic:spPr>
                      </pic:pic>
                    </a:graphicData>
                  </a:graphic>
                </wp:inline>
              </w:drawing>
            </w:r>
          </w:p>
        </w:tc>
      </w:tr>
    </w:tbl>
    <w:p>
      <w:pPr>
        <w:spacing w:line="360" w:lineRule="auto"/>
        <w:jc w:val="center"/>
        <w:rPr>
          <w:rFonts w:ascii="宋体" w:hAnsi="宋体"/>
          <w:b/>
          <w:sz w:val="18"/>
          <w:szCs w:val="18"/>
        </w:rPr>
      </w:pPr>
      <w:r>
        <w:rPr>
          <w:rFonts w:hint="eastAsia" w:ascii="宋体" w:hAnsi="宋体"/>
          <w:b/>
          <w:sz w:val="18"/>
          <w:szCs w:val="18"/>
        </w:rPr>
        <w:t>表</w:t>
      </w:r>
      <w:r>
        <w:rPr>
          <w:rFonts w:ascii="宋体" w:hAnsi="宋体"/>
          <w:b/>
          <w:sz w:val="18"/>
          <w:szCs w:val="18"/>
        </w:rPr>
        <w:t>2</w:t>
      </w:r>
      <w:r>
        <w:rPr>
          <w:rFonts w:hint="eastAsia" w:ascii="宋体" w:hAnsi="宋体"/>
          <w:b/>
          <w:sz w:val="18"/>
          <w:szCs w:val="18"/>
        </w:rPr>
        <w:t>-</w:t>
      </w:r>
      <w:r>
        <w:rPr>
          <w:rFonts w:ascii="宋体" w:hAnsi="宋体"/>
          <w:b/>
          <w:sz w:val="18"/>
          <w:szCs w:val="18"/>
        </w:rPr>
        <w:t>5</w:t>
      </w:r>
      <w:r>
        <w:rPr>
          <w:rFonts w:hint="eastAsia" w:ascii="宋体" w:hAnsi="宋体"/>
          <w:b/>
          <w:sz w:val="18"/>
          <w:szCs w:val="18"/>
        </w:rPr>
        <w:t xml:space="preserve"> “私信”用例文档</w:t>
      </w:r>
    </w:p>
    <w:p/>
    <w:p>
      <w:pPr>
        <w:spacing w:line="360" w:lineRule="auto"/>
        <w:jc w:val="center"/>
        <w:rPr>
          <w:rFonts w:ascii="宋体" w:hAnsi="宋体"/>
          <w:b/>
          <w:sz w:val="18"/>
          <w:szCs w:val="18"/>
        </w:rPr>
      </w:pPr>
    </w:p>
    <w:tbl>
      <w:tblPr>
        <w:tblStyle w:val="2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7"/>
        <w:gridCol w:w="7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用例名</w:t>
            </w:r>
          </w:p>
        </w:tc>
        <w:tc>
          <w:tcPr>
            <w:tcW w:w="7775" w:type="dxa"/>
          </w:tcPr>
          <w:p>
            <w:pPr>
              <w:rPr>
                <w:sz w:val="18"/>
                <w:szCs w:val="18"/>
              </w:rPr>
            </w:pPr>
            <w:r>
              <w:rPr>
                <w:rFonts w:hint="eastAsia"/>
                <w:sz w:val="18"/>
                <w:szCs w:val="18"/>
              </w:rPr>
              <w:t>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简要描述</w:t>
            </w:r>
          </w:p>
        </w:tc>
        <w:tc>
          <w:tcPr>
            <w:tcW w:w="7775" w:type="dxa"/>
          </w:tcPr>
          <w:p>
            <w:pPr>
              <w:rPr>
                <w:sz w:val="18"/>
                <w:szCs w:val="18"/>
              </w:rPr>
            </w:pPr>
            <w:r>
              <w:rPr>
                <w:rFonts w:hint="eastAsia"/>
                <w:sz w:val="18"/>
                <w:szCs w:val="18"/>
              </w:rPr>
              <w:t>用户在论文介绍页面留言区可进行留言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参与者</w:t>
            </w:r>
          </w:p>
        </w:tc>
        <w:tc>
          <w:tcPr>
            <w:tcW w:w="7775" w:type="dxa"/>
          </w:tcPr>
          <w:p>
            <w:pPr>
              <w:rPr>
                <w:sz w:val="18"/>
                <w:szCs w:val="18"/>
              </w:rPr>
            </w:pPr>
            <w:r>
              <w:rPr>
                <w:rFonts w:hint="eastAsia"/>
                <w:sz w:val="18"/>
                <w:szCs w:val="18"/>
              </w:rPr>
              <w:t>用户、科研人员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涉众</w:t>
            </w:r>
          </w:p>
        </w:tc>
        <w:tc>
          <w:tcPr>
            <w:tcW w:w="7775" w:type="dxa"/>
          </w:tcPr>
          <w:p>
            <w:pPr>
              <w:rPr>
                <w:sz w:val="18"/>
                <w:szCs w:val="18"/>
              </w:rPr>
            </w:pPr>
            <w:r>
              <w:rPr>
                <w:rFonts w:hint="eastAsia"/>
                <w:sz w:val="18"/>
                <w:szCs w:val="18"/>
              </w:rPr>
              <w:t>用户、科研人员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相关用例</w:t>
            </w:r>
          </w:p>
        </w:tc>
        <w:tc>
          <w:tcPr>
            <w:tcW w:w="7775" w:type="dxa"/>
          </w:tcPr>
          <w:p>
            <w:pPr>
              <w:rPr>
                <w:sz w:val="18"/>
                <w:szCs w:val="18"/>
              </w:rPr>
            </w:pPr>
            <w:r>
              <w:rPr>
                <w:rFonts w:hint="eastAsia"/>
                <w:sz w:val="18"/>
                <w:szCs w:val="18"/>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前置条件</w:t>
            </w:r>
          </w:p>
        </w:tc>
        <w:tc>
          <w:tcPr>
            <w:tcW w:w="7775" w:type="dxa"/>
          </w:tcPr>
          <w:p>
            <w:pPr>
              <w:rPr>
                <w:sz w:val="18"/>
                <w:szCs w:val="18"/>
              </w:rPr>
            </w:pPr>
            <w:r>
              <w:rPr>
                <w:rFonts w:hint="eastAsia"/>
                <w:sz w:val="18"/>
                <w:szCs w:val="18"/>
              </w:rPr>
              <w:t>用户或科研人员已登录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后置条件</w:t>
            </w:r>
          </w:p>
        </w:tc>
        <w:tc>
          <w:tcPr>
            <w:tcW w:w="7775" w:type="dxa"/>
          </w:tcPr>
          <w:p>
            <w:pPr>
              <w:rPr>
                <w:sz w:val="18"/>
                <w:szCs w:val="18"/>
              </w:rPr>
            </w:pPr>
            <w:r>
              <w:rPr>
                <w:rFonts w:hint="eastAsia"/>
                <w:sz w:val="18"/>
                <w:szCs w:val="18"/>
              </w:rPr>
              <w:t>后台数据库保存相关论文的留言数据，在留言区显示留言记录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基本事件流</w:t>
            </w:r>
          </w:p>
          <w:p>
            <w:pPr>
              <w:pStyle w:val="42"/>
              <w:numPr>
                <w:ilvl w:val="0"/>
                <w:numId w:val="17"/>
              </w:numPr>
              <w:ind w:firstLineChars="0"/>
              <w:rPr>
                <w:sz w:val="18"/>
                <w:szCs w:val="18"/>
              </w:rPr>
            </w:pPr>
            <w:r>
              <w:rPr>
                <w:rFonts w:hint="eastAsia"/>
                <w:sz w:val="18"/>
                <w:szCs w:val="18"/>
              </w:rPr>
              <w:t>跳转论文介绍页面</w:t>
            </w:r>
          </w:p>
          <w:p>
            <w:pPr>
              <w:pStyle w:val="42"/>
              <w:numPr>
                <w:ilvl w:val="0"/>
                <w:numId w:val="17"/>
              </w:numPr>
              <w:ind w:firstLineChars="0"/>
              <w:rPr>
                <w:sz w:val="18"/>
                <w:szCs w:val="18"/>
              </w:rPr>
            </w:pPr>
            <w:r>
              <w:rPr>
                <w:rFonts w:hint="eastAsia"/>
                <w:sz w:val="18"/>
                <w:szCs w:val="18"/>
              </w:rPr>
              <w:t>参与者在下方留言区输入框内进行留言（</w:t>
            </w:r>
            <w:r>
              <w:rPr>
                <w:sz w:val="18"/>
                <w:szCs w:val="18"/>
              </w:rPr>
              <w:t>D-1</w:t>
            </w:r>
            <w:r>
              <w:rPr>
                <w:rFonts w:hint="eastAsia"/>
                <w:sz w:val="18"/>
                <w:szCs w:val="18"/>
              </w:rPr>
              <w:t>）</w:t>
            </w:r>
          </w:p>
          <w:p>
            <w:pPr>
              <w:pStyle w:val="42"/>
              <w:numPr>
                <w:ilvl w:val="0"/>
                <w:numId w:val="17"/>
              </w:numPr>
              <w:ind w:firstLineChars="0"/>
              <w:rPr>
                <w:sz w:val="18"/>
                <w:szCs w:val="18"/>
              </w:rPr>
            </w:pPr>
            <w:r>
              <w:rPr>
                <w:rFonts w:hint="eastAsia"/>
                <w:sz w:val="18"/>
                <w:szCs w:val="18"/>
              </w:rPr>
              <w:t>参与者点击“留言”按钮</w:t>
            </w:r>
          </w:p>
          <w:p>
            <w:pPr>
              <w:pStyle w:val="42"/>
              <w:numPr>
                <w:ilvl w:val="0"/>
                <w:numId w:val="17"/>
              </w:numPr>
              <w:ind w:firstLineChars="0"/>
              <w:rPr>
                <w:sz w:val="18"/>
                <w:szCs w:val="18"/>
              </w:rPr>
            </w:pPr>
            <w:r>
              <w:rPr>
                <w:rFonts w:hint="eastAsia"/>
                <w:sz w:val="18"/>
                <w:szCs w:val="18"/>
              </w:rPr>
              <w:t>提示留言成功，显示新的留言记录（A</w:t>
            </w:r>
            <w:r>
              <w:rPr>
                <w:sz w:val="18"/>
                <w:szCs w:val="18"/>
              </w:rPr>
              <w:t>-1</w:t>
            </w:r>
            <w:r>
              <w:rPr>
                <w:rFonts w:hint="eastAsia"/>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备选事件流</w:t>
            </w:r>
          </w:p>
          <w:p>
            <w:pPr>
              <w:rPr>
                <w:sz w:val="18"/>
                <w:szCs w:val="18"/>
              </w:rPr>
            </w:pPr>
            <w:r>
              <w:rPr>
                <w:rFonts w:hint="eastAsia"/>
                <w:sz w:val="18"/>
                <w:szCs w:val="18"/>
              </w:rPr>
              <w:t>A</w:t>
            </w:r>
            <w:r>
              <w:rPr>
                <w:sz w:val="18"/>
                <w:szCs w:val="18"/>
              </w:rPr>
              <w:t>-1</w:t>
            </w:r>
            <w:r>
              <w:rPr>
                <w:rFonts w:hint="eastAsia"/>
                <w:sz w:val="18"/>
                <w:szCs w:val="18"/>
              </w:rPr>
              <w:t>留言失败</w:t>
            </w:r>
          </w:p>
          <w:p>
            <w:pPr>
              <w:pStyle w:val="42"/>
              <w:numPr>
                <w:ilvl w:val="0"/>
                <w:numId w:val="18"/>
              </w:numPr>
              <w:ind w:firstLineChars="0"/>
              <w:rPr>
                <w:sz w:val="18"/>
                <w:szCs w:val="18"/>
              </w:rPr>
            </w:pPr>
            <w:r>
              <w:rPr>
                <w:rFonts w:hint="eastAsia"/>
                <w:sz w:val="18"/>
                <w:szCs w:val="18"/>
              </w:rPr>
              <w:t>平台提示留言失败</w:t>
            </w:r>
          </w:p>
          <w:p>
            <w:pPr>
              <w:pStyle w:val="42"/>
              <w:numPr>
                <w:ilvl w:val="0"/>
                <w:numId w:val="18"/>
              </w:numPr>
              <w:ind w:firstLineChars="0"/>
              <w:rPr>
                <w:sz w:val="18"/>
                <w:szCs w:val="18"/>
              </w:rPr>
            </w:pPr>
            <w:r>
              <w:rPr>
                <w:rFonts w:hint="eastAsia"/>
                <w:sz w:val="18"/>
                <w:szCs w:val="18"/>
              </w:rPr>
              <w:t>参与者可以选择重新进行留言，也可以选择结束该用例，浏览其他内容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补充约束-数据需求</w:t>
            </w:r>
          </w:p>
          <w:p>
            <w:pPr>
              <w:rPr>
                <w:sz w:val="18"/>
                <w:szCs w:val="18"/>
              </w:rPr>
            </w:pPr>
            <w:r>
              <w:rPr>
                <w:rFonts w:hint="eastAsia"/>
                <w:sz w:val="18"/>
                <w:szCs w:val="18"/>
              </w:rPr>
              <w:t>D</w:t>
            </w:r>
            <w:r>
              <w:rPr>
                <w:sz w:val="18"/>
                <w:szCs w:val="18"/>
              </w:rPr>
              <w:t xml:space="preserve">-1 </w:t>
            </w:r>
            <w:r>
              <w:rPr>
                <w:rFonts w:hint="eastAsia"/>
                <w:sz w:val="18"/>
                <w:szCs w:val="18"/>
              </w:rPr>
              <w:t>留言信息仅包括文字，并且有字数限制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待解决问题</w:t>
            </w:r>
          </w:p>
          <w:p>
            <w:pPr>
              <w:rPr>
                <w:sz w:val="18"/>
                <w:szCs w:val="18"/>
              </w:rPr>
            </w:pPr>
            <w:r>
              <w:rPr>
                <w:rFonts w:hint="eastAsia"/>
                <w:sz w:val="18"/>
                <w:szCs w:val="18"/>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相关图</w:t>
            </w:r>
          </w:p>
          <w:p>
            <w:pPr>
              <w:jc w:val="center"/>
            </w:pPr>
            <w:r>
              <w:drawing>
                <wp:inline distT="0" distB="0" distL="0" distR="0">
                  <wp:extent cx="3154680" cy="22256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3206512" cy="2262232"/>
                          </a:xfrm>
                          <a:prstGeom prst="rect">
                            <a:avLst/>
                          </a:prstGeom>
                        </pic:spPr>
                      </pic:pic>
                    </a:graphicData>
                  </a:graphic>
                </wp:inline>
              </w:drawing>
            </w:r>
          </w:p>
        </w:tc>
      </w:tr>
    </w:tbl>
    <w:p>
      <w:pPr>
        <w:spacing w:line="360" w:lineRule="auto"/>
        <w:jc w:val="center"/>
        <w:rPr>
          <w:rFonts w:ascii="宋体" w:hAnsi="宋体"/>
          <w:b/>
          <w:sz w:val="18"/>
          <w:szCs w:val="18"/>
        </w:rPr>
      </w:pPr>
      <w:r>
        <w:rPr>
          <w:rFonts w:hint="eastAsia" w:ascii="宋体" w:hAnsi="宋体"/>
          <w:b/>
          <w:sz w:val="18"/>
          <w:szCs w:val="18"/>
        </w:rPr>
        <w:t>表</w:t>
      </w:r>
      <w:r>
        <w:rPr>
          <w:rFonts w:ascii="宋体" w:hAnsi="宋体"/>
          <w:b/>
          <w:sz w:val="18"/>
          <w:szCs w:val="18"/>
        </w:rPr>
        <w:t>2</w:t>
      </w:r>
      <w:r>
        <w:rPr>
          <w:rFonts w:hint="eastAsia" w:ascii="宋体" w:hAnsi="宋体"/>
          <w:b/>
          <w:sz w:val="18"/>
          <w:szCs w:val="18"/>
        </w:rPr>
        <w:t>-</w:t>
      </w:r>
      <w:r>
        <w:rPr>
          <w:rFonts w:ascii="宋体" w:hAnsi="宋体"/>
          <w:b/>
          <w:sz w:val="18"/>
          <w:szCs w:val="18"/>
        </w:rPr>
        <w:t>6</w:t>
      </w:r>
      <w:r>
        <w:rPr>
          <w:rFonts w:hint="eastAsia" w:ascii="宋体" w:hAnsi="宋体"/>
          <w:b/>
          <w:sz w:val="18"/>
          <w:szCs w:val="18"/>
        </w:rPr>
        <w:t xml:space="preserve"> “留言”用例文档</w:t>
      </w:r>
    </w:p>
    <w:p>
      <w:pPr>
        <w:jc w:val="center"/>
      </w:pPr>
    </w:p>
    <w:p/>
    <w:tbl>
      <w:tblPr>
        <w:tblStyle w:val="2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7"/>
        <w:gridCol w:w="7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用例名</w:t>
            </w:r>
          </w:p>
        </w:tc>
        <w:tc>
          <w:tcPr>
            <w:tcW w:w="7775" w:type="dxa"/>
          </w:tcPr>
          <w:p>
            <w:pPr>
              <w:rPr>
                <w:sz w:val="18"/>
                <w:szCs w:val="18"/>
              </w:rPr>
            </w:pPr>
            <w:r>
              <w:rPr>
                <w:rFonts w:hint="eastAsia"/>
                <w:sz w:val="18"/>
                <w:szCs w:val="18"/>
              </w:rPr>
              <w:t>检索论文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简要描述</w:t>
            </w:r>
          </w:p>
        </w:tc>
        <w:tc>
          <w:tcPr>
            <w:tcW w:w="7775" w:type="dxa"/>
          </w:tcPr>
          <w:p>
            <w:pPr>
              <w:rPr>
                <w:sz w:val="18"/>
                <w:szCs w:val="18"/>
              </w:rPr>
            </w:pPr>
            <w:r>
              <w:rPr>
                <w:rFonts w:hint="eastAsia"/>
                <w:sz w:val="18"/>
                <w:szCs w:val="18"/>
              </w:rPr>
              <w:t xml:space="preserve">通过搜索内容查找与之匹配的科技论文，包括关键字搜索和高级搜索两种形式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参与者</w:t>
            </w:r>
          </w:p>
        </w:tc>
        <w:tc>
          <w:tcPr>
            <w:tcW w:w="7775" w:type="dxa"/>
          </w:tcPr>
          <w:p>
            <w:pPr>
              <w:rPr>
                <w:sz w:val="18"/>
                <w:szCs w:val="18"/>
              </w:rPr>
            </w:pPr>
            <w:r>
              <w:rPr>
                <w:rFonts w:hint="eastAsia"/>
                <w:sz w:val="18"/>
                <w:szCs w:val="18"/>
              </w:rPr>
              <w:t>游客、用户、科研人员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涉众</w:t>
            </w:r>
          </w:p>
        </w:tc>
        <w:tc>
          <w:tcPr>
            <w:tcW w:w="7775" w:type="dxa"/>
          </w:tcPr>
          <w:p>
            <w:pPr>
              <w:rPr>
                <w:sz w:val="18"/>
                <w:szCs w:val="18"/>
              </w:rPr>
            </w:pPr>
            <w:r>
              <w:rPr>
                <w:rFonts w:hint="eastAsia"/>
                <w:sz w:val="18"/>
                <w:szCs w:val="18"/>
              </w:rPr>
              <w:t>游客、用户、科研人员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相关用例</w:t>
            </w:r>
          </w:p>
        </w:tc>
        <w:tc>
          <w:tcPr>
            <w:tcW w:w="7775" w:type="dxa"/>
          </w:tcPr>
          <w:p>
            <w:pPr>
              <w:rPr>
                <w:sz w:val="18"/>
                <w:szCs w:val="18"/>
              </w:rPr>
            </w:pPr>
            <w:r>
              <w:rPr>
                <w:rFonts w:hint="eastAsia"/>
                <w:sz w:val="18"/>
                <w:szCs w:val="18"/>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前置条件</w:t>
            </w:r>
          </w:p>
        </w:tc>
        <w:tc>
          <w:tcPr>
            <w:tcW w:w="7775" w:type="dxa"/>
          </w:tcPr>
          <w:p>
            <w:pPr>
              <w:rPr>
                <w:sz w:val="18"/>
                <w:szCs w:val="18"/>
              </w:rPr>
            </w:pPr>
            <w:r>
              <w:rPr>
                <w:rFonts w:hint="eastAsia"/>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后置条件</w:t>
            </w:r>
          </w:p>
        </w:tc>
        <w:tc>
          <w:tcPr>
            <w:tcW w:w="7775" w:type="dxa"/>
          </w:tcPr>
          <w:p>
            <w:pPr>
              <w:rPr>
                <w:sz w:val="18"/>
                <w:szCs w:val="18"/>
              </w:rPr>
            </w:pPr>
            <w:r>
              <w:rPr>
                <w:rFonts w:hint="eastAsia"/>
                <w:sz w:val="18"/>
                <w:szCs w:val="18"/>
              </w:rPr>
              <w:t>显示符合条件的科技论文列表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 xml:space="preserve">子流程 </w:t>
            </w:r>
            <w:r>
              <w:rPr>
                <w:b/>
                <w:sz w:val="18"/>
                <w:szCs w:val="18"/>
              </w:rPr>
              <w:t>S-1</w:t>
            </w:r>
            <w:r>
              <w:rPr>
                <w:rFonts w:hint="eastAsia"/>
                <w:b/>
                <w:sz w:val="18"/>
                <w:szCs w:val="18"/>
              </w:rPr>
              <w:t>：关键字搜索</w:t>
            </w:r>
          </w:p>
          <w:p>
            <w:pPr>
              <w:numPr>
                <w:ilvl w:val="0"/>
                <w:numId w:val="19"/>
              </w:numPr>
              <w:rPr>
                <w:sz w:val="18"/>
                <w:szCs w:val="18"/>
              </w:rPr>
            </w:pPr>
            <w:r>
              <w:rPr>
                <w:rFonts w:hint="eastAsia"/>
                <w:sz w:val="18"/>
                <w:szCs w:val="18"/>
              </w:rPr>
              <w:t>参与者点击搜索框，输入关键字（B</w:t>
            </w:r>
            <w:r>
              <w:rPr>
                <w:sz w:val="18"/>
                <w:szCs w:val="18"/>
              </w:rPr>
              <w:t>-1</w:t>
            </w:r>
            <w:r>
              <w:rPr>
                <w:rFonts w:hint="eastAsia"/>
                <w:sz w:val="18"/>
                <w:szCs w:val="18"/>
              </w:rPr>
              <w:t>）</w:t>
            </w:r>
          </w:p>
          <w:p>
            <w:pPr>
              <w:numPr>
                <w:ilvl w:val="0"/>
                <w:numId w:val="19"/>
              </w:numPr>
              <w:rPr>
                <w:sz w:val="18"/>
                <w:szCs w:val="18"/>
              </w:rPr>
            </w:pPr>
            <w:r>
              <w:rPr>
                <w:rFonts w:hint="eastAsia"/>
                <w:sz w:val="18"/>
                <w:szCs w:val="18"/>
              </w:rPr>
              <w:t>系统以列表的形式返回符合条件的科技论文（A</w:t>
            </w:r>
            <w:r>
              <w:rPr>
                <w:sz w:val="18"/>
                <w:szCs w:val="18"/>
              </w:rPr>
              <w:t>-1</w:t>
            </w:r>
            <w:r>
              <w:rPr>
                <w:rFonts w:hint="eastAsia"/>
                <w:sz w:val="18"/>
                <w:szCs w:val="18"/>
              </w:rPr>
              <w:t>）</w:t>
            </w:r>
          </w:p>
          <w:p>
            <w:pPr>
              <w:rPr>
                <w:b/>
                <w:sz w:val="18"/>
                <w:szCs w:val="18"/>
              </w:rPr>
            </w:pPr>
            <w:r>
              <w:rPr>
                <w:rFonts w:hint="eastAsia"/>
                <w:b/>
                <w:sz w:val="18"/>
                <w:szCs w:val="18"/>
              </w:rPr>
              <w:t xml:space="preserve">子流程 </w:t>
            </w:r>
            <w:r>
              <w:rPr>
                <w:b/>
                <w:sz w:val="18"/>
                <w:szCs w:val="18"/>
              </w:rPr>
              <w:t>S-</w:t>
            </w:r>
            <w:r>
              <w:rPr>
                <w:rFonts w:hint="eastAsia"/>
                <w:b/>
                <w:sz w:val="18"/>
                <w:szCs w:val="18"/>
              </w:rPr>
              <w:t>2：高级搜索</w:t>
            </w:r>
          </w:p>
          <w:p>
            <w:pPr>
              <w:numPr>
                <w:ilvl w:val="0"/>
                <w:numId w:val="20"/>
              </w:numPr>
              <w:rPr>
                <w:sz w:val="18"/>
                <w:szCs w:val="18"/>
              </w:rPr>
            </w:pPr>
            <w:r>
              <w:rPr>
                <w:rFonts w:hint="eastAsia"/>
                <w:sz w:val="18"/>
                <w:szCs w:val="18"/>
              </w:rPr>
              <w:t>参与者点击“高级搜索”按钮，显示高级搜索界面</w:t>
            </w:r>
          </w:p>
          <w:p>
            <w:pPr>
              <w:numPr>
                <w:ilvl w:val="0"/>
                <w:numId w:val="20"/>
              </w:numPr>
              <w:rPr>
                <w:sz w:val="18"/>
                <w:szCs w:val="18"/>
              </w:rPr>
            </w:pPr>
            <w:r>
              <w:rPr>
                <w:rFonts w:hint="eastAsia"/>
                <w:sz w:val="18"/>
                <w:szCs w:val="18"/>
              </w:rPr>
              <w:t>参与者填写高级检索内容（D</w:t>
            </w:r>
            <w:r>
              <w:rPr>
                <w:sz w:val="18"/>
                <w:szCs w:val="18"/>
              </w:rPr>
              <w:t>-1</w:t>
            </w:r>
            <w:r>
              <w:rPr>
                <w:rFonts w:hint="eastAsia"/>
                <w:sz w:val="18"/>
                <w:szCs w:val="18"/>
              </w:rPr>
              <w:t>）</w:t>
            </w:r>
          </w:p>
          <w:p>
            <w:pPr>
              <w:numPr>
                <w:ilvl w:val="0"/>
                <w:numId w:val="19"/>
              </w:numPr>
              <w:rPr>
                <w:sz w:val="18"/>
                <w:szCs w:val="18"/>
              </w:rPr>
            </w:pPr>
            <w:r>
              <w:rPr>
                <w:rFonts w:hint="eastAsia"/>
                <w:sz w:val="18"/>
                <w:szCs w:val="18"/>
              </w:rPr>
              <w:t>系统以列表的形式返回符合条件的科技论文（A</w:t>
            </w:r>
            <w:r>
              <w:rPr>
                <w:sz w:val="18"/>
                <w:szCs w:val="18"/>
              </w:rPr>
              <w:t>-1</w:t>
            </w:r>
            <w:r>
              <w:rPr>
                <w:rFonts w:hint="eastAsia"/>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备选事件流</w:t>
            </w:r>
          </w:p>
          <w:p>
            <w:pPr>
              <w:rPr>
                <w:sz w:val="18"/>
                <w:szCs w:val="18"/>
              </w:rPr>
            </w:pPr>
            <w:r>
              <w:rPr>
                <w:sz w:val="18"/>
                <w:szCs w:val="18"/>
              </w:rPr>
              <w:t>A</w:t>
            </w:r>
            <w:r>
              <w:rPr>
                <w:rFonts w:hint="eastAsia"/>
                <w:sz w:val="18"/>
                <w:szCs w:val="18"/>
              </w:rPr>
              <w:t>-1</w:t>
            </w:r>
            <w:r>
              <w:rPr>
                <w:sz w:val="18"/>
                <w:szCs w:val="18"/>
              </w:rPr>
              <w:t xml:space="preserve"> </w:t>
            </w:r>
            <w:r>
              <w:rPr>
                <w:rFonts w:hint="eastAsia"/>
                <w:sz w:val="18"/>
                <w:szCs w:val="18"/>
              </w:rPr>
              <w:t>搜索失败</w:t>
            </w:r>
          </w:p>
          <w:p>
            <w:pPr>
              <w:numPr>
                <w:ilvl w:val="0"/>
                <w:numId w:val="21"/>
              </w:numPr>
              <w:rPr>
                <w:sz w:val="18"/>
                <w:szCs w:val="18"/>
              </w:rPr>
            </w:pPr>
            <w:r>
              <w:rPr>
                <w:rFonts w:hint="eastAsia"/>
                <w:sz w:val="18"/>
                <w:szCs w:val="18"/>
              </w:rPr>
              <w:t>平台提示搜索失败信息</w:t>
            </w:r>
          </w:p>
          <w:p>
            <w:pPr>
              <w:numPr>
                <w:ilvl w:val="0"/>
                <w:numId w:val="21"/>
              </w:numPr>
              <w:rPr>
                <w:sz w:val="18"/>
                <w:szCs w:val="18"/>
              </w:rPr>
            </w:pPr>
            <w:r>
              <w:rPr>
                <w:rFonts w:hint="eastAsia"/>
                <w:sz w:val="18"/>
                <w:szCs w:val="18"/>
              </w:rPr>
              <w:t>参与者可以选择重新搜索，也可以选择结束该用例，退回初始页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补充约束-数据需求</w:t>
            </w:r>
          </w:p>
          <w:p>
            <w:pPr>
              <w:rPr>
                <w:sz w:val="18"/>
                <w:szCs w:val="18"/>
              </w:rPr>
            </w:pPr>
            <w:r>
              <w:rPr>
                <w:rFonts w:hint="eastAsia"/>
                <w:sz w:val="18"/>
                <w:szCs w:val="18"/>
              </w:rPr>
              <w:t>D</w:t>
            </w:r>
            <w:r>
              <w:rPr>
                <w:sz w:val="18"/>
                <w:szCs w:val="18"/>
              </w:rPr>
              <w:t>-1</w:t>
            </w:r>
            <w:r>
              <w:rPr>
                <w:rFonts w:hint="eastAsia"/>
                <w:sz w:val="18"/>
                <w:szCs w:val="18"/>
              </w:rPr>
              <w:t>高级检索内容包括全部检索词、精确检索词、至少一个检索词、不包含检索词、出现检索词的位置、作者、出版物、发表时间、语言等</w:t>
            </w:r>
          </w:p>
          <w:p>
            <w:pPr>
              <w:rPr>
                <w:b/>
                <w:sz w:val="18"/>
                <w:szCs w:val="18"/>
              </w:rPr>
            </w:pPr>
            <w:r>
              <w:rPr>
                <w:rFonts w:hint="eastAsia"/>
                <w:b/>
                <w:sz w:val="18"/>
                <w:szCs w:val="18"/>
              </w:rPr>
              <w:t>补充约束-业务规则</w:t>
            </w:r>
          </w:p>
          <w:p>
            <w:pPr>
              <w:rPr>
                <w:sz w:val="18"/>
                <w:szCs w:val="18"/>
              </w:rPr>
            </w:pPr>
            <w:r>
              <w:rPr>
                <w:rFonts w:hint="eastAsia"/>
                <w:sz w:val="18"/>
                <w:szCs w:val="18"/>
              </w:rPr>
              <w:t>B</w:t>
            </w:r>
            <w:r>
              <w:rPr>
                <w:sz w:val="18"/>
                <w:szCs w:val="18"/>
              </w:rPr>
              <w:t xml:space="preserve">-1 </w:t>
            </w:r>
            <w:r>
              <w:rPr>
                <w:rFonts w:hint="eastAsia"/>
                <w:sz w:val="18"/>
                <w:szCs w:val="18"/>
              </w:rPr>
              <w:t>关键字搜索中，给关键字加引号表示精确搜索，用A</w:t>
            </w:r>
            <w:r>
              <w:rPr>
                <w:sz w:val="18"/>
                <w:szCs w:val="18"/>
              </w:rPr>
              <w:t>ND</w:t>
            </w:r>
            <w:r>
              <w:rPr>
                <w:rFonts w:hint="eastAsia"/>
                <w:sz w:val="18"/>
                <w:szCs w:val="18"/>
              </w:rPr>
              <w:t>将多个关键词逻辑“与”组配检索，用O</w:t>
            </w:r>
            <w:r>
              <w:rPr>
                <w:sz w:val="18"/>
                <w:szCs w:val="18"/>
              </w:rPr>
              <w:t>R</w:t>
            </w:r>
            <w:r>
              <w:rPr>
                <w:rFonts w:hint="eastAsia"/>
                <w:sz w:val="18"/>
                <w:szCs w:val="18"/>
              </w:rPr>
              <w:t>算符连接关键词进行逻辑“或”组配检索，用N</w:t>
            </w:r>
            <w:r>
              <w:rPr>
                <w:sz w:val="18"/>
                <w:szCs w:val="18"/>
              </w:rPr>
              <w:t>OT</w:t>
            </w:r>
            <w:r>
              <w:rPr>
                <w:rFonts w:hint="eastAsia"/>
                <w:sz w:val="18"/>
                <w:szCs w:val="18"/>
              </w:rPr>
              <w:t>排除含有某个关键字的搜寻结果，用括号组合多组搜索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待解决问题</w:t>
            </w:r>
          </w:p>
          <w:p>
            <w:pPr>
              <w:rPr>
                <w:sz w:val="18"/>
                <w:szCs w:val="18"/>
              </w:rPr>
            </w:pPr>
            <w:r>
              <w:rPr>
                <w:rFonts w:hint="eastAsia"/>
                <w:sz w:val="18"/>
                <w:szCs w:val="18"/>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相关图</w:t>
            </w:r>
          </w:p>
          <w:p>
            <w:pPr>
              <w:rPr>
                <w:sz w:val="18"/>
                <w:szCs w:val="18"/>
              </w:rPr>
            </w:pPr>
          </w:p>
          <w:p>
            <w:pPr>
              <w:jc w:val="center"/>
              <w:rPr>
                <w:sz w:val="18"/>
                <w:szCs w:val="18"/>
              </w:rPr>
            </w:pPr>
          </w:p>
          <w:p>
            <w:pPr>
              <w:jc w:val="center"/>
            </w:pPr>
            <w:r>
              <w:drawing>
                <wp:inline distT="0" distB="0" distL="0" distR="0">
                  <wp:extent cx="4924425" cy="34651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4941561" cy="3477434"/>
                          </a:xfrm>
                          <a:prstGeom prst="rect">
                            <a:avLst/>
                          </a:prstGeom>
                        </pic:spPr>
                      </pic:pic>
                    </a:graphicData>
                  </a:graphic>
                </wp:inline>
              </w:drawing>
            </w:r>
          </w:p>
        </w:tc>
      </w:tr>
    </w:tbl>
    <w:p>
      <w:pPr>
        <w:spacing w:line="360" w:lineRule="auto"/>
        <w:jc w:val="center"/>
        <w:rPr>
          <w:rFonts w:ascii="宋体" w:hAnsi="宋体"/>
          <w:b/>
          <w:sz w:val="18"/>
          <w:szCs w:val="18"/>
        </w:rPr>
      </w:pPr>
      <w:bookmarkStart w:id="26" w:name="_Hlk53124837"/>
      <w:r>
        <w:rPr>
          <w:rFonts w:hint="eastAsia" w:ascii="宋体" w:hAnsi="宋体"/>
          <w:b/>
          <w:sz w:val="18"/>
          <w:szCs w:val="18"/>
        </w:rPr>
        <w:t>表</w:t>
      </w:r>
      <w:r>
        <w:rPr>
          <w:rFonts w:ascii="宋体" w:hAnsi="宋体"/>
          <w:b/>
          <w:sz w:val="18"/>
          <w:szCs w:val="18"/>
        </w:rPr>
        <w:t>2</w:t>
      </w:r>
      <w:r>
        <w:rPr>
          <w:rFonts w:hint="eastAsia" w:ascii="宋体" w:hAnsi="宋体"/>
          <w:b/>
          <w:sz w:val="18"/>
          <w:szCs w:val="18"/>
        </w:rPr>
        <w:t>-</w:t>
      </w:r>
      <w:r>
        <w:rPr>
          <w:rFonts w:ascii="宋体" w:hAnsi="宋体"/>
          <w:b/>
          <w:sz w:val="18"/>
          <w:szCs w:val="18"/>
        </w:rPr>
        <w:t>7</w:t>
      </w:r>
      <w:r>
        <w:rPr>
          <w:rFonts w:hint="eastAsia" w:ascii="宋体" w:hAnsi="宋体"/>
          <w:b/>
          <w:sz w:val="18"/>
          <w:szCs w:val="18"/>
        </w:rPr>
        <w:t xml:space="preserve"> “检索论文”用例文档</w:t>
      </w:r>
    </w:p>
    <w:bookmarkEnd w:id="26"/>
    <w:p>
      <w:pPr>
        <w:spacing w:line="360" w:lineRule="auto"/>
        <w:jc w:val="center"/>
        <w:rPr>
          <w:rFonts w:ascii="宋体" w:hAnsi="宋体"/>
          <w:b/>
          <w:sz w:val="18"/>
          <w:szCs w:val="18"/>
        </w:rPr>
      </w:pPr>
    </w:p>
    <w:tbl>
      <w:tblPr>
        <w:tblStyle w:val="2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7"/>
        <w:gridCol w:w="7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用例名</w:t>
            </w:r>
          </w:p>
        </w:tc>
        <w:tc>
          <w:tcPr>
            <w:tcW w:w="7775" w:type="dxa"/>
          </w:tcPr>
          <w:p>
            <w:pPr>
              <w:rPr>
                <w:sz w:val="18"/>
                <w:szCs w:val="18"/>
              </w:rPr>
            </w:pPr>
            <w:r>
              <w:rPr>
                <w:rFonts w:hint="eastAsia"/>
                <w:sz w:val="18"/>
                <w:szCs w:val="18"/>
              </w:rPr>
              <w:t>查看论文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简要描述</w:t>
            </w:r>
          </w:p>
        </w:tc>
        <w:tc>
          <w:tcPr>
            <w:tcW w:w="7775" w:type="dxa"/>
          </w:tcPr>
          <w:p>
            <w:pPr>
              <w:rPr>
                <w:sz w:val="18"/>
                <w:szCs w:val="18"/>
              </w:rPr>
            </w:pPr>
            <w:r>
              <w:rPr>
                <w:rFonts w:hint="eastAsia"/>
                <w:sz w:val="18"/>
                <w:szCs w:val="18"/>
              </w:rPr>
              <w:t>已注册的用户可以查看论文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参与者</w:t>
            </w:r>
          </w:p>
        </w:tc>
        <w:tc>
          <w:tcPr>
            <w:tcW w:w="7775" w:type="dxa"/>
          </w:tcPr>
          <w:p>
            <w:pPr>
              <w:rPr>
                <w:sz w:val="18"/>
                <w:szCs w:val="18"/>
              </w:rPr>
            </w:pPr>
            <w:r>
              <w:rPr>
                <w:rFonts w:hint="eastAsia"/>
                <w:sz w:val="18"/>
                <w:szCs w:val="18"/>
              </w:rPr>
              <w:t>用户、科研人员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涉众</w:t>
            </w:r>
          </w:p>
        </w:tc>
        <w:tc>
          <w:tcPr>
            <w:tcW w:w="7775" w:type="dxa"/>
          </w:tcPr>
          <w:p>
            <w:pPr>
              <w:rPr>
                <w:sz w:val="18"/>
                <w:szCs w:val="18"/>
              </w:rPr>
            </w:pPr>
            <w:r>
              <w:rPr>
                <w:rFonts w:hint="eastAsia"/>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相关用例</w:t>
            </w:r>
          </w:p>
        </w:tc>
        <w:tc>
          <w:tcPr>
            <w:tcW w:w="7775" w:type="dxa"/>
          </w:tcPr>
          <w:p>
            <w:pPr>
              <w:rPr>
                <w:sz w:val="18"/>
                <w:szCs w:val="18"/>
              </w:rPr>
            </w:pPr>
            <w:r>
              <w:rPr>
                <w:rFonts w:hint="eastAsia"/>
                <w:sz w:val="18"/>
                <w:szCs w:val="18"/>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前置条件</w:t>
            </w:r>
          </w:p>
        </w:tc>
        <w:tc>
          <w:tcPr>
            <w:tcW w:w="7775" w:type="dxa"/>
          </w:tcPr>
          <w:p>
            <w:pPr>
              <w:rPr>
                <w:sz w:val="18"/>
                <w:szCs w:val="18"/>
              </w:rPr>
            </w:pPr>
            <w:r>
              <w:rPr>
                <w:rFonts w:hint="eastAsia"/>
                <w:sz w:val="18"/>
                <w:szCs w:val="18"/>
              </w:rPr>
              <w:t>该用户已登陆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后置条件</w:t>
            </w:r>
          </w:p>
        </w:tc>
        <w:tc>
          <w:tcPr>
            <w:tcW w:w="7775" w:type="dxa"/>
          </w:tcPr>
          <w:p>
            <w:pPr>
              <w:rPr>
                <w:sz w:val="18"/>
                <w:szCs w:val="18"/>
              </w:rPr>
            </w:pPr>
            <w:r>
              <w:rPr>
                <w:rFonts w:hint="eastAsia"/>
                <w:sz w:val="18"/>
                <w:szCs w:val="18"/>
              </w:rPr>
              <w:t>该用户所查看的论文浏览次数增加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基本事件流</w:t>
            </w:r>
          </w:p>
          <w:p>
            <w:pPr>
              <w:numPr>
                <w:ilvl w:val="0"/>
                <w:numId w:val="22"/>
              </w:numPr>
              <w:rPr>
                <w:sz w:val="18"/>
                <w:szCs w:val="18"/>
              </w:rPr>
            </w:pPr>
            <w:r>
              <w:rPr>
                <w:rFonts w:hint="eastAsia"/>
                <w:sz w:val="18"/>
                <w:szCs w:val="18"/>
              </w:rPr>
              <w:t>用户在搜索页面查找论文（A-1）</w:t>
            </w:r>
          </w:p>
          <w:p>
            <w:pPr>
              <w:numPr>
                <w:ilvl w:val="0"/>
                <w:numId w:val="22"/>
              </w:numPr>
              <w:rPr>
                <w:sz w:val="18"/>
                <w:szCs w:val="18"/>
              </w:rPr>
            </w:pPr>
            <w:r>
              <w:rPr>
                <w:rFonts w:hint="eastAsia"/>
                <w:sz w:val="18"/>
                <w:szCs w:val="18"/>
              </w:rPr>
              <w:t>用户进入论文界面</w:t>
            </w:r>
          </w:p>
          <w:p>
            <w:pPr>
              <w:numPr>
                <w:ilvl w:val="0"/>
                <w:numId w:val="22"/>
              </w:numPr>
              <w:rPr>
                <w:sz w:val="18"/>
                <w:szCs w:val="18"/>
              </w:rPr>
            </w:pPr>
            <w:r>
              <w:rPr>
                <w:rFonts w:hint="eastAsia"/>
                <w:sz w:val="18"/>
                <w:szCs w:val="18"/>
              </w:rPr>
              <w:t>用户点击查看论文后进入论文查看界面（D-1）</w:t>
            </w:r>
          </w:p>
          <w:p>
            <w:pPr>
              <w:numPr>
                <w:ilvl w:val="0"/>
                <w:numId w:val="22"/>
              </w:numPr>
              <w:rPr>
                <w:sz w:val="18"/>
                <w:szCs w:val="18"/>
              </w:rPr>
            </w:pPr>
            <w:r>
              <w:rPr>
                <w:rFonts w:hint="eastAsia"/>
                <w:sz w:val="18"/>
                <w:szCs w:val="18"/>
              </w:rPr>
              <w:t>用户可以选择点击论文下载（A-2）（B-1）</w:t>
            </w:r>
          </w:p>
          <w:p>
            <w:pPr>
              <w:numPr>
                <w:ilvl w:val="0"/>
                <w:numId w:val="22"/>
              </w:numPr>
              <w:rPr>
                <w:sz w:val="18"/>
                <w:szCs w:val="18"/>
              </w:rPr>
            </w:pPr>
            <w:r>
              <w:rPr>
                <w:rFonts w:hint="eastAsia"/>
                <w:sz w:val="18"/>
                <w:szCs w:val="18"/>
              </w:rPr>
              <w:t>所查看的论文浏览次数加1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备选事件流</w:t>
            </w:r>
          </w:p>
          <w:p>
            <w:pPr>
              <w:rPr>
                <w:sz w:val="18"/>
                <w:szCs w:val="18"/>
              </w:rPr>
            </w:pPr>
            <w:r>
              <w:rPr>
                <w:rFonts w:hint="eastAsia"/>
                <w:sz w:val="18"/>
                <w:szCs w:val="18"/>
              </w:rPr>
              <w:t>A</w:t>
            </w:r>
            <w:r>
              <w:rPr>
                <w:sz w:val="18"/>
                <w:szCs w:val="18"/>
              </w:rPr>
              <w:t>-</w:t>
            </w:r>
            <w:r>
              <w:rPr>
                <w:rFonts w:hint="eastAsia"/>
                <w:sz w:val="18"/>
                <w:szCs w:val="18"/>
              </w:rPr>
              <w:t>1检索论文失败</w:t>
            </w:r>
          </w:p>
          <w:p>
            <w:pPr>
              <w:numPr>
                <w:ilvl w:val="0"/>
                <w:numId w:val="23"/>
              </w:numPr>
              <w:rPr>
                <w:sz w:val="18"/>
                <w:szCs w:val="18"/>
              </w:rPr>
            </w:pPr>
            <w:r>
              <w:rPr>
                <w:rFonts w:hint="eastAsia"/>
                <w:sz w:val="18"/>
                <w:szCs w:val="18"/>
              </w:rPr>
              <w:t>用户返回检索论文界面</w:t>
            </w:r>
          </w:p>
          <w:p>
            <w:pPr>
              <w:numPr>
                <w:ilvl w:val="0"/>
                <w:numId w:val="23"/>
              </w:numPr>
              <w:rPr>
                <w:sz w:val="18"/>
                <w:szCs w:val="18"/>
              </w:rPr>
            </w:pPr>
            <w:r>
              <w:rPr>
                <w:rFonts w:hint="eastAsia"/>
                <w:sz w:val="18"/>
                <w:szCs w:val="18"/>
              </w:rPr>
              <w:t>用户可以再次进行检索</w:t>
            </w:r>
          </w:p>
          <w:p>
            <w:pPr>
              <w:rPr>
                <w:sz w:val="18"/>
                <w:szCs w:val="18"/>
              </w:rPr>
            </w:pPr>
            <w:r>
              <w:rPr>
                <w:rFonts w:hint="eastAsia"/>
                <w:sz w:val="18"/>
                <w:szCs w:val="18"/>
              </w:rPr>
              <w:t>A</w:t>
            </w:r>
            <w:r>
              <w:rPr>
                <w:sz w:val="18"/>
                <w:szCs w:val="18"/>
              </w:rPr>
              <w:t>-</w:t>
            </w:r>
            <w:r>
              <w:rPr>
                <w:rFonts w:hint="eastAsia"/>
                <w:sz w:val="18"/>
                <w:szCs w:val="18"/>
              </w:rPr>
              <w:t>2下载论文失败</w:t>
            </w:r>
          </w:p>
          <w:p>
            <w:pPr>
              <w:numPr>
                <w:ilvl w:val="0"/>
                <w:numId w:val="24"/>
              </w:numPr>
              <w:rPr>
                <w:sz w:val="18"/>
                <w:szCs w:val="18"/>
              </w:rPr>
            </w:pPr>
            <w:r>
              <w:rPr>
                <w:rFonts w:hint="eastAsia"/>
                <w:sz w:val="18"/>
                <w:szCs w:val="18"/>
              </w:rPr>
              <w:t>系统长时间未能返回下载成功界面</w:t>
            </w:r>
          </w:p>
          <w:p>
            <w:pPr>
              <w:numPr>
                <w:ilvl w:val="0"/>
                <w:numId w:val="24"/>
              </w:numPr>
              <w:rPr>
                <w:sz w:val="18"/>
                <w:szCs w:val="18"/>
              </w:rPr>
            </w:pPr>
            <w:r>
              <w:rPr>
                <w:rFonts w:hint="eastAsia"/>
                <w:sz w:val="18"/>
                <w:szCs w:val="18"/>
              </w:rPr>
              <w:t>用户可以再次申请下载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补充约束-数据需求</w:t>
            </w:r>
          </w:p>
          <w:p>
            <w:pPr>
              <w:rPr>
                <w:sz w:val="18"/>
                <w:szCs w:val="18"/>
              </w:rPr>
            </w:pPr>
            <w:r>
              <w:rPr>
                <w:rFonts w:hint="eastAsia"/>
                <w:sz w:val="18"/>
                <w:szCs w:val="18"/>
              </w:rPr>
              <w:t>D-1用户必须选择查看论文的形式（HTML或PDF）</w:t>
            </w:r>
          </w:p>
          <w:p>
            <w:pPr>
              <w:rPr>
                <w:b/>
                <w:sz w:val="18"/>
                <w:szCs w:val="18"/>
              </w:rPr>
            </w:pPr>
            <w:r>
              <w:rPr>
                <w:rFonts w:hint="eastAsia"/>
                <w:b/>
                <w:sz w:val="18"/>
                <w:szCs w:val="18"/>
              </w:rPr>
              <w:t>补充约束-业务规则</w:t>
            </w:r>
          </w:p>
          <w:p>
            <w:pPr>
              <w:rPr>
                <w:sz w:val="18"/>
                <w:szCs w:val="18"/>
              </w:rPr>
            </w:pPr>
            <w:r>
              <w:rPr>
                <w:rFonts w:hint="eastAsia"/>
                <w:sz w:val="18"/>
                <w:szCs w:val="18"/>
              </w:rPr>
              <w:t>B</w:t>
            </w:r>
            <w:r>
              <w:rPr>
                <w:sz w:val="18"/>
                <w:szCs w:val="18"/>
              </w:rPr>
              <w:t>-1</w:t>
            </w:r>
            <w:r>
              <w:rPr>
                <w:rFonts w:hint="eastAsia"/>
                <w:sz w:val="18"/>
                <w:szCs w:val="18"/>
              </w:rPr>
              <w:t>必须再次验证用户身份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sz w:val="18"/>
                <w:szCs w:val="18"/>
              </w:rPr>
            </w:pPr>
            <w:r>
              <w:rPr>
                <w:rFonts w:hint="eastAsia"/>
                <w:b/>
                <w:sz w:val="18"/>
                <w:szCs w:val="18"/>
              </w:rPr>
              <w:t>待解决问题</w:t>
            </w:r>
          </w:p>
          <w:p>
            <w:pPr>
              <w:rPr>
                <w:sz w:val="18"/>
                <w:szCs w:val="18"/>
              </w:rPr>
            </w:pPr>
            <w:r>
              <w:rPr>
                <w:rFonts w:hint="eastAsia"/>
                <w:sz w:val="18"/>
                <w:szCs w:val="18"/>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相关图</w:t>
            </w:r>
          </w:p>
          <w:p>
            <w:pPr>
              <w:jc w:val="center"/>
              <w:rPr>
                <w:b/>
                <w:sz w:val="18"/>
                <w:szCs w:val="18"/>
              </w:rPr>
            </w:pPr>
            <w:r>
              <w:rPr>
                <w:sz w:val="24"/>
              </w:rPr>
              <w:drawing>
                <wp:inline distT="0" distB="0" distL="0" distR="0">
                  <wp:extent cx="5329555" cy="2667000"/>
                  <wp:effectExtent l="0" t="0" r="4445" b="0"/>
                  <wp:docPr id="40" name="图片 40"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C:\Documents and Settings\Administrator\Desktop\Image2.E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335124" cy="2669567"/>
                          </a:xfrm>
                          <a:prstGeom prst="rect">
                            <a:avLst/>
                          </a:prstGeom>
                          <a:noFill/>
                          <a:ln>
                            <a:noFill/>
                          </a:ln>
                          <a:effectLst/>
                        </pic:spPr>
                      </pic:pic>
                    </a:graphicData>
                  </a:graphic>
                </wp:inline>
              </w:drawing>
            </w:r>
          </w:p>
          <w:p>
            <w:pPr>
              <w:jc w:val="center"/>
              <w:rPr>
                <w:b/>
                <w:sz w:val="18"/>
                <w:szCs w:val="18"/>
              </w:rPr>
            </w:pPr>
          </w:p>
        </w:tc>
      </w:tr>
    </w:tbl>
    <w:p>
      <w:pPr>
        <w:spacing w:line="360" w:lineRule="auto"/>
        <w:jc w:val="center"/>
        <w:rPr>
          <w:rFonts w:ascii="宋体" w:hAnsi="宋体"/>
          <w:b/>
          <w:sz w:val="18"/>
          <w:szCs w:val="18"/>
        </w:rPr>
      </w:pPr>
      <w:r>
        <w:rPr>
          <w:rFonts w:hint="eastAsia" w:ascii="宋体" w:hAnsi="宋体"/>
          <w:b/>
          <w:sz w:val="18"/>
          <w:szCs w:val="18"/>
        </w:rPr>
        <w:t>表</w:t>
      </w:r>
      <w:r>
        <w:rPr>
          <w:rFonts w:ascii="宋体" w:hAnsi="宋体"/>
          <w:b/>
          <w:sz w:val="18"/>
          <w:szCs w:val="18"/>
        </w:rPr>
        <w:t>2</w:t>
      </w:r>
      <w:r>
        <w:rPr>
          <w:rFonts w:hint="eastAsia" w:ascii="宋体" w:hAnsi="宋体"/>
          <w:b/>
          <w:sz w:val="18"/>
          <w:szCs w:val="18"/>
        </w:rPr>
        <w:t>-</w:t>
      </w:r>
      <w:r>
        <w:rPr>
          <w:rFonts w:ascii="宋体" w:hAnsi="宋体"/>
          <w:b/>
          <w:sz w:val="18"/>
          <w:szCs w:val="18"/>
        </w:rPr>
        <w:t>8</w:t>
      </w:r>
      <w:r>
        <w:rPr>
          <w:rFonts w:hint="eastAsia" w:ascii="宋体" w:hAnsi="宋体"/>
          <w:b/>
          <w:sz w:val="18"/>
          <w:szCs w:val="18"/>
        </w:rPr>
        <w:t xml:space="preserve"> “查看论文”用例文档</w:t>
      </w:r>
    </w:p>
    <w:p>
      <w:pPr>
        <w:spacing w:line="360" w:lineRule="auto"/>
        <w:jc w:val="center"/>
        <w:rPr>
          <w:rFonts w:ascii="宋体" w:hAnsi="宋体"/>
          <w:b/>
          <w:sz w:val="18"/>
          <w:szCs w:val="18"/>
        </w:rPr>
      </w:pPr>
    </w:p>
    <w:tbl>
      <w:tblPr>
        <w:tblStyle w:val="2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7"/>
        <w:gridCol w:w="7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用例名</w:t>
            </w:r>
          </w:p>
        </w:tc>
        <w:tc>
          <w:tcPr>
            <w:tcW w:w="7775" w:type="dxa"/>
          </w:tcPr>
          <w:p>
            <w:pPr>
              <w:rPr>
                <w:sz w:val="18"/>
                <w:szCs w:val="18"/>
              </w:rPr>
            </w:pPr>
            <w:r>
              <w:rPr>
                <w:rFonts w:hint="eastAsia"/>
                <w:sz w:val="18"/>
                <w:szCs w:val="18"/>
              </w:rPr>
              <w:t>下载论文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简要描述</w:t>
            </w:r>
          </w:p>
        </w:tc>
        <w:tc>
          <w:tcPr>
            <w:tcW w:w="7775" w:type="dxa"/>
          </w:tcPr>
          <w:p>
            <w:pPr>
              <w:rPr>
                <w:sz w:val="18"/>
                <w:szCs w:val="18"/>
              </w:rPr>
            </w:pPr>
            <w:r>
              <w:rPr>
                <w:rFonts w:hint="eastAsia"/>
                <w:sz w:val="18"/>
                <w:szCs w:val="18"/>
              </w:rPr>
              <w:t>已注册的用户可以下载论文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参与者</w:t>
            </w:r>
          </w:p>
        </w:tc>
        <w:tc>
          <w:tcPr>
            <w:tcW w:w="7775" w:type="dxa"/>
          </w:tcPr>
          <w:p>
            <w:pPr>
              <w:rPr>
                <w:sz w:val="18"/>
                <w:szCs w:val="18"/>
              </w:rPr>
            </w:pPr>
            <w:r>
              <w:rPr>
                <w:rFonts w:hint="eastAsia"/>
                <w:sz w:val="18"/>
                <w:szCs w:val="18"/>
              </w:rPr>
              <w:t>用户、科研人员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涉众</w:t>
            </w:r>
          </w:p>
        </w:tc>
        <w:tc>
          <w:tcPr>
            <w:tcW w:w="7775" w:type="dxa"/>
          </w:tcPr>
          <w:p>
            <w:pPr>
              <w:rPr>
                <w:sz w:val="18"/>
                <w:szCs w:val="18"/>
              </w:rPr>
            </w:pPr>
            <w:r>
              <w:rPr>
                <w:rFonts w:hint="eastAsia"/>
                <w:sz w:val="18"/>
                <w:szCs w:val="18"/>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相关用例</w:t>
            </w:r>
          </w:p>
        </w:tc>
        <w:tc>
          <w:tcPr>
            <w:tcW w:w="7775" w:type="dxa"/>
          </w:tcPr>
          <w:p>
            <w:pPr>
              <w:rPr>
                <w:sz w:val="18"/>
                <w:szCs w:val="18"/>
              </w:rPr>
            </w:pPr>
            <w:r>
              <w:rPr>
                <w:rFonts w:hint="eastAsia"/>
                <w:sz w:val="18"/>
                <w:szCs w:val="18"/>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前置条件</w:t>
            </w:r>
          </w:p>
        </w:tc>
        <w:tc>
          <w:tcPr>
            <w:tcW w:w="7775" w:type="dxa"/>
          </w:tcPr>
          <w:p>
            <w:pPr>
              <w:rPr>
                <w:sz w:val="18"/>
                <w:szCs w:val="18"/>
              </w:rPr>
            </w:pPr>
            <w:r>
              <w:rPr>
                <w:rFonts w:hint="eastAsia"/>
                <w:sz w:val="18"/>
                <w:szCs w:val="18"/>
              </w:rPr>
              <w:t>用户登录后搜索指定论文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后置条件</w:t>
            </w:r>
          </w:p>
        </w:tc>
        <w:tc>
          <w:tcPr>
            <w:tcW w:w="7775" w:type="dxa"/>
          </w:tcPr>
          <w:p>
            <w:pPr>
              <w:rPr>
                <w:sz w:val="18"/>
                <w:szCs w:val="18"/>
              </w:rPr>
            </w:pPr>
            <w:r>
              <w:rPr>
                <w:rFonts w:hint="eastAsia"/>
                <w:sz w:val="18"/>
                <w:szCs w:val="18"/>
              </w:rPr>
              <w:t>论文成功下载后对用户进行反馈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基本事件流</w:t>
            </w:r>
          </w:p>
          <w:p>
            <w:pPr>
              <w:numPr>
                <w:ilvl w:val="0"/>
                <w:numId w:val="25"/>
              </w:numPr>
              <w:rPr>
                <w:sz w:val="18"/>
                <w:szCs w:val="18"/>
              </w:rPr>
            </w:pPr>
            <w:r>
              <w:rPr>
                <w:rFonts w:hint="eastAsia"/>
                <w:sz w:val="18"/>
                <w:szCs w:val="18"/>
              </w:rPr>
              <w:t>用户在成功进行论文检索后进入论文界面（A</w:t>
            </w:r>
            <w:r>
              <w:rPr>
                <w:sz w:val="18"/>
                <w:szCs w:val="18"/>
              </w:rPr>
              <w:t>-1</w:t>
            </w:r>
            <w:r>
              <w:rPr>
                <w:rFonts w:hint="eastAsia"/>
                <w:sz w:val="18"/>
                <w:szCs w:val="18"/>
              </w:rPr>
              <w:t>）</w:t>
            </w:r>
          </w:p>
          <w:p>
            <w:pPr>
              <w:numPr>
                <w:ilvl w:val="0"/>
                <w:numId w:val="25"/>
              </w:numPr>
              <w:rPr>
                <w:sz w:val="18"/>
                <w:szCs w:val="18"/>
              </w:rPr>
            </w:pPr>
            <w:r>
              <w:rPr>
                <w:rFonts w:hint="eastAsia"/>
                <w:sz w:val="18"/>
                <w:szCs w:val="18"/>
              </w:rPr>
              <w:t>系统显示论文界面</w:t>
            </w:r>
          </w:p>
          <w:p>
            <w:pPr>
              <w:numPr>
                <w:ilvl w:val="0"/>
                <w:numId w:val="25"/>
              </w:numPr>
              <w:rPr>
                <w:sz w:val="18"/>
                <w:szCs w:val="18"/>
              </w:rPr>
            </w:pPr>
            <w:r>
              <w:rPr>
                <w:rFonts w:hint="eastAsia"/>
                <w:sz w:val="18"/>
                <w:szCs w:val="18"/>
              </w:rPr>
              <w:t>用户点击下载按钮</w:t>
            </w:r>
          </w:p>
          <w:p>
            <w:pPr>
              <w:numPr>
                <w:ilvl w:val="0"/>
                <w:numId w:val="25"/>
              </w:numPr>
              <w:rPr>
                <w:sz w:val="18"/>
                <w:szCs w:val="18"/>
              </w:rPr>
            </w:pPr>
            <w:r>
              <w:rPr>
                <w:rFonts w:hint="eastAsia"/>
                <w:sz w:val="18"/>
                <w:szCs w:val="18"/>
              </w:rPr>
              <w:t>用户选择下载方式（B</w:t>
            </w:r>
            <w:r>
              <w:rPr>
                <w:sz w:val="18"/>
                <w:szCs w:val="18"/>
              </w:rPr>
              <w:t>-1</w:t>
            </w:r>
            <w:r>
              <w:rPr>
                <w:rFonts w:hint="eastAsia"/>
                <w:sz w:val="18"/>
                <w:szCs w:val="18"/>
              </w:rPr>
              <w:t>）</w:t>
            </w:r>
          </w:p>
          <w:p>
            <w:pPr>
              <w:numPr>
                <w:ilvl w:val="0"/>
                <w:numId w:val="25"/>
              </w:numPr>
              <w:rPr>
                <w:sz w:val="18"/>
                <w:szCs w:val="18"/>
              </w:rPr>
            </w:pPr>
            <w:r>
              <w:rPr>
                <w:rFonts w:hint="eastAsia"/>
                <w:sz w:val="18"/>
                <w:szCs w:val="18"/>
              </w:rPr>
              <w:t>反馈下载结果（A</w:t>
            </w:r>
            <w:r>
              <w:rPr>
                <w:sz w:val="18"/>
                <w:szCs w:val="18"/>
              </w:rPr>
              <w:t>-2</w:t>
            </w:r>
            <w:r>
              <w:rPr>
                <w:rFonts w:hint="eastAsia"/>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备选事件流</w:t>
            </w:r>
          </w:p>
          <w:p>
            <w:pPr>
              <w:rPr>
                <w:sz w:val="18"/>
                <w:szCs w:val="18"/>
              </w:rPr>
            </w:pPr>
            <w:r>
              <w:rPr>
                <w:rFonts w:hint="eastAsia"/>
                <w:sz w:val="18"/>
                <w:szCs w:val="18"/>
              </w:rPr>
              <w:t>A</w:t>
            </w:r>
            <w:r>
              <w:rPr>
                <w:sz w:val="18"/>
                <w:szCs w:val="18"/>
              </w:rPr>
              <w:t>-1</w:t>
            </w:r>
            <w:r>
              <w:rPr>
                <w:rFonts w:hint="eastAsia"/>
                <w:sz w:val="18"/>
                <w:szCs w:val="18"/>
              </w:rPr>
              <w:t>检索论文失败</w:t>
            </w:r>
          </w:p>
          <w:p>
            <w:pPr>
              <w:numPr>
                <w:ilvl w:val="0"/>
                <w:numId w:val="26"/>
              </w:numPr>
              <w:rPr>
                <w:sz w:val="18"/>
                <w:szCs w:val="18"/>
              </w:rPr>
            </w:pPr>
            <w:r>
              <w:rPr>
                <w:rFonts w:hint="eastAsia"/>
                <w:sz w:val="18"/>
                <w:szCs w:val="18"/>
              </w:rPr>
              <w:t>用户返回论文检索界面</w:t>
            </w:r>
          </w:p>
          <w:p>
            <w:pPr>
              <w:numPr>
                <w:ilvl w:val="0"/>
                <w:numId w:val="26"/>
              </w:numPr>
              <w:rPr>
                <w:sz w:val="18"/>
                <w:szCs w:val="18"/>
              </w:rPr>
            </w:pPr>
            <w:r>
              <w:rPr>
                <w:rFonts w:hint="eastAsia"/>
                <w:sz w:val="18"/>
                <w:szCs w:val="18"/>
              </w:rPr>
              <w:t>再次进行检索</w:t>
            </w:r>
          </w:p>
          <w:p>
            <w:pPr>
              <w:rPr>
                <w:sz w:val="18"/>
                <w:szCs w:val="18"/>
              </w:rPr>
            </w:pPr>
            <w:r>
              <w:rPr>
                <w:rFonts w:hint="eastAsia"/>
                <w:sz w:val="18"/>
                <w:szCs w:val="18"/>
              </w:rPr>
              <w:t>A</w:t>
            </w:r>
            <w:r>
              <w:rPr>
                <w:sz w:val="18"/>
                <w:szCs w:val="18"/>
              </w:rPr>
              <w:t>-2</w:t>
            </w:r>
            <w:r>
              <w:rPr>
                <w:rFonts w:hint="eastAsia"/>
                <w:sz w:val="18"/>
                <w:szCs w:val="18"/>
              </w:rPr>
              <w:t>论文下载失败</w:t>
            </w:r>
          </w:p>
          <w:p>
            <w:pPr>
              <w:numPr>
                <w:ilvl w:val="0"/>
                <w:numId w:val="27"/>
              </w:numPr>
              <w:rPr>
                <w:sz w:val="18"/>
                <w:szCs w:val="18"/>
              </w:rPr>
            </w:pPr>
            <w:r>
              <w:rPr>
                <w:rFonts w:hint="eastAsia"/>
                <w:sz w:val="18"/>
                <w:szCs w:val="18"/>
              </w:rPr>
              <w:t>提示用户论文下载失败</w:t>
            </w:r>
          </w:p>
          <w:p>
            <w:pPr>
              <w:numPr>
                <w:ilvl w:val="0"/>
                <w:numId w:val="27"/>
              </w:numPr>
              <w:rPr>
                <w:sz w:val="18"/>
                <w:szCs w:val="18"/>
              </w:rPr>
            </w:pPr>
            <w:r>
              <w:rPr>
                <w:rFonts w:hint="eastAsia"/>
                <w:sz w:val="18"/>
                <w:szCs w:val="18"/>
              </w:rPr>
              <w:t>可以再次申请下载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补充约束-数据需求</w:t>
            </w:r>
          </w:p>
          <w:p>
            <w:pPr>
              <w:rPr>
                <w:sz w:val="18"/>
                <w:szCs w:val="18"/>
              </w:rPr>
            </w:pPr>
            <w:r>
              <w:rPr>
                <w:rFonts w:hint="eastAsia"/>
                <w:sz w:val="18"/>
                <w:szCs w:val="18"/>
              </w:rPr>
              <w:t>暂无</w:t>
            </w:r>
          </w:p>
          <w:p>
            <w:pPr>
              <w:rPr>
                <w:b/>
                <w:sz w:val="18"/>
                <w:szCs w:val="18"/>
              </w:rPr>
            </w:pPr>
            <w:r>
              <w:rPr>
                <w:rFonts w:hint="eastAsia"/>
                <w:b/>
                <w:sz w:val="18"/>
                <w:szCs w:val="18"/>
              </w:rPr>
              <w:t>补充约束-业务规则</w:t>
            </w:r>
          </w:p>
          <w:p>
            <w:pPr>
              <w:rPr>
                <w:sz w:val="18"/>
                <w:szCs w:val="18"/>
              </w:rPr>
            </w:pPr>
            <w:r>
              <w:rPr>
                <w:rFonts w:hint="eastAsia"/>
                <w:sz w:val="18"/>
                <w:szCs w:val="18"/>
              </w:rPr>
              <w:t>B</w:t>
            </w:r>
            <w:r>
              <w:rPr>
                <w:sz w:val="18"/>
                <w:szCs w:val="18"/>
              </w:rPr>
              <w:t>-1</w:t>
            </w:r>
            <w:r>
              <w:rPr>
                <w:rFonts w:hint="eastAsia"/>
                <w:sz w:val="18"/>
                <w:szCs w:val="18"/>
              </w:rPr>
              <w:t>用户选择必须下载方式（浏览器自带下载工具或迅雷等下载工具）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待解决问题</w:t>
            </w:r>
          </w:p>
          <w:p>
            <w:pPr>
              <w:rPr>
                <w:sz w:val="18"/>
                <w:szCs w:val="18"/>
              </w:rPr>
            </w:pPr>
            <w:r>
              <w:rPr>
                <w:rFonts w:hint="eastAsia"/>
                <w:sz w:val="18"/>
                <w:szCs w:val="18"/>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相关图</w:t>
            </w:r>
          </w:p>
          <w:p>
            <w:pPr>
              <w:jc w:val="center"/>
              <w:rPr>
                <w:sz w:val="18"/>
                <w:szCs w:val="18"/>
              </w:rPr>
            </w:pPr>
            <w:r>
              <w:rPr>
                <w:sz w:val="24"/>
              </w:rPr>
              <w:drawing>
                <wp:inline distT="0" distB="0" distL="0" distR="0">
                  <wp:extent cx="4610100" cy="3834130"/>
                  <wp:effectExtent l="0" t="0" r="0" b="3810"/>
                  <wp:docPr id="39" name="图片 39"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C:\Documents and Settings\Administrator\Desktop\Image2.EM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610100" cy="3834245"/>
                          </a:xfrm>
                          <a:prstGeom prst="rect">
                            <a:avLst/>
                          </a:prstGeom>
                          <a:noFill/>
                          <a:ln>
                            <a:noFill/>
                          </a:ln>
                          <a:effectLst/>
                        </pic:spPr>
                      </pic:pic>
                    </a:graphicData>
                  </a:graphic>
                </wp:inline>
              </w:drawing>
            </w:r>
          </w:p>
        </w:tc>
      </w:tr>
    </w:tbl>
    <w:p>
      <w:pPr>
        <w:spacing w:line="360" w:lineRule="auto"/>
        <w:jc w:val="center"/>
        <w:rPr>
          <w:rFonts w:ascii="宋体" w:hAnsi="宋体"/>
          <w:b/>
          <w:sz w:val="18"/>
          <w:szCs w:val="18"/>
        </w:rPr>
      </w:pPr>
      <w:bookmarkStart w:id="27" w:name="_Hlk53125415"/>
      <w:r>
        <w:rPr>
          <w:rFonts w:hint="eastAsia" w:ascii="宋体" w:hAnsi="宋体"/>
          <w:b/>
          <w:sz w:val="18"/>
          <w:szCs w:val="18"/>
        </w:rPr>
        <w:t>表</w:t>
      </w:r>
      <w:r>
        <w:rPr>
          <w:rFonts w:ascii="宋体" w:hAnsi="宋体"/>
          <w:b/>
          <w:sz w:val="18"/>
          <w:szCs w:val="18"/>
        </w:rPr>
        <w:t>2</w:t>
      </w:r>
      <w:r>
        <w:rPr>
          <w:rFonts w:hint="eastAsia" w:ascii="宋体" w:hAnsi="宋体"/>
          <w:b/>
          <w:sz w:val="18"/>
          <w:szCs w:val="18"/>
        </w:rPr>
        <w:t>-</w:t>
      </w:r>
      <w:r>
        <w:rPr>
          <w:rFonts w:ascii="宋体" w:hAnsi="宋体"/>
          <w:b/>
          <w:sz w:val="18"/>
          <w:szCs w:val="18"/>
        </w:rPr>
        <w:t>9</w:t>
      </w:r>
      <w:r>
        <w:rPr>
          <w:rFonts w:hint="eastAsia" w:ascii="宋体" w:hAnsi="宋体"/>
          <w:b/>
          <w:sz w:val="18"/>
          <w:szCs w:val="18"/>
        </w:rPr>
        <w:t xml:space="preserve"> “下载论文”用例文档</w:t>
      </w:r>
    </w:p>
    <w:bookmarkEnd w:id="27"/>
    <w:p>
      <w:pPr>
        <w:jc w:val="center"/>
      </w:pPr>
    </w:p>
    <w:p>
      <w:pPr>
        <w:jc w:val="center"/>
        <w:rPr>
          <w:rFonts w:hint="eastAsia"/>
        </w:rPr>
      </w:pPr>
    </w:p>
    <w:tbl>
      <w:tblPr>
        <w:tblStyle w:val="2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7"/>
        <w:gridCol w:w="7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用例名</w:t>
            </w:r>
          </w:p>
        </w:tc>
        <w:tc>
          <w:tcPr>
            <w:tcW w:w="7775" w:type="dxa"/>
          </w:tcPr>
          <w:p>
            <w:pPr>
              <w:rPr>
                <w:sz w:val="18"/>
                <w:szCs w:val="18"/>
              </w:rPr>
            </w:pPr>
            <w:r>
              <w:rPr>
                <w:rFonts w:hint="eastAsia"/>
                <w:sz w:val="18"/>
                <w:szCs w:val="18"/>
              </w:rPr>
              <w:t>管理平台论文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简要描述</w:t>
            </w:r>
          </w:p>
        </w:tc>
        <w:tc>
          <w:tcPr>
            <w:tcW w:w="7775" w:type="dxa"/>
          </w:tcPr>
          <w:p>
            <w:pPr>
              <w:rPr>
                <w:sz w:val="18"/>
                <w:szCs w:val="18"/>
              </w:rPr>
            </w:pPr>
            <w:r>
              <w:rPr>
                <w:rFonts w:hint="eastAsia"/>
                <w:sz w:val="18"/>
                <w:szCs w:val="18"/>
              </w:rPr>
              <w:t>参与者对平台的论文进行删除，隐藏，解除隐藏，并利用消息通知系统对论文上传者进行通知。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参与者</w:t>
            </w:r>
          </w:p>
        </w:tc>
        <w:tc>
          <w:tcPr>
            <w:tcW w:w="7775" w:type="dxa"/>
          </w:tcPr>
          <w:p>
            <w:pPr>
              <w:rPr>
                <w:sz w:val="18"/>
                <w:szCs w:val="18"/>
              </w:rPr>
            </w:pPr>
            <w:r>
              <w:rPr>
                <w:rFonts w:hint="eastAsia"/>
                <w:sz w:val="18"/>
                <w:szCs w:val="18"/>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涉众</w:t>
            </w:r>
          </w:p>
        </w:tc>
        <w:tc>
          <w:tcPr>
            <w:tcW w:w="7775" w:type="dxa"/>
          </w:tcPr>
          <w:p>
            <w:pPr>
              <w:rPr>
                <w:sz w:val="18"/>
                <w:szCs w:val="18"/>
              </w:rPr>
            </w:pPr>
            <w:r>
              <w:rPr>
                <w:rFonts w:hint="eastAsia"/>
                <w:sz w:val="18"/>
                <w:szCs w:val="18"/>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相关用例</w:t>
            </w:r>
          </w:p>
        </w:tc>
        <w:tc>
          <w:tcPr>
            <w:tcW w:w="7775" w:type="dxa"/>
          </w:tcPr>
          <w:p>
            <w:pPr>
              <w:rPr>
                <w:sz w:val="18"/>
                <w:szCs w:val="18"/>
              </w:rPr>
            </w:pPr>
            <w:r>
              <w:rPr>
                <w:rFonts w:hint="eastAsia"/>
                <w:sz w:val="18"/>
                <w:szCs w:val="18"/>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47" w:type="dxa"/>
          </w:tcPr>
          <w:p>
            <w:pPr>
              <w:rPr>
                <w:b/>
                <w:sz w:val="18"/>
                <w:szCs w:val="18"/>
              </w:rPr>
            </w:pPr>
            <w:r>
              <w:rPr>
                <w:rFonts w:hint="eastAsia"/>
                <w:b/>
                <w:sz w:val="18"/>
                <w:szCs w:val="18"/>
              </w:rPr>
              <w:t>前置条件</w:t>
            </w:r>
          </w:p>
        </w:tc>
        <w:tc>
          <w:tcPr>
            <w:tcW w:w="7775" w:type="dxa"/>
          </w:tcPr>
          <w:p>
            <w:pPr>
              <w:rPr>
                <w:sz w:val="18"/>
                <w:szCs w:val="18"/>
              </w:rPr>
            </w:pPr>
            <w:r>
              <w:rPr>
                <w:rFonts w:hint="eastAsia"/>
                <w:sz w:val="18"/>
                <w:szCs w:val="18"/>
              </w:rPr>
              <w:t>管理员已登录平台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后置条件</w:t>
            </w:r>
          </w:p>
        </w:tc>
        <w:tc>
          <w:tcPr>
            <w:tcW w:w="7775" w:type="dxa"/>
          </w:tcPr>
          <w:p>
            <w:pPr>
              <w:rPr>
                <w:sz w:val="18"/>
                <w:szCs w:val="18"/>
              </w:rPr>
            </w:pPr>
            <w:r>
              <w:rPr>
                <w:rFonts w:hint="eastAsia"/>
                <w:sz w:val="18"/>
                <w:szCs w:val="18"/>
              </w:rPr>
              <w:t>获取相应权限，并刷新论文管理页面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基本事件流</w:t>
            </w:r>
          </w:p>
          <w:p>
            <w:pPr>
              <w:numPr>
                <w:ilvl w:val="0"/>
                <w:numId w:val="28"/>
              </w:numPr>
              <w:rPr>
                <w:sz w:val="18"/>
                <w:szCs w:val="18"/>
              </w:rPr>
            </w:pPr>
            <w:r>
              <w:rPr>
                <w:rFonts w:hint="eastAsia"/>
                <w:sz w:val="18"/>
                <w:szCs w:val="18"/>
              </w:rPr>
              <w:t>参与者点击“论文管理”链接</w:t>
            </w:r>
          </w:p>
          <w:p>
            <w:pPr>
              <w:numPr>
                <w:ilvl w:val="0"/>
                <w:numId w:val="28"/>
              </w:numPr>
              <w:rPr>
                <w:sz w:val="18"/>
                <w:szCs w:val="18"/>
              </w:rPr>
            </w:pPr>
            <w:r>
              <w:rPr>
                <w:rFonts w:hint="eastAsia"/>
                <w:sz w:val="18"/>
                <w:szCs w:val="18"/>
              </w:rPr>
              <w:t>系统显示论文列表</w:t>
            </w:r>
          </w:p>
          <w:p>
            <w:pPr>
              <w:numPr>
                <w:ilvl w:val="0"/>
                <w:numId w:val="28"/>
              </w:numPr>
              <w:rPr>
                <w:sz w:val="18"/>
                <w:szCs w:val="18"/>
              </w:rPr>
            </w:pPr>
            <w:r>
              <w:rPr>
                <w:rFonts w:hint="eastAsia"/>
                <w:sz w:val="18"/>
                <w:szCs w:val="18"/>
              </w:rPr>
              <w:t>参与者通过搜索或者其他方式寻找的目标论文（D-1）</w:t>
            </w:r>
          </w:p>
          <w:p>
            <w:pPr>
              <w:numPr>
                <w:ilvl w:val="0"/>
                <w:numId w:val="28"/>
              </w:numPr>
              <w:rPr>
                <w:sz w:val="18"/>
                <w:szCs w:val="18"/>
              </w:rPr>
            </w:pPr>
            <w:r>
              <w:rPr>
                <w:rFonts w:hint="eastAsia"/>
                <w:sz w:val="18"/>
                <w:szCs w:val="18"/>
              </w:rPr>
              <w:t>参与者点击“删除”， “隐藏”，“解除隐藏”等键对论文进行管理</w:t>
            </w:r>
          </w:p>
          <w:p>
            <w:pPr>
              <w:numPr>
                <w:ilvl w:val="0"/>
                <w:numId w:val="28"/>
              </w:numPr>
              <w:rPr>
                <w:sz w:val="18"/>
                <w:szCs w:val="18"/>
              </w:rPr>
            </w:pPr>
            <w:r>
              <w:rPr>
                <w:rFonts w:hint="eastAsia"/>
                <w:sz w:val="18"/>
                <w:szCs w:val="18"/>
              </w:rPr>
              <w:t>提示操作成功，重新进入论文管理页面，若论文为用户上传，则消息通知系统对用户进行通知（A</w:t>
            </w:r>
            <w:r>
              <w:rPr>
                <w:sz w:val="18"/>
                <w:szCs w:val="18"/>
              </w:rPr>
              <w:t>-1</w:t>
            </w:r>
            <w:r>
              <w:rPr>
                <w:rFonts w:hint="eastAsia"/>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备选事件流</w:t>
            </w:r>
          </w:p>
          <w:p>
            <w:pPr>
              <w:rPr>
                <w:sz w:val="18"/>
                <w:szCs w:val="18"/>
              </w:rPr>
            </w:pPr>
            <w:r>
              <w:rPr>
                <w:sz w:val="18"/>
                <w:szCs w:val="18"/>
              </w:rPr>
              <w:t xml:space="preserve">A-* </w:t>
            </w:r>
            <w:r>
              <w:rPr>
                <w:rFonts w:hint="eastAsia"/>
                <w:sz w:val="18"/>
                <w:szCs w:val="18"/>
              </w:rPr>
              <w:t>放弃管理论文</w:t>
            </w:r>
          </w:p>
          <w:p>
            <w:pPr>
              <w:numPr>
                <w:ilvl w:val="0"/>
                <w:numId w:val="29"/>
              </w:numPr>
              <w:rPr>
                <w:sz w:val="18"/>
                <w:szCs w:val="18"/>
              </w:rPr>
            </w:pPr>
            <w:r>
              <w:rPr>
                <w:rFonts w:hint="eastAsia"/>
                <w:sz w:val="18"/>
                <w:szCs w:val="18"/>
              </w:rPr>
              <w:t>在管理论文页面，参与者随时可以点击“返回”按钮，退回上一页</w:t>
            </w:r>
          </w:p>
          <w:p>
            <w:pPr>
              <w:rPr>
                <w:sz w:val="18"/>
                <w:szCs w:val="18"/>
              </w:rPr>
            </w:pPr>
            <w:r>
              <w:rPr>
                <w:rFonts w:hint="eastAsia"/>
                <w:sz w:val="18"/>
                <w:szCs w:val="18"/>
              </w:rPr>
              <w:t>A</w:t>
            </w:r>
            <w:r>
              <w:rPr>
                <w:sz w:val="18"/>
                <w:szCs w:val="18"/>
              </w:rPr>
              <w:t xml:space="preserve">-1 </w:t>
            </w:r>
            <w:r>
              <w:rPr>
                <w:rFonts w:hint="eastAsia"/>
                <w:sz w:val="18"/>
                <w:szCs w:val="18"/>
              </w:rPr>
              <w:t>操作失败</w:t>
            </w:r>
          </w:p>
          <w:p>
            <w:pPr>
              <w:numPr>
                <w:ilvl w:val="0"/>
                <w:numId w:val="11"/>
              </w:numPr>
              <w:rPr>
                <w:sz w:val="18"/>
                <w:szCs w:val="18"/>
              </w:rPr>
            </w:pPr>
            <w:r>
              <w:rPr>
                <w:rFonts w:hint="eastAsia"/>
                <w:sz w:val="18"/>
                <w:szCs w:val="18"/>
              </w:rPr>
              <w:t>平台提示操作失败信息</w:t>
            </w:r>
          </w:p>
          <w:p>
            <w:pPr>
              <w:numPr>
                <w:ilvl w:val="0"/>
                <w:numId w:val="11"/>
              </w:numPr>
              <w:rPr>
                <w:sz w:val="18"/>
                <w:szCs w:val="18"/>
              </w:rPr>
            </w:pPr>
            <w:r>
              <w:rPr>
                <w:sz w:val="18"/>
                <w:szCs w:val="18"/>
              </w:rPr>
              <w:t>根据失败原因</w:t>
            </w:r>
            <w:r>
              <w:rPr>
                <w:rFonts w:hint="eastAsia"/>
                <w:sz w:val="18"/>
                <w:szCs w:val="18"/>
              </w:rPr>
              <w:t>，</w:t>
            </w:r>
            <w:r>
              <w:rPr>
                <w:sz w:val="18"/>
                <w:szCs w:val="18"/>
              </w:rPr>
              <w:t>跳转到登录页面</w:t>
            </w:r>
            <w:r>
              <w:rPr>
                <w:rFonts w:hint="eastAsia"/>
                <w:sz w:val="18"/>
                <w:szCs w:val="18"/>
              </w:rPr>
              <w:t>（登录超时等），或者重新进入论文管理页面（论文不存在等）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补充约束-数据需求</w:t>
            </w:r>
          </w:p>
          <w:p>
            <w:pPr>
              <w:rPr>
                <w:sz w:val="18"/>
                <w:szCs w:val="18"/>
              </w:rPr>
            </w:pPr>
            <w:r>
              <w:rPr>
                <w:rFonts w:hint="eastAsia"/>
                <w:sz w:val="18"/>
                <w:szCs w:val="18"/>
              </w:rPr>
              <w:t>D</w:t>
            </w:r>
            <w:r>
              <w:rPr>
                <w:sz w:val="18"/>
                <w:szCs w:val="18"/>
              </w:rPr>
              <w:t>-1</w:t>
            </w:r>
            <w:r>
              <w:rPr>
                <w:rFonts w:hint="eastAsia"/>
                <w:sz w:val="18"/>
                <w:szCs w:val="18"/>
              </w:rPr>
              <w:t xml:space="preserve">  搜索包括通过关键词、论文id、作者名等方式</w:t>
            </w:r>
          </w:p>
          <w:p>
            <w:pPr>
              <w:rPr>
                <w:b/>
                <w:sz w:val="18"/>
                <w:szCs w:val="18"/>
              </w:rPr>
            </w:pPr>
            <w:r>
              <w:rPr>
                <w:rFonts w:hint="eastAsia"/>
                <w:b/>
                <w:sz w:val="18"/>
                <w:szCs w:val="18"/>
              </w:rPr>
              <w:t>补充约束-业务规则</w:t>
            </w:r>
          </w:p>
          <w:p>
            <w:pPr>
              <w:rPr>
                <w:sz w:val="18"/>
                <w:szCs w:val="18"/>
              </w:rPr>
            </w:pPr>
            <w:r>
              <w:rPr>
                <w:rFonts w:hint="eastAsia"/>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待解决问题</w:t>
            </w:r>
          </w:p>
          <w:p>
            <w:pPr>
              <w:rPr>
                <w:sz w:val="18"/>
                <w:szCs w:val="18"/>
              </w:rPr>
            </w:pPr>
            <w:r>
              <w:rPr>
                <w:rFonts w:hint="eastAsia"/>
                <w:sz w:val="18"/>
                <w:szCs w:val="18"/>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5" w:hRule="atLeast"/>
        </w:trPr>
        <w:tc>
          <w:tcPr>
            <w:tcW w:w="9322" w:type="dxa"/>
            <w:gridSpan w:val="2"/>
          </w:tcPr>
          <w:p>
            <w:pPr>
              <w:rPr>
                <w:b/>
                <w:sz w:val="18"/>
                <w:szCs w:val="18"/>
              </w:rPr>
            </w:pPr>
            <w:r>
              <w:rPr>
                <w:rFonts w:hint="eastAsia"/>
                <w:b/>
                <w:sz w:val="18"/>
                <w:szCs w:val="18"/>
              </w:rPr>
              <w:t>相关图</w:t>
            </w:r>
          </w:p>
          <w:p>
            <w:pPr>
              <w:widowControl/>
              <w:jc w:val="center"/>
            </w:pPr>
            <w:r>
              <w:drawing>
                <wp:inline distT="0" distB="0" distL="0" distR="0">
                  <wp:extent cx="3421380" cy="3533775"/>
                  <wp:effectExtent l="19050" t="0" r="7327"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5"/>
                          <a:srcRect/>
                          <a:stretch>
                            <a:fillRect/>
                          </a:stretch>
                        </pic:blipFill>
                        <pic:spPr>
                          <a:xfrm>
                            <a:off x="0" y="0"/>
                            <a:ext cx="3421673" cy="3534376"/>
                          </a:xfrm>
                          <a:prstGeom prst="rect">
                            <a:avLst/>
                          </a:prstGeom>
                          <a:noFill/>
                          <a:ln w="9525">
                            <a:noFill/>
                            <a:miter lim="800000"/>
                            <a:headEnd/>
                            <a:tailEnd/>
                          </a:ln>
                        </pic:spPr>
                      </pic:pic>
                    </a:graphicData>
                  </a:graphic>
                </wp:inline>
              </w:drawing>
            </w:r>
          </w:p>
        </w:tc>
      </w:tr>
    </w:tbl>
    <w:p>
      <w:pPr>
        <w:spacing w:line="360" w:lineRule="auto"/>
        <w:jc w:val="center"/>
        <w:rPr>
          <w:rFonts w:ascii="宋体" w:hAnsi="宋体"/>
          <w:b/>
          <w:sz w:val="18"/>
          <w:szCs w:val="18"/>
        </w:rPr>
      </w:pPr>
      <w:bookmarkStart w:id="28" w:name="_Hlk53125606"/>
      <w:r>
        <w:rPr>
          <w:rFonts w:hint="eastAsia" w:ascii="宋体" w:hAnsi="宋体"/>
          <w:b/>
          <w:sz w:val="18"/>
          <w:szCs w:val="18"/>
        </w:rPr>
        <w:t>表</w:t>
      </w:r>
      <w:r>
        <w:rPr>
          <w:rFonts w:ascii="宋体" w:hAnsi="宋体"/>
          <w:b/>
          <w:sz w:val="18"/>
          <w:szCs w:val="18"/>
        </w:rPr>
        <w:t>2</w:t>
      </w:r>
      <w:r>
        <w:rPr>
          <w:rFonts w:hint="eastAsia" w:ascii="宋体" w:hAnsi="宋体"/>
          <w:b/>
          <w:sz w:val="18"/>
          <w:szCs w:val="18"/>
        </w:rPr>
        <w:t>-</w:t>
      </w:r>
      <w:r>
        <w:rPr>
          <w:rFonts w:ascii="宋体" w:hAnsi="宋体"/>
          <w:b/>
          <w:sz w:val="18"/>
          <w:szCs w:val="18"/>
        </w:rPr>
        <w:t>10</w:t>
      </w:r>
      <w:r>
        <w:rPr>
          <w:rFonts w:hint="eastAsia" w:ascii="宋体" w:hAnsi="宋体"/>
          <w:b/>
          <w:sz w:val="18"/>
          <w:szCs w:val="18"/>
        </w:rPr>
        <w:t xml:space="preserve"> “管理平台论文”用例文档</w:t>
      </w:r>
    </w:p>
    <w:bookmarkEnd w:id="28"/>
    <w:p>
      <w:pPr>
        <w:jc w:val="center"/>
      </w:pPr>
    </w:p>
    <w:p>
      <w:pPr>
        <w:jc w:val="left"/>
      </w:pPr>
    </w:p>
    <w:tbl>
      <w:tblPr>
        <w:tblStyle w:val="2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7"/>
        <w:gridCol w:w="7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用例名</w:t>
            </w:r>
          </w:p>
        </w:tc>
        <w:tc>
          <w:tcPr>
            <w:tcW w:w="7775" w:type="dxa"/>
          </w:tcPr>
          <w:p>
            <w:pPr>
              <w:rPr>
                <w:sz w:val="18"/>
                <w:szCs w:val="18"/>
              </w:rPr>
            </w:pPr>
            <w:r>
              <w:rPr>
                <w:sz w:val="18"/>
                <w:szCs w:val="18"/>
              </w:rPr>
              <w:t>管理平台用户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简要描述</w:t>
            </w:r>
          </w:p>
        </w:tc>
        <w:tc>
          <w:tcPr>
            <w:tcW w:w="7775" w:type="dxa"/>
          </w:tcPr>
          <w:p>
            <w:pPr>
              <w:tabs>
                <w:tab w:val="left" w:pos="4209"/>
              </w:tabs>
              <w:rPr>
                <w:sz w:val="18"/>
                <w:szCs w:val="18"/>
              </w:rPr>
            </w:pPr>
            <w:r>
              <w:rPr>
                <w:rFonts w:hint="eastAsia"/>
                <w:sz w:val="18"/>
                <w:szCs w:val="18"/>
              </w:rPr>
              <w:t>参与者对平台的用户账号进行封禁，禁言，注销，解除封禁，解除禁言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参与者</w:t>
            </w:r>
          </w:p>
        </w:tc>
        <w:tc>
          <w:tcPr>
            <w:tcW w:w="7775" w:type="dxa"/>
          </w:tcPr>
          <w:p>
            <w:pPr>
              <w:rPr>
                <w:sz w:val="18"/>
                <w:szCs w:val="18"/>
              </w:rPr>
            </w:pPr>
            <w:r>
              <w:rPr>
                <w:rFonts w:hint="eastAsia"/>
                <w:sz w:val="18"/>
                <w:szCs w:val="18"/>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涉众</w:t>
            </w:r>
          </w:p>
        </w:tc>
        <w:tc>
          <w:tcPr>
            <w:tcW w:w="7775" w:type="dxa"/>
          </w:tcPr>
          <w:p>
            <w:pPr>
              <w:rPr>
                <w:sz w:val="18"/>
                <w:szCs w:val="18"/>
              </w:rPr>
            </w:pPr>
            <w:r>
              <w:rPr>
                <w:rFonts w:hint="eastAsia"/>
                <w:sz w:val="18"/>
                <w:szCs w:val="18"/>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相关用例</w:t>
            </w:r>
          </w:p>
        </w:tc>
        <w:tc>
          <w:tcPr>
            <w:tcW w:w="7775" w:type="dxa"/>
          </w:tcPr>
          <w:p>
            <w:pPr>
              <w:rPr>
                <w:sz w:val="18"/>
                <w:szCs w:val="18"/>
              </w:rPr>
            </w:pPr>
            <w:r>
              <w:rPr>
                <w:rFonts w:hint="eastAsia"/>
                <w:sz w:val="18"/>
                <w:szCs w:val="18"/>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47" w:type="dxa"/>
          </w:tcPr>
          <w:p>
            <w:pPr>
              <w:rPr>
                <w:b/>
                <w:sz w:val="18"/>
                <w:szCs w:val="18"/>
              </w:rPr>
            </w:pPr>
            <w:r>
              <w:rPr>
                <w:rFonts w:hint="eastAsia"/>
                <w:b/>
                <w:sz w:val="18"/>
                <w:szCs w:val="18"/>
              </w:rPr>
              <w:t>前置条件</w:t>
            </w:r>
          </w:p>
        </w:tc>
        <w:tc>
          <w:tcPr>
            <w:tcW w:w="7775" w:type="dxa"/>
          </w:tcPr>
          <w:p>
            <w:pPr>
              <w:rPr>
                <w:sz w:val="18"/>
                <w:szCs w:val="18"/>
              </w:rPr>
            </w:pPr>
            <w:r>
              <w:rPr>
                <w:rFonts w:hint="eastAsia"/>
                <w:sz w:val="18"/>
                <w:szCs w:val="18"/>
              </w:rPr>
              <w:t>管理员已登录平台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后置条件</w:t>
            </w:r>
          </w:p>
        </w:tc>
        <w:tc>
          <w:tcPr>
            <w:tcW w:w="7775" w:type="dxa"/>
          </w:tcPr>
          <w:p>
            <w:pPr>
              <w:rPr>
                <w:sz w:val="18"/>
                <w:szCs w:val="18"/>
              </w:rPr>
            </w:pPr>
            <w:r>
              <w:rPr>
                <w:rFonts w:hint="eastAsia"/>
                <w:sz w:val="18"/>
                <w:szCs w:val="18"/>
              </w:rPr>
              <w:t>获取相应权限，并刷新用户管理页面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基本事件流</w:t>
            </w:r>
          </w:p>
          <w:p>
            <w:pPr>
              <w:rPr>
                <w:sz w:val="18"/>
                <w:szCs w:val="18"/>
              </w:rPr>
            </w:pPr>
            <w:r>
              <w:rPr>
                <w:rFonts w:hint="eastAsia"/>
                <w:sz w:val="18"/>
                <w:szCs w:val="18"/>
              </w:rPr>
              <w:t>（1）参与者点击“用户管理”链接</w:t>
            </w:r>
          </w:p>
          <w:p>
            <w:pPr>
              <w:rPr>
                <w:sz w:val="18"/>
                <w:szCs w:val="18"/>
              </w:rPr>
            </w:pPr>
            <w:r>
              <w:rPr>
                <w:rFonts w:hint="eastAsia"/>
                <w:sz w:val="18"/>
                <w:szCs w:val="18"/>
              </w:rPr>
              <w:t>（2）系统显示用户列表</w:t>
            </w:r>
          </w:p>
          <w:p>
            <w:pPr>
              <w:rPr>
                <w:sz w:val="18"/>
                <w:szCs w:val="18"/>
              </w:rPr>
            </w:pPr>
            <w:r>
              <w:rPr>
                <w:rFonts w:hint="eastAsia"/>
                <w:sz w:val="18"/>
                <w:szCs w:val="18"/>
              </w:rPr>
              <w:t>（3）参与者通过搜索或者其他方式寻找的目标账号（D-1）</w:t>
            </w:r>
          </w:p>
          <w:p>
            <w:pPr>
              <w:rPr>
                <w:sz w:val="18"/>
                <w:szCs w:val="18"/>
              </w:rPr>
            </w:pPr>
            <w:r>
              <w:rPr>
                <w:rFonts w:hint="eastAsia"/>
                <w:sz w:val="18"/>
                <w:szCs w:val="18"/>
              </w:rPr>
              <w:t>（4）参与者点击“封禁”（选择时长）、“禁言”（选择时长）、“注销”、“解除封禁”、“解除禁言”等键对账户进行管理（D-2）</w:t>
            </w:r>
          </w:p>
          <w:p>
            <w:pPr>
              <w:rPr>
                <w:sz w:val="18"/>
                <w:szCs w:val="18"/>
              </w:rPr>
            </w:pPr>
            <w:r>
              <w:rPr>
                <w:rFonts w:hint="eastAsia"/>
                <w:sz w:val="18"/>
                <w:szCs w:val="18"/>
              </w:rPr>
              <w:t>（5）提示操作成功，并刷新用户管理页面（A</w:t>
            </w:r>
            <w:r>
              <w:rPr>
                <w:sz w:val="18"/>
                <w:szCs w:val="18"/>
              </w:rPr>
              <w:t>-1</w:t>
            </w:r>
            <w:r>
              <w:rPr>
                <w:rFonts w:hint="eastAsia"/>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备选事件流</w:t>
            </w:r>
          </w:p>
          <w:p>
            <w:pPr>
              <w:rPr>
                <w:sz w:val="18"/>
                <w:szCs w:val="18"/>
              </w:rPr>
            </w:pPr>
            <w:r>
              <w:rPr>
                <w:sz w:val="18"/>
                <w:szCs w:val="18"/>
              </w:rPr>
              <w:t xml:space="preserve">A-* </w:t>
            </w:r>
            <w:r>
              <w:rPr>
                <w:rFonts w:hint="eastAsia"/>
                <w:sz w:val="18"/>
                <w:szCs w:val="18"/>
              </w:rPr>
              <w:t>放弃管理用户</w:t>
            </w:r>
          </w:p>
          <w:p>
            <w:pPr>
              <w:rPr>
                <w:sz w:val="18"/>
                <w:szCs w:val="18"/>
              </w:rPr>
            </w:pPr>
            <w:r>
              <w:rPr>
                <w:rFonts w:hint="eastAsia"/>
                <w:sz w:val="18"/>
                <w:szCs w:val="18"/>
              </w:rPr>
              <w:t>（1）在用户管理页面，参与者随时可以点击“返回”按钮，退回上一页</w:t>
            </w:r>
          </w:p>
          <w:p>
            <w:pPr>
              <w:rPr>
                <w:sz w:val="18"/>
                <w:szCs w:val="18"/>
              </w:rPr>
            </w:pPr>
            <w:r>
              <w:rPr>
                <w:rFonts w:hint="eastAsia"/>
                <w:sz w:val="18"/>
                <w:szCs w:val="18"/>
              </w:rPr>
              <w:t>A</w:t>
            </w:r>
            <w:r>
              <w:rPr>
                <w:sz w:val="18"/>
                <w:szCs w:val="18"/>
              </w:rPr>
              <w:t xml:space="preserve">-1 </w:t>
            </w:r>
            <w:r>
              <w:rPr>
                <w:rFonts w:hint="eastAsia"/>
                <w:sz w:val="18"/>
                <w:szCs w:val="18"/>
              </w:rPr>
              <w:t>操作失败</w:t>
            </w:r>
          </w:p>
          <w:p>
            <w:pPr>
              <w:rPr>
                <w:sz w:val="18"/>
                <w:szCs w:val="18"/>
              </w:rPr>
            </w:pPr>
            <w:r>
              <w:rPr>
                <w:rFonts w:hint="eastAsia"/>
                <w:sz w:val="18"/>
                <w:szCs w:val="18"/>
              </w:rPr>
              <w:t>（1）平台提示操作失败信息</w:t>
            </w:r>
          </w:p>
          <w:p>
            <w:pPr>
              <w:rPr>
                <w:sz w:val="18"/>
                <w:szCs w:val="18"/>
              </w:rPr>
            </w:pPr>
            <w:r>
              <w:rPr>
                <w:rFonts w:hint="eastAsia"/>
                <w:sz w:val="18"/>
                <w:szCs w:val="18"/>
              </w:rPr>
              <w:t>（2）</w:t>
            </w:r>
            <w:r>
              <w:rPr>
                <w:sz w:val="18"/>
                <w:szCs w:val="18"/>
              </w:rPr>
              <w:t>根据失败原因</w:t>
            </w:r>
            <w:r>
              <w:rPr>
                <w:rFonts w:hint="eastAsia"/>
                <w:sz w:val="18"/>
                <w:szCs w:val="18"/>
              </w:rPr>
              <w:t>，</w:t>
            </w:r>
            <w:r>
              <w:rPr>
                <w:sz w:val="18"/>
                <w:szCs w:val="18"/>
              </w:rPr>
              <w:t>跳转到登录页面</w:t>
            </w:r>
            <w:r>
              <w:rPr>
                <w:rFonts w:hint="eastAsia"/>
                <w:sz w:val="18"/>
                <w:szCs w:val="18"/>
              </w:rPr>
              <w:t>（登录超时等），或者重新进入用户管理页面（账号不存在等）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补充约束-数据需求</w:t>
            </w:r>
          </w:p>
          <w:p>
            <w:pPr>
              <w:rPr>
                <w:sz w:val="18"/>
                <w:szCs w:val="18"/>
              </w:rPr>
            </w:pPr>
            <w:r>
              <w:rPr>
                <w:rFonts w:hint="eastAsia"/>
                <w:sz w:val="18"/>
                <w:szCs w:val="18"/>
              </w:rPr>
              <w:t>D</w:t>
            </w:r>
            <w:r>
              <w:rPr>
                <w:sz w:val="18"/>
                <w:szCs w:val="18"/>
              </w:rPr>
              <w:t>-1 搜索可以通过用户名</w:t>
            </w:r>
            <w:r>
              <w:rPr>
                <w:rFonts w:hint="eastAsia"/>
                <w:sz w:val="18"/>
                <w:szCs w:val="18"/>
              </w:rPr>
              <w:t>、</w:t>
            </w:r>
            <w:r>
              <w:rPr>
                <w:sz w:val="18"/>
                <w:szCs w:val="18"/>
              </w:rPr>
              <w:t>用户</w:t>
            </w:r>
            <w:r>
              <w:rPr>
                <w:rFonts w:hint="eastAsia"/>
                <w:sz w:val="18"/>
                <w:szCs w:val="18"/>
              </w:rPr>
              <w:t>id等方式进行搜索</w:t>
            </w:r>
          </w:p>
          <w:p>
            <w:pPr>
              <w:rPr>
                <w:sz w:val="18"/>
                <w:szCs w:val="18"/>
              </w:rPr>
            </w:pPr>
            <w:r>
              <w:rPr>
                <w:rFonts w:hint="eastAsia"/>
                <w:sz w:val="18"/>
                <w:szCs w:val="18"/>
              </w:rPr>
              <w:t>D-2 支持从1小时到永久封禁等不同时长的选择</w:t>
            </w:r>
          </w:p>
          <w:p>
            <w:pPr>
              <w:rPr>
                <w:b/>
                <w:sz w:val="18"/>
                <w:szCs w:val="18"/>
              </w:rPr>
            </w:pPr>
            <w:r>
              <w:rPr>
                <w:rFonts w:hint="eastAsia"/>
                <w:b/>
                <w:sz w:val="18"/>
                <w:szCs w:val="18"/>
              </w:rPr>
              <w:t>补充约束-业务规则</w:t>
            </w:r>
          </w:p>
          <w:p>
            <w:pPr>
              <w:rPr>
                <w:sz w:val="18"/>
                <w:szCs w:val="18"/>
              </w:rPr>
            </w:pPr>
            <w:r>
              <w:rPr>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待解决问题</w:t>
            </w:r>
          </w:p>
          <w:p>
            <w:pPr>
              <w:rPr>
                <w:sz w:val="18"/>
                <w:szCs w:val="18"/>
              </w:rPr>
            </w:pPr>
            <w:r>
              <w:rPr>
                <w:rFonts w:hint="eastAsia"/>
                <w:sz w:val="18"/>
                <w:szCs w:val="18"/>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相关图</w:t>
            </w:r>
          </w:p>
          <w:p>
            <w:pPr>
              <w:jc w:val="center"/>
              <w:rPr>
                <w:b/>
                <w:sz w:val="18"/>
                <w:szCs w:val="18"/>
              </w:rPr>
            </w:pPr>
            <w:r>
              <w:rPr>
                <w:b/>
                <w:sz w:val="18"/>
                <w:szCs w:val="18"/>
              </w:rPr>
              <w:drawing>
                <wp:inline distT="0" distB="0" distL="0" distR="0">
                  <wp:extent cx="2694305" cy="3124200"/>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6"/>
                          <a:srcRect/>
                          <a:stretch>
                            <a:fillRect/>
                          </a:stretch>
                        </pic:blipFill>
                        <pic:spPr>
                          <a:xfrm>
                            <a:off x="0" y="0"/>
                            <a:ext cx="2703113" cy="3134009"/>
                          </a:xfrm>
                          <a:prstGeom prst="rect">
                            <a:avLst/>
                          </a:prstGeom>
                          <a:noFill/>
                          <a:ln w="9525">
                            <a:noFill/>
                            <a:miter lim="800000"/>
                            <a:headEnd/>
                            <a:tailEnd/>
                          </a:ln>
                        </pic:spPr>
                      </pic:pic>
                    </a:graphicData>
                  </a:graphic>
                </wp:inline>
              </w:drawing>
            </w:r>
          </w:p>
        </w:tc>
      </w:tr>
    </w:tbl>
    <w:p>
      <w:pPr>
        <w:spacing w:line="360" w:lineRule="auto"/>
        <w:jc w:val="center"/>
        <w:rPr>
          <w:rFonts w:ascii="宋体" w:hAnsi="宋体"/>
          <w:b/>
          <w:sz w:val="18"/>
          <w:szCs w:val="18"/>
        </w:rPr>
      </w:pPr>
      <w:r>
        <w:rPr>
          <w:rFonts w:hint="eastAsia" w:ascii="宋体" w:hAnsi="宋体"/>
          <w:b/>
          <w:sz w:val="18"/>
          <w:szCs w:val="18"/>
        </w:rPr>
        <w:t>表</w:t>
      </w:r>
      <w:r>
        <w:rPr>
          <w:rFonts w:ascii="宋体" w:hAnsi="宋体"/>
          <w:b/>
          <w:sz w:val="18"/>
          <w:szCs w:val="18"/>
        </w:rPr>
        <w:t>2</w:t>
      </w:r>
      <w:r>
        <w:rPr>
          <w:rFonts w:hint="eastAsia" w:ascii="宋体" w:hAnsi="宋体"/>
          <w:b/>
          <w:sz w:val="18"/>
          <w:szCs w:val="18"/>
        </w:rPr>
        <w:t>-</w:t>
      </w:r>
      <w:r>
        <w:rPr>
          <w:rFonts w:ascii="宋体" w:hAnsi="宋体"/>
          <w:b/>
          <w:sz w:val="18"/>
          <w:szCs w:val="18"/>
        </w:rPr>
        <w:t>11</w:t>
      </w:r>
      <w:r>
        <w:rPr>
          <w:rFonts w:hint="eastAsia" w:ascii="宋体" w:hAnsi="宋体"/>
          <w:b/>
          <w:sz w:val="18"/>
          <w:szCs w:val="18"/>
        </w:rPr>
        <w:t xml:space="preserve"> “管理平台用户”用例文档</w:t>
      </w:r>
    </w:p>
    <w:p/>
    <w:tbl>
      <w:tblPr>
        <w:tblStyle w:val="2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7"/>
        <w:gridCol w:w="7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用例名</w:t>
            </w:r>
          </w:p>
        </w:tc>
        <w:tc>
          <w:tcPr>
            <w:tcW w:w="7775" w:type="dxa"/>
          </w:tcPr>
          <w:p>
            <w:pPr>
              <w:rPr>
                <w:sz w:val="18"/>
                <w:szCs w:val="18"/>
              </w:rPr>
            </w:pPr>
            <w:r>
              <w:rPr>
                <w:sz w:val="18"/>
                <w:szCs w:val="18"/>
              </w:rPr>
              <w:t>管理</w:t>
            </w:r>
            <w:r>
              <w:rPr>
                <w:rFonts w:hint="eastAsia"/>
                <w:sz w:val="18"/>
                <w:szCs w:val="18"/>
              </w:rPr>
              <w:t>留言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简要描述</w:t>
            </w:r>
          </w:p>
        </w:tc>
        <w:tc>
          <w:tcPr>
            <w:tcW w:w="7775" w:type="dxa"/>
          </w:tcPr>
          <w:p>
            <w:pPr>
              <w:tabs>
                <w:tab w:val="left" w:pos="4209"/>
              </w:tabs>
              <w:rPr>
                <w:sz w:val="18"/>
                <w:szCs w:val="18"/>
              </w:rPr>
            </w:pPr>
            <w:r>
              <w:rPr>
                <w:rFonts w:hint="eastAsia"/>
                <w:sz w:val="18"/>
                <w:szCs w:val="18"/>
              </w:rPr>
              <w:t>参与者对用户的留言进行删除、隐藏、解除隐藏，并通过消息通知系统对用户进行通知。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参与者</w:t>
            </w:r>
          </w:p>
        </w:tc>
        <w:tc>
          <w:tcPr>
            <w:tcW w:w="7775" w:type="dxa"/>
          </w:tcPr>
          <w:p>
            <w:pPr>
              <w:rPr>
                <w:sz w:val="18"/>
                <w:szCs w:val="18"/>
              </w:rPr>
            </w:pPr>
            <w:r>
              <w:rPr>
                <w:rFonts w:hint="eastAsia"/>
                <w:sz w:val="18"/>
                <w:szCs w:val="18"/>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涉众</w:t>
            </w:r>
          </w:p>
        </w:tc>
        <w:tc>
          <w:tcPr>
            <w:tcW w:w="7775" w:type="dxa"/>
          </w:tcPr>
          <w:p>
            <w:pPr>
              <w:rPr>
                <w:sz w:val="18"/>
                <w:szCs w:val="18"/>
              </w:rPr>
            </w:pPr>
            <w:r>
              <w:rPr>
                <w:rFonts w:hint="eastAsia"/>
                <w:sz w:val="18"/>
                <w:szCs w:val="1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相关用例</w:t>
            </w:r>
          </w:p>
        </w:tc>
        <w:tc>
          <w:tcPr>
            <w:tcW w:w="7775" w:type="dxa"/>
          </w:tcPr>
          <w:p>
            <w:pPr>
              <w:rPr>
                <w:sz w:val="18"/>
                <w:szCs w:val="18"/>
              </w:rPr>
            </w:pPr>
            <w:r>
              <w:rPr>
                <w:rFonts w:hint="eastAsia"/>
                <w:sz w:val="18"/>
                <w:szCs w:val="18"/>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47" w:type="dxa"/>
          </w:tcPr>
          <w:p>
            <w:pPr>
              <w:rPr>
                <w:b/>
                <w:sz w:val="18"/>
                <w:szCs w:val="18"/>
              </w:rPr>
            </w:pPr>
            <w:r>
              <w:rPr>
                <w:rFonts w:hint="eastAsia"/>
                <w:b/>
                <w:sz w:val="18"/>
                <w:szCs w:val="18"/>
              </w:rPr>
              <w:t>前置条件</w:t>
            </w:r>
          </w:p>
        </w:tc>
        <w:tc>
          <w:tcPr>
            <w:tcW w:w="7775" w:type="dxa"/>
          </w:tcPr>
          <w:p>
            <w:pPr>
              <w:rPr>
                <w:sz w:val="18"/>
                <w:szCs w:val="18"/>
              </w:rPr>
            </w:pPr>
            <w:r>
              <w:rPr>
                <w:rFonts w:hint="eastAsia"/>
                <w:sz w:val="18"/>
                <w:szCs w:val="18"/>
              </w:rPr>
              <w:t>管理员已登录平台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后置条件</w:t>
            </w:r>
          </w:p>
        </w:tc>
        <w:tc>
          <w:tcPr>
            <w:tcW w:w="7775" w:type="dxa"/>
          </w:tcPr>
          <w:p>
            <w:pPr>
              <w:rPr>
                <w:sz w:val="18"/>
                <w:szCs w:val="18"/>
              </w:rPr>
            </w:pPr>
            <w:r>
              <w:rPr>
                <w:rFonts w:hint="eastAsia"/>
                <w:sz w:val="18"/>
                <w:szCs w:val="18"/>
              </w:rPr>
              <w:t>获取相应权限，并刷新留言管理页面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基本事件流</w:t>
            </w:r>
          </w:p>
          <w:p>
            <w:pPr>
              <w:rPr>
                <w:sz w:val="18"/>
                <w:szCs w:val="18"/>
              </w:rPr>
            </w:pPr>
            <w:r>
              <w:rPr>
                <w:rFonts w:hint="eastAsia"/>
                <w:sz w:val="18"/>
                <w:szCs w:val="18"/>
              </w:rPr>
              <w:t>（1）参与者点击“留言管理”链接</w:t>
            </w:r>
          </w:p>
          <w:p>
            <w:pPr>
              <w:rPr>
                <w:sz w:val="18"/>
                <w:szCs w:val="18"/>
              </w:rPr>
            </w:pPr>
            <w:r>
              <w:rPr>
                <w:rFonts w:hint="eastAsia"/>
                <w:sz w:val="18"/>
                <w:szCs w:val="18"/>
              </w:rPr>
              <w:t>（2）系统显示留言列表</w:t>
            </w:r>
          </w:p>
          <w:p>
            <w:pPr>
              <w:rPr>
                <w:sz w:val="18"/>
                <w:szCs w:val="18"/>
              </w:rPr>
            </w:pPr>
            <w:r>
              <w:rPr>
                <w:rFonts w:hint="eastAsia"/>
                <w:sz w:val="18"/>
                <w:szCs w:val="18"/>
              </w:rPr>
              <w:t>（3）参与者通过搜索或者其他方式寻找的留言（D-1）</w:t>
            </w:r>
          </w:p>
          <w:p>
            <w:pPr>
              <w:rPr>
                <w:sz w:val="18"/>
                <w:szCs w:val="18"/>
              </w:rPr>
            </w:pPr>
            <w:r>
              <w:rPr>
                <w:rFonts w:hint="eastAsia"/>
                <w:sz w:val="18"/>
                <w:szCs w:val="18"/>
              </w:rPr>
              <w:t>（4）参与者点击“删除”、“隐藏”、“解除隐藏”等键对留言进行管理</w:t>
            </w:r>
          </w:p>
          <w:p>
            <w:pPr>
              <w:rPr>
                <w:sz w:val="18"/>
                <w:szCs w:val="18"/>
              </w:rPr>
            </w:pPr>
            <w:r>
              <w:rPr>
                <w:rFonts w:hint="eastAsia"/>
                <w:sz w:val="18"/>
                <w:szCs w:val="18"/>
              </w:rPr>
              <w:t>（5）提示操作成功，利用消息通知系统通知留言发布者，并刷新留言管理页面（A</w:t>
            </w:r>
            <w:r>
              <w:rPr>
                <w:sz w:val="18"/>
                <w:szCs w:val="18"/>
              </w:rPr>
              <w:t>-1</w:t>
            </w:r>
            <w:r>
              <w:rPr>
                <w:rFonts w:hint="eastAsia"/>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备选事件流</w:t>
            </w:r>
          </w:p>
          <w:p>
            <w:pPr>
              <w:rPr>
                <w:sz w:val="18"/>
                <w:szCs w:val="18"/>
              </w:rPr>
            </w:pPr>
            <w:r>
              <w:rPr>
                <w:sz w:val="18"/>
                <w:szCs w:val="18"/>
              </w:rPr>
              <w:t xml:space="preserve">A-* </w:t>
            </w:r>
            <w:r>
              <w:rPr>
                <w:rFonts w:hint="eastAsia"/>
                <w:sz w:val="18"/>
                <w:szCs w:val="18"/>
              </w:rPr>
              <w:t>放弃管理留言</w:t>
            </w:r>
          </w:p>
          <w:p>
            <w:pPr>
              <w:rPr>
                <w:sz w:val="18"/>
                <w:szCs w:val="18"/>
              </w:rPr>
            </w:pPr>
            <w:r>
              <w:rPr>
                <w:rFonts w:hint="eastAsia"/>
                <w:sz w:val="18"/>
                <w:szCs w:val="18"/>
              </w:rPr>
              <w:t>（1）在留言管理页面，参与者随时可以点击“返回”按钮，退回上一页</w:t>
            </w:r>
          </w:p>
          <w:p>
            <w:pPr>
              <w:rPr>
                <w:sz w:val="18"/>
                <w:szCs w:val="18"/>
              </w:rPr>
            </w:pPr>
            <w:r>
              <w:rPr>
                <w:rFonts w:hint="eastAsia"/>
                <w:sz w:val="18"/>
                <w:szCs w:val="18"/>
              </w:rPr>
              <w:t>A</w:t>
            </w:r>
            <w:r>
              <w:rPr>
                <w:sz w:val="18"/>
                <w:szCs w:val="18"/>
              </w:rPr>
              <w:t xml:space="preserve">-1 </w:t>
            </w:r>
            <w:r>
              <w:rPr>
                <w:rFonts w:hint="eastAsia"/>
                <w:sz w:val="18"/>
                <w:szCs w:val="18"/>
              </w:rPr>
              <w:t>操作失败</w:t>
            </w:r>
          </w:p>
          <w:p>
            <w:pPr>
              <w:rPr>
                <w:sz w:val="18"/>
                <w:szCs w:val="18"/>
              </w:rPr>
            </w:pPr>
            <w:r>
              <w:rPr>
                <w:rFonts w:hint="eastAsia"/>
                <w:sz w:val="18"/>
                <w:szCs w:val="18"/>
              </w:rPr>
              <w:t>（1）平台提示操作失败信息</w:t>
            </w:r>
          </w:p>
          <w:p>
            <w:pPr>
              <w:rPr>
                <w:sz w:val="18"/>
                <w:szCs w:val="18"/>
              </w:rPr>
            </w:pPr>
            <w:r>
              <w:rPr>
                <w:rFonts w:hint="eastAsia"/>
                <w:sz w:val="18"/>
                <w:szCs w:val="18"/>
              </w:rPr>
              <w:t>（2）</w:t>
            </w:r>
            <w:r>
              <w:rPr>
                <w:sz w:val="18"/>
                <w:szCs w:val="18"/>
              </w:rPr>
              <w:t>根据失败原因</w:t>
            </w:r>
            <w:r>
              <w:rPr>
                <w:rFonts w:hint="eastAsia"/>
                <w:sz w:val="18"/>
                <w:szCs w:val="18"/>
              </w:rPr>
              <w:t>，</w:t>
            </w:r>
            <w:r>
              <w:rPr>
                <w:sz w:val="18"/>
                <w:szCs w:val="18"/>
              </w:rPr>
              <w:t>跳转到登录页面</w:t>
            </w:r>
            <w:r>
              <w:rPr>
                <w:rFonts w:hint="eastAsia"/>
                <w:sz w:val="18"/>
                <w:szCs w:val="18"/>
              </w:rPr>
              <w:t>（登录超时等），或者重新进入留言管理页面（留言不存在等）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补充约束-数据需求</w:t>
            </w:r>
          </w:p>
          <w:p>
            <w:pPr>
              <w:rPr>
                <w:sz w:val="18"/>
                <w:szCs w:val="18"/>
              </w:rPr>
            </w:pPr>
            <w:r>
              <w:rPr>
                <w:rFonts w:hint="eastAsia"/>
                <w:sz w:val="18"/>
                <w:szCs w:val="18"/>
              </w:rPr>
              <w:t>D</w:t>
            </w:r>
            <w:r>
              <w:rPr>
                <w:sz w:val="18"/>
                <w:szCs w:val="18"/>
              </w:rPr>
              <w:t>-1 搜索可以通过</w:t>
            </w:r>
            <w:r>
              <w:rPr>
                <w:rFonts w:hint="eastAsia"/>
                <w:sz w:val="18"/>
                <w:szCs w:val="18"/>
              </w:rPr>
              <w:t>关键词、用户id、论文id的方式</w:t>
            </w:r>
          </w:p>
          <w:p>
            <w:pPr>
              <w:rPr>
                <w:sz w:val="18"/>
                <w:szCs w:val="18"/>
              </w:rPr>
            </w:pPr>
            <w:r>
              <w:rPr>
                <w:rFonts w:hint="eastAsia"/>
                <w:b/>
                <w:sz w:val="18"/>
                <w:szCs w:val="18"/>
              </w:rPr>
              <w:t>补充约束-业务规则</w:t>
            </w:r>
          </w:p>
          <w:p>
            <w:pPr>
              <w:rPr>
                <w:sz w:val="18"/>
                <w:szCs w:val="18"/>
              </w:rPr>
            </w:pPr>
            <w:r>
              <w:rPr>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待解决问题</w:t>
            </w:r>
          </w:p>
          <w:p>
            <w:pPr>
              <w:rPr>
                <w:sz w:val="18"/>
                <w:szCs w:val="18"/>
              </w:rPr>
            </w:pPr>
            <w:r>
              <w:rPr>
                <w:rFonts w:hint="eastAsia"/>
                <w:sz w:val="18"/>
                <w:szCs w:val="18"/>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相关图</w:t>
            </w:r>
          </w:p>
          <w:p>
            <w:pPr>
              <w:jc w:val="center"/>
              <w:rPr>
                <w:b/>
                <w:sz w:val="18"/>
                <w:szCs w:val="18"/>
              </w:rPr>
            </w:pPr>
            <w:r>
              <w:rPr>
                <w:b/>
                <w:sz w:val="18"/>
                <w:szCs w:val="18"/>
              </w:rPr>
              <w:drawing>
                <wp:inline distT="0" distB="0" distL="0" distR="0">
                  <wp:extent cx="3246120" cy="3491230"/>
                  <wp:effectExtent l="1905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17"/>
                          <a:srcRect/>
                          <a:stretch>
                            <a:fillRect/>
                          </a:stretch>
                        </pic:blipFill>
                        <pic:spPr>
                          <a:xfrm>
                            <a:off x="0" y="0"/>
                            <a:ext cx="3246977" cy="3491668"/>
                          </a:xfrm>
                          <a:prstGeom prst="rect">
                            <a:avLst/>
                          </a:prstGeom>
                          <a:noFill/>
                          <a:ln w="9525">
                            <a:noFill/>
                            <a:miter lim="800000"/>
                            <a:headEnd/>
                            <a:tailEnd/>
                          </a:ln>
                        </pic:spPr>
                      </pic:pic>
                    </a:graphicData>
                  </a:graphic>
                </wp:inline>
              </w:drawing>
            </w:r>
          </w:p>
        </w:tc>
      </w:tr>
    </w:tbl>
    <w:p>
      <w:pPr>
        <w:spacing w:line="360" w:lineRule="auto"/>
        <w:jc w:val="center"/>
        <w:rPr>
          <w:rFonts w:ascii="宋体" w:hAnsi="宋体"/>
          <w:b/>
          <w:sz w:val="18"/>
          <w:szCs w:val="18"/>
        </w:rPr>
      </w:pPr>
      <w:bookmarkStart w:id="29" w:name="_Hlk53125748"/>
      <w:r>
        <w:rPr>
          <w:rFonts w:hint="eastAsia" w:ascii="宋体" w:hAnsi="宋体"/>
          <w:b/>
          <w:sz w:val="18"/>
          <w:szCs w:val="18"/>
        </w:rPr>
        <w:t>表</w:t>
      </w:r>
      <w:r>
        <w:rPr>
          <w:rFonts w:ascii="宋体" w:hAnsi="宋体"/>
          <w:b/>
          <w:sz w:val="18"/>
          <w:szCs w:val="18"/>
        </w:rPr>
        <w:t>2</w:t>
      </w:r>
      <w:r>
        <w:rPr>
          <w:rFonts w:hint="eastAsia" w:ascii="宋体" w:hAnsi="宋体"/>
          <w:b/>
          <w:sz w:val="18"/>
          <w:szCs w:val="18"/>
        </w:rPr>
        <w:t>-</w:t>
      </w:r>
      <w:r>
        <w:rPr>
          <w:rFonts w:ascii="宋体" w:hAnsi="宋体"/>
          <w:b/>
          <w:sz w:val="18"/>
          <w:szCs w:val="18"/>
        </w:rPr>
        <w:t>12</w:t>
      </w:r>
      <w:r>
        <w:rPr>
          <w:rFonts w:hint="eastAsia" w:ascii="宋体" w:hAnsi="宋体"/>
          <w:b/>
          <w:sz w:val="18"/>
          <w:szCs w:val="18"/>
        </w:rPr>
        <w:t xml:space="preserve"> “管理留言”用例文档</w:t>
      </w:r>
    </w:p>
    <w:bookmarkEnd w:id="29"/>
    <w:p/>
    <w:tbl>
      <w:tblPr>
        <w:tblStyle w:val="2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7"/>
        <w:gridCol w:w="7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用例名</w:t>
            </w:r>
          </w:p>
        </w:tc>
        <w:tc>
          <w:tcPr>
            <w:tcW w:w="7775" w:type="dxa"/>
          </w:tcPr>
          <w:p>
            <w:pPr>
              <w:rPr>
                <w:sz w:val="18"/>
                <w:szCs w:val="18"/>
              </w:rPr>
            </w:pPr>
            <w:r>
              <w:rPr>
                <w:sz w:val="18"/>
                <w:szCs w:val="18"/>
              </w:rPr>
              <w:t>管理</w:t>
            </w:r>
            <w:r>
              <w:rPr>
                <w:rFonts w:hint="eastAsia"/>
                <w:sz w:val="18"/>
                <w:szCs w:val="18"/>
              </w:rPr>
              <w:t>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简要描述</w:t>
            </w:r>
          </w:p>
        </w:tc>
        <w:tc>
          <w:tcPr>
            <w:tcW w:w="7775" w:type="dxa"/>
          </w:tcPr>
          <w:p>
            <w:pPr>
              <w:tabs>
                <w:tab w:val="left" w:pos="4209"/>
              </w:tabs>
              <w:rPr>
                <w:sz w:val="18"/>
                <w:szCs w:val="18"/>
              </w:rPr>
            </w:pPr>
            <w:r>
              <w:rPr>
                <w:rFonts w:hint="eastAsia"/>
                <w:sz w:val="18"/>
                <w:szCs w:val="18"/>
              </w:rPr>
              <w:t>参与者对门户信息进行手动修改、对冒领的门户进行取消认领。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参与者</w:t>
            </w:r>
          </w:p>
        </w:tc>
        <w:tc>
          <w:tcPr>
            <w:tcW w:w="7775" w:type="dxa"/>
          </w:tcPr>
          <w:p>
            <w:pPr>
              <w:rPr>
                <w:sz w:val="18"/>
                <w:szCs w:val="18"/>
              </w:rPr>
            </w:pPr>
            <w:r>
              <w:rPr>
                <w:rFonts w:hint="eastAsia"/>
                <w:sz w:val="18"/>
                <w:szCs w:val="18"/>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涉众</w:t>
            </w:r>
          </w:p>
        </w:tc>
        <w:tc>
          <w:tcPr>
            <w:tcW w:w="7775" w:type="dxa"/>
          </w:tcPr>
          <w:p>
            <w:pPr>
              <w:rPr>
                <w:sz w:val="18"/>
                <w:szCs w:val="18"/>
              </w:rPr>
            </w:pPr>
            <w:r>
              <w:rPr>
                <w:rFonts w:hint="eastAsia"/>
                <w:sz w:val="18"/>
                <w:szCs w:val="18"/>
              </w:rPr>
              <w:t>科研人员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相关用例</w:t>
            </w:r>
          </w:p>
        </w:tc>
        <w:tc>
          <w:tcPr>
            <w:tcW w:w="7775" w:type="dxa"/>
          </w:tcPr>
          <w:p>
            <w:pPr>
              <w:rPr>
                <w:sz w:val="18"/>
                <w:szCs w:val="18"/>
              </w:rPr>
            </w:pPr>
            <w:r>
              <w:rPr>
                <w:rFonts w:hint="eastAsia"/>
                <w:sz w:val="18"/>
                <w:szCs w:val="18"/>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47" w:type="dxa"/>
          </w:tcPr>
          <w:p>
            <w:pPr>
              <w:rPr>
                <w:b/>
                <w:sz w:val="18"/>
                <w:szCs w:val="18"/>
              </w:rPr>
            </w:pPr>
            <w:r>
              <w:rPr>
                <w:rFonts w:hint="eastAsia"/>
                <w:b/>
                <w:sz w:val="18"/>
                <w:szCs w:val="18"/>
              </w:rPr>
              <w:t>前置条件</w:t>
            </w:r>
          </w:p>
        </w:tc>
        <w:tc>
          <w:tcPr>
            <w:tcW w:w="7775" w:type="dxa"/>
          </w:tcPr>
          <w:p>
            <w:pPr>
              <w:rPr>
                <w:sz w:val="18"/>
                <w:szCs w:val="18"/>
              </w:rPr>
            </w:pPr>
            <w:r>
              <w:rPr>
                <w:rFonts w:hint="eastAsia"/>
                <w:sz w:val="18"/>
                <w:szCs w:val="18"/>
              </w:rPr>
              <w:t>管理员已登录平台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后置条件</w:t>
            </w:r>
          </w:p>
        </w:tc>
        <w:tc>
          <w:tcPr>
            <w:tcW w:w="7775" w:type="dxa"/>
          </w:tcPr>
          <w:p>
            <w:pPr>
              <w:rPr>
                <w:sz w:val="18"/>
                <w:szCs w:val="18"/>
              </w:rPr>
            </w:pPr>
            <w:r>
              <w:rPr>
                <w:rFonts w:hint="eastAsia"/>
                <w:sz w:val="18"/>
                <w:szCs w:val="18"/>
              </w:rPr>
              <w:t>获取相应权限，并刷新门户管理页面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基本事件流</w:t>
            </w:r>
          </w:p>
          <w:p>
            <w:pPr>
              <w:rPr>
                <w:sz w:val="18"/>
                <w:szCs w:val="18"/>
              </w:rPr>
            </w:pPr>
            <w:r>
              <w:rPr>
                <w:rFonts w:hint="eastAsia"/>
                <w:sz w:val="18"/>
                <w:szCs w:val="18"/>
              </w:rPr>
              <w:t>（1）参与者点击“门户管理”链接</w:t>
            </w:r>
          </w:p>
          <w:p>
            <w:pPr>
              <w:rPr>
                <w:sz w:val="18"/>
                <w:szCs w:val="18"/>
              </w:rPr>
            </w:pPr>
            <w:r>
              <w:rPr>
                <w:rFonts w:hint="eastAsia"/>
                <w:sz w:val="18"/>
                <w:szCs w:val="18"/>
              </w:rPr>
              <w:t>（2）系统显示门户列表</w:t>
            </w:r>
          </w:p>
          <w:p>
            <w:pPr>
              <w:rPr>
                <w:sz w:val="18"/>
                <w:szCs w:val="18"/>
              </w:rPr>
            </w:pPr>
            <w:r>
              <w:rPr>
                <w:rFonts w:hint="eastAsia"/>
                <w:sz w:val="18"/>
                <w:szCs w:val="18"/>
              </w:rPr>
              <w:t>（3）参与者通过搜索或者其他方式寻找目标门户（D-1）</w:t>
            </w:r>
          </w:p>
          <w:p>
            <w:pPr>
              <w:rPr>
                <w:sz w:val="18"/>
                <w:szCs w:val="18"/>
              </w:rPr>
            </w:pPr>
            <w:r>
              <w:rPr>
                <w:rFonts w:hint="eastAsia"/>
                <w:sz w:val="18"/>
                <w:szCs w:val="18"/>
              </w:rPr>
              <w:t>（4）参与者点击“修改”、“取消认领”、等键对门户进行管理</w:t>
            </w:r>
          </w:p>
          <w:p>
            <w:pPr>
              <w:rPr>
                <w:sz w:val="18"/>
                <w:szCs w:val="18"/>
              </w:rPr>
            </w:pPr>
            <w:r>
              <w:rPr>
                <w:rFonts w:hint="eastAsia"/>
                <w:sz w:val="18"/>
                <w:szCs w:val="18"/>
              </w:rPr>
              <w:t>（5）提示操作成功，刷新留言管理页面，若为取消门户认领，则利用消息通知系统通知留言发布者（A-1）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备选事件流</w:t>
            </w:r>
          </w:p>
          <w:p>
            <w:pPr>
              <w:rPr>
                <w:sz w:val="18"/>
                <w:szCs w:val="18"/>
              </w:rPr>
            </w:pPr>
            <w:r>
              <w:rPr>
                <w:sz w:val="18"/>
                <w:szCs w:val="18"/>
              </w:rPr>
              <w:t xml:space="preserve">A-* </w:t>
            </w:r>
            <w:r>
              <w:rPr>
                <w:rFonts w:hint="eastAsia"/>
                <w:sz w:val="18"/>
                <w:szCs w:val="18"/>
              </w:rPr>
              <w:t>放弃管理门户</w:t>
            </w:r>
          </w:p>
          <w:p>
            <w:pPr>
              <w:rPr>
                <w:sz w:val="18"/>
                <w:szCs w:val="18"/>
              </w:rPr>
            </w:pPr>
            <w:r>
              <w:rPr>
                <w:rFonts w:hint="eastAsia"/>
                <w:sz w:val="18"/>
                <w:szCs w:val="18"/>
              </w:rPr>
              <w:t>（1）在门户管理页面，参与者随时可以点击“返回”按钮，退回上一页</w:t>
            </w:r>
          </w:p>
          <w:p>
            <w:pPr>
              <w:rPr>
                <w:sz w:val="18"/>
                <w:szCs w:val="18"/>
              </w:rPr>
            </w:pPr>
            <w:r>
              <w:rPr>
                <w:rFonts w:hint="eastAsia"/>
                <w:sz w:val="18"/>
                <w:szCs w:val="18"/>
              </w:rPr>
              <w:t>A</w:t>
            </w:r>
            <w:r>
              <w:rPr>
                <w:sz w:val="18"/>
                <w:szCs w:val="18"/>
              </w:rPr>
              <w:t>-</w:t>
            </w:r>
            <w:r>
              <w:rPr>
                <w:rFonts w:hint="eastAsia"/>
                <w:sz w:val="18"/>
                <w:szCs w:val="18"/>
              </w:rPr>
              <w:t>1</w:t>
            </w:r>
            <w:r>
              <w:rPr>
                <w:sz w:val="18"/>
                <w:szCs w:val="18"/>
              </w:rPr>
              <w:t xml:space="preserve"> </w:t>
            </w:r>
            <w:r>
              <w:rPr>
                <w:rFonts w:hint="eastAsia"/>
                <w:sz w:val="18"/>
                <w:szCs w:val="18"/>
              </w:rPr>
              <w:t>操作失败</w:t>
            </w:r>
          </w:p>
          <w:p>
            <w:pPr>
              <w:rPr>
                <w:sz w:val="18"/>
                <w:szCs w:val="18"/>
              </w:rPr>
            </w:pPr>
            <w:r>
              <w:rPr>
                <w:rFonts w:hint="eastAsia"/>
                <w:sz w:val="18"/>
                <w:szCs w:val="18"/>
              </w:rPr>
              <w:t>（1）平台提示操作失败信息</w:t>
            </w:r>
          </w:p>
          <w:p>
            <w:pPr>
              <w:rPr>
                <w:sz w:val="18"/>
                <w:szCs w:val="18"/>
              </w:rPr>
            </w:pPr>
            <w:r>
              <w:rPr>
                <w:rFonts w:hint="eastAsia"/>
                <w:sz w:val="18"/>
                <w:szCs w:val="18"/>
              </w:rPr>
              <w:t>（2）</w:t>
            </w:r>
            <w:r>
              <w:rPr>
                <w:sz w:val="18"/>
                <w:szCs w:val="18"/>
              </w:rPr>
              <w:t>根据失败原因</w:t>
            </w:r>
            <w:r>
              <w:rPr>
                <w:rFonts w:hint="eastAsia"/>
                <w:sz w:val="18"/>
                <w:szCs w:val="18"/>
              </w:rPr>
              <w:t>，</w:t>
            </w:r>
            <w:r>
              <w:rPr>
                <w:sz w:val="18"/>
                <w:szCs w:val="18"/>
              </w:rPr>
              <w:t>跳转到登录页面</w:t>
            </w:r>
            <w:r>
              <w:rPr>
                <w:rFonts w:hint="eastAsia"/>
                <w:sz w:val="18"/>
                <w:szCs w:val="18"/>
              </w:rPr>
              <w:t>（登录超时等），或者重新进入门户管理页面（门户不存在、还未有人认领等）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补充约束-数据需求</w:t>
            </w:r>
          </w:p>
          <w:p>
            <w:pPr>
              <w:rPr>
                <w:sz w:val="18"/>
                <w:szCs w:val="18"/>
              </w:rPr>
            </w:pPr>
            <w:r>
              <w:rPr>
                <w:rFonts w:hint="eastAsia"/>
                <w:sz w:val="18"/>
                <w:szCs w:val="18"/>
              </w:rPr>
              <w:t>D</w:t>
            </w:r>
            <w:r>
              <w:rPr>
                <w:sz w:val="18"/>
                <w:szCs w:val="18"/>
              </w:rPr>
              <w:t>-1 搜索</w:t>
            </w:r>
            <w:r>
              <w:rPr>
                <w:rFonts w:hint="eastAsia"/>
                <w:sz w:val="18"/>
                <w:szCs w:val="18"/>
              </w:rPr>
              <w:t>可以通过科研人员名字、科研单位名称等方式进行</w:t>
            </w:r>
          </w:p>
          <w:p>
            <w:pPr>
              <w:rPr>
                <w:sz w:val="18"/>
                <w:szCs w:val="18"/>
              </w:rPr>
            </w:pPr>
            <w:r>
              <w:rPr>
                <w:rFonts w:hint="eastAsia"/>
                <w:b/>
                <w:sz w:val="18"/>
                <w:szCs w:val="18"/>
              </w:rPr>
              <w:t>补充约束-业务规则</w:t>
            </w:r>
          </w:p>
          <w:p>
            <w:pPr>
              <w:rPr>
                <w:sz w:val="18"/>
                <w:szCs w:val="18"/>
              </w:rPr>
            </w:pPr>
            <w:r>
              <w:rPr>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待解决问题</w:t>
            </w:r>
          </w:p>
          <w:p>
            <w:pPr>
              <w:rPr>
                <w:sz w:val="18"/>
                <w:szCs w:val="18"/>
              </w:rPr>
            </w:pPr>
            <w:r>
              <w:rPr>
                <w:rFonts w:hint="eastAsia"/>
                <w:sz w:val="18"/>
                <w:szCs w:val="18"/>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相关图</w:t>
            </w:r>
          </w:p>
          <w:p>
            <w:pPr>
              <w:jc w:val="center"/>
              <w:rPr>
                <w:b/>
                <w:sz w:val="18"/>
                <w:szCs w:val="18"/>
              </w:rPr>
            </w:pPr>
            <w:r>
              <w:rPr>
                <w:b/>
                <w:sz w:val="18"/>
                <w:szCs w:val="18"/>
              </w:rPr>
              <w:drawing>
                <wp:inline distT="0" distB="0" distL="0" distR="0">
                  <wp:extent cx="4128135" cy="3420110"/>
                  <wp:effectExtent l="19050" t="0" r="5442"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18"/>
                          <a:srcRect/>
                          <a:stretch>
                            <a:fillRect/>
                          </a:stretch>
                        </pic:blipFill>
                        <pic:spPr>
                          <a:xfrm>
                            <a:off x="0" y="0"/>
                            <a:ext cx="4128343" cy="3420470"/>
                          </a:xfrm>
                          <a:prstGeom prst="rect">
                            <a:avLst/>
                          </a:prstGeom>
                          <a:noFill/>
                          <a:ln w="9525">
                            <a:noFill/>
                            <a:miter lim="800000"/>
                            <a:headEnd/>
                            <a:tailEnd/>
                          </a:ln>
                        </pic:spPr>
                      </pic:pic>
                    </a:graphicData>
                  </a:graphic>
                </wp:inline>
              </w:drawing>
            </w:r>
          </w:p>
        </w:tc>
      </w:tr>
    </w:tbl>
    <w:p>
      <w:pPr>
        <w:spacing w:line="360" w:lineRule="auto"/>
        <w:jc w:val="center"/>
        <w:rPr>
          <w:rFonts w:ascii="宋体" w:hAnsi="宋体"/>
          <w:b/>
          <w:sz w:val="18"/>
          <w:szCs w:val="18"/>
        </w:rPr>
      </w:pPr>
      <w:r>
        <w:rPr>
          <w:rFonts w:hint="eastAsia" w:ascii="宋体" w:hAnsi="宋体"/>
          <w:b/>
          <w:sz w:val="18"/>
          <w:szCs w:val="18"/>
        </w:rPr>
        <w:t>表</w:t>
      </w:r>
      <w:r>
        <w:rPr>
          <w:rFonts w:ascii="宋体" w:hAnsi="宋体"/>
          <w:b/>
          <w:sz w:val="18"/>
          <w:szCs w:val="18"/>
        </w:rPr>
        <w:t>2</w:t>
      </w:r>
      <w:r>
        <w:rPr>
          <w:rFonts w:hint="eastAsia" w:ascii="宋体" w:hAnsi="宋体"/>
          <w:b/>
          <w:sz w:val="18"/>
          <w:szCs w:val="18"/>
        </w:rPr>
        <w:t>-</w:t>
      </w:r>
      <w:r>
        <w:rPr>
          <w:rFonts w:ascii="宋体" w:hAnsi="宋体"/>
          <w:b/>
          <w:sz w:val="18"/>
          <w:szCs w:val="18"/>
        </w:rPr>
        <w:t>13</w:t>
      </w:r>
      <w:r>
        <w:rPr>
          <w:rFonts w:hint="eastAsia" w:ascii="宋体" w:hAnsi="宋体"/>
          <w:b/>
          <w:sz w:val="18"/>
          <w:szCs w:val="18"/>
        </w:rPr>
        <w:t xml:space="preserve"> “管理门户”用例文档</w:t>
      </w:r>
    </w:p>
    <w:p/>
    <w:tbl>
      <w:tblPr>
        <w:tblStyle w:val="2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7"/>
        <w:gridCol w:w="7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用例名</w:t>
            </w:r>
          </w:p>
        </w:tc>
        <w:tc>
          <w:tcPr>
            <w:tcW w:w="7775" w:type="dxa"/>
          </w:tcPr>
          <w:p>
            <w:pPr>
              <w:rPr>
                <w:sz w:val="18"/>
                <w:szCs w:val="18"/>
              </w:rPr>
            </w:pPr>
            <w:r>
              <w:rPr>
                <w:rFonts w:hint="eastAsia"/>
                <w:sz w:val="18"/>
                <w:szCs w:val="18"/>
              </w:rPr>
              <w:t>认领门户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简要描述</w:t>
            </w:r>
          </w:p>
        </w:tc>
        <w:tc>
          <w:tcPr>
            <w:tcW w:w="7775" w:type="dxa"/>
          </w:tcPr>
          <w:p>
            <w:pPr>
              <w:rPr>
                <w:sz w:val="18"/>
                <w:szCs w:val="18"/>
              </w:rPr>
            </w:pPr>
            <w:r>
              <w:rPr>
                <w:rFonts w:hint="eastAsia"/>
                <w:sz w:val="18"/>
                <w:szCs w:val="18"/>
              </w:rPr>
              <w:t>参与者可以认领门户成为相应的科研人员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参与者</w:t>
            </w:r>
          </w:p>
        </w:tc>
        <w:tc>
          <w:tcPr>
            <w:tcW w:w="7775" w:type="dxa"/>
          </w:tcPr>
          <w:p>
            <w:pPr>
              <w:rPr>
                <w:sz w:val="18"/>
                <w:szCs w:val="18"/>
              </w:rPr>
            </w:pPr>
            <w:r>
              <w:rPr>
                <w:rFonts w:hint="eastAsia"/>
                <w:sz w:val="18"/>
                <w:szCs w:val="1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涉众</w:t>
            </w:r>
          </w:p>
        </w:tc>
        <w:tc>
          <w:tcPr>
            <w:tcW w:w="7775" w:type="dxa"/>
          </w:tcPr>
          <w:p>
            <w:pPr>
              <w:rPr>
                <w:sz w:val="18"/>
                <w:szCs w:val="18"/>
              </w:rPr>
            </w:pPr>
            <w:r>
              <w:rPr>
                <w:rFonts w:hint="eastAsia"/>
                <w:sz w:val="18"/>
                <w:szCs w:val="18"/>
              </w:rPr>
              <w:t>用户、管理员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相关用例</w:t>
            </w:r>
          </w:p>
        </w:tc>
        <w:tc>
          <w:tcPr>
            <w:tcW w:w="7775" w:type="dxa"/>
          </w:tcPr>
          <w:p>
            <w:pPr>
              <w:rPr>
                <w:sz w:val="18"/>
                <w:szCs w:val="18"/>
              </w:rPr>
            </w:pPr>
            <w:r>
              <w:rPr>
                <w:rFonts w:hint="eastAsia"/>
                <w:sz w:val="18"/>
                <w:szCs w:val="18"/>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47" w:type="dxa"/>
          </w:tcPr>
          <w:p>
            <w:pPr>
              <w:rPr>
                <w:b/>
                <w:sz w:val="18"/>
                <w:szCs w:val="18"/>
              </w:rPr>
            </w:pPr>
            <w:r>
              <w:rPr>
                <w:rFonts w:hint="eastAsia"/>
                <w:b/>
                <w:sz w:val="18"/>
                <w:szCs w:val="18"/>
              </w:rPr>
              <w:t>前置条件</w:t>
            </w:r>
          </w:p>
        </w:tc>
        <w:tc>
          <w:tcPr>
            <w:tcW w:w="7775" w:type="dxa"/>
          </w:tcPr>
          <w:p>
            <w:pPr>
              <w:rPr>
                <w:sz w:val="18"/>
                <w:szCs w:val="18"/>
              </w:rPr>
            </w:pPr>
            <w:r>
              <w:rPr>
                <w:rFonts w:hint="eastAsia"/>
                <w:sz w:val="18"/>
                <w:szCs w:val="18"/>
              </w:rPr>
              <w:t>参与者已登录平台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后置条件</w:t>
            </w:r>
          </w:p>
        </w:tc>
        <w:tc>
          <w:tcPr>
            <w:tcW w:w="7775" w:type="dxa"/>
          </w:tcPr>
          <w:p>
            <w:pPr>
              <w:rPr>
                <w:sz w:val="18"/>
                <w:szCs w:val="18"/>
              </w:rPr>
            </w:pPr>
            <w:r>
              <w:rPr>
                <w:rFonts w:hint="eastAsia"/>
                <w:sz w:val="18"/>
                <w:szCs w:val="18"/>
              </w:rPr>
              <w:t>获取相应权限，并跳转至对应身份的默认页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基本事件流</w:t>
            </w:r>
          </w:p>
          <w:p>
            <w:pPr>
              <w:numPr>
                <w:ilvl w:val="0"/>
                <w:numId w:val="30"/>
              </w:numPr>
              <w:rPr>
                <w:sz w:val="18"/>
                <w:szCs w:val="18"/>
              </w:rPr>
            </w:pPr>
            <w:r>
              <w:rPr>
                <w:rFonts w:hint="eastAsia"/>
                <w:sz w:val="18"/>
                <w:szCs w:val="18"/>
              </w:rPr>
              <w:t>参与者在相应门户点击“认领门户”按钮</w:t>
            </w:r>
          </w:p>
          <w:p>
            <w:pPr>
              <w:numPr>
                <w:ilvl w:val="0"/>
                <w:numId w:val="30"/>
              </w:numPr>
              <w:rPr>
                <w:sz w:val="18"/>
                <w:szCs w:val="18"/>
              </w:rPr>
            </w:pPr>
            <w:r>
              <w:rPr>
                <w:rFonts w:hint="eastAsia"/>
                <w:sz w:val="18"/>
                <w:szCs w:val="18"/>
              </w:rPr>
              <w:t>系统显示“认领信息填报”页面</w:t>
            </w:r>
          </w:p>
          <w:p>
            <w:pPr>
              <w:numPr>
                <w:ilvl w:val="0"/>
                <w:numId w:val="30"/>
              </w:numPr>
              <w:rPr>
                <w:sz w:val="18"/>
                <w:szCs w:val="18"/>
              </w:rPr>
            </w:pPr>
            <w:r>
              <w:rPr>
                <w:rFonts w:hint="eastAsia"/>
                <w:sz w:val="18"/>
                <w:szCs w:val="18"/>
              </w:rPr>
              <w:t>参与者填写认领相关的信息并上传证明材料</w:t>
            </w:r>
          </w:p>
          <w:p>
            <w:pPr>
              <w:numPr>
                <w:ilvl w:val="0"/>
                <w:numId w:val="30"/>
              </w:numPr>
              <w:rPr>
                <w:sz w:val="18"/>
                <w:szCs w:val="18"/>
              </w:rPr>
            </w:pPr>
            <w:r>
              <w:rPr>
                <w:rFonts w:hint="eastAsia"/>
                <w:sz w:val="18"/>
                <w:szCs w:val="18"/>
              </w:rPr>
              <w:t>填写完毕后，参与者点击“提交”按钮（D</w:t>
            </w:r>
            <w:r>
              <w:rPr>
                <w:sz w:val="18"/>
                <w:szCs w:val="18"/>
              </w:rPr>
              <w:t>-1</w:t>
            </w:r>
            <w:r>
              <w:rPr>
                <w:rFonts w:hint="eastAsia"/>
                <w:sz w:val="18"/>
                <w:szCs w:val="18"/>
              </w:rPr>
              <w:t>）</w:t>
            </w:r>
          </w:p>
          <w:p>
            <w:pPr>
              <w:numPr>
                <w:ilvl w:val="0"/>
                <w:numId w:val="30"/>
              </w:numPr>
              <w:rPr>
                <w:sz w:val="18"/>
                <w:szCs w:val="18"/>
              </w:rPr>
            </w:pPr>
            <w:r>
              <w:rPr>
                <w:rFonts w:hint="eastAsia"/>
                <w:sz w:val="18"/>
                <w:szCs w:val="18"/>
              </w:rPr>
              <w:t>提示“提交成功，等待管理员审核”。管理员审核通过后，在数据库中将该用户修改为相应的科研人员用户，用户获得相应的权限（A</w:t>
            </w:r>
            <w:r>
              <w:rPr>
                <w:sz w:val="18"/>
                <w:szCs w:val="18"/>
              </w:rPr>
              <w:t>-1</w:t>
            </w:r>
            <w:r>
              <w:rPr>
                <w:rFonts w:hint="eastAsia"/>
                <w:sz w:val="18"/>
                <w:szCs w:val="18"/>
              </w:rPr>
              <w:t>）（B</w:t>
            </w:r>
            <w:r>
              <w:rPr>
                <w:sz w:val="18"/>
                <w:szCs w:val="18"/>
              </w:rPr>
              <w:t>-1</w:t>
            </w:r>
            <w:r>
              <w:rPr>
                <w:rFonts w:hint="eastAsia"/>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备选事件流</w:t>
            </w:r>
          </w:p>
          <w:p>
            <w:pPr>
              <w:rPr>
                <w:sz w:val="18"/>
                <w:szCs w:val="18"/>
              </w:rPr>
            </w:pPr>
            <w:r>
              <w:rPr>
                <w:rFonts w:hint="eastAsia"/>
                <w:sz w:val="18"/>
                <w:szCs w:val="18"/>
              </w:rPr>
              <w:t>A</w:t>
            </w:r>
            <w:r>
              <w:rPr>
                <w:sz w:val="18"/>
                <w:szCs w:val="18"/>
              </w:rPr>
              <w:t xml:space="preserve">-1 </w:t>
            </w:r>
            <w:r>
              <w:rPr>
                <w:rFonts w:hint="eastAsia"/>
                <w:sz w:val="18"/>
                <w:szCs w:val="18"/>
              </w:rPr>
              <w:t>审核不通过</w:t>
            </w:r>
          </w:p>
          <w:p>
            <w:pPr>
              <w:numPr>
                <w:ilvl w:val="0"/>
                <w:numId w:val="11"/>
              </w:numPr>
              <w:rPr>
                <w:sz w:val="18"/>
                <w:szCs w:val="18"/>
              </w:rPr>
            </w:pPr>
            <w:r>
              <w:rPr>
                <w:rFonts w:hint="eastAsia"/>
                <w:sz w:val="18"/>
                <w:szCs w:val="18"/>
              </w:rPr>
              <w:t>管理员如果不能从用户提交的材料和信息判断用户身份，系统将不会修改用户身份</w:t>
            </w:r>
          </w:p>
          <w:p>
            <w:pPr>
              <w:numPr>
                <w:ilvl w:val="0"/>
                <w:numId w:val="11"/>
              </w:numPr>
              <w:rPr>
                <w:sz w:val="18"/>
                <w:szCs w:val="18"/>
              </w:rPr>
            </w:pPr>
            <w:r>
              <w:rPr>
                <w:rFonts w:hint="eastAsia"/>
                <w:sz w:val="18"/>
                <w:szCs w:val="18"/>
              </w:rPr>
              <w:t>参与者可以选择重新填写信息提交材料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补充约束-数据需求</w:t>
            </w:r>
          </w:p>
          <w:p>
            <w:pPr>
              <w:rPr>
                <w:sz w:val="18"/>
                <w:szCs w:val="18"/>
              </w:rPr>
            </w:pPr>
            <w:r>
              <w:rPr>
                <w:rFonts w:hint="eastAsia"/>
                <w:sz w:val="18"/>
                <w:szCs w:val="18"/>
              </w:rPr>
              <w:t>D</w:t>
            </w:r>
            <w:r>
              <w:rPr>
                <w:sz w:val="18"/>
                <w:szCs w:val="18"/>
              </w:rPr>
              <w:t xml:space="preserve">-1 </w:t>
            </w:r>
            <w:r>
              <w:rPr>
                <w:rFonts w:hint="eastAsia"/>
                <w:sz w:val="18"/>
                <w:szCs w:val="18"/>
              </w:rPr>
              <w:t>提交信息应包括专家姓名、联系方式、邮箱、工作单位、证明材料（身份证照片）</w:t>
            </w:r>
          </w:p>
          <w:p>
            <w:pPr>
              <w:rPr>
                <w:b/>
                <w:sz w:val="18"/>
                <w:szCs w:val="18"/>
              </w:rPr>
            </w:pPr>
            <w:r>
              <w:rPr>
                <w:rFonts w:hint="eastAsia"/>
                <w:b/>
                <w:sz w:val="18"/>
                <w:szCs w:val="18"/>
              </w:rPr>
              <w:t>补充约束-业务规则</w:t>
            </w:r>
          </w:p>
          <w:p>
            <w:pPr>
              <w:rPr>
                <w:sz w:val="18"/>
                <w:szCs w:val="18"/>
              </w:rPr>
            </w:pPr>
            <w:r>
              <w:rPr>
                <w:rFonts w:hint="eastAsia"/>
                <w:sz w:val="18"/>
                <w:szCs w:val="18"/>
              </w:rPr>
              <w:t>B</w:t>
            </w:r>
            <w:r>
              <w:rPr>
                <w:sz w:val="18"/>
                <w:szCs w:val="18"/>
              </w:rPr>
              <w:t xml:space="preserve">-1 </w:t>
            </w:r>
            <w:r>
              <w:rPr>
                <w:rFonts w:hint="eastAsia"/>
                <w:sz w:val="18"/>
                <w:szCs w:val="18"/>
              </w:rPr>
              <w:t>管理员应在三个工作日内给出审核结果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待解决问题</w:t>
            </w:r>
          </w:p>
          <w:p>
            <w:pPr>
              <w:rPr>
                <w:sz w:val="18"/>
                <w:szCs w:val="18"/>
              </w:rPr>
            </w:pPr>
            <w:r>
              <w:rPr>
                <w:rFonts w:hint="eastAsia"/>
                <w:sz w:val="18"/>
                <w:szCs w:val="18"/>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相关图</w:t>
            </w:r>
          </w:p>
          <w:p>
            <w:pPr>
              <w:widowControl/>
              <w:jc w:val="center"/>
            </w:pPr>
            <w:r>
              <w:rPr>
                <w:sz w:val="24"/>
              </w:rPr>
              <w:drawing>
                <wp:inline distT="0" distB="0" distL="0" distR="0">
                  <wp:extent cx="6989445" cy="2762250"/>
                  <wp:effectExtent l="0" t="0" r="1905"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7019698" cy="2774125"/>
                          </a:xfrm>
                          <a:prstGeom prst="rect">
                            <a:avLst/>
                          </a:prstGeom>
                          <a:noFill/>
                          <a:ln>
                            <a:noFill/>
                          </a:ln>
                        </pic:spPr>
                      </pic:pic>
                    </a:graphicData>
                  </a:graphic>
                </wp:inline>
              </w:drawing>
            </w:r>
          </w:p>
        </w:tc>
      </w:tr>
    </w:tbl>
    <w:p>
      <w:pPr>
        <w:spacing w:line="360" w:lineRule="auto"/>
        <w:jc w:val="center"/>
        <w:rPr>
          <w:rFonts w:ascii="宋体" w:hAnsi="宋体"/>
          <w:b/>
          <w:sz w:val="18"/>
          <w:szCs w:val="18"/>
        </w:rPr>
      </w:pPr>
      <w:r>
        <w:rPr>
          <w:rFonts w:hint="eastAsia" w:ascii="宋体" w:hAnsi="宋体"/>
          <w:b/>
          <w:sz w:val="18"/>
          <w:szCs w:val="18"/>
        </w:rPr>
        <w:t>表2-1</w:t>
      </w:r>
      <w:r>
        <w:rPr>
          <w:rFonts w:ascii="宋体" w:hAnsi="宋体"/>
          <w:b/>
          <w:sz w:val="18"/>
          <w:szCs w:val="18"/>
        </w:rPr>
        <w:t>4</w:t>
      </w:r>
      <w:r>
        <w:rPr>
          <w:rFonts w:hint="eastAsia" w:ascii="宋体" w:hAnsi="宋体"/>
          <w:b/>
          <w:sz w:val="18"/>
          <w:szCs w:val="18"/>
        </w:rPr>
        <w:t xml:space="preserve"> “认领门户”用例文档</w:t>
      </w:r>
    </w:p>
    <w:p>
      <w:pPr>
        <w:spacing w:line="360" w:lineRule="auto"/>
        <w:jc w:val="center"/>
        <w:rPr>
          <w:rFonts w:ascii="宋体" w:hAnsi="宋体"/>
          <w:b/>
          <w:sz w:val="18"/>
          <w:szCs w:val="18"/>
        </w:rPr>
      </w:pPr>
    </w:p>
    <w:p>
      <w:pPr>
        <w:spacing w:line="360" w:lineRule="auto"/>
        <w:jc w:val="center"/>
        <w:rPr>
          <w:rFonts w:ascii="宋体" w:hAnsi="宋体"/>
          <w:b/>
          <w:sz w:val="18"/>
          <w:szCs w:val="18"/>
        </w:rPr>
      </w:pPr>
    </w:p>
    <w:p>
      <w:pPr>
        <w:spacing w:line="360" w:lineRule="auto"/>
        <w:rPr>
          <w:rFonts w:ascii="宋体" w:hAnsi="宋体"/>
          <w:b/>
          <w:sz w:val="18"/>
          <w:szCs w:val="18"/>
        </w:rPr>
      </w:pPr>
    </w:p>
    <w:tbl>
      <w:tblPr>
        <w:tblStyle w:val="2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7"/>
        <w:gridCol w:w="7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用例名</w:t>
            </w:r>
          </w:p>
        </w:tc>
        <w:tc>
          <w:tcPr>
            <w:tcW w:w="7775" w:type="dxa"/>
          </w:tcPr>
          <w:p>
            <w:pPr>
              <w:rPr>
                <w:sz w:val="18"/>
                <w:szCs w:val="18"/>
              </w:rPr>
            </w:pPr>
            <w:r>
              <w:rPr>
                <w:rFonts w:hint="eastAsia"/>
                <w:sz w:val="18"/>
                <w:szCs w:val="18"/>
              </w:rPr>
              <w:t>上传论文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简要描述</w:t>
            </w:r>
          </w:p>
        </w:tc>
        <w:tc>
          <w:tcPr>
            <w:tcW w:w="7775" w:type="dxa"/>
          </w:tcPr>
          <w:p>
            <w:pPr>
              <w:rPr>
                <w:sz w:val="18"/>
                <w:szCs w:val="18"/>
              </w:rPr>
            </w:pPr>
            <w:r>
              <w:rPr>
                <w:rFonts w:hint="eastAsia"/>
                <w:sz w:val="18"/>
                <w:szCs w:val="18"/>
              </w:rPr>
              <w:t>科研人员可以上传自己的论文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参与者</w:t>
            </w:r>
          </w:p>
        </w:tc>
        <w:tc>
          <w:tcPr>
            <w:tcW w:w="7775" w:type="dxa"/>
          </w:tcPr>
          <w:p>
            <w:pPr>
              <w:rPr>
                <w:sz w:val="18"/>
                <w:szCs w:val="18"/>
              </w:rPr>
            </w:pPr>
            <w:r>
              <w:rPr>
                <w:rFonts w:hint="eastAsia"/>
                <w:sz w:val="18"/>
                <w:szCs w:val="18"/>
              </w:rPr>
              <w:t>科研人员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涉众</w:t>
            </w:r>
          </w:p>
        </w:tc>
        <w:tc>
          <w:tcPr>
            <w:tcW w:w="7775" w:type="dxa"/>
          </w:tcPr>
          <w:p>
            <w:pPr>
              <w:rPr>
                <w:sz w:val="18"/>
                <w:szCs w:val="18"/>
              </w:rPr>
            </w:pPr>
            <w:r>
              <w:rPr>
                <w:rFonts w:hint="eastAsia"/>
                <w:sz w:val="18"/>
                <w:szCs w:val="18"/>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相关用例</w:t>
            </w:r>
          </w:p>
        </w:tc>
        <w:tc>
          <w:tcPr>
            <w:tcW w:w="7775" w:type="dxa"/>
          </w:tcPr>
          <w:p>
            <w:pPr>
              <w:rPr>
                <w:sz w:val="18"/>
                <w:szCs w:val="18"/>
              </w:rPr>
            </w:pPr>
            <w:r>
              <w:rPr>
                <w:rFonts w:hint="eastAsia"/>
                <w:sz w:val="18"/>
                <w:szCs w:val="18"/>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前置条件</w:t>
            </w:r>
          </w:p>
        </w:tc>
        <w:tc>
          <w:tcPr>
            <w:tcW w:w="7775" w:type="dxa"/>
          </w:tcPr>
          <w:p>
            <w:pPr>
              <w:rPr>
                <w:sz w:val="18"/>
                <w:szCs w:val="18"/>
              </w:rPr>
            </w:pPr>
            <w:r>
              <w:rPr>
                <w:rFonts w:hint="eastAsia"/>
                <w:sz w:val="18"/>
                <w:szCs w:val="18"/>
              </w:rPr>
              <w:t>用户为科研人员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后置条件</w:t>
            </w:r>
          </w:p>
        </w:tc>
        <w:tc>
          <w:tcPr>
            <w:tcW w:w="7775" w:type="dxa"/>
          </w:tcPr>
          <w:p>
            <w:pPr>
              <w:rPr>
                <w:sz w:val="18"/>
                <w:szCs w:val="18"/>
              </w:rPr>
            </w:pPr>
            <w:r>
              <w:rPr>
                <w:rFonts w:hint="eastAsia"/>
                <w:sz w:val="18"/>
                <w:szCs w:val="18"/>
              </w:rPr>
              <w:t>论文成功上传，添加进数据库中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基本事件流</w:t>
            </w:r>
          </w:p>
          <w:p>
            <w:pPr>
              <w:numPr>
                <w:ilvl w:val="0"/>
                <w:numId w:val="25"/>
              </w:numPr>
              <w:rPr>
                <w:sz w:val="18"/>
                <w:szCs w:val="18"/>
              </w:rPr>
            </w:pPr>
            <w:r>
              <w:rPr>
                <w:rFonts w:hint="eastAsia"/>
                <w:sz w:val="18"/>
                <w:szCs w:val="18"/>
              </w:rPr>
              <w:t>科研人员在个人门户页面点击“上传论文”按钮</w:t>
            </w:r>
          </w:p>
          <w:p>
            <w:pPr>
              <w:numPr>
                <w:ilvl w:val="0"/>
                <w:numId w:val="25"/>
              </w:numPr>
              <w:rPr>
                <w:sz w:val="18"/>
                <w:szCs w:val="18"/>
              </w:rPr>
            </w:pPr>
            <w:r>
              <w:rPr>
                <w:rFonts w:hint="eastAsia"/>
                <w:sz w:val="18"/>
                <w:szCs w:val="18"/>
              </w:rPr>
              <w:t>系统显示“上传论文”页面</w:t>
            </w:r>
          </w:p>
          <w:p>
            <w:pPr>
              <w:numPr>
                <w:ilvl w:val="0"/>
                <w:numId w:val="25"/>
              </w:numPr>
              <w:rPr>
                <w:sz w:val="18"/>
                <w:szCs w:val="18"/>
              </w:rPr>
            </w:pPr>
            <w:r>
              <w:rPr>
                <w:rFonts w:hint="eastAsia"/>
                <w:sz w:val="18"/>
                <w:szCs w:val="18"/>
              </w:rPr>
              <w:t>科研人员填写论文基本信息并上传论文</w:t>
            </w:r>
          </w:p>
          <w:p>
            <w:pPr>
              <w:numPr>
                <w:ilvl w:val="0"/>
                <w:numId w:val="25"/>
              </w:numPr>
              <w:rPr>
                <w:sz w:val="18"/>
                <w:szCs w:val="18"/>
              </w:rPr>
            </w:pPr>
            <w:r>
              <w:rPr>
                <w:rFonts w:hint="eastAsia"/>
                <w:sz w:val="18"/>
                <w:szCs w:val="18"/>
              </w:rPr>
              <w:t>填写完毕后，科研人员点击“提交”按钮（D-1）</w:t>
            </w:r>
          </w:p>
          <w:p>
            <w:pPr>
              <w:numPr>
                <w:ilvl w:val="0"/>
                <w:numId w:val="25"/>
              </w:numPr>
              <w:rPr>
                <w:sz w:val="18"/>
                <w:szCs w:val="18"/>
              </w:rPr>
            </w:pPr>
            <w:r>
              <w:rPr>
                <w:rFonts w:hint="eastAsia"/>
                <w:sz w:val="18"/>
                <w:szCs w:val="18"/>
              </w:rPr>
              <w:t>系统提示上传成功，并将论文保存在数据库中（A-1）（B</w:t>
            </w:r>
            <w:r>
              <w:rPr>
                <w:sz w:val="18"/>
                <w:szCs w:val="18"/>
              </w:rPr>
              <w:t>-1</w:t>
            </w:r>
            <w:r>
              <w:rPr>
                <w:rFonts w:hint="eastAsia"/>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备选事件流</w:t>
            </w:r>
          </w:p>
          <w:p>
            <w:pPr>
              <w:rPr>
                <w:sz w:val="18"/>
                <w:szCs w:val="18"/>
              </w:rPr>
            </w:pPr>
            <w:r>
              <w:rPr>
                <w:rFonts w:hint="eastAsia"/>
                <w:sz w:val="18"/>
                <w:szCs w:val="18"/>
              </w:rPr>
              <w:t>A</w:t>
            </w:r>
            <w:r>
              <w:rPr>
                <w:sz w:val="18"/>
                <w:szCs w:val="18"/>
              </w:rPr>
              <w:t>-1</w:t>
            </w:r>
            <w:r>
              <w:rPr>
                <w:rFonts w:hint="eastAsia"/>
                <w:sz w:val="18"/>
                <w:szCs w:val="18"/>
              </w:rPr>
              <w:t>上传论文失败</w:t>
            </w:r>
          </w:p>
          <w:p>
            <w:pPr>
              <w:numPr>
                <w:ilvl w:val="0"/>
                <w:numId w:val="26"/>
              </w:numPr>
              <w:rPr>
                <w:sz w:val="18"/>
                <w:szCs w:val="18"/>
              </w:rPr>
            </w:pPr>
            <w:r>
              <w:rPr>
                <w:rFonts w:hint="eastAsia"/>
                <w:sz w:val="18"/>
                <w:szCs w:val="18"/>
              </w:rPr>
              <w:t>系统提示科研人员正确填写信息</w:t>
            </w:r>
          </w:p>
          <w:p>
            <w:pPr>
              <w:numPr>
                <w:ilvl w:val="0"/>
                <w:numId w:val="26"/>
              </w:numPr>
              <w:rPr>
                <w:sz w:val="18"/>
                <w:szCs w:val="18"/>
              </w:rPr>
            </w:pPr>
            <w:r>
              <w:rPr>
                <w:rFonts w:hint="eastAsia"/>
                <w:sz w:val="18"/>
                <w:szCs w:val="18"/>
              </w:rPr>
              <w:t>科研人员修改后重新提交或结束用例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补充约束-数据需求</w:t>
            </w:r>
          </w:p>
          <w:p>
            <w:pPr>
              <w:rPr>
                <w:sz w:val="18"/>
                <w:szCs w:val="18"/>
              </w:rPr>
            </w:pPr>
            <w:r>
              <w:rPr>
                <w:rFonts w:hint="eastAsia"/>
                <w:sz w:val="18"/>
                <w:szCs w:val="18"/>
              </w:rPr>
              <w:t>D</w:t>
            </w:r>
            <w:r>
              <w:rPr>
                <w:sz w:val="18"/>
                <w:szCs w:val="18"/>
              </w:rPr>
              <w:t xml:space="preserve">-1 </w:t>
            </w:r>
            <w:r>
              <w:rPr>
                <w:rFonts w:hint="eastAsia"/>
                <w:sz w:val="18"/>
                <w:szCs w:val="18"/>
              </w:rPr>
              <w:t>论文的基本信息包括标题、作者、所在单位、审核机构、摘要、关键词、相关领域等</w:t>
            </w:r>
          </w:p>
          <w:p>
            <w:pPr>
              <w:rPr>
                <w:b/>
                <w:sz w:val="18"/>
                <w:szCs w:val="18"/>
              </w:rPr>
            </w:pPr>
            <w:r>
              <w:rPr>
                <w:rFonts w:hint="eastAsia"/>
                <w:b/>
                <w:sz w:val="18"/>
                <w:szCs w:val="18"/>
              </w:rPr>
              <w:t>补充约束-业务规则</w:t>
            </w:r>
          </w:p>
          <w:p>
            <w:pPr>
              <w:rPr>
                <w:sz w:val="18"/>
                <w:szCs w:val="18"/>
              </w:rPr>
            </w:pPr>
            <w:r>
              <w:rPr>
                <w:rFonts w:hint="eastAsia"/>
                <w:sz w:val="18"/>
                <w:szCs w:val="18"/>
              </w:rPr>
              <w:t>B</w:t>
            </w:r>
            <w:r>
              <w:rPr>
                <w:sz w:val="18"/>
                <w:szCs w:val="18"/>
              </w:rPr>
              <w:t>-1</w:t>
            </w:r>
            <w:r>
              <w:rPr>
                <w:rFonts w:hint="eastAsia"/>
                <w:sz w:val="18"/>
                <w:szCs w:val="18"/>
              </w:rPr>
              <w:t>科研人员上传成功后门户界面要进行更新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待解决问题</w:t>
            </w:r>
          </w:p>
          <w:p>
            <w:pPr>
              <w:rPr>
                <w:sz w:val="18"/>
                <w:szCs w:val="18"/>
              </w:rPr>
            </w:pPr>
            <w:r>
              <w:rPr>
                <w:rFonts w:hint="eastAsia"/>
                <w:sz w:val="18"/>
                <w:szCs w:val="18"/>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相关图</w:t>
            </w:r>
          </w:p>
          <w:p>
            <w:pPr>
              <w:jc w:val="center"/>
              <w:rPr>
                <w:sz w:val="18"/>
                <w:szCs w:val="18"/>
              </w:rPr>
            </w:pPr>
            <w:r>
              <w:rPr>
                <w:sz w:val="24"/>
              </w:rPr>
              <w:drawing>
                <wp:inline distT="0" distB="0" distL="0" distR="0">
                  <wp:extent cx="5802630" cy="2733675"/>
                  <wp:effectExtent l="0" t="0" r="762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813996" cy="2738825"/>
                          </a:xfrm>
                          <a:prstGeom prst="rect">
                            <a:avLst/>
                          </a:prstGeom>
                          <a:noFill/>
                          <a:ln>
                            <a:noFill/>
                          </a:ln>
                        </pic:spPr>
                      </pic:pic>
                    </a:graphicData>
                  </a:graphic>
                </wp:inline>
              </w:drawing>
            </w:r>
          </w:p>
        </w:tc>
      </w:tr>
    </w:tbl>
    <w:p>
      <w:pPr>
        <w:jc w:val="center"/>
      </w:pPr>
      <w:r>
        <w:rPr>
          <w:rFonts w:hint="eastAsia" w:ascii="宋体" w:hAnsi="宋体"/>
          <w:b/>
          <w:sz w:val="18"/>
          <w:szCs w:val="18"/>
        </w:rPr>
        <w:t>表</w:t>
      </w:r>
      <w:r>
        <w:rPr>
          <w:rFonts w:ascii="宋体" w:hAnsi="宋体"/>
          <w:b/>
          <w:sz w:val="18"/>
          <w:szCs w:val="18"/>
        </w:rPr>
        <w:t>2</w:t>
      </w:r>
      <w:r>
        <w:rPr>
          <w:rFonts w:hint="eastAsia" w:ascii="宋体" w:hAnsi="宋体"/>
          <w:b/>
          <w:sz w:val="18"/>
          <w:szCs w:val="18"/>
        </w:rPr>
        <w:t>-</w:t>
      </w:r>
      <w:r>
        <w:rPr>
          <w:rFonts w:ascii="宋体" w:hAnsi="宋体"/>
          <w:b/>
          <w:sz w:val="18"/>
          <w:szCs w:val="18"/>
        </w:rPr>
        <w:t xml:space="preserve">15 </w:t>
      </w:r>
      <w:r>
        <w:rPr>
          <w:rFonts w:hint="eastAsia" w:ascii="宋体" w:hAnsi="宋体"/>
          <w:b/>
          <w:sz w:val="18"/>
          <w:szCs w:val="18"/>
        </w:rPr>
        <w:t>“上传论文”用例文档</w:t>
      </w:r>
    </w:p>
    <w:p>
      <w:pPr>
        <w:jc w:val="center"/>
      </w:pPr>
    </w:p>
    <w:p>
      <w:pPr>
        <w:spacing w:line="360" w:lineRule="auto"/>
        <w:jc w:val="center"/>
        <w:rPr>
          <w:rFonts w:ascii="宋体" w:hAnsi="宋体"/>
          <w:b/>
          <w:sz w:val="18"/>
          <w:szCs w:val="18"/>
        </w:rPr>
      </w:pPr>
    </w:p>
    <w:tbl>
      <w:tblPr>
        <w:tblStyle w:val="2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7"/>
        <w:gridCol w:w="7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547" w:type="dxa"/>
          </w:tcPr>
          <w:p>
            <w:pPr>
              <w:rPr>
                <w:b/>
                <w:sz w:val="18"/>
                <w:szCs w:val="18"/>
              </w:rPr>
            </w:pPr>
            <w:r>
              <w:rPr>
                <w:rFonts w:hint="eastAsia"/>
                <w:b/>
                <w:sz w:val="18"/>
                <w:szCs w:val="18"/>
              </w:rPr>
              <w:t>用例名</w:t>
            </w:r>
          </w:p>
        </w:tc>
        <w:tc>
          <w:tcPr>
            <w:tcW w:w="7775" w:type="dxa"/>
          </w:tcPr>
          <w:p>
            <w:pPr>
              <w:rPr>
                <w:sz w:val="18"/>
                <w:szCs w:val="18"/>
              </w:rPr>
            </w:pPr>
            <w:r>
              <w:rPr>
                <w:rFonts w:hint="eastAsia"/>
                <w:sz w:val="18"/>
                <w:szCs w:val="18"/>
              </w:rPr>
              <w:t>管理个人论文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简要描述</w:t>
            </w:r>
          </w:p>
        </w:tc>
        <w:tc>
          <w:tcPr>
            <w:tcW w:w="7775" w:type="dxa"/>
          </w:tcPr>
          <w:p>
            <w:pPr>
              <w:rPr>
                <w:sz w:val="18"/>
                <w:szCs w:val="18"/>
              </w:rPr>
            </w:pPr>
            <w:r>
              <w:rPr>
                <w:rFonts w:hint="eastAsia"/>
                <w:sz w:val="18"/>
                <w:szCs w:val="18"/>
              </w:rPr>
              <w:t>科研人员可以管理自己的论文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参与者</w:t>
            </w:r>
          </w:p>
        </w:tc>
        <w:tc>
          <w:tcPr>
            <w:tcW w:w="7775" w:type="dxa"/>
          </w:tcPr>
          <w:p>
            <w:pPr>
              <w:rPr>
                <w:sz w:val="18"/>
                <w:szCs w:val="18"/>
              </w:rPr>
            </w:pPr>
            <w:r>
              <w:rPr>
                <w:rFonts w:hint="eastAsia"/>
                <w:sz w:val="18"/>
                <w:szCs w:val="18"/>
              </w:rPr>
              <w:t>科研人员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涉众</w:t>
            </w:r>
          </w:p>
        </w:tc>
        <w:tc>
          <w:tcPr>
            <w:tcW w:w="7775" w:type="dxa"/>
          </w:tcPr>
          <w:p>
            <w:pPr>
              <w:rPr>
                <w:sz w:val="18"/>
                <w:szCs w:val="18"/>
              </w:rPr>
            </w:pPr>
            <w:r>
              <w:rPr>
                <w:rFonts w:hint="eastAsia"/>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相关用例</w:t>
            </w:r>
          </w:p>
        </w:tc>
        <w:tc>
          <w:tcPr>
            <w:tcW w:w="7775" w:type="dxa"/>
          </w:tcPr>
          <w:p>
            <w:pPr>
              <w:rPr>
                <w:sz w:val="18"/>
                <w:szCs w:val="18"/>
              </w:rPr>
            </w:pPr>
            <w:r>
              <w:rPr>
                <w:rFonts w:hint="eastAsia"/>
                <w:sz w:val="18"/>
                <w:szCs w:val="18"/>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前置条件</w:t>
            </w:r>
          </w:p>
        </w:tc>
        <w:tc>
          <w:tcPr>
            <w:tcW w:w="7775" w:type="dxa"/>
          </w:tcPr>
          <w:p>
            <w:pPr>
              <w:rPr>
                <w:sz w:val="18"/>
                <w:szCs w:val="18"/>
              </w:rPr>
            </w:pPr>
            <w:r>
              <w:rPr>
                <w:rFonts w:hint="eastAsia"/>
                <w:sz w:val="18"/>
                <w:szCs w:val="18"/>
              </w:rPr>
              <w:t>科研人员已登陆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后置条件</w:t>
            </w:r>
          </w:p>
        </w:tc>
        <w:tc>
          <w:tcPr>
            <w:tcW w:w="7775" w:type="dxa"/>
          </w:tcPr>
          <w:p>
            <w:pPr>
              <w:rPr>
                <w:sz w:val="18"/>
                <w:szCs w:val="18"/>
              </w:rPr>
            </w:pPr>
            <w:r>
              <w:rPr>
                <w:rFonts w:hint="eastAsia"/>
                <w:sz w:val="18"/>
                <w:szCs w:val="18"/>
              </w:rPr>
              <w:t>科研人员的论文得到管理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基本事件流</w:t>
            </w:r>
          </w:p>
          <w:p>
            <w:pPr>
              <w:numPr>
                <w:ilvl w:val="0"/>
                <w:numId w:val="12"/>
              </w:numPr>
              <w:rPr>
                <w:sz w:val="18"/>
                <w:szCs w:val="18"/>
              </w:rPr>
            </w:pPr>
            <w:r>
              <w:rPr>
                <w:rFonts w:hint="eastAsia"/>
                <w:sz w:val="18"/>
                <w:szCs w:val="18"/>
              </w:rPr>
              <w:t>科研人员在个人门户页面点击“管理论文”按钮</w:t>
            </w:r>
          </w:p>
          <w:p>
            <w:pPr>
              <w:numPr>
                <w:ilvl w:val="0"/>
                <w:numId w:val="12"/>
              </w:numPr>
              <w:rPr>
                <w:sz w:val="18"/>
                <w:szCs w:val="18"/>
              </w:rPr>
            </w:pPr>
            <w:r>
              <w:rPr>
                <w:rFonts w:hint="eastAsia"/>
                <w:sz w:val="18"/>
                <w:szCs w:val="18"/>
              </w:rPr>
              <w:t>系统显示网站上该科研人员的科研成果</w:t>
            </w:r>
          </w:p>
          <w:p>
            <w:pPr>
              <w:numPr>
                <w:ilvl w:val="0"/>
                <w:numId w:val="12"/>
              </w:numPr>
              <w:rPr>
                <w:sz w:val="18"/>
                <w:szCs w:val="18"/>
              </w:rPr>
            </w:pPr>
            <w:r>
              <w:rPr>
                <w:rFonts w:hint="eastAsia"/>
                <w:sz w:val="18"/>
                <w:szCs w:val="18"/>
              </w:rPr>
              <w:t>系统根据科技专家选择的操作，执行以下的子流程：</w:t>
            </w:r>
          </w:p>
          <w:p>
            <w:pPr>
              <w:ind w:left="420"/>
              <w:rPr>
                <w:sz w:val="18"/>
                <w:szCs w:val="18"/>
              </w:rPr>
            </w:pPr>
            <w:r>
              <w:rPr>
                <w:rFonts w:hint="eastAsia"/>
                <w:sz w:val="18"/>
                <w:szCs w:val="18"/>
              </w:rPr>
              <w:t>科研人员可以点击“编辑”、“删除”、“查看”按钮对论文进行操作</w:t>
            </w:r>
          </w:p>
          <w:p>
            <w:pPr>
              <w:ind w:left="420"/>
              <w:rPr>
                <w:sz w:val="18"/>
                <w:szCs w:val="18"/>
              </w:rPr>
            </w:pPr>
            <w:r>
              <w:rPr>
                <w:rFonts w:hint="eastAsia"/>
                <w:sz w:val="18"/>
                <w:szCs w:val="18"/>
              </w:rPr>
              <w:t>点击“编辑”，开始“编辑论文”子流程(</w:t>
            </w:r>
            <w:r>
              <w:rPr>
                <w:sz w:val="18"/>
                <w:szCs w:val="18"/>
              </w:rPr>
              <w:t>S-1)</w:t>
            </w:r>
          </w:p>
          <w:p>
            <w:pPr>
              <w:ind w:left="420"/>
              <w:rPr>
                <w:sz w:val="18"/>
                <w:szCs w:val="18"/>
              </w:rPr>
            </w:pPr>
            <w:r>
              <w:rPr>
                <w:rFonts w:hint="eastAsia"/>
                <w:sz w:val="18"/>
                <w:szCs w:val="18"/>
              </w:rPr>
              <w:t>点击“删除”，开始“删除论文”子流程(</w:t>
            </w:r>
            <w:r>
              <w:rPr>
                <w:sz w:val="18"/>
                <w:szCs w:val="18"/>
              </w:rPr>
              <w:t>S-2)</w:t>
            </w:r>
          </w:p>
          <w:p>
            <w:pPr>
              <w:ind w:left="420"/>
              <w:rPr>
                <w:sz w:val="18"/>
                <w:szCs w:val="18"/>
              </w:rPr>
            </w:pPr>
            <w:r>
              <w:rPr>
                <w:rFonts w:hint="eastAsia"/>
                <w:sz w:val="18"/>
                <w:szCs w:val="18"/>
              </w:rPr>
              <w:t>点击“查看”，开始“查看论文”子流程(</w:t>
            </w:r>
            <w:r>
              <w:rPr>
                <w:sz w:val="18"/>
                <w:szCs w:val="18"/>
              </w:rPr>
              <w:t>S-3)</w:t>
            </w:r>
          </w:p>
          <w:p>
            <w:pPr>
              <w:rPr>
                <w:sz w:val="18"/>
                <w:szCs w:val="18"/>
              </w:rPr>
            </w:pPr>
            <w:r>
              <w:rPr>
                <w:rFonts w:hint="eastAsia"/>
                <w:sz w:val="18"/>
                <w:szCs w:val="18"/>
              </w:rPr>
              <w:t>子流程S</w:t>
            </w:r>
            <w:r>
              <w:rPr>
                <w:sz w:val="18"/>
                <w:szCs w:val="18"/>
              </w:rPr>
              <w:t>-1</w:t>
            </w:r>
            <w:r>
              <w:rPr>
                <w:rFonts w:hint="eastAsia"/>
                <w:sz w:val="18"/>
                <w:szCs w:val="18"/>
              </w:rPr>
              <w:t>：编辑论文</w:t>
            </w:r>
          </w:p>
          <w:p>
            <w:pPr>
              <w:numPr>
                <w:ilvl w:val="0"/>
                <w:numId w:val="31"/>
              </w:numPr>
              <w:rPr>
                <w:sz w:val="18"/>
                <w:szCs w:val="18"/>
              </w:rPr>
            </w:pPr>
            <w:r>
              <w:rPr>
                <w:rFonts w:hint="eastAsia"/>
                <w:sz w:val="18"/>
                <w:szCs w:val="18"/>
              </w:rPr>
              <w:t>用户点击编辑论文后进入论文编辑界面</w:t>
            </w:r>
          </w:p>
          <w:p>
            <w:pPr>
              <w:numPr>
                <w:ilvl w:val="0"/>
                <w:numId w:val="31"/>
              </w:numPr>
              <w:rPr>
                <w:sz w:val="18"/>
                <w:szCs w:val="18"/>
              </w:rPr>
            </w:pPr>
            <w:r>
              <w:rPr>
                <w:rFonts w:hint="eastAsia"/>
                <w:sz w:val="18"/>
                <w:szCs w:val="18"/>
              </w:rPr>
              <w:t>科研人员对论文信息进行编辑</w:t>
            </w:r>
          </w:p>
          <w:p>
            <w:pPr>
              <w:numPr>
                <w:ilvl w:val="0"/>
                <w:numId w:val="31"/>
              </w:numPr>
              <w:rPr>
                <w:sz w:val="18"/>
                <w:szCs w:val="18"/>
              </w:rPr>
            </w:pPr>
            <w:r>
              <w:rPr>
                <w:rFonts w:hint="eastAsia"/>
                <w:sz w:val="18"/>
                <w:szCs w:val="18"/>
              </w:rPr>
              <w:t>编辑完毕后，科研人员点击“提交”按钮（D-1）</w:t>
            </w:r>
          </w:p>
          <w:p>
            <w:pPr>
              <w:numPr>
                <w:ilvl w:val="0"/>
                <w:numId w:val="31"/>
              </w:numPr>
              <w:rPr>
                <w:sz w:val="18"/>
                <w:szCs w:val="18"/>
              </w:rPr>
            </w:pPr>
            <w:r>
              <w:rPr>
                <w:rFonts w:hint="eastAsia"/>
                <w:sz w:val="18"/>
                <w:szCs w:val="18"/>
              </w:rPr>
              <w:t>系统提示编辑成功，并更新数据库（A-1）（B-1）</w:t>
            </w:r>
          </w:p>
          <w:p>
            <w:pPr>
              <w:rPr>
                <w:sz w:val="18"/>
                <w:szCs w:val="18"/>
              </w:rPr>
            </w:pPr>
            <w:r>
              <w:rPr>
                <w:rFonts w:hint="eastAsia"/>
                <w:sz w:val="18"/>
                <w:szCs w:val="18"/>
              </w:rPr>
              <w:t>子流程S-</w:t>
            </w:r>
            <w:r>
              <w:rPr>
                <w:sz w:val="18"/>
                <w:szCs w:val="18"/>
              </w:rPr>
              <w:t>2</w:t>
            </w:r>
            <w:r>
              <w:rPr>
                <w:rFonts w:hint="eastAsia"/>
                <w:sz w:val="18"/>
                <w:szCs w:val="18"/>
              </w:rPr>
              <w:t>：删除论文</w:t>
            </w:r>
          </w:p>
          <w:p>
            <w:pPr>
              <w:numPr>
                <w:ilvl w:val="0"/>
                <w:numId w:val="32"/>
              </w:numPr>
              <w:rPr>
                <w:sz w:val="18"/>
                <w:szCs w:val="18"/>
              </w:rPr>
            </w:pPr>
            <w:r>
              <w:rPr>
                <w:rFonts w:hint="eastAsia"/>
                <w:sz w:val="18"/>
                <w:szCs w:val="18"/>
              </w:rPr>
              <w:t>科研人员点击删除论文后系统弹出“确定要删除此论文吗？”对话框</w:t>
            </w:r>
          </w:p>
          <w:p>
            <w:pPr>
              <w:numPr>
                <w:ilvl w:val="0"/>
                <w:numId w:val="32"/>
              </w:numPr>
              <w:rPr>
                <w:sz w:val="18"/>
                <w:szCs w:val="18"/>
              </w:rPr>
            </w:pPr>
            <w:r>
              <w:rPr>
                <w:rFonts w:hint="eastAsia"/>
                <w:sz w:val="18"/>
                <w:szCs w:val="18"/>
              </w:rPr>
              <w:t>科研人员点击“是”后，论文被删除，数据库中删除相关信息。（A-2）</w:t>
            </w:r>
          </w:p>
          <w:p>
            <w:pPr>
              <w:rPr>
                <w:sz w:val="18"/>
                <w:szCs w:val="18"/>
              </w:rPr>
            </w:pPr>
            <w:r>
              <w:rPr>
                <w:rFonts w:hint="eastAsia"/>
                <w:sz w:val="18"/>
                <w:szCs w:val="18"/>
              </w:rPr>
              <w:t>子流程S-</w:t>
            </w:r>
            <w:r>
              <w:rPr>
                <w:sz w:val="18"/>
                <w:szCs w:val="18"/>
              </w:rPr>
              <w:t>3</w:t>
            </w:r>
            <w:r>
              <w:rPr>
                <w:rFonts w:hint="eastAsia"/>
                <w:sz w:val="18"/>
                <w:szCs w:val="18"/>
              </w:rPr>
              <w:t>：查看论文</w:t>
            </w:r>
          </w:p>
          <w:p>
            <w:pPr>
              <w:numPr>
                <w:ilvl w:val="0"/>
                <w:numId w:val="22"/>
              </w:numPr>
              <w:rPr>
                <w:sz w:val="18"/>
                <w:szCs w:val="18"/>
              </w:rPr>
            </w:pPr>
            <w:r>
              <w:rPr>
                <w:rFonts w:hint="eastAsia"/>
                <w:sz w:val="18"/>
                <w:szCs w:val="18"/>
              </w:rPr>
              <w:t>用户点击查看论文后进入论文查看界面</w:t>
            </w:r>
          </w:p>
          <w:p>
            <w:pPr>
              <w:numPr>
                <w:ilvl w:val="0"/>
                <w:numId w:val="22"/>
              </w:numPr>
              <w:rPr>
                <w:sz w:val="18"/>
                <w:szCs w:val="18"/>
              </w:rPr>
            </w:pPr>
            <w:r>
              <w:rPr>
                <w:rFonts w:hint="eastAsia"/>
                <w:sz w:val="18"/>
                <w:szCs w:val="18"/>
              </w:rPr>
              <w:t>用户点击下载按钮</w:t>
            </w:r>
          </w:p>
          <w:p>
            <w:pPr>
              <w:numPr>
                <w:ilvl w:val="0"/>
                <w:numId w:val="22"/>
              </w:numPr>
              <w:rPr>
                <w:sz w:val="18"/>
                <w:szCs w:val="18"/>
              </w:rPr>
            </w:pPr>
            <w:r>
              <w:rPr>
                <w:rFonts w:hint="eastAsia"/>
                <w:sz w:val="18"/>
                <w:szCs w:val="18"/>
              </w:rPr>
              <w:t>用户选择下载方式（B-</w:t>
            </w:r>
            <w:r>
              <w:rPr>
                <w:sz w:val="18"/>
                <w:szCs w:val="18"/>
              </w:rPr>
              <w:t>2</w:t>
            </w:r>
            <w:r>
              <w:rPr>
                <w:rFonts w:hint="eastAsia"/>
                <w:sz w:val="18"/>
                <w:szCs w:val="18"/>
              </w:rPr>
              <w:t>）</w:t>
            </w:r>
          </w:p>
          <w:p>
            <w:pPr>
              <w:numPr>
                <w:ilvl w:val="0"/>
                <w:numId w:val="22"/>
              </w:numPr>
              <w:rPr>
                <w:sz w:val="18"/>
                <w:szCs w:val="18"/>
              </w:rPr>
            </w:pPr>
            <w:r>
              <w:rPr>
                <w:rFonts w:hint="eastAsia"/>
                <w:sz w:val="18"/>
                <w:szCs w:val="18"/>
              </w:rPr>
              <w:t>反馈下载结果（A-</w:t>
            </w:r>
            <w:r>
              <w:rPr>
                <w:sz w:val="18"/>
                <w:szCs w:val="18"/>
              </w:rPr>
              <w:t>3</w:t>
            </w:r>
            <w:r>
              <w:rPr>
                <w:rFonts w:hint="eastAsia"/>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备选事件流</w:t>
            </w:r>
          </w:p>
          <w:p>
            <w:pPr>
              <w:rPr>
                <w:sz w:val="18"/>
                <w:szCs w:val="18"/>
              </w:rPr>
            </w:pPr>
            <w:r>
              <w:rPr>
                <w:rFonts w:hint="eastAsia"/>
                <w:sz w:val="18"/>
                <w:szCs w:val="18"/>
              </w:rPr>
              <w:t>A</w:t>
            </w:r>
            <w:r>
              <w:rPr>
                <w:sz w:val="18"/>
                <w:szCs w:val="18"/>
              </w:rPr>
              <w:t>-1</w:t>
            </w:r>
            <w:r>
              <w:rPr>
                <w:rFonts w:hint="eastAsia"/>
                <w:sz w:val="18"/>
                <w:szCs w:val="18"/>
              </w:rPr>
              <w:t>编辑失败</w:t>
            </w:r>
          </w:p>
          <w:p>
            <w:pPr>
              <w:numPr>
                <w:ilvl w:val="0"/>
                <w:numId w:val="13"/>
              </w:numPr>
              <w:rPr>
                <w:sz w:val="18"/>
                <w:szCs w:val="18"/>
              </w:rPr>
            </w:pPr>
            <w:r>
              <w:rPr>
                <w:rFonts w:hint="eastAsia"/>
                <w:sz w:val="18"/>
                <w:szCs w:val="18"/>
              </w:rPr>
              <w:t>系统提示科研人员正确填写信息</w:t>
            </w:r>
          </w:p>
          <w:p>
            <w:pPr>
              <w:numPr>
                <w:ilvl w:val="0"/>
                <w:numId w:val="13"/>
              </w:numPr>
              <w:rPr>
                <w:sz w:val="18"/>
                <w:szCs w:val="18"/>
              </w:rPr>
            </w:pPr>
            <w:r>
              <w:rPr>
                <w:rFonts w:hint="eastAsia"/>
                <w:sz w:val="18"/>
                <w:szCs w:val="18"/>
              </w:rPr>
              <w:t>科研人员修改后重新提交或结束用例</w:t>
            </w:r>
          </w:p>
          <w:p>
            <w:pPr>
              <w:rPr>
                <w:sz w:val="18"/>
                <w:szCs w:val="18"/>
              </w:rPr>
            </w:pPr>
            <w:r>
              <w:rPr>
                <w:rFonts w:hint="eastAsia"/>
                <w:sz w:val="18"/>
                <w:szCs w:val="18"/>
              </w:rPr>
              <w:t>A</w:t>
            </w:r>
            <w:r>
              <w:rPr>
                <w:sz w:val="18"/>
                <w:szCs w:val="18"/>
              </w:rPr>
              <w:t>-2</w:t>
            </w:r>
            <w:r>
              <w:rPr>
                <w:rFonts w:hint="eastAsia"/>
                <w:sz w:val="18"/>
                <w:szCs w:val="18"/>
              </w:rPr>
              <w:t>参与者选择“否”</w:t>
            </w:r>
          </w:p>
          <w:p>
            <w:pPr>
              <w:numPr>
                <w:ilvl w:val="0"/>
                <w:numId w:val="33"/>
              </w:numPr>
              <w:rPr>
                <w:sz w:val="18"/>
                <w:szCs w:val="18"/>
              </w:rPr>
            </w:pPr>
            <w:r>
              <w:rPr>
                <w:rFonts w:hint="eastAsia"/>
                <w:sz w:val="18"/>
                <w:szCs w:val="18"/>
              </w:rPr>
              <w:t>关闭对话框并返回网站上该科研人员的科研成果</w:t>
            </w:r>
          </w:p>
          <w:p>
            <w:pPr>
              <w:rPr>
                <w:sz w:val="18"/>
                <w:szCs w:val="18"/>
              </w:rPr>
            </w:pPr>
            <w:r>
              <w:rPr>
                <w:rFonts w:hint="eastAsia"/>
                <w:sz w:val="18"/>
                <w:szCs w:val="18"/>
              </w:rPr>
              <w:t>A</w:t>
            </w:r>
            <w:r>
              <w:rPr>
                <w:sz w:val="18"/>
                <w:szCs w:val="18"/>
              </w:rPr>
              <w:t>-3</w:t>
            </w:r>
            <w:r>
              <w:rPr>
                <w:rFonts w:hint="eastAsia"/>
                <w:sz w:val="18"/>
                <w:szCs w:val="18"/>
              </w:rPr>
              <w:t>论文下载失败</w:t>
            </w:r>
          </w:p>
          <w:p>
            <w:pPr>
              <w:numPr>
                <w:ilvl w:val="0"/>
                <w:numId w:val="27"/>
              </w:numPr>
              <w:rPr>
                <w:sz w:val="18"/>
                <w:szCs w:val="18"/>
              </w:rPr>
            </w:pPr>
            <w:r>
              <w:rPr>
                <w:rFonts w:hint="eastAsia"/>
                <w:sz w:val="18"/>
                <w:szCs w:val="18"/>
              </w:rPr>
              <w:t>提示科研人员论文下载失败</w:t>
            </w:r>
          </w:p>
          <w:p>
            <w:pPr>
              <w:numPr>
                <w:ilvl w:val="0"/>
                <w:numId w:val="27"/>
              </w:numPr>
              <w:rPr>
                <w:sz w:val="18"/>
                <w:szCs w:val="18"/>
              </w:rPr>
            </w:pPr>
            <w:r>
              <w:rPr>
                <w:rFonts w:hint="eastAsia"/>
                <w:sz w:val="18"/>
                <w:szCs w:val="18"/>
              </w:rPr>
              <w:t>科研人员可以再次申请下载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补充约束-数据需求</w:t>
            </w:r>
          </w:p>
          <w:p>
            <w:pPr>
              <w:rPr>
                <w:b/>
                <w:sz w:val="18"/>
                <w:szCs w:val="18"/>
              </w:rPr>
            </w:pPr>
            <w:r>
              <w:rPr>
                <w:rFonts w:hint="eastAsia"/>
                <w:sz w:val="18"/>
                <w:szCs w:val="18"/>
              </w:rPr>
              <w:t>D</w:t>
            </w:r>
            <w:r>
              <w:rPr>
                <w:sz w:val="18"/>
                <w:szCs w:val="18"/>
              </w:rPr>
              <w:t>-1</w:t>
            </w:r>
            <w:r>
              <w:rPr>
                <w:rFonts w:hint="eastAsia"/>
                <w:sz w:val="18"/>
                <w:szCs w:val="18"/>
              </w:rPr>
              <w:t>论文的基本信息包括标题、作者、所在单位、审核机构、摘要、关键词、相关领域等。</w:t>
            </w:r>
          </w:p>
          <w:p>
            <w:pPr>
              <w:rPr>
                <w:b/>
                <w:sz w:val="18"/>
                <w:szCs w:val="18"/>
              </w:rPr>
            </w:pPr>
            <w:r>
              <w:rPr>
                <w:rFonts w:hint="eastAsia"/>
                <w:b/>
                <w:sz w:val="18"/>
                <w:szCs w:val="18"/>
              </w:rPr>
              <w:t>补充约束-业务规则</w:t>
            </w:r>
          </w:p>
          <w:p>
            <w:pPr>
              <w:rPr>
                <w:sz w:val="18"/>
                <w:szCs w:val="18"/>
              </w:rPr>
            </w:pPr>
            <w:r>
              <w:rPr>
                <w:rFonts w:hint="eastAsia"/>
                <w:sz w:val="18"/>
                <w:szCs w:val="18"/>
              </w:rPr>
              <w:t>B-1科研人员管理论文后门户界面要进行更新</w:t>
            </w:r>
          </w:p>
          <w:p>
            <w:pPr>
              <w:rPr>
                <w:sz w:val="18"/>
                <w:szCs w:val="18"/>
              </w:rPr>
            </w:pPr>
            <w:r>
              <w:rPr>
                <w:rFonts w:hint="eastAsia"/>
                <w:sz w:val="18"/>
                <w:szCs w:val="18"/>
              </w:rPr>
              <w:t>B</w:t>
            </w:r>
            <w:r>
              <w:rPr>
                <w:sz w:val="18"/>
                <w:szCs w:val="18"/>
              </w:rPr>
              <w:t>-2</w:t>
            </w:r>
            <w:r>
              <w:rPr>
                <w:rFonts w:hint="eastAsia"/>
                <w:sz w:val="18"/>
                <w:szCs w:val="18"/>
              </w:rPr>
              <w:t>用户选择必须下载方式（浏览器自带下载工具或迅雷等下载工具）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待解决问题</w:t>
            </w:r>
          </w:p>
          <w:p>
            <w:pPr>
              <w:rPr>
                <w:sz w:val="18"/>
                <w:szCs w:val="18"/>
              </w:rPr>
            </w:pPr>
            <w:r>
              <w:rPr>
                <w:rFonts w:hint="eastAsia"/>
                <w:sz w:val="18"/>
                <w:szCs w:val="18"/>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相关图</w:t>
            </w:r>
          </w:p>
          <w:p>
            <w:pPr>
              <w:jc w:val="center"/>
              <w:rPr>
                <w:sz w:val="18"/>
                <w:szCs w:val="18"/>
              </w:rPr>
            </w:pPr>
            <w:r>
              <w:rPr>
                <w:sz w:val="24"/>
              </w:rPr>
              <w:drawing>
                <wp:inline distT="0" distB="0" distL="0" distR="0">
                  <wp:extent cx="5829300" cy="333692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841567" cy="3344308"/>
                          </a:xfrm>
                          <a:prstGeom prst="rect">
                            <a:avLst/>
                          </a:prstGeom>
                          <a:noFill/>
                          <a:ln>
                            <a:noFill/>
                          </a:ln>
                        </pic:spPr>
                      </pic:pic>
                    </a:graphicData>
                  </a:graphic>
                </wp:inline>
              </w:drawing>
            </w:r>
          </w:p>
        </w:tc>
      </w:tr>
    </w:tbl>
    <w:p>
      <w:pPr>
        <w:spacing w:line="360" w:lineRule="auto"/>
        <w:jc w:val="center"/>
        <w:rPr>
          <w:rFonts w:hint="eastAsia" w:ascii="宋体" w:hAnsi="宋体"/>
          <w:b/>
          <w:sz w:val="18"/>
          <w:szCs w:val="18"/>
        </w:rPr>
      </w:pPr>
      <w:r>
        <w:rPr>
          <w:rFonts w:hint="eastAsia" w:ascii="宋体" w:hAnsi="宋体"/>
          <w:b/>
          <w:sz w:val="18"/>
          <w:szCs w:val="18"/>
        </w:rPr>
        <w:t>表2-1</w:t>
      </w:r>
      <w:r>
        <w:rPr>
          <w:rFonts w:ascii="宋体" w:hAnsi="宋体"/>
          <w:b/>
          <w:sz w:val="18"/>
          <w:szCs w:val="18"/>
        </w:rPr>
        <w:t>6</w:t>
      </w:r>
      <w:r>
        <w:rPr>
          <w:rFonts w:hint="eastAsia" w:ascii="宋体" w:hAnsi="宋体"/>
          <w:b/>
          <w:sz w:val="18"/>
          <w:szCs w:val="18"/>
        </w:rPr>
        <w:t xml:space="preserve"> “管理个人论文”用例文档</w:t>
      </w:r>
    </w:p>
    <w:tbl>
      <w:tblPr>
        <w:tblStyle w:val="2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7"/>
        <w:gridCol w:w="7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用例名</w:t>
            </w:r>
          </w:p>
        </w:tc>
        <w:tc>
          <w:tcPr>
            <w:tcW w:w="7775" w:type="dxa"/>
          </w:tcPr>
          <w:p>
            <w:pPr>
              <w:rPr>
                <w:sz w:val="18"/>
                <w:szCs w:val="18"/>
              </w:rPr>
            </w:pPr>
            <w:r>
              <w:rPr>
                <w:rFonts w:hint="eastAsia"/>
                <w:sz w:val="18"/>
                <w:szCs w:val="18"/>
              </w:rPr>
              <w:t>模块分类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简要描述</w:t>
            </w:r>
          </w:p>
        </w:tc>
        <w:tc>
          <w:tcPr>
            <w:tcW w:w="7775" w:type="dxa"/>
          </w:tcPr>
          <w:p>
            <w:pPr>
              <w:rPr>
                <w:sz w:val="18"/>
                <w:szCs w:val="18"/>
              </w:rPr>
            </w:pPr>
            <w:r>
              <w:rPr>
                <w:rFonts w:hint="eastAsia"/>
                <w:sz w:val="18"/>
                <w:szCs w:val="18"/>
              </w:rPr>
              <w:t>将平台上的论文分为不同的模块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参与者</w:t>
            </w:r>
          </w:p>
        </w:tc>
        <w:tc>
          <w:tcPr>
            <w:tcW w:w="7775" w:type="dxa"/>
          </w:tcPr>
          <w:p>
            <w:pPr>
              <w:rPr>
                <w:sz w:val="18"/>
                <w:szCs w:val="18"/>
              </w:rPr>
            </w:pPr>
            <w:r>
              <w:rPr>
                <w:rFonts w:hint="eastAsia"/>
                <w:sz w:val="18"/>
                <w:szCs w:val="18"/>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涉众</w:t>
            </w:r>
          </w:p>
        </w:tc>
        <w:tc>
          <w:tcPr>
            <w:tcW w:w="7775" w:type="dxa"/>
          </w:tcPr>
          <w:p>
            <w:pPr>
              <w:rPr>
                <w:sz w:val="18"/>
                <w:szCs w:val="18"/>
              </w:rPr>
            </w:pPr>
            <w:r>
              <w:rPr>
                <w:rFonts w:hint="eastAsia"/>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相关用例</w:t>
            </w:r>
          </w:p>
        </w:tc>
        <w:tc>
          <w:tcPr>
            <w:tcW w:w="7775" w:type="dxa"/>
          </w:tcPr>
          <w:p>
            <w:pPr>
              <w:rPr>
                <w:sz w:val="18"/>
                <w:szCs w:val="18"/>
              </w:rPr>
            </w:pPr>
            <w:r>
              <w:rPr>
                <w:rFonts w:hint="eastAsia"/>
                <w:sz w:val="18"/>
                <w:szCs w:val="18"/>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前置条件</w:t>
            </w:r>
          </w:p>
        </w:tc>
        <w:tc>
          <w:tcPr>
            <w:tcW w:w="7775" w:type="dxa"/>
          </w:tcPr>
          <w:p>
            <w:pPr>
              <w:rPr>
                <w:sz w:val="18"/>
                <w:szCs w:val="18"/>
              </w:rPr>
            </w:pPr>
            <w:r>
              <w:rPr>
                <w:rFonts w:hint="eastAsia"/>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后置条件</w:t>
            </w:r>
          </w:p>
        </w:tc>
        <w:tc>
          <w:tcPr>
            <w:tcW w:w="7775" w:type="dxa"/>
          </w:tcPr>
          <w:p>
            <w:pPr>
              <w:rPr>
                <w:sz w:val="18"/>
                <w:szCs w:val="18"/>
              </w:rPr>
            </w:pPr>
            <w:r>
              <w:rPr>
                <w:rFonts w:hint="eastAsia"/>
                <w:sz w:val="18"/>
                <w:szCs w:val="18"/>
              </w:rPr>
              <w:t>平台上的论文被分类为不同模块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基本事件流</w:t>
            </w:r>
          </w:p>
          <w:p>
            <w:pPr>
              <w:numPr>
                <w:ilvl w:val="0"/>
                <w:numId w:val="34"/>
              </w:numPr>
              <w:rPr>
                <w:sz w:val="18"/>
                <w:szCs w:val="18"/>
              </w:rPr>
            </w:pPr>
            <w:r>
              <w:rPr>
                <w:rFonts w:hint="eastAsia"/>
                <w:sz w:val="18"/>
                <w:szCs w:val="18"/>
              </w:rPr>
              <w:t>读取数据库中全部论文</w:t>
            </w:r>
          </w:p>
          <w:p>
            <w:pPr>
              <w:numPr>
                <w:ilvl w:val="0"/>
                <w:numId w:val="34"/>
              </w:numPr>
              <w:rPr>
                <w:sz w:val="18"/>
                <w:szCs w:val="18"/>
              </w:rPr>
            </w:pPr>
            <w:r>
              <w:rPr>
                <w:rFonts w:hint="eastAsia"/>
                <w:sz w:val="18"/>
                <w:szCs w:val="18"/>
              </w:rPr>
              <w:t>判断论文是否已分类（A-1）</w:t>
            </w:r>
          </w:p>
          <w:p>
            <w:pPr>
              <w:numPr>
                <w:ilvl w:val="0"/>
                <w:numId w:val="34"/>
              </w:numPr>
              <w:rPr>
                <w:sz w:val="18"/>
                <w:szCs w:val="18"/>
              </w:rPr>
            </w:pPr>
            <w:r>
              <w:rPr>
                <w:rFonts w:hint="eastAsia"/>
                <w:sz w:val="18"/>
                <w:szCs w:val="18"/>
              </w:rPr>
              <w:t>根据论文内容将论文分类入不同板块（D-1）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备选事件流</w:t>
            </w:r>
          </w:p>
          <w:p>
            <w:pPr>
              <w:rPr>
                <w:sz w:val="18"/>
                <w:szCs w:val="18"/>
              </w:rPr>
            </w:pPr>
            <w:r>
              <w:rPr>
                <w:sz w:val="18"/>
                <w:szCs w:val="18"/>
              </w:rPr>
              <w:t xml:space="preserve">A-1 </w:t>
            </w:r>
            <w:r>
              <w:rPr>
                <w:rFonts w:hint="eastAsia"/>
                <w:sz w:val="18"/>
                <w:szCs w:val="18"/>
              </w:rPr>
              <w:t>论文分类</w:t>
            </w:r>
          </w:p>
          <w:p>
            <w:pPr>
              <w:numPr>
                <w:ilvl w:val="0"/>
                <w:numId w:val="35"/>
              </w:numPr>
              <w:rPr>
                <w:sz w:val="18"/>
                <w:szCs w:val="18"/>
              </w:rPr>
            </w:pPr>
            <w:r>
              <w:rPr>
                <w:rFonts w:hint="eastAsia"/>
                <w:sz w:val="18"/>
                <w:szCs w:val="18"/>
              </w:rPr>
              <w:t>跳过该论文继续读取下一个论文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补充约束-数据需求</w:t>
            </w:r>
          </w:p>
          <w:p>
            <w:pPr>
              <w:rPr>
                <w:sz w:val="18"/>
                <w:szCs w:val="18"/>
              </w:rPr>
            </w:pPr>
            <w:r>
              <w:rPr>
                <w:rFonts w:hint="eastAsia"/>
                <w:sz w:val="18"/>
                <w:szCs w:val="18"/>
              </w:rPr>
              <w:t>D</w:t>
            </w:r>
            <w:r>
              <w:rPr>
                <w:sz w:val="18"/>
                <w:szCs w:val="18"/>
              </w:rPr>
              <w:t xml:space="preserve">-1 </w:t>
            </w:r>
            <w:r>
              <w:rPr>
                <w:rFonts w:hint="eastAsia"/>
                <w:sz w:val="18"/>
                <w:szCs w:val="18"/>
              </w:rPr>
              <w:t>论文板块包括理学类、工学类、医学类、社会学类等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待解决问题</w:t>
            </w:r>
          </w:p>
          <w:p>
            <w:pPr>
              <w:rPr>
                <w:sz w:val="18"/>
                <w:szCs w:val="18"/>
              </w:rPr>
            </w:pPr>
            <w:r>
              <w:rPr>
                <w:rFonts w:hint="eastAsia"/>
                <w:sz w:val="18"/>
                <w:szCs w:val="18"/>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相关图</w:t>
            </w:r>
          </w:p>
          <w:p>
            <w:pPr>
              <w:jc w:val="center"/>
              <w:rPr>
                <w:b/>
                <w:sz w:val="18"/>
                <w:szCs w:val="18"/>
              </w:rPr>
            </w:pPr>
            <w:r>
              <w:drawing>
                <wp:inline distT="0" distB="0" distL="0" distR="0">
                  <wp:extent cx="4815840" cy="4427220"/>
                  <wp:effectExtent l="19050" t="0" r="3707"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22"/>
                          <a:stretch>
                            <a:fillRect/>
                          </a:stretch>
                        </pic:blipFill>
                        <pic:spPr>
                          <a:xfrm>
                            <a:off x="0" y="0"/>
                            <a:ext cx="4812924" cy="4424445"/>
                          </a:xfrm>
                          <a:prstGeom prst="rect">
                            <a:avLst/>
                          </a:prstGeom>
                        </pic:spPr>
                      </pic:pic>
                    </a:graphicData>
                  </a:graphic>
                </wp:inline>
              </w:drawing>
            </w:r>
          </w:p>
        </w:tc>
      </w:tr>
    </w:tbl>
    <w:p>
      <w:pPr>
        <w:spacing w:line="360" w:lineRule="auto"/>
        <w:jc w:val="center"/>
        <w:rPr>
          <w:rFonts w:ascii="宋体" w:hAnsi="宋体"/>
          <w:b/>
          <w:sz w:val="18"/>
          <w:szCs w:val="18"/>
        </w:rPr>
      </w:pPr>
      <w:r>
        <w:rPr>
          <w:rFonts w:hint="eastAsia" w:ascii="宋体" w:hAnsi="宋体"/>
          <w:b/>
          <w:sz w:val="18"/>
          <w:szCs w:val="18"/>
        </w:rPr>
        <w:t>表2-1</w:t>
      </w:r>
      <w:r>
        <w:rPr>
          <w:rFonts w:ascii="宋体" w:hAnsi="宋体"/>
          <w:b/>
          <w:sz w:val="18"/>
          <w:szCs w:val="18"/>
        </w:rPr>
        <w:t>7</w:t>
      </w:r>
      <w:r>
        <w:rPr>
          <w:rFonts w:hint="eastAsia" w:ascii="宋体" w:hAnsi="宋体"/>
          <w:b/>
          <w:sz w:val="18"/>
          <w:szCs w:val="18"/>
        </w:rPr>
        <w:t xml:space="preserve"> “模块分类”用例文档</w:t>
      </w:r>
    </w:p>
    <w:p>
      <w:pPr>
        <w:spacing w:line="360" w:lineRule="auto"/>
        <w:jc w:val="center"/>
        <w:rPr>
          <w:rFonts w:ascii="宋体" w:hAnsi="宋体"/>
          <w:b/>
          <w:sz w:val="18"/>
          <w:szCs w:val="18"/>
        </w:rPr>
      </w:pPr>
    </w:p>
    <w:tbl>
      <w:tblPr>
        <w:tblStyle w:val="2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7"/>
        <w:gridCol w:w="7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用例名</w:t>
            </w:r>
          </w:p>
        </w:tc>
        <w:tc>
          <w:tcPr>
            <w:tcW w:w="7775" w:type="dxa"/>
          </w:tcPr>
          <w:p>
            <w:pPr>
              <w:rPr>
                <w:sz w:val="18"/>
                <w:szCs w:val="18"/>
              </w:rPr>
            </w:pPr>
            <w:r>
              <w:rPr>
                <w:rFonts w:hint="eastAsia"/>
                <w:sz w:val="18"/>
                <w:szCs w:val="18"/>
              </w:rPr>
              <w:t>更新榜单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简要描述</w:t>
            </w:r>
          </w:p>
        </w:tc>
        <w:tc>
          <w:tcPr>
            <w:tcW w:w="7775" w:type="dxa"/>
          </w:tcPr>
          <w:p>
            <w:pPr>
              <w:rPr>
                <w:sz w:val="18"/>
                <w:szCs w:val="18"/>
              </w:rPr>
            </w:pPr>
            <w:r>
              <w:rPr>
                <w:rFonts w:hint="eastAsia"/>
                <w:sz w:val="18"/>
                <w:szCs w:val="18"/>
              </w:rPr>
              <w:t>更新平台的榜单信息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参与者</w:t>
            </w:r>
          </w:p>
        </w:tc>
        <w:tc>
          <w:tcPr>
            <w:tcW w:w="7775" w:type="dxa"/>
          </w:tcPr>
          <w:p>
            <w:pPr>
              <w:rPr>
                <w:sz w:val="18"/>
                <w:szCs w:val="18"/>
              </w:rPr>
            </w:pPr>
            <w:r>
              <w:rPr>
                <w:rFonts w:hint="eastAsia"/>
                <w:sz w:val="18"/>
                <w:szCs w:val="18"/>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涉众</w:t>
            </w:r>
          </w:p>
        </w:tc>
        <w:tc>
          <w:tcPr>
            <w:tcW w:w="7775" w:type="dxa"/>
          </w:tcPr>
          <w:p>
            <w:pPr>
              <w:rPr>
                <w:sz w:val="18"/>
                <w:szCs w:val="18"/>
              </w:rPr>
            </w:pPr>
            <w:r>
              <w:rPr>
                <w:rFonts w:hint="eastAsia"/>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相关用例</w:t>
            </w:r>
          </w:p>
        </w:tc>
        <w:tc>
          <w:tcPr>
            <w:tcW w:w="7775" w:type="dxa"/>
          </w:tcPr>
          <w:p>
            <w:pPr>
              <w:rPr>
                <w:sz w:val="18"/>
                <w:szCs w:val="18"/>
              </w:rPr>
            </w:pPr>
            <w:r>
              <w:rPr>
                <w:rFonts w:hint="eastAsia"/>
                <w:sz w:val="18"/>
                <w:szCs w:val="18"/>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前置条件</w:t>
            </w:r>
          </w:p>
        </w:tc>
        <w:tc>
          <w:tcPr>
            <w:tcW w:w="7775" w:type="dxa"/>
          </w:tcPr>
          <w:p>
            <w:pPr>
              <w:rPr>
                <w:sz w:val="18"/>
                <w:szCs w:val="18"/>
              </w:rPr>
            </w:pPr>
            <w:r>
              <w:rPr>
                <w:rFonts w:hint="eastAsia"/>
                <w:sz w:val="18"/>
                <w:szCs w:val="18"/>
              </w:rPr>
              <w:t>平台的榜单信息有变动需要更新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后置条件</w:t>
            </w:r>
          </w:p>
        </w:tc>
        <w:tc>
          <w:tcPr>
            <w:tcW w:w="7775" w:type="dxa"/>
          </w:tcPr>
          <w:p>
            <w:pPr>
              <w:rPr>
                <w:sz w:val="18"/>
                <w:szCs w:val="18"/>
              </w:rPr>
            </w:pPr>
            <w:r>
              <w:rPr>
                <w:rFonts w:hint="eastAsia"/>
                <w:sz w:val="18"/>
                <w:szCs w:val="18"/>
              </w:rPr>
              <w:t>平台的榜单信息更新成功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基本事件流</w:t>
            </w:r>
          </w:p>
          <w:p>
            <w:pPr>
              <w:pStyle w:val="42"/>
              <w:numPr>
                <w:ilvl w:val="0"/>
                <w:numId w:val="36"/>
              </w:numPr>
              <w:ind w:firstLineChars="0"/>
              <w:rPr>
                <w:sz w:val="18"/>
                <w:szCs w:val="18"/>
              </w:rPr>
            </w:pPr>
            <w:r>
              <w:rPr>
                <w:rFonts w:hint="eastAsia"/>
                <w:sz w:val="18"/>
                <w:szCs w:val="18"/>
              </w:rPr>
              <w:t>读取数据库中全部论文</w:t>
            </w:r>
          </w:p>
          <w:p>
            <w:pPr>
              <w:pStyle w:val="42"/>
              <w:numPr>
                <w:ilvl w:val="0"/>
                <w:numId w:val="36"/>
              </w:numPr>
              <w:ind w:firstLineChars="0"/>
              <w:rPr>
                <w:sz w:val="18"/>
                <w:szCs w:val="18"/>
              </w:rPr>
            </w:pPr>
            <w:r>
              <w:rPr>
                <w:rFonts w:hint="eastAsia"/>
                <w:sz w:val="18"/>
                <w:szCs w:val="18"/>
              </w:rPr>
              <w:t>判断该论文是否影响已存在榜单（D-1）（A-</w:t>
            </w:r>
            <w:r>
              <w:rPr>
                <w:sz w:val="18"/>
                <w:szCs w:val="18"/>
              </w:rPr>
              <w:t>1</w:t>
            </w:r>
            <w:r>
              <w:rPr>
                <w:rFonts w:hint="eastAsia"/>
                <w:sz w:val="18"/>
                <w:szCs w:val="18"/>
              </w:rPr>
              <w:t>）（A-</w:t>
            </w:r>
            <w:r>
              <w:rPr>
                <w:sz w:val="18"/>
                <w:szCs w:val="18"/>
              </w:rPr>
              <w:t>2</w:t>
            </w:r>
            <w:r>
              <w:rPr>
                <w:rFonts w:hint="eastAsia"/>
                <w:sz w:val="18"/>
                <w:szCs w:val="18"/>
              </w:rPr>
              <w:t>）</w:t>
            </w:r>
          </w:p>
          <w:p>
            <w:pPr>
              <w:pStyle w:val="42"/>
              <w:numPr>
                <w:ilvl w:val="0"/>
                <w:numId w:val="36"/>
              </w:numPr>
              <w:ind w:firstLineChars="0"/>
              <w:rPr>
                <w:sz w:val="18"/>
                <w:szCs w:val="18"/>
              </w:rPr>
            </w:pPr>
            <w:r>
              <w:rPr>
                <w:rFonts w:hint="eastAsia"/>
                <w:sz w:val="18"/>
                <w:szCs w:val="18"/>
              </w:rPr>
              <w:t>更新榜单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备选事件流</w:t>
            </w:r>
          </w:p>
          <w:p>
            <w:pPr>
              <w:rPr>
                <w:sz w:val="18"/>
                <w:szCs w:val="18"/>
              </w:rPr>
            </w:pPr>
            <w:r>
              <w:rPr>
                <w:sz w:val="18"/>
                <w:szCs w:val="18"/>
              </w:rPr>
              <w:t xml:space="preserve">A-1 </w:t>
            </w:r>
            <w:r>
              <w:rPr>
                <w:rFonts w:hint="eastAsia"/>
                <w:sz w:val="18"/>
                <w:szCs w:val="18"/>
              </w:rPr>
              <w:t>未在榜单论文新添加入榜单</w:t>
            </w:r>
          </w:p>
          <w:p>
            <w:pPr>
              <w:pStyle w:val="42"/>
              <w:numPr>
                <w:ilvl w:val="0"/>
                <w:numId w:val="37"/>
              </w:numPr>
              <w:ind w:firstLineChars="0"/>
              <w:rPr>
                <w:sz w:val="18"/>
                <w:szCs w:val="18"/>
              </w:rPr>
            </w:pPr>
            <w:r>
              <w:rPr>
                <w:rFonts w:hint="eastAsia"/>
                <w:sz w:val="18"/>
                <w:szCs w:val="18"/>
              </w:rPr>
              <w:t>删除榜单中最后的论文</w:t>
            </w:r>
          </w:p>
          <w:p>
            <w:pPr>
              <w:pStyle w:val="42"/>
              <w:numPr>
                <w:ilvl w:val="0"/>
                <w:numId w:val="37"/>
              </w:numPr>
              <w:ind w:firstLineChars="0"/>
              <w:rPr>
                <w:sz w:val="18"/>
                <w:szCs w:val="18"/>
              </w:rPr>
            </w:pPr>
            <w:r>
              <w:rPr>
                <w:rFonts w:hint="eastAsia"/>
                <w:sz w:val="18"/>
                <w:szCs w:val="18"/>
              </w:rPr>
              <w:t>挪动榜单位置</w:t>
            </w:r>
          </w:p>
          <w:p>
            <w:pPr>
              <w:pStyle w:val="42"/>
              <w:numPr>
                <w:ilvl w:val="0"/>
                <w:numId w:val="37"/>
              </w:numPr>
              <w:ind w:firstLineChars="0"/>
              <w:rPr>
                <w:sz w:val="18"/>
                <w:szCs w:val="18"/>
              </w:rPr>
            </w:pPr>
            <w:r>
              <w:rPr>
                <w:rFonts w:hint="eastAsia"/>
                <w:sz w:val="18"/>
                <w:szCs w:val="18"/>
              </w:rPr>
              <w:t>将该论文添加至相应位置</w:t>
            </w:r>
          </w:p>
          <w:p>
            <w:pPr>
              <w:rPr>
                <w:sz w:val="18"/>
                <w:szCs w:val="18"/>
              </w:rPr>
            </w:pPr>
            <w:r>
              <w:rPr>
                <w:rFonts w:hint="eastAsia"/>
                <w:sz w:val="18"/>
                <w:szCs w:val="18"/>
              </w:rPr>
              <w:t>A-</w:t>
            </w:r>
            <w:r>
              <w:rPr>
                <w:sz w:val="18"/>
                <w:szCs w:val="18"/>
              </w:rPr>
              <w:t xml:space="preserve">2 </w:t>
            </w:r>
            <w:r>
              <w:rPr>
                <w:rFonts w:hint="eastAsia"/>
                <w:sz w:val="18"/>
                <w:szCs w:val="18"/>
              </w:rPr>
              <w:t>榜单中论文位置变化</w:t>
            </w:r>
          </w:p>
          <w:p>
            <w:pPr>
              <w:pStyle w:val="42"/>
              <w:numPr>
                <w:ilvl w:val="0"/>
                <w:numId w:val="38"/>
              </w:numPr>
              <w:ind w:firstLineChars="0"/>
              <w:rPr>
                <w:sz w:val="18"/>
                <w:szCs w:val="18"/>
              </w:rPr>
            </w:pPr>
            <w:r>
              <w:rPr>
                <w:rFonts w:hint="eastAsia"/>
                <w:sz w:val="18"/>
                <w:szCs w:val="18"/>
              </w:rPr>
              <w:t>挪动榜单中其他论文位置</w:t>
            </w:r>
          </w:p>
          <w:p>
            <w:pPr>
              <w:pStyle w:val="42"/>
              <w:numPr>
                <w:ilvl w:val="0"/>
                <w:numId w:val="38"/>
              </w:numPr>
              <w:ind w:firstLineChars="0"/>
              <w:rPr>
                <w:sz w:val="18"/>
                <w:szCs w:val="18"/>
              </w:rPr>
            </w:pPr>
            <w:r>
              <w:rPr>
                <w:rFonts w:hint="eastAsia"/>
                <w:sz w:val="18"/>
                <w:szCs w:val="18"/>
              </w:rPr>
              <w:t>将该论文移动至相应位置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补充约束-数据需求</w:t>
            </w:r>
          </w:p>
          <w:p>
            <w:pPr>
              <w:rPr>
                <w:sz w:val="18"/>
                <w:szCs w:val="18"/>
              </w:rPr>
            </w:pPr>
            <w:r>
              <w:rPr>
                <w:rFonts w:hint="eastAsia"/>
                <w:sz w:val="18"/>
                <w:szCs w:val="18"/>
              </w:rPr>
              <w:t>D</w:t>
            </w:r>
            <w:r>
              <w:rPr>
                <w:sz w:val="18"/>
                <w:szCs w:val="18"/>
              </w:rPr>
              <w:t xml:space="preserve">-1 </w:t>
            </w:r>
            <w:r>
              <w:rPr>
                <w:rFonts w:hint="eastAsia"/>
                <w:sz w:val="18"/>
                <w:szCs w:val="18"/>
              </w:rPr>
              <w:t>榜单包括总点击率榜单、总下载量榜单、月点击率榜单、月下载量榜单等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待解决问题</w:t>
            </w:r>
          </w:p>
          <w:p>
            <w:pPr>
              <w:rPr>
                <w:sz w:val="18"/>
                <w:szCs w:val="18"/>
              </w:rPr>
            </w:pPr>
            <w:r>
              <w:rPr>
                <w:rFonts w:hint="eastAsia"/>
                <w:sz w:val="18"/>
                <w:szCs w:val="18"/>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相关图</w:t>
            </w:r>
          </w:p>
          <w:p>
            <w:pPr>
              <w:jc w:val="center"/>
              <w:rPr>
                <w:b/>
                <w:sz w:val="18"/>
                <w:szCs w:val="18"/>
              </w:rPr>
            </w:pPr>
            <w:r>
              <w:drawing>
                <wp:inline distT="0" distB="0" distL="0" distR="0">
                  <wp:extent cx="3486150" cy="3182620"/>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3"/>
                          <a:stretch>
                            <a:fillRect/>
                          </a:stretch>
                        </pic:blipFill>
                        <pic:spPr>
                          <a:xfrm>
                            <a:off x="0" y="0"/>
                            <a:ext cx="3483156" cy="3180206"/>
                          </a:xfrm>
                          <a:prstGeom prst="rect">
                            <a:avLst/>
                          </a:prstGeom>
                        </pic:spPr>
                      </pic:pic>
                    </a:graphicData>
                  </a:graphic>
                </wp:inline>
              </w:drawing>
            </w:r>
          </w:p>
        </w:tc>
      </w:tr>
    </w:tbl>
    <w:p>
      <w:pPr>
        <w:spacing w:line="360" w:lineRule="auto"/>
        <w:jc w:val="center"/>
        <w:rPr>
          <w:rFonts w:ascii="宋体" w:hAnsi="宋体"/>
          <w:b/>
          <w:sz w:val="18"/>
          <w:szCs w:val="18"/>
        </w:rPr>
      </w:pPr>
      <w:r>
        <w:rPr>
          <w:rFonts w:hint="eastAsia" w:ascii="宋体" w:hAnsi="宋体"/>
          <w:b/>
          <w:sz w:val="18"/>
          <w:szCs w:val="18"/>
        </w:rPr>
        <w:t>表</w:t>
      </w:r>
      <w:r>
        <w:rPr>
          <w:rFonts w:ascii="宋体" w:hAnsi="宋体"/>
          <w:b/>
          <w:sz w:val="18"/>
          <w:szCs w:val="18"/>
        </w:rPr>
        <w:t>2</w:t>
      </w:r>
      <w:r>
        <w:rPr>
          <w:rFonts w:hint="eastAsia" w:ascii="宋体" w:hAnsi="宋体"/>
          <w:b/>
          <w:sz w:val="18"/>
          <w:szCs w:val="18"/>
        </w:rPr>
        <w:t>-</w:t>
      </w:r>
      <w:r>
        <w:rPr>
          <w:rFonts w:ascii="宋体" w:hAnsi="宋体"/>
          <w:b/>
          <w:sz w:val="18"/>
          <w:szCs w:val="18"/>
        </w:rPr>
        <w:t>18</w:t>
      </w:r>
      <w:r>
        <w:rPr>
          <w:rFonts w:hint="eastAsia" w:ascii="宋体" w:hAnsi="宋体"/>
          <w:b/>
          <w:sz w:val="18"/>
          <w:szCs w:val="18"/>
        </w:rPr>
        <w:t>“更新榜单”用例文档</w:t>
      </w:r>
    </w:p>
    <w:p>
      <w:pPr>
        <w:spacing w:line="360" w:lineRule="auto"/>
        <w:jc w:val="center"/>
        <w:rPr>
          <w:rFonts w:ascii="宋体" w:hAnsi="宋体"/>
          <w:b/>
          <w:sz w:val="18"/>
          <w:szCs w:val="18"/>
        </w:rPr>
      </w:pPr>
    </w:p>
    <w:tbl>
      <w:tblPr>
        <w:tblStyle w:val="22"/>
        <w:tblW w:w="93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7"/>
        <w:gridCol w:w="77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用例名</w:t>
            </w:r>
          </w:p>
        </w:tc>
        <w:tc>
          <w:tcPr>
            <w:tcW w:w="7775" w:type="dxa"/>
          </w:tcPr>
          <w:p>
            <w:pPr>
              <w:rPr>
                <w:sz w:val="18"/>
                <w:szCs w:val="18"/>
              </w:rPr>
            </w:pPr>
            <w:r>
              <w:rPr>
                <w:rFonts w:hint="eastAsia"/>
                <w:sz w:val="18"/>
                <w:szCs w:val="18"/>
              </w:rPr>
              <w:t>定时更新论文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简要描述</w:t>
            </w:r>
          </w:p>
        </w:tc>
        <w:tc>
          <w:tcPr>
            <w:tcW w:w="7775" w:type="dxa"/>
          </w:tcPr>
          <w:p>
            <w:pPr>
              <w:rPr>
                <w:sz w:val="18"/>
                <w:szCs w:val="18"/>
              </w:rPr>
            </w:pPr>
            <w:r>
              <w:rPr>
                <w:rFonts w:hint="eastAsia"/>
                <w:sz w:val="18"/>
                <w:szCs w:val="18"/>
              </w:rPr>
              <w:t>定时更新平台上的论文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参与者</w:t>
            </w:r>
          </w:p>
        </w:tc>
        <w:tc>
          <w:tcPr>
            <w:tcW w:w="7775" w:type="dxa"/>
          </w:tcPr>
          <w:p>
            <w:pPr>
              <w:rPr>
                <w:sz w:val="18"/>
                <w:szCs w:val="18"/>
              </w:rPr>
            </w:pPr>
            <w:r>
              <w:rPr>
                <w:rFonts w:hint="eastAsia"/>
                <w:sz w:val="18"/>
                <w:szCs w:val="18"/>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涉众</w:t>
            </w:r>
          </w:p>
        </w:tc>
        <w:tc>
          <w:tcPr>
            <w:tcW w:w="7775" w:type="dxa"/>
          </w:tcPr>
          <w:p>
            <w:pPr>
              <w:rPr>
                <w:sz w:val="18"/>
                <w:szCs w:val="18"/>
              </w:rPr>
            </w:pPr>
            <w:r>
              <w:rPr>
                <w:rFonts w:hint="eastAsia"/>
                <w:sz w:val="18"/>
                <w:szCs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相关用例</w:t>
            </w:r>
          </w:p>
        </w:tc>
        <w:tc>
          <w:tcPr>
            <w:tcW w:w="7775" w:type="dxa"/>
          </w:tcPr>
          <w:p>
            <w:pPr>
              <w:rPr>
                <w:sz w:val="18"/>
                <w:szCs w:val="18"/>
              </w:rPr>
            </w:pPr>
            <w:r>
              <w:rPr>
                <w:rFonts w:hint="eastAsia"/>
                <w:sz w:val="18"/>
                <w:szCs w:val="18"/>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前置条件</w:t>
            </w:r>
          </w:p>
        </w:tc>
        <w:tc>
          <w:tcPr>
            <w:tcW w:w="7775" w:type="dxa"/>
          </w:tcPr>
          <w:p>
            <w:pPr>
              <w:rPr>
                <w:sz w:val="18"/>
                <w:szCs w:val="18"/>
              </w:rPr>
            </w:pPr>
            <w:r>
              <w:rPr>
                <w:rFonts w:hint="eastAsia"/>
                <w:sz w:val="18"/>
                <w:szCs w:val="18"/>
              </w:rPr>
              <w:t>计时器经过规定时间间隔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7" w:type="dxa"/>
          </w:tcPr>
          <w:p>
            <w:pPr>
              <w:rPr>
                <w:b/>
                <w:sz w:val="18"/>
                <w:szCs w:val="18"/>
              </w:rPr>
            </w:pPr>
            <w:r>
              <w:rPr>
                <w:rFonts w:hint="eastAsia"/>
                <w:b/>
                <w:sz w:val="18"/>
                <w:szCs w:val="18"/>
              </w:rPr>
              <w:t>后置条件</w:t>
            </w:r>
          </w:p>
        </w:tc>
        <w:tc>
          <w:tcPr>
            <w:tcW w:w="7775" w:type="dxa"/>
          </w:tcPr>
          <w:p>
            <w:pPr>
              <w:rPr>
                <w:sz w:val="18"/>
                <w:szCs w:val="18"/>
              </w:rPr>
            </w:pPr>
            <w:r>
              <w:rPr>
                <w:rFonts w:hint="eastAsia"/>
                <w:sz w:val="18"/>
                <w:szCs w:val="18"/>
              </w:rPr>
              <w:t>平台上的论文得到更新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基本事件流</w:t>
            </w:r>
          </w:p>
          <w:p>
            <w:pPr>
              <w:pStyle w:val="42"/>
              <w:numPr>
                <w:ilvl w:val="0"/>
                <w:numId w:val="39"/>
              </w:numPr>
              <w:ind w:firstLineChars="0"/>
              <w:rPr>
                <w:sz w:val="18"/>
                <w:szCs w:val="18"/>
              </w:rPr>
            </w:pPr>
            <w:r>
              <w:rPr>
                <w:rFonts w:hint="eastAsia"/>
                <w:sz w:val="18"/>
                <w:szCs w:val="18"/>
              </w:rPr>
              <w:t>爬取最新论文（D</w:t>
            </w:r>
            <w:r>
              <w:rPr>
                <w:sz w:val="18"/>
                <w:szCs w:val="18"/>
              </w:rPr>
              <w:t>-1</w:t>
            </w:r>
            <w:r>
              <w:rPr>
                <w:rFonts w:hint="eastAsia"/>
                <w:sz w:val="18"/>
                <w:szCs w:val="18"/>
              </w:rPr>
              <w:t>）（A</w:t>
            </w:r>
            <w:r>
              <w:rPr>
                <w:sz w:val="18"/>
                <w:szCs w:val="18"/>
              </w:rPr>
              <w:t>-1</w:t>
            </w:r>
            <w:r>
              <w:rPr>
                <w:rFonts w:hint="eastAsia"/>
                <w:sz w:val="18"/>
                <w:szCs w:val="18"/>
              </w:rPr>
              <w:t>）</w:t>
            </w:r>
          </w:p>
          <w:p>
            <w:pPr>
              <w:rPr>
                <w:sz w:val="18"/>
                <w:szCs w:val="18"/>
              </w:rPr>
            </w:pPr>
            <w:r>
              <w:rPr>
                <w:rFonts w:hint="eastAsia"/>
                <w:sz w:val="18"/>
                <w:szCs w:val="18"/>
              </w:rPr>
              <w:t>（2）比对当前平台的论文数据库，若发生变化，或此前没有该论文，则更新论文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备选事件流</w:t>
            </w:r>
          </w:p>
          <w:p>
            <w:pPr>
              <w:rPr>
                <w:sz w:val="18"/>
                <w:szCs w:val="18"/>
              </w:rPr>
            </w:pPr>
            <w:r>
              <w:rPr>
                <w:sz w:val="18"/>
                <w:szCs w:val="18"/>
              </w:rPr>
              <w:t xml:space="preserve">A-1 </w:t>
            </w:r>
            <w:r>
              <w:rPr>
                <w:rFonts w:hint="eastAsia"/>
                <w:sz w:val="18"/>
                <w:szCs w:val="18"/>
              </w:rPr>
              <w:t>爬取出错</w:t>
            </w:r>
          </w:p>
          <w:p>
            <w:pPr>
              <w:rPr>
                <w:sz w:val="18"/>
                <w:szCs w:val="18"/>
              </w:rPr>
            </w:pPr>
            <w:r>
              <w:rPr>
                <w:rFonts w:hint="eastAsia"/>
                <w:sz w:val="18"/>
                <w:szCs w:val="18"/>
              </w:rPr>
              <w:t>（1）提示错误信息</w:t>
            </w:r>
          </w:p>
          <w:p>
            <w:pPr>
              <w:rPr>
                <w:sz w:val="18"/>
                <w:szCs w:val="18"/>
              </w:rPr>
            </w:pPr>
            <w:r>
              <w:rPr>
                <w:rFonts w:hint="eastAsia"/>
                <w:sz w:val="18"/>
                <w:szCs w:val="18"/>
              </w:rPr>
              <w:t>（2）跳过出错论文，继续爬取其它论文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补充约束-数据需求</w:t>
            </w:r>
          </w:p>
          <w:p>
            <w:pPr>
              <w:rPr>
                <w:sz w:val="18"/>
                <w:szCs w:val="18"/>
              </w:rPr>
            </w:pPr>
            <w:r>
              <w:rPr>
                <w:rFonts w:hint="eastAsia"/>
                <w:sz w:val="18"/>
                <w:szCs w:val="18"/>
              </w:rPr>
              <w:t>D</w:t>
            </w:r>
            <w:r>
              <w:rPr>
                <w:sz w:val="18"/>
                <w:szCs w:val="18"/>
              </w:rPr>
              <w:t xml:space="preserve">-1 </w:t>
            </w:r>
            <w:r>
              <w:rPr>
                <w:rFonts w:hint="eastAsia"/>
                <w:sz w:val="18"/>
                <w:szCs w:val="18"/>
              </w:rPr>
              <w:t>论文包括标题、作者、摘要、关键字、D</w:t>
            </w:r>
            <w:r>
              <w:rPr>
                <w:sz w:val="18"/>
                <w:szCs w:val="18"/>
              </w:rPr>
              <w:t>OI</w:t>
            </w:r>
            <w:r>
              <w:rPr>
                <w:rFonts w:hint="eastAsia"/>
                <w:sz w:val="18"/>
                <w:szCs w:val="18"/>
              </w:rPr>
              <w:t>、被引量、来源、相似文献、参考文献、引证文献、正文等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待解决问题</w:t>
            </w:r>
          </w:p>
          <w:p>
            <w:pPr>
              <w:rPr>
                <w:sz w:val="18"/>
                <w:szCs w:val="18"/>
              </w:rPr>
            </w:pPr>
            <w:r>
              <w:rPr>
                <w:rFonts w:hint="eastAsia"/>
                <w:sz w:val="18"/>
                <w:szCs w:val="18"/>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22" w:type="dxa"/>
            <w:gridSpan w:val="2"/>
          </w:tcPr>
          <w:p>
            <w:pPr>
              <w:rPr>
                <w:b/>
                <w:sz w:val="18"/>
                <w:szCs w:val="18"/>
              </w:rPr>
            </w:pPr>
            <w:r>
              <w:rPr>
                <w:rFonts w:hint="eastAsia"/>
                <w:b/>
                <w:sz w:val="18"/>
                <w:szCs w:val="18"/>
              </w:rPr>
              <w:t>相关图</w:t>
            </w:r>
          </w:p>
          <w:p>
            <w:pPr>
              <w:jc w:val="center"/>
              <w:rPr>
                <w:b/>
                <w:sz w:val="18"/>
                <w:szCs w:val="18"/>
              </w:rPr>
            </w:pPr>
            <w:r>
              <w:drawing>
                <wp:inline distT="0" distB="0" distL="0" distR="0">
                  <wp:extent cx="3973830" cy="3815715"/>
                  <wp:effectExtent l="19050" t="0" r="762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24"/>
                          <a:stretch>
                            <a:fillRect/>
                          </a:stretch>
                        </pic:blipFill>
                        <pic:spPr>
                          <a:xfrm>
                            <a:off x="0" y="0"/>
                            <a:ext cx="3977111" cy="3819005"/>
                          </a:xfrm>
                          <a:prstGeom prst="rect">
                            <a:avLst/>
                          </a:prstGeom>
                        </pic:spPr>
                      </pic:pic>
                    </a:graphicData>
                  </a:graphic>
                </wp:inline>
              </w:drawing>
            </w:r>
          </w:p>
        </w:tc>
      </w:tr>
    </w:tbl>
    <w:p>
      <w:pPr>
        <w:jc w:val="center"/>
      </w:pPr>
      <w:r>
        <w:rPr>
          <w:rFonts w:hint="eastAsia" w:ascii="宋体" w:hAnsi="宋体"/>
          <w:b/>
          <w:sz w:val="18"/>
          <w:szCs w:val="18"/>
        </w:rPr>
        <w:t>表</w:t>
      </w:r>
      <w:r>
        <w:rPr>
          <w:rFonts w:ascii="宋体" w:hAnsi="宋体"/>
          <w:b/>
          <w:sz w:val="18"/>
          <w:szCs w:val="18"/>
        </w:rPr>
        <w:t>2</w:t>
      </w:r>
      <w:r>
        <w:rPr>
          <w:rFonts w:hint="eastAsia" w:ascii="宋体" w:hAnsi="宋体"/>
          <w:b/>
          <w:sz w:val="18"/>
          <w:szCs w:val="18"/>
        </w:rPr>
        <w:t>-</w:t>
      </w:r>
      <w:r>
        <w:rPr>
          <w:rFonts w:ascii="宋体" w:hAnsi="宋体"/>
          <w:b/>
          <w:sz w:val="18"/>
          <w:szCs w:val="18"/>
        </w:rPr>
        <w:t>19</w:t>
      </w:r>
      <w:r>
        <w:rPr>
          <w:rFonts w:hint="eastAsia" w:ascii="宋体" w:hAnsi="宋体"/>
          <w:b/>
          <w:sz w:val="18"/>
          <w:szCs w:val="18"/>
        </w:rPr>
        <w:t>“定时更新论文”用例文档</w:t>
      </w:r>
    </w:p>
    <w:p>
      <w:pPr>
        <w:jc w:val="center"/>
      </w:pPr>
    </w:p>
    <w:p>
      <w:pPr>
        <w:jc w:val="center"/>
      </w:pPr>
    </w:p>
    <w:p>
      <w:pPr>
        <w:pStyle w:val="2"/>
        <w:spacing w:before="156" w:after="156"/>
        <w:ind w:left="0"/>
      </w:pPr>
      <w:bookmarkStart w:id="30" w:name="_Toc53156520"/>
      <w:r>
        <w:rPr>
          <w:rFonts w:hint="eastAsia"/>
        </w:rPr>
        <w:t>补充规约文档</w:t>
      </w:r>
      <w:bookmarkEnd w:id="30"/>
    </w:p>
    <w:p>
      <w:pPr>
        <w:pStyle w:val="3"/>
        <w:tabs>
          <w:tab w:val="left" w:pos="576"/>
          <w:tab w:val="clear" w:pos="4403"/>
        </w:tabs>
        <w:spacing w:before="156" w:after="156"/>
        <w:ind w:left="0" w:firstLine="0"/>
      </w:pPr>
      <w:bookmarkStart w:id="31" w:name="_Toc53156521"/>
      <w:r>
        <w:rPr>
          <w:rFonts w:hint="eastAsia"/>
        </w:rPr>
        <w:t>系统环境规约</w:t>
      </w:r>
      <w:bookmarkEnd w:id="31"/>
    </w:p>
    <w:p>
      <w:pPr>
        <w:ind w:firstLine="420"/>
        <w:jc w:val="left"/>
      </w:pPr>
      <w:r>
        <w:rPr>
          <w:rFonts w:hint="eastAsia"/>
        </w:rPr>
        <w:t>为了更好的开发与运营，我们对于开发环境、生产环境、客户端环境进行如下的规约：</w:t>
      </w:r>
    </w:p>
    <w:p>
      <w:pPr>
        <w:pStyle w:val="4"/>
        <w:spacing w:before="156" w:after="156"/>
      </w:pPr>
      <w:bookmarkStart w:id="32" w:name="_Toc3472752"/>
      <w:bookmarkStart w:id="33" w:name="_Toc53156522"/>
      <w:bookmarkStart w:id="34" w:name="_Toc3472751"/>
      <w:r>
        <w:rPr>
          <w:rFonts w:hint="eastAsia"/>
        </w:rPr>
        <w:t>开发环境</w:t>
      </w:r>
      <w:bookmarkEnd w:id="32"/>
      <w:bookmarkEnd w:id="33"/>
    </w:p>
    <w:p>
      <w:pPr>
        <w:ind w:firstLine="420"/>
        <w:jc w:val="left"/>
      </w:pPr>
      <w:r>
        <w:rPr>
          <w:rFonts w:hint="eastAsia"/>
        </w:rPr>
        <w:t>开发环境指前后端技术人员开发所采用的环境，其具体规约如下:</w:t>
      </w:r>
    </w:p>
    <w:p>
      <w:pPr>
        <w:rPr>
          <w:rFonts w:hint="eastAsia"/>
        </w:rPr>
      </w:pP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5"/>
        <w:gridCol w:w="4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4145" w:type="dxa"/>
          </w:tcPr>
          <w:p>
            <w:pPr>
              <w:jc w:val="left"/>
            </w:pPr>
            <w:r>
              <w:rPr>
                <w:rFonts w:hint="eastAsia"/>
              </w:rPr>
              <w:t>组件</w:t>
            </w:r>
          </w:p>
        </w:tc>
        <w:tc>
          <w:tcPr>
            <w:tcW w:w="4145" w:type="dxa"/>
          </w:tcPr>
          <w:p>
            <w:pPr>
              <w:jc w:val="left"/>
            </w:pPr>
            <w:r>
              <w:rPr>
                <w:rFonts w:hint="eastAsia"/>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4145" w:type="dxa"/>
          </w:tcPr>
          <w:p>
            <w:pPr>
              <w:jc w:val="left"/>
            </w:pPr>
            <w:r>
              <w:rPr>
                <w:rFonts w:hint="eastAsia"/>
              </w:rPr>
              <w:t>操作系统</w:t>
            </w:r>
          </w:p>
        </w:tc>
        <w:tc>
          <w:tcPr>
            <w:tcW w:w="4145" w:type="dxa"/>
          </w:tcPr>
          <w:p>
            <w:pPr>
              <w:jc w:val="left"/>
            </w:pPr>
            <w:r>
              <w:rPr>
                <w:rFonts w:hint="eastAsia"/>
              </w:rPr>
              <w:t>Windows 7及以上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trPr>
        <w:tc>
          <w:tcPr>
            <w:tcW w:w="4145" w:type="dxa"/>
          </w:tcPr>
          <w:p>
            <w:pPr>
              <w:jc w:val="left"/>
            </w:pPr>
            <w:r>
              <w:rPr>
                <w:rFonts w:hint="eastAsia"/>
              </w:rPr>
              <w:t>数据库</w:t>
            </w:r>
          </w:p>
        </w:tc>
        <w:tc>
          <w:tcPr>
            <w:tcW w:w="4145" w:type="dxa"/>
          </w:tcPr>
          <w:p>
            <w:pPr>
              <w:jc w:val="left"/>
            </w:pPr>
            <w:r>
              <w:rPr>
                <w:rFonts w:hint="eastAsia"/>
              </w:rPr>
              <w:t>mysql8.0及以上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4145" w:type="dxa"/>
          </w:tcPr>
          <w:p>
            <w:pPr>
              <w:jc w:val="left"/>
            </w:pPr>
            <w:r>
              <w:rPr>
                <w:rFonts w:hint="eastAsia"/>
              </w:rPr>
              <w:t>Java版本</w:t>
            </w:r>
          </w:p>
        </w:tc>
        <w:tc>
          <w:tcPr>
            <w:tcW w:w="4145" w:type="dxa"/>
          </w:tcPr>
          <w:p>
            <w:pPr>
              <w:jc w:val="left"/>
            </w:pPr>
            <w:r>
              <w:rPr>
                <w:rFonts w:hint="eastAsia"/>
              </w:rPr>
              <w:t>jdk1.8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4145" w:type="dxa"/>
          </w:tcPr>
          <w:p>
            <w:pPr>
              <w:jc w:val="left"/>
            </w:pPr>
            <w:r>
              <w:rPr>
                <w:rFonts w:hint="eastAsia"/>
              </w:rPr>
              <w:t>分布式版本控制</w:t>
            </w:r>
          </w:p>
        </w:tc>
        <w:tc>
          <w:tcPr>
            <w:tcW w:w="4145" w:type="dxa"/>
          </w:tcPr>
          <w:p>
            <w:pPr>
              <w:jc w:val="left"/>
            </w:pPr>
            <w:r>
              <w:rPr>
                <w:rFonts w:hint="eastAsia"/>
              </w:rPr>
              <w:t>Gitee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4145" w:type="dxa"/>
          </w:tcPr>
          <w:p>
            <w:pPr>
              <w:jc w:val="left"/>
            </w:pPr>
            <w:r>
              <w:rPr>
                <w:rFonts w:hint="eastAsia"/>
              </w:rPr>
              <w:t>后端IDE</w:t>
            </w:r>
          </w:p>
        </w:tc>
        <w:tc>
          <w:tcPr>
            <w:tcW w:w="4145" w:type="dxa"/>
          </w:tcPr>
          <w:p>
            <w:pPr>
              <w:jc w:val="left"/>
            </w:pPr>
            <w:r>
              <w:rPr>
                <w:rFonts w:hint="eastAsia"/>
              </w:rPr>
              <w:t>Eclipse4.8及以上或IDEA Community 2020.0及以上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4145" w:type="dxa"/>
          </w:tcPr>
          <w:p>
            <w:pPr>
              <w:jc w:val="left"/>
            </w:pPr>
            <w:r>
              <w:rPr>
                <w:rFonts w:hint="eastAsia"/>
              </w:rPr>
              <w:t>前端IDE</w:t>
            </w:r>
          </w:p>
        </w:tc>
        <w:tc>
          <w:tcPr>
            <w:tcW w:w="4145" w:type="dxa"/>
          </w:tcPr>
          <w:p>
            <w:pPr>
              <w:jc w:val="left"/>
            </w:pPr>
            <w:r>
              <w:rPr>
                <w:rFonts w:hint="eastAsia"/>
              </w:rPr>
              <w:t>Eclipse4.8及以上或Webstorm 2020.0及以上</w:t>
            </w:r>
          </w:p>
        </w:tc>
      </w:tr>
    </w:tbl>
    <w:p>
      <w:pPr>
        <w:spacing w:line="360" w:lineRule="auto"/>
        <w:jc w:val="center"/>
        <w:rPr>
          <w:rFonts w:ascii="宋体" w:hAnsi="宋体"/>
          <w:b/>
          <w:sz w:val="18"/>
          <w:szCs w:val="18"/>
        </w:rPr>
      </w:pPr>
      <w:r>
        <w:rPr>
          <w:rFonts w:hint="eastAsia" w:ascii="宋体" w:hAnsi="宋体"/>
          <w:b/>
          <w:sz w:val="18"/>
          <w:szCs w:val="18"/>
        </w:rPr>
        <w:t>表</w:t>
      </w:r>
      <w:r>
        <w:rPr>
          <w:rFonts w:ascii="宋体" w:hAnsi="宋体"/>
          <w:b/>
          <w:sz w:val="18"/>
          <w:szCs w:val="18"/>
        </w:rPr>
        <w:t>3</w:t>
      </w:r>
      <w:r>
        <w:rPr>
          <w:rFonts w:hint="eastAsia" w:ascii="宋体" w:hAnsi="宋体"/>
          <w:b/>
          <w:sz w:val="18"/>
          <w:szCs w:val="18"/>
        </w:rPr>
        <w:t>-1 开发软件环境运行要求</w:t>
      </w:r>
    </w:p>
    <w:p>
      <w:pPr>
        <w:ind w:firstLine="420"/>
        <w:jc w:val="left"/>
      </w:pPr>
    </w:p>
    <w:p>
      <w:pPr>
        <w:pStyle w:val="4"/>
        <w:spacing w:before="156" w:after="156"/>
      </w:pPr>
      <w:bookmarkStart w:id="35" w:name="_Toc53156523"/>
      <w:r>
        <w:rPr>
          <w:rFonts w:hint="eastAsia"/>
        </w:rPr>
        <w:t>生产环境</w:t>
      </w:r>
      <w:bookmarkEnd w:id="34"/>
      <w:bookmarkEnd w:id="35"/>
    </w:p>
    <w:p>
      <w:pPr>
        <w:ind w:left="420" w:firstLine="420"/>
        <w:jc w:val="left"/>
      </w:pPr>
      <w:r>
        <w:rPr>
          <w:rFonts w:hint="eastAsia"/>
        </w:rPr>
        <w:t>生产环境指服务器运行环境，其具体规约如下：</w:t>
      </w:r>
    </w:p>
    <w:p>
      <w:pPr>
        <w:spacing w:line="360" w:lineRule="auto"/>
        <w:jc w:val="center"/>
        <w:rPr>
          <w:rFonts w:ascii="宋体" w:hAnsi="宋体"/>
          <w:b/>
          <w:sz w:val="18"/>
          <w:szCs w:val="18"/>
        </w:rPr>
      </w:pP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31"/>
        <w:gridCol w:w="4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trPr>
        <w:tc>
          <w:tcPr>
            <w:tcW w:w="4131" w:type="dxa"/>
          </w:tcPr>
          <w:p>
            <w:pPr>
              <w:jc w:val="left"/>
            </w:pPr>
            <w:r>
              <w:rPr>
                <w:rFonts w:hint="eastAsia"/>
              </w:rPr>
              <w:t>组件</w:t>
            </w:r>
          </w:p>
        </w:tc>
        <w:tc>
          <w:tcPr>
            <w:tcW w:w="4131" w:type="dxa"/>
          </w:tcPr>
          <w:p>
            <w:pPr>
              <w:jc w:val="left"/>
            </w:pPr>
            <w:r>
              <w:rPr>
                <w:rFonts w:hint="eastAsia"/>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trPr>
        <w:tc>
          <w:tcPr>
            <w:tcW w:w="4131" w:type="dxa"/>
          </w:tcPr>
          <w:p>
            <w:pPr>
              <w:jc w:val="left"/>
            </w:pPr>
            <w:r>
              <w:rPr>
                <w:rFonts w:hint="eastAsia"/>
              </w:rPr>
              <w:t>CPU频率</w:t>
            </w:r>
          </w:p>
        </w:tc>
        <w:tc>
          <w:tcPr>
            <w:tcW w:w="4131" w:type="dxa"/>
          </w:tcPr>
          <w:p>
            <w:pPr>
              <w:jc w:val="left"/>
            </w:pPr>
            <w:r>
              <w:rPr>
                <w:rFonts w:hint="eastAsia"/>
              </w:rPr>
              <w:t xml:space="preserve">≥1GHz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4131" w:type="dxa"/>
          </w:tcPr>
          <w:p>
            <w:pPr>
              <w:jc w:val="left"/>
            </w:pPr>
            <w:r>
              <w:rPr>
                <w:rFonts w:hint="eastAsia"/>
              </w:rPr>
              <w:t>内存</w:t>
            </w:r>
          </w:p>
        </w:tc>
        <w:tc>
          <w:tcPr>
            <w:tcW w:w="4131" w:type="dxa"/>
          </w:tcPr>
          <w:p>
            <w:pPr>
              <w:jc w:val="left"/>
            </w:pPr>
            <w:r>
              <w:rPr>
                <w:rFonts w:hint="eastAsia"/>
              </w:rPr>
              <w:t>≥1G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trPr>
        <w:tc>
          <w:tcPr>
            <w:tcW w:w="4131" w:type="dxa"/>
          </w:tcPr>
          <w:p>
            <w:pPr>
              <w:jc w:val="left"/>
            </w:pPr>
            <w:r>
              <w:rPr>
                <w:rFonts w:hint="eastAsia"/>
              </w:rPr>
              <w:t>硬盘空间</w:t>
            </w:r>
          </w:p>
        </w:tc>
        <w:tc>
          <w:tcPr>
            <w:tcW w:w="4131" w:type="dxa"/>
          </w:tcPr>
          <w:p>
            <w:pPr>
              <w:jc w:val="left"/>
            </w:pPr>
            <w:r>
              <w:rPr>
                <w:rFonts w:hint="eastAsia"/>
              </w:rPr>
              <w:t>≥50GB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trPr>
        <w:tc>
          <w:tcPr>
            <w:tcW w:w="4131" w:type="dxa"/>
          </w:tcPr>
          <w:p>
            <w:pPr>
              <w:jc w:val="left"/>
            </w:pPr>
            <w:r>
              <w:rPr>
                <w:rFonts w:hint="eastAsia"/>
              </w:rPr>
              <w:t>带宽</w:t>
            </w:r>
          </w:p>
        </w:tc>
        <w:tc>
          <w:tcPr>
            <w:tcW w:w="4131" w:type="dxa"/>
          </w:tcPr>
          <w:p>
            <w:pPr>
              <w:jc w:val="left"/>
            </w:pPr>
            <w:r>
              <w:rPr>
                <w:rFonts w:hint="eastAsia"/>
              </w:rPr>
              <w:t>≥1M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8" w:hRule="atLeast"/>
        </w:trPr>
        <w:tc>
          <w:tcPr>
            <w:tcW w:w="4131" w:type="dxa"/>
          </w:tcPr>
          <w:p>
            <w:pPr>
              <w:jc w:val="left"/>
            </w:pPr>
            <w:r>
              <w:rPr>
                <w:rFonts w:hint="eastAsia"/>
              </w:rPr>
              <w:t>操作系统</w:t>
            </w:r>
          </w:p>
        </w:tc>
        <w:tc>
          <w:tcPr>
            <w:tcW w:w="4131" w:type="dxa"/>
          </w:tcPr>
          <w:p>
            <w:pPr>
              <w:jc w:val="left"/>
            </w:pPr>
            <w:r>
              <w:rPr>
                <w:rFonts w:hint="eastAsia"/>
              </w:rPr>
              <w:t>支持Windows Server</w:t>
            </w:r>
          </w:p>
        </w:tc>
      </w:tr>
    </w:tbl>
    <w:p>
      <w:pPr>
        <w:jc w:val="center"/>
      </w:pPr>
      <w:r>
        <w:rPr>
          <w:rFonts w:hint="eastAsia" w:ascii="宋体" w:hAnsi="宋体"/>
          <w:b/>
          <w:sz w:val="18"/>
          <w:szCs w:val="18"/>
        </w:rPr>
        <w:t>表</w:t>
      </w:r>
      <w:r>
        <w:rPr>
          <w:rFonts w:ascii="宋体" w:hAnsi="宋体"/>
          <w:b/>
          <w:sz w:val="18"/>
          <w:szCs w:val="18"/>
        </w:rPr>
        <w:t>3</w:t>
      </w:r>
      <w:r>
        <w:rPr>
          <w:rFonts w:hint="eastAsia" w:ascii="宋体" w:hAnsi="宋体"/>
          <w:b/>
          <w:sz w:val="18"/>
          <w:szCs w:val="18"/>
        </w:rPr>
        <w:t>-</w:t>
      </w:r>
      <w:r>
        <w:rPr>
          <w:rFonts w:ascii="宋体" w:hAnsi="宋体"/>
          <w:b/>
          <w:sz w:val="18"/>
          <w:szCs w:val="18"/>
        </w:rPr>
        <w:t>2</w:t>
      </w:r>
      <w:r>
        <w:rPr>
          <w:rFonts w:hint="eastAsia" w:ascii="宋体" w:hAnsi="宋体"/>
          <w:b/>
          <w:sz w:val="18"/>
          <w:szCs w:val="18"/>
        </w:rPr>
        <w:t xml:space="preserve"> 生产硬件环境运行要求</w:t>
      </w:r>
    </w:p>
    <w:p>
      <w:pPr>
        <w:jc w:val="center"/>
        <w:rPr>
          <w:rFonts w:ascii="宋体" w:hAnsi="宋体"/>
          <w:b/>
          <w:sz w:val="18"/>
          <w:szCs w:val="18"/>
        </w:rPr>
      </w:pP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5"/>
        <w:gridCol w:w="41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4145" w:type="dxa"/>
          </w:tcPr>
          <w:p>
            <w:pPr>
              <w:jc w:val="left"/>
            </w:pPr>
            <w:r>
              <w:rPr>
                <w:rFonts w:hint="eastAsia"/>
              </w:rPr>
              <w:t>组件</w:t>
            </w:r>
          </w:p>
        </w:tc>
        <w:tc>
          <w:tcPr>
            <w:tcW w:w="4145" w:type="dxa"/>
          </w:tcPr>
          <w:p>
            <w:pPr>
              <w:jc w:val="left"/>
            </w:pPr>
            <w:r>
              <w:rPr>
                <w:rFonts w:hint="eastAsia"/>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4145" w:type="dxa"/>
          </w:tcPr>
          <w:p>
            <w:pPr>
              <w:jc w:val="left"/>
            </w:pPr>
            <w:r>
              <w:rPr>
                <w:rFonts w:hint="eastAsia"/>
              </w:rPr>
              <w:t>操作系统</w:t>
            </w:r>
          </w:p>
        </w:tc>
        <w:tc>
          <w:tcPr>
            <w:tcW w:w="4145" w:type="dxa"/>
          </w:tcPr>
          <w:p>
            <w:pPr>
              <w:jc w:val="left"/>
            </w:pPr>
            <w:r>
              <w:rPr>
                <w:rFonts w:hint="eastAsia"/>
              </w:rPr>
              <w:t>Windows Server 2012 R2 64位英文版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4145" w:type="dxa"/>
          </w:tcPr>
          <w:p>
            <w:pPr>
              <w:jc w:val="left"/>
            </w:pPr>
            <w:r>
              <w:rPr>
                <w:rFonts w:hint="eastAsia"/>
              </w:rPr>
              <w:t>WEB服务器</w:t>
            </w:r>
          </w:p>
        </w:tc>
        <w:tc>
          <w:tcPr>
            <w:tcW w:w="4145" w:type="dxa"/>
          </w:tcPr>
          <w:p>
            <w:pPr>
              <w:jc w:val="left"/>
            </w:pPr>
            <w:r>
              <w:rPr>
                <w:rFonts w:hint="eastAsia"/>
              </w:rPr>
              <w:t>Apache Tomcat 5.0及以上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3" w:hRule="atLeast"/>
        </w:trPr>
        <w:tc>
          <w:tcPr>
            <w:tcW w:w="4145" w:type="dxa"/>
          </w:tcPr>
          <w:p>
            <w:pPr>
              <w:jc w:val="left"/>
            </w:pPr>
            <w:r>
              <w:rPr>
                <w:rFonts w:hint="eastAsia"/>
              </w:rPr>
              <w:t>数据库</w:t>
            </w:r>
          </w:p>
        </w:tc>
        <w:tc>
          <w:tcPr>
            <w:tcW w:w="4145" w:type="dxa"/>
          </w:tcPr>
          <w:p>
            <w:pPr>
              <w:jc w:val="left"/>
            </w:pPr>
            <w:r>
              <w:rPr>
                <w:rFonts w:hint="eastAsia"/>
              </w:rPr>
              <w:t>mysql8.0及以上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6" w:hRule="atLeast"/>
        </w:trPr>
        <w:tc>
          <w:tcPr>
            <w:tcW w:w="4145" w:type="dxa"/>
          </w:tcPr>
          <w:p>
            <w:pPr>
              <w:jc w:val="left"/>
            </w:pPr>
            <w:r>
              <w:rPr>
                <w:rFonts w:hint="eastAsia"/>
              </w:rPr>
              <w:t>Java版本</w:t>
            </w:r>
          </w:p>
        </w:tc>
        <w:tc>
          <w:tcPr>
            <w:tcW w:w="4145" w:type="dxa"/>
          </w:tcPr>
          <w:p>
            <w:pPr>
              <w:jc w:val="left"/>
            </w:pPr>
            <w:r>
              <w:rPr>
                <w:rFonts w:hint="eastAsia"/>
              </w:rPr>
              <w:t>jdk1.8</w:t>
            </w:r>
          </w:p>
        </w:tc>
      </w:tr>
    </w:tbl>
    <w:p>
      <w:pPr>
        <w:jc w:val="center"/>
      </w:pPr>
      <w:r>
        <w:rPr>
          <w:rFonts w:hint="eastAsia" w:ascii="宋体" w:hAnsi="宋体"/>
          <w:b/>
          <w:sz w:val="18"/>
          <w:szCs w:val="18"/>
        </w:rPr>
        <w:t>表</w:t>
      </w:r>
      <w:r>
        <w:rPr>
          <w:rFonts w:ascii="宋体" w:hAnsi="宋体"/>
          <w:b/>
          <w:sz w:val="18"/>
          <w:szCs w:val="18"/>
        </w:rPr>
        <w:t>3</w:t>
      </w:r>
      <w:r>
        <w:rPr>
          <w:rFonts w:hint="eastAsia" w:ascii="宋体" w:hAnsi="宋体"/>
          <w:b/>
          <w:sz w:val="18"/>
          <w:szCs w:val="18"/>
        </w:rPr>
        <w:t>-</w:t>
      </w:r>
      <w:r>
        <w:rPr>
          <w:rFonts w:ascii="宋体" w:hAnsi="宋体"/>
          <w:b/>
          <w:sz w:val="18"/>
          <w:szCs w:val="18"/>
        </w:rPr>
        <w:t>3</w:t>
      </w:r>
      <w:r>
        <w:rPr>
          <w:rFonts w:hint="eastAsia" w:ascii="宋体" w:hAnsi="宋体"/>
          <w:b/>
          <w:sz w:val="18"/>
          <w:szCs w:val="18"/>
        </w:rPr>
        <w:t xml:space="preserve"> 软件环境运行要求</w:t>
      </w:r>
    </w:p>
    <w:p>
      <w:pPr>
        <w:pStyle w:val="4"/>
        <w:spacing w:before="156" w:after="156"/>
      </w:pPr>
      <w:bookmarkStart w:id="36" w:name="_Toc53156524"/>
      <w:bookmarkStart w:id="37" w:name="_Toc3472753"/>
      <w:r>
        <w:rPr>
          <w:rFonts w:hint="eastAsia"/>
        </w:rPr>
        <w:t>客户端环境</w:t>
      </w:r>
      <w:bookmarkEnd w:id="36"/>
      <w:bookmarkEnd w:id="37"/>
    </w:p>
    <w:p>
      <w:pPr>
        <w:ind w:left="420" w:firstLine="420"/>
        <w:jc w:val="left"/>
      </w:pPr>
      <w:r>
        <w:rPr>
          <w:rFonts w:hint="eastAsia"/>
        </w:rPr>
        <w:t>客户端环境指用户使用环境，其具体规约如下：</w:t>
      </w:r>
    </w:p>
    <w:p>
      <w:pPr>
        <w:jc w:val="center"/>
        <w:rPr>
          <w:rFonts w:ascii="宋体" w:hAnsi="宋体"/>
          <w:b/>
          <w:sz w:val="18"/>
          <w:szCs w:val="18"/>
        </w:rPr>
      </w:pPr>
    </w:p>
    <w:tbl>
      <w:tblPr>
        <w:tblStyle w:val="2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22"/>
        <w:gridCol w:w="41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9" w:hRule="atLeast"/>
        </w:trPr>
        <w:tc>
          <w:tcPr>
            <w:tcW w:w="4122" w:type="dxa"/>
          </w:tcPr>
          <w:p>
            <w:pPr>
              <w:jc w:val="left"/>
            </w:pPr>
            <w:r>
              <w:rPr>
                <w:rFonts w:hint="eastAsia"/>
              </w:rPr>
              <w:t>组件</w:t>
            </w:r>
          </w:p>
        </w:tc>
        <w:tc>
          <w:tcPr>
            <w:tcW w:w="4122" w:type="dxa"/>
          </w:tcPr>
          <w:p>
            <w:pPr>
              <w:jc w:val="left"/>
            </w:pPr>
            <w:r>
              <w:rPr>
                <w:rFonts w:hint="eastAsia"/>
              </w:rPr>
              <w:t>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2" w:hRule="atLeast"/>
        </w:trPr>
        <w:tc>
          <w:tcPr>
            <w:tcW w:w="4122" w:type="dxa"/>
          </w:tcPr>
          <w:p>
            <w:pPr>
              <w:jc w:val="left"/>
            </w:pPr>
            <w:r>
              <w:rPr>
                <w:rFonts w:hint="eastAsia"/>
              </w:rPr>
              <w:t>浏览器</w:t>
            </w:r>
          </w:p>
        </w:tc>
        <w:tc>
          <w:tcPr>
            <w:tcW w:w="4122" w:type="dxa"/>
          </w:tcPr>
          <w:p>
            <w:pPr>
              <w:jc w:val="left"/>
            </w:pPr>
            <w:r>
              <w:rPr>
                <w:rFonts w:hint="eastAsia"/>
              </w:rPr>
              <w:t>Chrome,Safari (Mac或iOS版),Firefox,</w:t>
            </w:r>
          </w:p>
          <w:p>
            <w:pPr>
              <w:jc w:val="left"/>
            </w:pPr>
            <w:r>
              <w:rPr>
                <w:rFonts w:hint="eastAsia"/>
              </w:rPr>
              <w:t>Internet Explorer(IE9及以上),Microsoft Edge,</w:t>
            </w:r>
          </w:p>
          <w:p>
            <w:pPr>
              <w:jc w:val="left"/>
            </w:pPr>
            <w:r>
              <w:rPr>
                <w:rFonts w:hint="eastAsia"/>
              </w:rPr>
              <w:t>QQ浏览器,360浏览器</w:t>
            </w:r>
          </w:p>
        </w:tc>
      </w:tr>
    </w:tbl>
    <w:p>
      <w:pPr>
        <w:jc w:val="center"/>
      </w:pPr>
      <w:r>
        <w:rPr>
          <w:rFonts w:hint="eastAsia" w:ascii="宋体" w:hAnsi="宋体"/>
          <w:b/>
          <w:sz w:val="18"/>
          <w:szCs w:val="18"/>
        </w:rPr>
        <w:t>表</w:t>
      </w:r>
      <w:r>
        <w:rPr>
          <w:rFonts w:ascii="宋体" w:hAnsi="宋体"/>
          <w:b/>
          <w:sz w:val="18"/>
          <w:szCs w:val="18"/>
        </w:rPr>
        <w:t>3</w:t>
      </w:r>
      <w:r>
        <w:rPr>
          <w:rFonts w:hint="eastAsia" w:ascii="宋体" w:hAnsi="宋体"/>
          <w:b/>
          <w:sz w:val="18"/>
          <w:szCs w:val="18"/>
        </w:rPr>
        <w:t>-</w:t>
      </w:r>
      <w:r>
        <w:rPr>
          <w:rFonts w:ascii="宋体" w:hAnsi="宋体"/>
          <w:b/>
          <w:sz w:val="18"/>
          <w:szCs w:val="18"/>
        </w:rPr>
        <w:t>4</w:t>
      </w:r>
      <w:r>
        <w:rPr>
          <w:rFonts w:hint="eastAsia" w:ascii="宋体" w:hAnsi="宋体"/>
          <w:b/>
          <w:sz w:val="18"/>
          <w:szCs w:val="18"/>
        </w:rPr>
        <w:t xml:space="preserve"> 客户端软件环境运行要求</w:t>
      </w:r>
    </w:p>
    <w:p>
      <w:pPr>
        <w:keepNext/>
        <w:keepLines/>
        <w:numPr>
          <w:ilvl w:val="1"/>
          <w:numId w:val="1"/>
        </w:numPr>
        <w:tabs>
          <w:tab w:val="left" w:pos="576"/>
          <w:tab w:val="clear" w:pos="4403"/>
        </w:tabs>
        <w:spacing w:before="156" w:beforeLines="50" w:after="156" w:afterLines="50"/>
        <w:ind w:left="576"/>
        <w:outlineLvl w:val="1"/>
        <w:rPr>
          <w:rFonts w:ascii="Arial" w:hAnsi="Arial" w:eastAsia="黑体"/>
          <w:bCs/>
          <w:sz w:val="28"/>
          <w:szCs w:val="28"/>
        </w:rPr>
      </w:pPr>
      <w:bookmarkStart w:id="38" w:name="_Toc53156525"/>
      <w:r>
        <w:rPr>
          <w:rFonts w:hint="eastAsia" w:ascii="Arial" w:hAnsi="Arial" w:eastAsia="黑体"/>
          <w:bCs/>
          <w:sz w:val="28"/>
          <w:szCs w:val="28"/>
        </w:rPr>
        <w:t>非功能需求规约</w:t>
      </w:r>
      <w:bookmarkEnd w:id="38"/>
    </w:p>
    <w:p>
      <w:pPr>
        <w:pStyle w:val="4"/>
        <w:spacing w:before="156" w:after="156"/>
      </w:pPr>
      <w:bookmarkStart w:id="39" w:name="_Toc53156526"/>
      <w:r>
        <w:rPr>
          <w:rFonts w:hint="eastAsia"/>
        </w:rPr>
        <w:t>安全性</w:t>
      </w:r>
      <w:bookmarkEnd w:id="39"/>
    </w:p>
    <w:p>
      <w:pPr>
        <w:ind w:left="420" w:firstLine="420"/>
        <w:jc w:val="left"/>
      </w:pPr>
      <w:r>
        <w:rPr>
          <w:rFonts w:hint="eastAsia"/>
        </w:rPr>
        <w:t>系统应该能在预设的环境与预设的时间下正常运作，尽可能防止故障出现并在故障出现时及时处理。具体需求如下：</w:t>
      </w:r>
    </w:p>
    <w:p>
      <w:pPr>
        <w:pStyle w:val="5"/>
        <w:spacing w:before="156" w:after="156"/>
        <w:ind w:left="754" w:hanging="754"/>
      </w:pPr>
      <w:r>
        <w:rPr>
          <w:rFonts w:hint="eastAsia"/>
        </w:rPr>
        <w:t>边界防护</w:t>
      </w:r>
    </w:p>
    <w:p>
      <w:pPr>
        <w:pStyle w:val="11"/>
        <w:numPr>
          <w:ilvl w:val="0"/>
          <w:numId w:val="40"/>
        </w:numPr>
        <w:spacing w:before="156" w:after="156"/>
        <w:ind w:firstLineChars="0"/>
        <w:rPr>
          <w:rFonts w:ascii="Arial" w:hAnsi="Arial" w:cs="Arial"/>
          <w:color w:val="333333"/>
          <w:szCs w:val="21"/>
          <w:shd w:val="clear" w:color="auto" w:fill="FFFFFF"/>
        </w:rPr>
      </w:pPr>
      <w:r>
        <w:rPr>
          <w:rFonts w:hint="eastAsia" w:ascii="Arial" w:hAnsi="Arial" w:cs="Arial"/>
          <w:color w:val="333333"/>
          <w:szCs w:val="21"/>
          <w:shd w:val="clear" w:color="auto" w:fill="FFFFFF"/>
        </w:rPr>
        <w:t>受到非法用户访问时，系统应该阻止访问继续并在日志中记录非法访问。</w:t>
      </w:r>
    </w:p>
    <w:p>
      <w:pPr>
        <w:pStyle w:val="11"/>
        <w:numPr>
          <w:ilvl w:val="0"/>
          <w:numId w:val="40"/>
        </w:numPr>
        <w:spacing w:before="156" w:after="156"/>
        <w:ind w:firstLineChars="0"/>
        <w:rPr>
          <w:rFonts w:ascii="Arial" w:hAnsi="Arial" w:cs="Arial"/>
          <w:color w:val="333333"/>
          <w:szCs w:val="21"/>
          <w:shd w:val="clear" w:color="auto" w:fill="FFFFFF"/>
        </w:rPr>
      </w:pPr>
      <w:r>
        <w:rPr>
          <w:rFonts w:hint="eastAsia" w:ascii="Arial" w:hAnsi="Arial" w:cs="Arial"/>
          <w:color w:val="333333"/>
          <w:szCs w:val="21"/>
          <w:shd w:val="clear" w:color="auto" w:fill="FFFFFF"/>
        </w:rPr>
        <w:t>受到来自同一IP地址的短时间大量请求时，系统应该采用验证码、封禁IP地址等手段防止服务器宕机，在日志中记录并向管理员账户报警。</w:t>
      </w:r>
    </w:p>
    <w:p>
      <w:pPr>
        <w:pStyle w:val="11"/>
        <w:numPr>
          <w:ilvl w:val="0"/>
          <w:numId w:val="40"/>
        </w:numPr>
        <w:spacing w:before="156" w:after="156"/>
        <w:ind w:firstLineChars="0"/>
        <w:rPr>
          <w:rFonts w:hint="eastAsia" w:ascii="Arial" w:hAnsi="Arial" w:cs="Arial"/>
          <w:color w:val="333333"/>
          <w:szCs w:val="21"/>
          <w:shd w:val="clear" w:color="auto" w:fill="FFFFFF"/>
        </w:rPr>
      </w:pPr>
      <w:r>
        <w:rPr>
          <w:rFonts w:hint="eastAsia" w:ascii="Arial" w:hAnsi="Arial" w:cs="Arial"/>
          <w:color w:val="333333"/>
          <w:szCs w:val="21"/>
          <w:shd w:val="clear" w:color="auto" w:fill="FFFFFF"/>
        </w:rPr>
        <w:t>上传的资源必须在扫描后存入数据库，防止文件中存在有害数据。</w:t>
      </w:r>
    </w:p>
    <w:p>
      <w:pPr>
        <w:pStyle w:val="5"/>
        <w:spacing w:before="156" w:after="156"/>
        <w:ind w:left="754" w:hanging="753" w:hangingChars="359"/>
      </w:pPr>
      <w:r>
        <w:rPr>
          <w:rFonts w:hint="eastAsia"/>
        </w:rPr>
        <w:t>系统保密性</w:t>
      </w:r>
    </w:p>
    <w:p>
      <w:pPr>
        <w:pStyle w:val="11"/>
        <w:numPr>
          <w:ilvl w:val="0"/>
          <w:numId w:val="41"/>
        </w:numPr>
        <w:spacing w:before="156" w:after="156"/>
        <w:ind w:firstLineChars="0"/>
        <w:rPr>
          <w:rFonts w:ascii="Arial" w:hAnsi="Arial" w:cs="Arial"/>
          <w:color w:val="333333"/>
          <w:szCs w:val="21"/>
          <w:shd w:val="clear" w:color="auto" w:fill="FFFFFF"/>
        </w:rPr>
      </w:pPr>
      <w:r>
        <w:rPr>
          <w:rFonts w:hint="eastAsia" w:ascii="Arial" w:hAnsi="Arial" w:cs="Arial"/>
          <w:color w:val="333333"/>
          <w:szCs w:val="21"/>
          <w:shd w:val="clear" w:color="auto" w:fill="FFFFFF"/>
        </w:rPr>
        <w:t>资源下载、修改等行为发生时必须验证身份。</w:t>
      </w:r>
    </w:p>
    <w:p>
      <w:pPr>
        <w:pStyle w:val="11"/>
        <w:numPr>
          <w:ilvl w:val="0"/>
          <w:numId w:val="41"/>
        </w:numPr>
        <w:spacing w:before="156" w:after="156"/>
        <w:ind w:firstLineChars="0"/>
        <w:rPr>
          <w:rFonts w:ascii="Arial" w:hAnsi="Arial" w:cs="Arial"/>
          <w:color w:val="333333"/>
          <w:szCs w:val="21"/>
          <w:shd w:val="clear" w:color="auto" w:fill="FFFFFF"/>
        </w:rPr>
      </w:pPr>
      <w:r>
        <w:rPr>
          <w:rFonts w:hint="eastAsia" w:ascii="Arial" w:hAnsi="Arial" w:cs="Arial"/>
          <w:color w:val="333333"/>
          <w:szCs w:val="21"/>
          <w:shd w:val="clear" w:color="auto" w:fill="FFFFFF"/>
        </w:rPr>
        <w:t>确保用户的隐私信息不能通过未授权的方式获取、修改。</w:t>
      </w:r>
    </w:p>
    <w:p>
      <w:pPr>
        <w:pStyle w:val="11"/>
        <w:numPr>
          <w:ilvl w:val="0"/>
          <w:numId w:val="41"/>
        </w:numPr>
        <w:spacing w:before="156" w:after="156"/>
        <w:ind w:firstLineChars="0"/>
        <w:rPr>
          <w:rFonts w:ascii="Arial" w:hAnsi="Arial" w:cs="Arial"/>
          <w:color w:val="333333"/>
          <w:szCs w:val="21"/>
          <w:shd w:val="clear" w:color="auto" w:fill="FFFFFF"/>
        </w:rPr>
      </w:pPr>
      <w:r>
        <w:rPr>
          <w:rFonts w:hint="eastAsia" w:ascii="Arial" w:hAnsi="Arial" w:cs="Arial"/>
          <w:color w:val="333333"/>
          <w:szCs w:val="21"/>
          <w:shd w:val="clear" w:color="auto" w:fill="FFFFFF"/>
        </w:rPr>
        <w:t>建立数据库管理规范机制，防止因为技术人员操作导致的数据泄露。</w:t>
      </w:r>
    </w:p>
    <w:p>
      <w:pPr>
        <w:pStyle w:val="11"/>
        <w:numPr>
          <w:ilvl w:val="0"/>
          <w:numId w:val="41"/>
        </w:numPr>
        <w:spacing w:before="156" w:after="156"/>
        <w:ind w:firstLineChars="0"/>
        <w:rPr>
          <w:rFonts w:hint="eastAsia" w:ascii="Arial" w:hAnsi="Arial" w:cs="Arial"/>
          <w:color w:val="333333"/>
          <w:szCs w:val="21"/>
          <w:shd w:val="clear" w:color="auto" w:fill="FFFFFF"/>
        </w:rPr>
      </w:pPr>
      <w:r>
        <w:rPr>
          <w:rFonts w:hint="eastAsia" w:ascii="Arial" w:hAnsi="Arial" w:cs="Arial"/>
          <w:color w:val="333333"/>
          <w:szCs w:val="21"/>
          <w:shd w:val="clear" w:color="auto" w:fill="FFFFFF"/>
        </w:rPr>
        <w:t>检测并阻止可疑的数据获取行为。</w:t>
      </w:r>
    </w:p>
    <w:p>
      <w:pPr>
        <w:pStyle w:val="5"/>
        <w:spacing w:before="156" w:after="156"/>
        <w:ind w:left="754" w:hanging="753" w:hangingChars="359"/>
      </w:pPr>
      <w:r>
        <w:rPr>
          <w:rFonts w:hint="eastAsia"/>
        </w:rPr>
        <w:t>安全管理</w:t>
      </w:r>
    </w:p>
    <w:p>
      <w:pPr>
        <w:pStyle w:val="11"/>
        <w:numPr>
          <w:ilvl w:val="0"/>
          <w:numId w:val="42"/>
        </w:numPr>
        <w:spacing w:before="156" w:after="156"/>
        <w:ind w:firstLineChars="0"/>
        <w:rPr>
          <w:rFonts w:ascii="Arial" w:hAnsi="Arial" w:cs="Arial"/>
          <w:color w:val="333333"/>
          <w:szCs w:val="21"/>
          <w:shd w:val="clear" w:color="auto" w:fill="FFFFFF"/>
        </w:rPr>
      </w:pPr>
      <w:r>
        <w:rPr>
          <w:rFonts w:hint="eastAsia" w:ascii="Arial" w:hAnsi="Arial" w:cs="Arial"/>
          <w:color w:val="333333"/>
          <w:szCs w:val="21"/>
          <w:shd w:val="clear" w:color="auto" w:fill="FFFFFF"/>
        </w:rPr>
        <w:t>建立服务器安全日志，在故障发生时能及时发现问题。</w:t>
      </w:r>
    </w:p>
    <w:p>
      <w:pPr>
        <w:pStyle w:val="11"/>
        <w:numPr>
          <w:ilvl w:val="0"/>
          <w:numId w:val="42"/>
        </w:numPr>
        <w:spacing w:before="156" w:after="156"/>
        <w:ind w:firstLineChars="0"/>
        <w:rPr>
          <w:rFonts w:ascii="Arial" w:hAnsi="Arial" w:cs="Arial"/>
          <w:color w:val="333333"/>
          <w:szCs w:val="21"/>
          <w:shd w:val="clear" w:color="auto" w:fill="FFFFFF"/>
        </w:rPr>
      </w:pPr>
      <w:r>
        <w:rPr>
          <w:rFonts w:hint="eastAsia" w:ascii="Arial" w:hAnsi="Arial" w:cs="Arial"/>
          <w:color w:val="333333"/>
          <w:szCs w:val="21"/>
          <w:shd w:val="clear" w:color="auto" w:fill="FFFFFF"/>
        </w:rPr>
        <w:t>设置数据备份与还原手段，保证数据安全以及发生故障后项目数据仍能回复。</w:t>
      </w:r>
    </w:p>
    <w:p>
      <w:pPr>
        <w:pStyle w:val="11"/>
        <w:numPr>
          <w:ilvl w:val="0"/>
          <w:numId w:val="42"/>
        </w:numPr>
        <w:spacing w:before="156" w:after="156"/>
        <w:ind w:firstLineChars="0"/>
        <w:rPr>
          <w:rFonts w:ascii="Arial" w:hAnsi="Arial" w:cs="Arial"/>
          <w:color w:val="333333"/>
          <w:szCs w:val="21"/>
          <w:shd w:val="clear" w:color="auto" w:fill="FFFFFF"/>
        </w:rPr>
      </w:pPr>
      <w:r>
        <w:rPr>
          <w:rFonts w:hint="eastAsia" w:ascii="Arial" w:hAnsi="Arial" w:cs="Arial"/>
          <w:color w:val="333333"/>
          <w:szCs w:val="21"/>
          <w:shd w:val="clear" w:color="auto" w:fill="FFFFFF"/>
        </w:rPr>
        <w:t>定期的安全检测，技术人员应定期对相关计算机进行检测。</w:t>
      </w:r>
    </w:p>
    <w:p>
      <w:pPr>
        <w:pStyle w:val="4"/>
        <w:spacing w:before="156" w:after="156"/>
      </w:pPr>
      <w:bookmarkStart w:id="40" w:name="_Toc53156527"/>
      <w:r>
        <w:rPr>
          <w:rFonts w:hint="eastAsia"/>
        </w:rPr>
        <w:t>请求处理能力</w:t>
      </w:r>
      <w:bookmarkEnd w:id="40"/>
    </w:p>
    <w:p>
      <w:pPr>
        <w:pStyle w:val="11"/>
        <w:spacing w:before="156" w:after="156"/>
        <w:ind w:firstLine="420"/>
      </w:pPr>
      <w:r>
        <w:rPr>
          <w:rFonts w:hint="eastAsia"/>
        </w:rPr>
        <w:t>系统应该能够确保能够同时处理不少于100名在线用户同时发出的请求，以保证系统能够在发生较多请求时仍能正常维持服务器运行。具体需求如下：</w:t>
      </w:r>
    </w:p>
    <w:p>
      <w:pPr>
        <w:pStyle w:val="11"/>
        <w:numPr>
          <w:ilvl w:val="0"/>
          <w:numId w:val="43"/>
        </w:numPr>
        <w:spacing w:before="156" w:after="156"/>
        <w:ind w:firstLineChars="0"/>
        <w:rPr>
          <w:rFonts w:ascii="Arial" w:hAnsi="Arial" w:cs="Arial"/>
          <w:color w:val="333333"/>
          <w:szCs w:val="21"/>
          <w:shd w:val="clear" w:color="auto" w:fill="FFFFFF"/>
        </w:rPr>
      </w:pPr>
      <w:r>
        <w:rPr>
          <w:rFonts w:hint="eastAsia" w:ascii="Arial" w:hAnsi="Arial" w:cs="Arial"/>
          <w:color w:val="333333"/>
          <w:szCs w:val="21"/>
          <w:shd w:val="clear" w:color="auto" w:fill="FFFFFF"/>
        </w:rPr>
        <w:t>能够同时处理的用户数不少于100名。</w:t>
      </w:r>
    </w:p>
    <w:p>
      <w:pPr>
        <w:pStyle w:val="11"/>
        <w:numPr>
          <w:ilvl w:val="0"/>
          <w:numId w:val="43"/>
        </w:numPr>
        <w:spacing w:before="156" w:after="156"/>
        <w:ind w:firstLineChars="0"/>
        <w:rPr>
          <w:rFonts w:ascii="Arial" w:hAnsi="Arial" w:cs="Arial"/>
          <w:color w:val="333333"/>
          <w:szCs w:val="21"/>
          <w:shd w:val="clear" w:color="auto" w:fill="FFFFFF"/>
        </w:rPr>
      </w:pPr>
      <w:r>
        <w:rPr>
          <w:rFonts w:hint="eastAsia" w:ascii="Arial" w:hAnsi="Arial" w:cs="Arial"/>
          <w:color w:val="333333"/>
          <w:szCs w:val="21"/>
          <w:shd w:val="clear" w:color="auto" w:fill="FFFFFF"/>
        </w:rPr>
        <w:t>设计合理的数据库锁机制，确保在较多请求发生时不发生意外的错误、冲突。</w:t>
      </w:r>
    </w:p>
    <w:p>
      <w:pPr>
        <w:pStyle w:val="11"/>
        <w:numPr>
          <w:ilvl w:val="0"/>
          <w:numId w:val="43"/>
        </w:numPr>
        <w:spacing w:before="156" w:after="156"/>
        <w:ind w:firstLineChars="0"/>
        <w:rPr>
          <w:rFonts w:ascii="Arial" w:hAnsi="Arial" w:cs="Arial"/>
          <w:color w:val="333333"/>
          <w:szCs w:val="21"/>
          <w:shd w:val="clear" w:color="auto" w:fill="FFFFFF"/>
        </w:rPr>
      </w:pPr>
      <w:r>
        <w:rPr>
          <w:rFonts w:hint="eastAsia" w:ascii="Arial" w:hAnsi="Arial" w:cs="Arial"/>
          <w:color w:val="333333"/>
          <w:szCs w:val="21"/>
          <w:shd w:val="clear" w:color="auto" w:fill="FFFFFF"/>
        </w:rPr>
        <w:t>确保服务器在请求较多时不会出现传递故障导致关键信息泄露。</w:t>
      </w:r>
    </w:p>
    <w:p>
      <w:pPr>
        <w:pStyle w:val="4"/>
        <w:spacing w:before="156" w:after="156"/>
      </w:pPr>
      <w:bookmarkStart w:id="41" w:name="_Toc53156528"/>
      <w:r>
        <w:rPr>
          <w:rFonts w:hint="eastAsia"/>
        </w:rPr>
        <w:t>可扩展性</w:t>
      </w:r>
      <w:bookmarkEnd w:id="41"/>
    </w:p>
    <w:p>
      <w:pPr>
        <w:pStyle w:val="11"/>
        <w:spacing w:before="156" w:after="156"/>
        <w:ind w:firstLine="420"/>
      </w:pPr>
      <w:r>
        <w:rPr>
          <w:rFonts w:hint="eastAsia"/>
        </w:rPr>
        <w:t>可扩展性指：可实现负载均衡，日后若信息量较大，系统可相应增加服务器实现扩展。</w:t>
      </w:r>
    </w:p>
    <w:p>
      <w:pPr>
        <w:pStyle w:val="11"/>
        <w:spacing w:before="156" w:after="156"/>
        <w:ind w:firstLine="420"/>
      </w:pPr>
      <w:r>
        <w:rPr>
          <w:rFonts w:hint="eastAsia"/>
        </w:rPr>
        <w:t>系统应该</w:t>
      </w:r>
      <w:r>
        <w:t>利用面向对象的思想方法，将功能模块化，各模块低耦合，保证后续能够方便的添加新功能。</w:t>
      </w:r>
    </w:p>
    <w:p>
      <w:pPr>
        <w:keepNext/>
        <w:keepLines/>
        <w:numPr>
          <w:ilvl w:val="1"/>
          <w:numId w:val="1"/>
        </w:numPr>
        <w:tabs>
          <w:tab w:val="left" w:pos="576"/>
          <w:tab w:val="clear" w:pos="4403"/>
        </w:tabs>
        <w:spacing w:before="156" w:beforeLines="50" w:after="156" w:afterLines="50"/>
        <w:ind w:left="576"/>
        <w:outlineLvl w:val="1"/>
        <w:rPr>
          <w:rFonts w:ascii="Arial" w:hAnsi="Arial" w:eastAsia="黑体"/>
          <w:bCs/>
          <w:sz w:val="28"/>
          <w:szCs w:val="28"/>
        </w:rPr>
      </w:pPr>
      <w:bookmarkStart w:id="42" w:name="_Toc53156529"/>
      <w:r>
        <w:rPr>
          <w:rFonts w:hint="eastAsia" w:ascii="Arial" w:hAnsi="Arial" w:eastAsia="黑体"/>
          <w:bCs/>
          <w:sz w:val="28"/>
          <w:szCs w:val="28"/>
        </w:rPr>
        <w:t>版权政策说明</w:t>
      </w:r>
      <w:bookmarkEnd w:id="42"/>
    </w:p>
    <w:p>
      <w:pPr>
        <w:pStyle w:val="11"/>
        <w:spacing w:before="156" w:after="156"/>
        <w:ind w:firstLine="420"/>
      </w:pPr>
      <w:r>
        <w:rPr>
          <w:rFonts w:hint="eastAsia"/>
        </w:rPr>
        <w:t>基于WeShare项目“FEEL”的价值观，为了更好地实现我们对于免费(Free)的追求，我们特地在补充规约中对版权等合法性(Legal)进行了说明。</w:t>
      </w:r>
    </w:p>
    <w:p>
      <w:pPr>
        <w:pStyle w:val="11"/>
        <w:spacing w:before="156" w:after="156"/>
        <w:ind w:firstLine="420"/>
        <w:rPr>
          <w:rFonts w:ascii="Arial" w:hAnsi="Arial" w:cs="Arial"/>
          <w:color w:val="333333"/>
          <w:szCs w:val="21"/>
          <w:shd w:val="clear" w:color="auto" w:fill="FFFFFF"/>
        </w:rPr>
      </w:pPr>
      <w:r>
        <w:rPr>
          <w:rFonts w:ascii="Arial" w:hAnsi="Arial" w:cs="Arial"/>
          <w:color w:val="333333"/>
          <w:szCs w:val="21"/>
          <w:shd w:val="clear" w:color="auto" w:fill="FFFFFF"/>
        </w:rPr>
        <w:t>按照我国</w:t>
      </w:r>
      <w:r>
        <w:rPr>
          <w:rFonts w:hint="eastAsia" w:ascii="Arial" w:hAnsi="Arial" w:cs="Arial"/>
          <w:color w:val="333333"/>
          <w:szCs w:val="21"/>
          <w:shd w:val="clear" w:color="auto" w:fill="FFFFFF"/>
        </w:rPr>
        <w:t>《中华人民共和国</w:t>
      </w:r>
      <w:r>
        <w:rPr>
          <w:rFonts w:ascii="Arial" w:hAnsi="Arial" w:cs="Arial"/>
          <w:color w:val="333333"/>
          <w:szCs w:val="21"/>
          <w:shd w:val="clear" w:color="auto" w:fill="FFFFFF"/>
        </w:rPr>
        <w:t>著作权法</w:t>
      </w:r>
      <w:r>
        <w:rPr>
          <w:rFonts w:hint="eastAsia" w:ascii="Arial" w:hAnsi="Arial" w:cs="Arial"/>
          <w:color w:val="333333"/>
          <w:szCs w:val="21"/>
          <w:shd w:val="clear" w:color="auto" w:fill="FFFFFF"/>
        </w:rPr>
        <w:t>》</w:t>
      </w:r>
      <w:r>
        <w:rPr>
          <w:rFonts w:ascii="Arial" w:hAnsi="Arial" w:cs="Arial"/>
          <w:color w:val="333333"/>
          <w:szCs w:val="21"/>
          <w:shd w:val="clear" w:color="auto" w:fill="FFFFFF"/>
        </w:rPr>
        <w:t>的规定，著作权包括发表权、使用权和获得报酬权等，</w:t>
      </w:r>
      <w:r>
        <w:rPr>
          <w:rFonts w:hint="eastAsia" w:ascii="Arial" w:hAnsi="Arial" w:cs="Arial"/>
          <w:color w:val="333333"/>
          <w:szCs w:val="21"/>
          <w:shd w:val="clear" w:color="auto" w:fill="FFFFFF"/>
        </w:rPr>
        <w:t>同时，</w:t>
      </w:r>
      <w:r>
        <w:rPr>
          <w:rFonts w:ascii="Arial" w:hAnsi="Arial" w:cs="Arial"/>
          <w:color w:val="333333"/>
          <w:szCs w:val="21"/>
          <w:shd w:val="clear" w:color="auto" w:fill="FFFFFF"/>
        </w:rPr>
        <w:t>《最高人民法院关于审理著作权</w:t>
      </w:r>
      <w:r>
        <w:fldChar w:fldCharType="begin"/>
      </w:r>
      <w:r>
        <w:instrText xml:space="preserve"> HYPERLINK "https://www.66law.cn/special/msjf/" \t "https://www.66law.cn/laws/_blank" \o "民事纠纷" </w:instrText>
      </w:r>
      <w:r>
        <w:fldChar w:fldCharType="separate"/>
      </w:r>
      <w:r>
        <w:rPr>
          <w:rFonts w:ascii="Arial" w:hAnsi="Arial" w:cs="Arial"/>
          <w:color w:val="333333"/>
          <w:szCs w:val="21"/>
          <w:shd w:val="clear" w:color="auto" w:fill="FFFFFF"/>
        </w:rPr>
        <w:t>民事纠纷</w:t>
      </w:r>
      <w:r>
        <w:rPr>
          <w:rFonts w:ascii="Arial" w:hAnsi="Arial" w:cs="Arial"/>
          <w:color w:val="333333"/>
          <w:szCs w:val="21"/>
          <w:shd w:val="clear" w:color="auto" w:fill="FFFFFF"/>
        </w:rPr>
        <w:fldChar w:fldCharType="end"/>
      </w:r>
      <w:r>
        <w:rPr>
          <w:rFonts w:ascii="Arial" w:hAnsi="Arial" w:cs="Arial"/>
          <w:color w:val="333333"/>
          <w:szCs w:val="21"/>
          <w:shd w:val="clear" w:color="auto" w:fill="FFFFFF"/>
        </w:rPr>
        <w:t>案件适用法律若干问题的解释》</w:t>
      </w:r>
      <w:r>
        <w:rPr>
          <w:rFonts w:hint="eastAsia" w:ascii="Arial" w:hAnsi="Arial" w:cs="Arial"/>
          <w:color w:val="333333"/>
          <w:szCs w:val="21"/>
          <w:shd w:val="clear" w:color="auto" w:fill="FFFFFF"/>
        </w:rPr>
        <w:t>（以下简称《解释》）</w:t>
      </w:r>
      <w:r>
        <w:rPr>
          <w:rFonts w:ascii="Arial" w:hAnsi="Arial" w:cs="Arial"/>
          <w:color w:val="333333"/>
          <w:szCs w:val="21"/>
          <w:shd w:val="clear" w:color="auto" w:fill="FFFFFF"/>
        </w:rPr>
        <w:t>也规定"将作品通过网络向公众传播，属于著作权法规定的使用作品的方式，著作权人享有以该种方式使用或者许可他人使用作品，并由此获得报酬的权利。"</w:t>
      </w:r>
    </w:p>
    <w:p>
      <w:pPr>
        <w:pStyle w:val="11"/>
        <w:spacing w:before="156" w:after="156"/>
        <w:ind w:firstLine="420"/>
        <w:rPr>
          <w:rFonts w:ascii="Arial" w:hAnsi="Arial" w:cs="Arial"/>
          <w:color w:val="333333"/>
          <w:szCs w:val="21"/>
          <w:shd w:val="clear" w:color="auto" w:fill="FFFFFF"/>
        </w:rPr>
      </w:pPr>
      <w:r>
        <w:rPr>
          <w:rFonts w:ascii="Arial" w:hAnsi="Arial" w:cs="Arial"/>
          <w:color w:val="333333"/>
          <w:szCs w:val="21"/>
          <w:shd w:val="clear" w:color="auto" w:fill="FFFFFF"/>
        </w:rPr>
        <w:t>根据《解释》的规定，已在报刊上刊登或者网络上传播的作品，除著作权人声明或者上载该作品的网络服务提供者受著作权人的委托声明不得转载、摘编的以外，网站予以转载、摘编并按有关规定支付报酬、注明出处的，不构成侵权。</w:t>
      </w:r>
    </w:p>
    <w:p>
      <w:pPr>
        <w:pStyle w:val="11"/>
        <w:spacing w:before="156" w:after="156"/>
        <w:ind w:firstLine="420"/>
        <w:rPr>
          <w:rFonts w:ascii="Arial" w:hAnsi="Arial" w:cs="Arial"/>
          <w:color w:val="333333"/>
          <w:szCs w:val="21"/>
          <w:shd w:val="clear" w:color="auto" w:fill="FFFFFF"/>
        </w:rPr>
      </w:pPr>
      <w:r>
        <w:rPr>
          <w:rFonts w:ascii="Arial" w:hAnsi="Arial" w:cs="Arial"/>
          <w:color w:val="333333"/>
          <w:szCs w:val="21"/>
          <w:shd w:val="clear" w:color="auto" w:fill="FFFFFF"/>
        </w:rPr>
        <w:t>换句话说，在网站上转载别人作品，在同时符合以下两个条件时才是合法的：</w:t>
      </w:r>
    </w:p>
    <w:p>
      <w:pPr>
        <w:pStyle w:val="11"/>
        <w:spacing w:before="156" w:after="156"/>
        <w:ind w:firstLine="420"/>
        <w:rPr>
          <w:rFonts w:ascii="Arial" w:hAnsi="Arial" w:cs="Arial"/>
          <w:color w:val="333333"/>
          <w:szCs w:val="21"/>
          <w:shd w:val="clear" w:color="auto" w:fill="FFFFFF"/>
        </w:rPr>
      </w:pPr>
      <w:r>
        <w:rPr>
          <w:rFonts w:ascii="Arial" w:hAnsi="Arial" w:cs="Arial"/>
          <w:color w:val="333333"/>
          <w:szCs w:val="21"/>
          <w:shd w:val="clear" w:color="auto" w:fill="FFFFFF"/>
        </w:rPr>
        <w:t>1、著作权人或受著作权人委托的上载该作品的网络服务提供者没有做不得转载、摘编文章的声明；</w:t>
      </w:r>
    </w:p>
    <w:p>
      <w:pPr>
        <w:pStyle w:val="11"/>
        <w:spacing w:before="156" w:after="156"/>
        <w:ind w:firstLine="420"/>
        <w:rPr>
          <w:rFonts w:hint="eastAsia" w:ascii="Arial" w:hAnsi="Arial" w:cs="Arial"/>
          <w:color w:val="333333"/>
          <w:szCs w:val="21"/>
          <w:shd w:val="clear" w:color="auto" w:fill="FFFFFF"/>
        </w:rPr>
      </w:pPr>
      <w:r>
        <w:rPr>
          <w:rFonts w:ascii="Arial" w:hAnsi="Arial" w:cs="Arial"/>
          <w:color w:val="333333"/>
          <w:szCs w:val="21"/>
          <w:shd w:val="clear" w:color="auto" w:fill="FFFFFF"/>
        </w:rPr>
        <w:t>2、支付报酬、注明出处。</w:t>
      </w:r>
    </w:p>
    <w:p>
      <w:pPr>
        <w:pStyle w:val="11"/>
        <w:spacing w:before="156" w:after="156"/>
        <w:ind w:firstLine="420"/>
        <w:rPr>
          <w:rFonts w:ascii="Arial" w:hAnsi="Arial" w:cs="Arial"/>
          <w:color w:val="333333"/>
          <w:szCs w:val="21"/>
          <w:shd w:val="clear" w:color="auto" w:fill="FFFFFF"/>
        </w:rPr>
      </w:pPr>
      <w:r>
        <w:rPr>
          <w:rFonts w:hint="eastAsia" w:ascii="Arial" w:hAnsi="Arial" w:cs="Arial"/>
          <w:color w:val="333333"/>
          <w:szCs w:val="21"/>
          <w:shd w:val="clear" w:color="auto" w:fill="FFFFFF"/>
        </w:rPr>
        <w:t>尽管</w:t>
      </w:r>
      <w:r>
        <w:rPr>
          <w:rFonts w:ascii="Arial" w:hAnsi="Arial" w:cs="Arial"/>
          <w:color w:val="333333"/>
          <w:szCs w:val="21"/>
          <w:shd w:val="clear" w:color="auto" w:fill="FFFFFF"/>
        </w:rPr>
        <w:t>根据我国《</w:t>
      </w:r>
      <w:r>
        <w:rPr>
          <w:rFonts w:hint="eastAsia" w:ascii="Arial" w:hAnsi="Arial" w:cs="Arial"/>
          <w:color w:val="333333"/>
          <w:szCs w:val="21"/>
          <w:shd w:val="clear" w:color="auto" w:fill="FFFFFF"/>
        </w:rPr>
        <w:t>中华人民共和国</w:t>
      </w:r>
      <w:r>
        <w:rPr>
          <w:rFonts w:ascii="Arial" w:hAnsi="Arial" w:cs="Arial"/>
          <w:color w:val="333333"/>
          <w:szCs w:val="21"/>
          <w:shd w:val="clear" w:color="auto" w:fill="FFFFFF"/>
        </w:rPr>
        <w:t>著作权法》第22条的规定，为个人学习、研究或者欣赏，使用他人已经发表的作品的，属于合理使用的范围，不需要支付作者稿酬，但需要标明作者、出处等信息。但由于本项目中对于论文的引用已属于商业用途，不符合上述免去稿酬的法律规定，故此项目将无法在站内展示论文的内容，只能在站内展示论文的标题、作者、背景、关键词、摘要等信息。</w:t>
      </w:r>
    </w:p>
    <w:p>
      <w:pPr>
        <w:pStyle w:val="11"/>
        <w:spacing w:before="156" w:after="156"/>
        <w:ind w:firstLine="420"/>
        <w:rPr>
          <w:rFonts w:ascii="Arial" w:hAnsi="Arial" w:cs="Arial"/>
          <w:color w:val="333333"/>
          <w:szCs w:val="21"/>
          <w:shd w:val="clear" w:color="auto" w:fill="FFFFFF"/>
        </w:rPr>
      </w:pPr>
      <w:r>
        <w:rPr>
          <w:rFonts w:ascii="Arial" w:hAnsi="Arial" w:cs="Arial"/>
          <w:color w:val="333333"/>
          <w:szCs w:val="21"/>
          <w:shd w:val="clear" w:color="auto" w:fill="FFFFFF"/>
        </w:rPr>
        <w:t>如果用户想要进一步了解论文的内容，我们只能给出原文的链接供用户查看。以在知网上爬取的论文数据为例，由于知网已与许多国内期刊签署相关协议，知网可以直接转载此类期刊上的论文，对于这些论文，我们将给出一个知网的链接供用户查看原文。对于少部分来自外文期刊的论文，由于知网也仅仅是给出原文链接，我们将把此链接提供给用户查看原文。</w:t>
      </w:r>
    </w:p>
    <w:p>
      <w:pPr>
        <w:keepNext/>
        <w:keepLines/>
        <w:numPr>
          <w:ilvl w:val="1"/>
          <w:numId w:val="1"/>
        </w:numPr>
        <w:tabs>
          <w:tab w:val="left" w:pos="576"/>
          <w:tab w:val="clear" w:pos="4403"/>
        </w:tabs>
        <w:spacing w:before="156" w:beforeLines="50" w:after="156" w:afterLines="50"/>
        <w:ind w:left="576"/>
        <w:outlineLvl w:val="1"/>
        <w:rPr>
          <w:rFonts w:hint="eastAsia" w:ascii="Arial" w:hAnsi="Arial" w:eastAsia="黑体"/>
          <w:bCs/>
          <w:sz w:val="28"/>
          <w:szCs w:val="28"/>
        </w:rPr>
      </w:pPr>
      <w:bookmarkStart w:id="43" w:name="_Toc53156530"/>
      <w:r>
        <w:rPr>
          <w:rFonts w:hint="eastAsia" w:ascii="Arial" w:hAnsi="Arial" w:eastAsia="黑体"/>
          <w:bCs/>
          <w:sz w:val="28"/>
          <w:szCs w:val="28"/>
        </w:rPr>
        <w:t>界面需求</w:t>
      </w:r>
      <w:bookmarkEnd w:id="43"/>
    </w:p>
    <w:p>
      <w:pPr>
        <w:pStyle w:val="11"/>
        <w:spacing w:before="156" w:after="156"/>
        <w:ind w:firstLine="420"/>
      </w:pPr>
      <w:r>
        <w:rPr>
          <w:rFonts w:hint="eastAsia"/>
        </w:rPr>
        <w:t>基于WeShare项目“FEEL”的价值观，我们应该在UI界面中充分体现出易用(Easy)与高效(Efficient)的目标，因此我们在补充规约中对UI界面进行了以下说明：</w:t>
      </w:r>
    </w:p>
    <w:p>
      <w:pPr>
        <w:pStyle w:val="4"/>
        <w:spacing w:before="156" w:after="156"/>
      </w:pPr>
      <w:bookmarkStart w:id="44" w:name="_Toc53156531"/>
      <w:r>
        <w:rPr>
          <w:rFonts w:hint="eastAsia"/>
        </w:rPr>
        <w:t>色彩与字体</w:t>
      </w:r>
      <w:bookmarkEnd w:id="44"/>
    </w:p>
    <w:p>
      <w:pPr>
        <w:pStyle w:val="11"/>
        <w:spacing w:before="156" w:after="156"/>
        <w:ind w:firstLine="420"/>
      </w:pPr>
      <w:r>
        <w:rPr>
          <w:rFonts w:hint="eastAsia"/>
        </w:rPr>
        <w:t>界面色彩应该以淡雅为主，整体色彩搭配协调，字体大小适中，字体风格偏中性，能够通过字体清晰区分页面的不同部分（如不可选取部分采用灰色字体）。</w:t>
      </w:r>
    </w:p>
    <w:p>
      <w:pPr>
        <w:pStyle w:val="4"/>
        <w:spacing w:before="156" w:after="156"/>
      </w:pPr>
      <w:bookmarkStart w:id="45" w:name="_Toc53156532"/>
      <w:r>
        <w:rPr>
          <w:rFonts w:hint="eastAsia"/>
        </w:rPr>
        <w:t>页面风格</w:t>
      </w:r>
      <w:bookmarkEnd w:id="45"/>
    </w:p>
    <w:p>
      <w:pPr>
        <w:pStyle w:val="11"/>
        <w:spacing w:before="156" w:after="156"/>
        <w:ind w:firstLine="420"/>
      </w:pPr>
      <w:r>
        <w:rPr>
          <w:rFonts w:hint="eastAsia"/>
        </w:rPr>
        <w:t>页面应该以简洁作为主要风格，尽量避免各种控件的无脑堆叠，应该追求做到控件摆放有序且分类合理。</w:t>
      </w:r>
    </w:p>
    <w:p>
      <w:pPr>
        <w:pStyle w:val="4"/>
        <w:spacing w:before="156" w:after="156"/>
      </w:pPr>
      <w:bookmarkStart w:id="46" w:name="_Toc53156533"/>
      <w:r>
        <w:rPr>
          <w:rFonts w:hint="eastAsia"/>
        </w:rPr>
        <w:t>控件与按钮</w:t>
      </w:r>
      <w:bookmarkEnd w:id="46"/>
    </w:p>
    <w:p>
      <w:pPr>
        <w:pStyle w:val="11"/>
        <w:spacing w:before="156" w:after="156"/>
        <w:ind w:firstLine="420"/>
        <w:rPr>
          <w:rFonts w:hint="eastAsia"/>
        </w:rPr>
      </w:pPr>
      <w:r>
        <w:rPr>
          <w:rFonts w:hint="eastAsia"/>
        </w:rPr>
        <w:t>整体的控件与按钮风格应保持一致，并以简洁为主，对于下拉框控件选取适当的展示方式（选项框与列表框），不应出现无效的按钮。对于按钮的排列顺序，应该按照常用程度进行排序，同时选取最常用的部分作为默认选项。</w:t>
      </w:r>
    </w:p>
    <w:p>
      <w:pPr>
        <w:keepNext/>
        <w:keepLines/>
        <w:numPr>
          <w:ilvl w:val="1"/>
          <w:numId w:val="1"/>
        </w:numPr>
        <w:tabs>
          <w:tab w:val="left" w:pos="576"/>
          <w:tab w:val="clear" w:pos="4403"/>
        </w:tabs>
        <w:spacing w:before="156" w:beforeLines="50" w:after="156" w:afterLines="50"/>
        <w:ind w:left="576"/>
        <w:outlineLvl w:val="1"/>
        <w:rPr>
          <w:rFonts w:ascii="Arial" w:hAnsi="Arial" w:eastAsia="黑体"/>
          <w:bCs/>
          <w:sz w:val="28"/>
          <w:szCs w:val="28"/>
        </w:rPr>
      </w:pPr>
      <w:bookmarkStart w:id="47" w:name="_Toc53156534"/>
      <w:r>
        <w:rPr>
          <w:rFonts w:ascii="Arial" w:hAnsi="Arial" w:eastAsia="黑体"/>
          <w:bCs/>
          <w:sz w:val="28"/>
          <w:szCs w:val="28"/>
        </w:rPr>
        <w:t>约束</w:t>
      </w:r>
      <w:bookmarkEnd w:id="47"/>
    </w:p>
    <w:p>
      <w:pPr>
        <w:pStyle w:val="11"/>
        <w:numPr>
          <w:ilvl w:val="0"/>
          <w:numId w:val="44"/>
        </w:numPr>
        <w:spacing w:before="156" w:after="156"/>
        <w:ind w:firstLineChars="0"/>
        <w:rPr>
          <w:rFonts w:ascii="Arial" w:hAnsi="Arial" w:cs="Arial"/>
          <w:color w:val="333333"/>
          <w:szCs w:val="21"/>
          <w:shd w:val="clear" w:color="auto" w:fill="FFFFFF"/>
        </w:rPr>
      </w:pPr>
      <w:r>
        <w:rPr>
          <w:rFonts w:ascii="Arial" w:hAnsi="Arial" w:cs="Arial"/>
          <w:color w:val="333333"/>
          <w:szCs w:val="21"/>
          <w:shd w:val="clear" w:color="auto" w:fill="FFFFFF"/>
        </w:rPr>
        <w:t>人员约束：</w:t>
      </w:r>
      <w:r>
        <w:rPr>
          <w:rFonts w:hint="eastAsia" w:ascii="Arial" w:hAnsi="Arial" w:cs="Arial"/>
          <w:color w:val="333333"/>
          <w:szCs w:val="21"/>
          <w:shd w:val="clear" w:color="auto" w:fill="FFFFFF"/>
        </w:rPr>
        <w:t>小组成员均为大三学生，共</w:t>
      </w:r>
      <w:r>
        <w:rPr>
          <w:rFonts w:ascii="Arial" w:hAnsi="Arial" w:cs="Arial"/>
          <w:color w:val="333333"/>
          <w:szCs w:val="21"/>
          <w:shd w:val="clear" w:color="auto" w:fill="FFFFFF"/>
        </w:rPr>
        <w:t>11</w:t>
      </w:r>
      <w:r>
        <w:rPr>
          <w:rFonts w:hint="eastAsia" w:ascii="Arial" w:hAnsi="Arial" w:cs="Arial"/>
          <w:color w:val="333333"/>
          <w:szCs w:val="21"/>
          <w:shd w:val="clear" w:color="auto" w:fill="FFFFFF"/>
        </w:rPr>
        <w:t>人。</w:t>
      </w:r>
    </w:p>
    <w:p>
      <w:pPr>
        <w:pStyle w:val="11"/>
        <w:numPr>
          <w:ilvl w:val="0"/>
          <w:numId w:val="44"/>
        </w:numPr>
        <w:spacing w:before="156" w:after="156"/>
        <w:ind w:firstLineChars="0"/>
        <w:rPr>
          <w:rFonts w:ascii="Arial" w:hAnsi="Arial" w:cs="Arial"/>
          <w:color w:val="333333"/>
          <w:szCs w:val="21"/>
          <w:shd w:val="clear" w:color="auto" w:fill="FFFFFF"/>
        </w:rPr>
      </w:pPr>
      <w:r>
        <w:rPr>
          <w:rFonts w:ascii="Arial" w:hAnsi="Arial" w:cs="Arial"/>
          <w:color w:val="333333"/>
          <w:szCs w:val="21"/>
          <w:shd w:val="clear" w:color="auto" w:fill="FFFFFF"/>
        </w:rPr>
        <w:t>技术约束：小组成员对相关技术</w:t>
      </w:r>
      <w:r>
        <w:rPr>
          <w:rFonts w:hint="eastAsia" w:ascii="Arial" w:hAnsi="Arial" w:cs="Arial"/>
          <w:color w:val="333333"/>
          <w:szCs w:val="21"/>
          <w:shd w:val="clear" w:color="auto" w:fill="FFFFFF"/>
        </w:rPr>
        <w:t>可能不太了解</w:t>
      </w:r>
      <w:r>
        <w:rPr>
          <w:rFonts w:ascii="Arial" w:hAnsi="Arial" w:cs="Arial"/>
          <w:color w:val="333333"/>
          <w:szCs w:val="21"/>
          <w:shd w:val="clear" w:color="auto" w:fill="FFFFFF"/>
        </w:rPr>
        <w:t>，缺乏项目开发经验，需要用更多时间学习开发。</w:t>
      </w:r>
    </w:p>
    <w:p>
      <w:pPr>
        <w:pStyle w:val="11"/>
        <w:numPr>
          <w:ilvl w:val="0"/>
          <w:numId w:val="44"/>
        </w:numPr>
        <w:spacing w:before="156" w:after="156"/>
        <w:ind w:firstLineChars="0"/>
        <w:rPr>
          <w:rFonts w:ascii="Arial" w:hAnsi="Arial" w:cs="Arial"/>
          <w:color w:val="333333"/>
          <w:szCs w:val="21"/>
          <w:shd w:val="clear" w:color="auto" w:fill="FFFFFF"/>
        </w:rPr>
      </w:pPr>
      <w:r>
        <w:rPr>
          <w:rFonts w:hint="eastAsia" w:ascii="Arial" w:hAnsi="Arial" w:cs="Arial"/>
          <w:color w:val="333333"/>
          <w:szCs w:val="21"/>
          <w:shd w:val="clear" w:color="auto" w:fill="FFFFFF"/>
        </w:rPr>
        <w:t>管理约束：在开发过程中，小组组长可以开展会议，协调各组员分工合作，合理规划时间进行开发。小组成员也要明确责任，互相配合，完成分配给自己的任务。</w:t>
      </w:r>
    </w:p>
    <w:p>
      <w:pPr>
        <w:pStyle w:val="11"/>
        <w:numPr>
          <w:ilvl w:val="0"/>
          <w:numId w:val="44"/>
        </w:numPr>
        <w:spacing w:before="156" w:after="156"/>
        <w:ind w:firstLineChars="0"/>
        <w:rPr>
          <w:rFonts w:ascii="Arial" w:hAnsi="Arial" w:cs="Arial"/>
          <w:color w:val="333333"/>
          <w:szCs w:val="21"/>
          <w:shd w:val="clear" w:color="auto" w:fill="FFFFFF"/>
        </w:rPr>
      </w:pPr>
      <w:r>
        <w:rPr>
          <w:rFonts w:ascii="Arial" w:hAnsi="Arial" w:cs="Arial"/>
          <w:color w:val="333333"/>
          <w:szCs w:val="21"/>
          <w:shd w:val="clear" w:color="auto" w:fill="FFFFFF"/>
        </w:rPr>
        <w:t>时间约束：开发周期短，时间紧张，开发人员要合理分工安排</w:t>
      </w:r>
      <w:r>
        <w:rPr>
          <w:rFonts w:hint="eastAsia" w:ascii="Arial" w:hAnsi="Arial" w:cs="Arial"/>
          <w:color w:val="333333"/>
          <w:szCs w:val="21"/>
          <w:shd w:val="clear" w:color="auto" w:fill="FFFFFF"/>
        </w:rPr>
        <w:t>时间。</w:t>
      </w:r>
    </w:p>
    <w:p>
      <w:pPr>
        <w:pStyle w:val="11"/>
        <w:numPr>
          <w:ilvl w:val="0"/>
          <w:numId w:val="44"/>
        </w:numPr>
        <w:spacing w:before="156" w:after="156"/>
        <w:ind w:firstLineChars="0"/>
        <w:rPr>
          <w:rFonts w:ascii="Arial" w:hAnsi="Arial" w:cs="Arial"/>
          <w:color w:val="333333"/>
          <w:szCs w:val="21"/>
          <w:shd w:val="clear" w:color="auto" w:fill="FFFFFF"/>
        </w:rPr>
      </w:pPr>
      <w:r>
        <w:rPr>
          <w:rFonts w:ascii="Arial" w:hAnsi="Arial" w:cs="Arial"/>
          <w:color w:val="333333"/>
          <w:szCs w:val="21"/>
          <w:shd w:val="clear" w:color="auto" w:fill="FFFFFF"/>
        </w:rPr>
        <w:t>其它约束：小组成员还有别的课程</w:t>
      </w:r>
      <w:r>
        <w:rPr>
          <w:rFonts w:hint="eastAsia" w:ascii="Arial" w:hAnsi="Arial" w:cs="Arial"/>
          <w:color w:val="333333"/>
          <w:szCs w:val="21"/>
          <w:shd w:val="clear" w:color="auto" w:fill="FFFFFF"/>
        </w:rPr>
        <w:t>学习任务要</w:t>
      </w:r>
      <w:r>
        <w:rPr>
          <w:rFonts w:ascii="Arial" w:hAnsi="Arial" w:cs="Arial"/>
          <w:color w:val="333333"/>
          <w:szCs w:val="21"/>
          <w:shd w:val="clear" w:color="auto" w:fill="FFFFFF"/>
        </w:rPr>
        <w:t>占用开发时间，对项目开发有一定的影响。</w:t>
      </w:r>
    </w:p>
    <w:p>
      <w:pPr>
        <w:pStyle w:val="11"/>
        <w:numPr>
          <w:numId w:val="0"/>
        </w:numPr>
        <w:spacing w:before="156" w:after="156"/>
        <w:ind w:left="420" w:leftChars="0"/>
        <w:rPr>
          <w:rFonts w:hint="eastAsia" w:ascii="Arial" w:hAnsi="Arial" w:cs="Arial"/>
          <w:color w:val="333333"/>
          <w:szCs w:val="21"/>
          <w:shd w:val="clear" w:color="auto" w:fill="FFFFFF"/>
        </w:rPr>
      </w:pPr>
    </w:p>
    <w:sectPr>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Helvetica">
    <w:altName w:val="Arial"/>
    <w:panose1 w:val="020B0604020202020204"/>
    <w:charset w:val="00"/>
    <w:family w:val="swiss"/>
    <w:pitch w:val="default"/>
    <w:sig w:usb0="00000000" w:usb1="00000000" w:usb2="00000000" w:usb3="00000000" w:csb0="0000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93609212"/>
      <w:docPartObj>
        <w:docPartGallery w:val="AutoText"/>
      </w:docPartObj>
    </w:sdtPr>
    <w:sdtContent>
      <w:p>
        <w:pPr>
          <w:pStyle w:val="15"/>
          <w:jc w:val="center"/>
        </w:pPr>
        <w:r>
          <w:fldChar w:fldCharType="begin"/>
        </w:r>
        <w:r>
          <w:instrText xml:space="preserve">PAGE   \* MERGEFORMAT</w:instrText>
        </w:r>
        <w:r>
          <w:fldChar w:fldCharType="separate"/>
        </w:r>
        <w:r>
          <w:rPr>
            <w:lang w:val="zh-CN"/>
          </w:rPr>
          <w:t>2</w:t>
        </w:r>
        <w:r>
          <w:fldChar w:fldCharType="end"/>
        </w:r>
      </w:p>
    </w:sdtContent>
  </w:sdt>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rFonts w:hint="eastAsia"/>
      </w:rPr>
      <w:t>软件系统分析与设计课程：系统需求规格说明书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E38D7"/>
    <w:multiLevelType w:val="multilevel"/>
    <w:tmpl w:val="00FE38D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5717DFA"/>
    <w:multiLevelType w:val="multilevel"/>
    <w:tmpl w:val="05717DFA"/>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6761545"/>
    <w:multiLevelType w:val="multilevel"/>
    <w:tmpl w:val="06761545"/>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85A205A"/>
    <w:multiLevelType w:val="multilevel"/>
    <w:tmpl w:val="085A205A"/>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A935D7A"/>
    <w:multiLevelType w:val="multilevel"/>
    <w:tmpl w:val="0A935D7A"/>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B0F625D"/>
    <w:multiLevelType w:val="multilevel"/>
    <w:tmpl w:val="0B0F625D"/>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DD554F8"/>
    <w:multiLevelType w:val="multilevel"/>
    <w:tmpl w:val="0DD554F8"/>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F421423"/>
    <w:multiLevelType w:val="multilevel"/>
    <w:tmpl w:val="0F421423"/>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15D422FE"/>
    <w:multiLevelType w:val="multilevel"/>
    <w:tmpl w:val="15D422F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16433FDB"/>
    <w:multiLevelType w:val="multilevel"/>
    <w:tmpl w:val="16433FDB"/>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18B4611F"/>
    <w:multiLevelType w:val="multilevel"/>
    <w:tmpl w:val="18B4611F"/>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1A50126E"/>
    <w:multiLevelType w:val="multilevel"/>
    <w:tmpl w:val="1A50126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1E432C2F"/>
    <w:multiLevelType w:val="multilevel"/>
    <w:tmpl w:val="1E432C2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2D7F1526"/>
    <w:multiLevelType w:val="multilevel"/>
    <w:tmpl w:val="2D7F1526"/>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2FDC3483"/>
    <w:multiLevelType w:val="multilevel"/>
    <w:tmpl w:val="2FDC348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5">
    <w:nsid w:val="3302165B"/>
    <w:multiLevelType w:val="multilevel"/>
    <w:tmpl w:val="3302165B"/>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363726F3"/>
    <w:multiLevelType w:val="multilevel"/>
    <w:tmpl w:val="363726F3"/>
    <w:lvl w:ilvl="0" w:tentative="0">
      <w:start w:val="1"/>
      <w:numFmt w:val="decimalEnclosedCircle"/>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3784711B"/>
    <w:multiLevelType w:val="multilevel"/>
    <w:tmpl w:val="3784711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378B0DAE"/>
    <w:multiLevelType w:val="multilevel"/>
    <w:tmpl w:val="378B0DA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3D384161"/>
    <w:multiLevelType w:val="multilevel"/>
    <w:tmpl w:val="3D38416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0">
    <w:nsid w:val="3FF55D67"/>
    <w:multiLevelType w:val="multilevel"/>
    <w:tmpl w:val="3FF55D67"/>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1">
    <w:nsid w:val="42922838"/>
    <w:multiLevelType w:val="multilevel"/>
    <w:tmpl w:val="42922838"/>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430F62EC"/>
    <w:multiLevelType w:val="multilevel"/>
    <w:tmpl w:val="430F62EC"/>
    <w:lvl w:ilvl="0" w:tentative="0">
      <w:start w:val="1"/>
      <w:numFmt w:val="decimal"/>
      <w:lvlText w:val="（%1）"/>
      <w:lvlJc w:val="left"/>
      <w:pPr>
        <w:ind w:left="720" w:hanging="720"/>
      </w:pPr>
      <w:rPr>
        <w:rFonts w:hint="default"/>
        <w:lang w:val="en-U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457C70B0"/>
    <w:multiLevelType w:val="multilevel"/>
    <w:tmpl w:val="457C70B0"/>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47913B2A"/>
    <w:multiLevelType w:val="multilevel"/>
    <w:tmpl w:val="47913B2A"/>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48372FA6"/>
    <w:multiLevelType w:val="multilevel"/>
    <w:tmpl w:val="48372FA6"/>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4BE1416B"/>
    <w:multiLevelType w:val="multilevel"/>
    <w:tmpl w:val="4BE1416B"/>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4E170BF6"/>
    <w:multiLevelType w:val="multilevel"/>
    <w:tmpl w:val="4E170BF6"/>
    <w:lvl w:ilvl="0" w:tentative="0">
      <w:start w:val="1"/>
      <w:numFmt w:val="decimal"/>
      <w:lvlText w:val="（%1）"/>
      <w:lvlJc w:val="left"/>
      <w:pPr>
        <w:ind w:left="720" w:hanging="720"/>
      </w:pPr>
      <w:rPr>
        <w:rFonts w:hint="default"/>
        <w:sz w:val="20"/>
        <w:szCs w:val="22"/>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4EBF4715"/>
    <w:multiLevelType w:val="multilevel"/>
    <w:tmpl w:val="4EBF4715"/>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4F640581"/>
    <w:multiLevelType w:val="multilevel"/>
    <w:tmpl w:val="4F640581"/>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530957E8"/>
    <w:multiLevelType w:val="multilevel"/>
    <w:tmpl w:val="530957E8"/>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54FB57A1"/>
    <w:multiLevelType w:val="multilevel"/>
    <w:tmpl w:val="54FB57A1"/>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551A205D"/>
    <w:multiLevelType w:val="multilevel"/>
    <w:tmpl w:val="551A205D"/>
    <w:lvl w:ilvl="0" w:tentative="0">
      <w:start w:val="1"/>
      <w:numFmt w:val="decimalEnclosedCircle"/>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5ADA2978"/>
    <w:multiLevelType w:val="multilevel"/>
    <w:tmpl w:val="5ADA2978"/>
    <w:lvl w:ilvl="0" w:tentative="0">
      <w:start w:val="1"/>
      <w:numFmt w:val="decimal"/>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5B2B3C26"/>
    <w:multiLevelType w:val="multilevel"/>
    <w:tmpl w:val="5B2B3C26"/>
    <w:lvl w:ilvl="0" w:tentative="0">
      <w:start w:val="1"/>
      <w:numFmt w:val="decimalEnclosedCircle"/>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665061BE"/>
    <w:multiLevelType w:val="multilevel"/>
    <w:tmpl w:val="665061BE"/>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67033BFE"/>
    <w:multiLevelType w:val="multilevel"/>
    <w:tmpl w:val="67033BF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7">
    <w:nsid w:val="6D66291B"/>
    <w:multiLevelType w:val="multilevel"/>
    <w:tmpl w:val="6D66291B"/>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6E0D4A69"/>
    <w:multiLevelType w:val="multilevel"/>
    <w:tmpl w:val="6E0D4A69"/>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9">
    <w:nsid w:val="6FE610B2"/>
    <w:multiLevelType w:val="multilevel"/>
    <w:tmpl w:val="6FE610B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0">
    <w:nsid w:val="71144F4D"/>
    <w:multiLevelType w:val="multilevel"/>
    <w:tmpl w:val="71144F4D"/>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1">
    <w:nsid w:val="745F337A"/>
    <w:multiLevelType w:val="multilevel"/>
    <w:tmpl w:val="745F337A"/>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4403"/>
        </w:tabs>
        <w:ind w:left="4403" w:hanging="576"/>
      </w:pPr>
      <w:rPr>
        <w:rFonts w:hint="default" w:ascii="Times New Roman" w:hAnsi="Times New Roman" w:cs="Times New Roman"/>
      </w:r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42">
    <w:nsid w:val="7B000C9C"/>
    <w:multiLevelType w:val="multilevel"/>
    <w:tmpl w:val="7B000C9C"/>
    <w:lvl w:ilvl="0" w:tentative="0">
      <w:start w:val="1"/>
      <w:numFmt w:val="decimal"/>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7C7C6C2A"/>
    <w:multiLevelType w:val="multilevel"/>
    <w:tmpl w:val="7C7C6C2A"/>
    <w:lvl w:ilvl="0" w:tentative="0">
      <w:start w:val="1"/>
      <w:numFmt w:val="decimalEnclosedCircle"/>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1"/>
  </w:num>
  <w:num w:numId="2">
    <w:abstractNumId w:val="20"/>
  </w:num>
  <w:num w:numId="3">
    <w:abstractNumId w:val="32"/>
  </w:num>
  <w:num w:numId="4">
    <w:abstractNumId w:val="16"/>
  </w:num>
  <w:num w:numId="5">
    <w:abstractNumId w:val="43"/>
  </w:num>
  <w:num w:numId="6">
    <w:abstractNumId w:val="34"/>
  </w:num>
  <w:num w:numId="7">
    <w:abstractNumId w:val="25"/>
  </w:num>
  <w:num w:numId="8">
    <w:abstractNumId w:val="7"/>
  </w:num>
  <w:num w:numId="9">
    <w:abstractNumId w:val="15"/>
  </w:num>
  <w:num w:numId="10">
    <w:abstractNumId w:val="26"/>
  </w:num>
  <w:num w:numId="11">
    <w:abstractNumId w:val="27"/>
  </w:num>
  <w:num w:numId="12">
    <w:abstractNumId w:val="18"/>
  </w:num>
  <w:num w:numId="13">
    <w:abstractNumId w:val="35"/>
  </w:num>
  <w:num w:numId="14">
    <w:abstractNumId w:val="37"/>
  </w:num>
  <w:num w:numId="15">
    <w:abstractNumId w:val="9"/>
  </w:num>
  <w:num w:numId="16">
    <w:abstractNumId w:val="5"/>
  </w:num>
  <w:num w:numId="17">
    <w:abstractNumId w:val="31"/>
  </w:num>
  <w:num w:numId="18">
    <w:abstractNumId w:val="38"/>
  </w:num>
  <w:num w:numId="19">
    <w:abstractNumId w:val="29"/>
  </w:num>
  <w:num w:numId="20">
    <w:abstractNumId w:val="28"/>
  </w:num>
  <w:num w:numId="21">
    <w:abstractNumId w:val="3"/>
  </w:num>
  <w:num w:numId="22">
    <w:abstractNumId w:val="8"/>
  </w:num>
  <w:num w:numId="23">
    <w:abstractNumId w:val="33"/>
  </w:num>
  <w:num w:numId="24">
    <w:abstractNumId w:val="42"/>
  </w:num>
  <w:num w:numId="25">
    <w:abstractNumId w:val="17"/>
  </w:num>
  <w:num w:numId="26">
    <w:abstractNumId w:val="1"/>
  </w:num>
  <w:num w:numId="27">
    <w:abstractNumId w:val="24"/>
  </w:num>
  <w:num w:numId="28">
    <w:abstractNumId w:val="13"/>
  </w:num>
  <w:num w:numId="29">
    <w:abstractNumId w:val="4"/>
  </w:num>
  <w:num w:numId="30">
    <w:abstractNumId w:val="10"/>
  </w:num>
  <w:num w:numId="31">
    <w:abstractNumId w:val="12"/>
  </w:num>
  <w:num w:numId="32">
    <w:abstractNumId w:val="6"/>
  </w:num>
  <w:num w:numId="33">
    <w:abstractNumId w:val="39"/>
  </w:num>
  <w:num w:numId="34">
    <w:abstractNumId w:val="22"/>
  </w:num>
  <w:num w:numId="35">
    <w:abstractNumId w:val="40"/>
  </w:num>
  <w:num w:numId="36">
    <w:abstractNumId w:val="23"/>
  </w:num>
  <w:num w:numId="37">
    <w:abstractNumId w:val="2"/>
  </w:num>
  <w:num w:numId="38">
    <w:abstractNumId w:val="21"/>
  </w:num>
  <w:num w:numId="39">
    <w:abstractNumId w:val="30"/>
  </w:num>
  <w:num w:numId="40">
    <w:abstractNumId w:val="36"/>
  </w:num>
  <w:num w:numId="41">
    <w:abstractNumId w:val="19"/>
  </w:num>
  <w:num w:numId="42">
    <w:abstractNumId w:val="14"/>
  </w:num>
  <w:num w:numId="43">
    <w:abstractNumId w:val="0"/>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52C"/>
    <w:rsid w:val="00000F94"/>
    <w:rsid w:val="00013028"/>
    <w:rsid w:val="00024AF1"/>
    <w:rsid w:val="000274A3"/>
    <w:rsid w:val="00041314"/>
    <w:rsid w:val="0004183D"/>
    <w:rsid w:val="00041C29"/>
    <w:rsid w:val="00051F88"/>
    <w:rsid w:val="000539DE"/>
    <w:rsid w:val="00064F90"/>
    <w:rsid w:val="000703C2"/>
    <w:rsid w:val="00086EE9"/>
    <w:rsid w:val="000875CA"/>
    <w:rsid w:val="00093070"/>
    <w:rsid w:val="00093B53"/>
    <w:rsid w:val="000A218E"/>
    <w:rsid w:val="000B6B68"/>
    <w:rsid w:val="000D2DFF"/>
    <w:rsid w:val="00105A5E"/>
    <w:rsid w:val="00114CBB"/>
    <w:rsid w:val="0012473F"/>
    <w:rsid w:val="001431D1"/>
    <w:rsid w:val="001506F5"/>
    <w:rsid w:val="001566A9"/>
    <w:rsid w:val="001604BC"/>
    <w:rsid w:val="00162A16"/>
    <w:rsid w:val="00165AD0"/>
    <w:rsid w:val="001758E0"/>
    <w:rsid w:val="001946CB"/>
    <w:rsid w:val="001B0C1C"/>
    <w:rsid w:val="001B34AD"/>
    <w:rsid w:val="001D3914"/>
    <w:rsid w:val="001F4E0B"/>
    <w:rsid w:val="001F7A8D"/>
    <w:rsid w:val="00222A20"/>
    <w:rsid w:val="00231DD9"/>
    <w:rsid w:val="00233B35"/>
    <w:rsid w:val="00242A7C"/>
    <w:rsid w:val="00257A11"/>
    <w:rsid w:val="002966BA"/>
    <w:rsid w:val="002A1A45"/>
    <w:rsid w:val="002B6070"/>
    <w:rsid w:val="002C5167"/>
    <w:rsid w:val="002E29FF"/>
    <w:rsid w:val="002E478C"/>
    <w:rsid w:val="002F4308"/>
    <w:rsid w:val="0030267C"/>
    <w:rsid w:val="0030469E"/>
    <w:rsid w:val="003065E9"/>
    <w:rsid w:val="00306619"/>
    <w:rsid w:val="0030695E"/>
    <w:rsid w:val="0035289E"/>
    <w:rsid w:val="0036053C"/>
    <w:rsid w:val="003609F8"/>
    <w:rsid w:val="0036166C"/>
    <w:rsid w:val="003645AE"/>
    <w:rsid w:val="003737A4"/>
    <w:rsid w:val="003777A4"/>
    <w:rsid w:val="003816E9"/>
    <w:rsid w:val="00395739"/>
    <w:rsid w:val="00397417"/>
    <w:rsid w:val="003A0219"/>
    <w:rsid w:val="003B2515"/>
    <w:rsid w:val="003C48EA"/>
    <w:rsid w:val="003C5F0A"/>
    <w:rsid w:val="0040047B"/>
    <w:rsid w:val="0040091E"/>
    <w:rsid w:val="0041144A"/>
    <w:rsid w:val="0042722F"/>
    <w:rsid w:val="00432460"/>
    <w:rsid w:val="004331CA"/>
    <w:rsid w:val="00453138"/>
    <w:rsid w:val="004657C0"/>
    <w:rsid w:val="00465FD8"/>
    <w:rsid w:val="0047098F"/>
    <w:rsid w:val="00474D8B"/>
    <w:rsid w:val="00475FF8"/>
    <w:rsid w:val="00491180"/>
    <w:rsid w:val="00491A68"/>
    <w:rsid w:val="0049326B"/>
    <w:rsid w:val="004A141E"/>
    <w:rsid w:val="004A6C6C"/>
    <w:rsid w:val="004B3267"/>
    <w:rsid w:val="004C1D5B"/>
    <w:rsid w:val="004C3729"/>
    <w:rsid w:val="004E57EB"/>
    <w:rsid w:val="004F43EA"/>
    <w:rsid w:val="00532141"/>
    <w:rsid w:val="00547236"/>
    <w:rsid w:val="00552882"/>
    <w:rsid w:val="005549EA"/>
    <w:rsid w:val="00560EA6"/>
    <w:rsid w:val="00567ED1"/>
    <w:rsid w:val="00581AA6"/>
    <w:rsid w:val="00595E9F"/>
    <w:rsid w:val="005A03D7"/>
    <w:rsid w:val="005A5FCA"/>
    <w:rsid w:val="005B0A22"/>
    <w:rsid w:val="005B3F13"/>
    <w:rsid w:val="005B68EB"/>
    <w:rsid w:val="005C3A3A"/>
    <w:rsid w:val="005E1F0F"/>
    <w:rsid w:val="005E23C1"/>
    <w:rsid w:val="00600555"/>
    <w:rsid w:val="00600EB2"/>
    <w:rsid w:val="006110BD"/>
    <w:rsid w:val="00611527"/>
    <w:rsid w:val="006358A9"/>
    <w:rsid w:val="00666753"/>
    <w:rsid w:val="00671C72"/>
    <w:rsid w:val="00672389"/>
    <w:rsid w:val="006807C5"/>
    <w:rsid w:val="00693CF0"/>
    <w:rsid w:val="006C2292"/>
    <w:rsid w:val="006C3D43"/>
    <w:rsid w:val="006C449F"/>
    <w:rsid w:val="006E65D0"/>
    <w:rsid w:val="006E6A94"/>
    <w:rsid w:val="006F7C5A"/>
    <w:rsid w:val="0070667A"/>
    <w:rsid w:val="00713D9F"/>
    <w:rsid w:val="00715537"/>
    <w:rsid w:val="00724FBE"/>
    <w:rsid w:val="00731D04"/>
    <w:rsid w:val="00760FAB"/>
    <w:rsid w:val="00761E6A"/>
    <w:rsid w:val="00796C6F"/>
    <w:rsid w:val="007C2A51"/>
    <w:rsid w:val="007D191A"/>
    <w:rsid w:val="007E2150"/>
    <w:rsid w:val="007F1EE4"/>
    <w:rsid w:val="007F74F6"/>
    <w:rsid w:val="00834B05"/>
    <w:rsid w:val="00841FB0"/>
    <w:rsid w:val="008468C3"/>
    <w:rsid w:val="0085352C"/>
    <w:rsid w:val="00857801"/>
    <w:rsid w:val="00857CEF"/>
    <w:rsid w:val="00863BE2"/>
    <w:rsid w:val="00873F89"/>
    <w:rsid w:val="00874F07"/>
    <w:rsid w:val="008761DB"/>
    <w:rsid w:val="00884BC8"/>
    <w:rsid w:val="008A5D36"/>
    <w:rsid w:val="008B52C3"/>
    <w:rsid w:val="008C539B"/>
    <w:rsid w:val="008E61BD"/>
    <w:rsid w:val="0092012D"/>
    <w:rsid w:val="00941E3F"/>
    <w:rsid w:val="00961F23"/>
    <w:rsid w:val="0096462F"/>
    <w:rsid w:val="00982076"/>
    <w:rsid w:val="00982309"/>
    <w:rsid w:val="009A18B2"/>
    <w:rsid w:val="009E6202"/>
    <w:rsid w:val="009E6403"/>
    <w:rsid w:val="00A07A08"/>
    <w:rsid w:val="00A07C7F"/>
    <w:rsid w:val="00A11B32"/>
    <w:rsid w:val="00A1417E"/>
    <w:rsid w:val="00A16A75"/>
    <w:rsid w:val="00A17E04"/>
    <w:rsid w:val="00A344E0"/>
    <w:rsid w:val="00A52356"/>
    <w:rsid w:val="00A6382E"/>
    <w:rsid w:val="00A8069E"/>
    <w:rsid w:val="00A9151C"/>
    <w:rsid w:val="00A92E51"/>
    <w:rsid w:val="00AA0427"/>
    <w:rsid w:val="00AC3E57"/>
    <w:rsid w:val="00AC700E"/>
    <w:rsid w:val="00AD744D"/>
    <w:rsid w:val="00AD75CC"/>
    <w:rsid w:val="00AE201D"/>
    <w:rsid w:val="00AF6121"/>
    <w:rsid w:val="00B22A0B"/>
    <w:rsid w:val="00B340A3"/>
    <w:rsid w:val="00B450EE"/>
    <w:rsid w:val="00B51C7B"/>
    <w:rsid w:val="00B70A30"/>
    <w:rsid w:val="00B92B0E"/>
    <w:rsid w:val="00B943CA"/>
    <w:rsid w:val="00BA706A"/>
    <w:rsid w:val="00BB2263"/>
    <w:rsid w:val="00BC1FEF"/>
    <w:rsid w:val="00BD4DF2"/>
    <w:rsid w:val="00BF1A99"/>
    <w:rsid w:val="00BF1BB7"/>
    <w:rsid w:val="00BF3E22"/>
    <w:rsid w:val="00C01BE9"/>
    <w:rsid w:val="00C05127"/>
    <w:rsid w:val="00C404E5"/>
    <w:rsid w:val="00C407E6"/>
    <w:rsid w:val="00C6043E"/>
    <w:rsid w:val="00C65A84"/>
    <w:rsid w:val="00C65E78"/>
    <w:rsid w:val="00C733C6"/>
    <w:rsid w:val="00C9207D"/>
    <w:rsid w:val="00C92A22"/>
    <w:rsid w:val="00C973D8"/>
    <w:rsid w:val="00CB3E52"/>
    <w:rsid w:val="00CD5EC9"/>
    <w:rsid w:val="00CE7061"/>
    <w:rsid w:val="00CF4484"/>
    <w:rsid w:val="00CF5A3A"/>
    <w:rsid w:val="00D0297F"/>
    <w:rsid w:val="00D334C2"/>
    <w:rsid w:val="00D352A6"/>
    <w:rsid w:val="00D42982"/>
    <w:rsid w:val="00D540DA"/>
    <w:rsid w:val="00D61BB0"/>
    <w:rsid w:val="00D72569"/>
    <w:rsid w:val="00D82E5D"/>
    <w:rsid w:val="00DB2B3F"/>
    <w:rsid w:val="00DC221D"/>
    <w:rsid w:val="00DC6D92"/>
    <w:rsid w:val="00DD31F4"/>
    <w:rsid w:val="00DE61AF"/>
    <w:rsid w:val="00DF37EE"/>
    <w:rsid w:val="00E00930"/>
    <w:rsid w:val="00E0339D"/>
    <w:rsid w:val="00E147A0"/>
    <w:rsid w:val="00E24AB6"/>
    <w:rsid w:val="00E361A8"/>
    <w:rsid w:val="00E57603"/>
    <w:rsid w:val="00E60000"/>
    <w:rsid w:val="00E7452C"/>
    <w:rsid w:val="00E8171C"/>
    <w:rsid w:val="00E95998"/>
    <w:rsid w:val="00EA2687"/>
    <w:rsid w:val="00EA3672"/>
    <w:rsid w:val="00EC68DD"/>
    <w:rsid w:val="00EC6B82"/>
    <w:rsid w:val="00EC6C0B"/>
    <w:rsid w:val="00ED0C58"/>
    <w:rsid w:val="00ED0E26"/>
    <w:rsid w:val="00EE40BA"/>
    <w:rsid w:val="00F01541"/>
    <w:rsid w:val="00F366F7"/>
    <w:rsid w:val="00F40B55"/>
    <w:rsid w:val="00F557B7"/>
    <w:rsid w:val="00F72A45"/>
    <w:rsid w:val="00F776D3"/>
    <w:rsid w:val="00F77BE3"/>
    <w:rsid w:val="00F8025A"/>
    <w:rsid w:val="00F82DDD"/>
    <w:rsid w:val="00F840B4"/>
    <w:rsid w:val="00F906A4"/>
    <w:rsid w:val="00FB2789"/>
    <w:rsid w:val="00FB6831"/>
    <w:rsid w:val="00FC39E5"/>
    <w:rsid w:val="00FD0C1C"/>
    <w:rsid w:val="00FD4408"/>
    <w:rsid w:val="00FE29BD"/>
    <w:rsid w:val="15BE3E68"/>
    <w:rsid w:val="17992984"/>
    <w:rsid w:val="2E555E3B"/>
    <w:rsid w:val="6702669E"/>
    <w:rsid w:val="790C46FE"/>
    <w:rsid w:val="7A9A6346"/>
    <w:rsid w:val="7BB24213"/>
    <w:rsid w:val="7E932D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semiHidden="0" w:name="Normal Indent"/>
    <w:lsdException w:unhideWhenUsed="0" w:uiPriority="0" w:semiHidden="0" w:name="footnote text"/>
    <w:lsdException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semiHidden="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9"/>
    <w:qFormat/>
    <w:uiPriority w:val="0"/>
    <w:pPr>
      <w:keepNext/>
      <w:keepLines/>
      <w:numPr>
        <w:ilvl w:val="0"/>
        <w:numId w:val="1"/>
      </w:numPr>
      <w:spacing w:beforeLines="50" w:afterLines="50"/>
      <w:ind w:firstLine="0"/>
      <w:jc w:val="center"/>
      <w:outlineLvl w:val="0"/>
    </w:pPr>
    <w:rPr>
      <w:rFonts w:eastAsia="黑体"/>
      <w:bCs/>
      <w:kern w:val="44"/>
      <w:sz w:val="32"/>
      <w:szCs w:val="44"/>
    </w:rPr>
  </w:style>
  <w:style w:type="paragraph" w:styleId="3">
    <w:name w:val="heading 2"/>
    <w:basedOn w:val="1"/>
    <w:next w:val="1"/>
    <w:link w:val="30"/>
    <w:unhideWhenUsed/>
    <w:qFormat/>
    <w:uiPriority w:val="0"/>
    <w:pPr>
      <w:keepNext/>
      <w:keepLines/>
      <w:numPr>
        <w:ilvl w:val="1"/>
        <w:numId w:val="1"/>
      </w:numPr>
      <w:spacing w:beforeLines="50" w:afterLines="50"/>
      <w:outlineLvl w:val="1"/>
    </w:pPr>
    <w:rPr>
      <w:rFonts w:ascii="Arial" w:hAnsi="Arial" w:eastAsia="黑体"/>
      <w:bCs/>
      <w:sz w:val="28"/>
      <w:szCs w:val="28"/>
    </w:rPr>
  </w:style>
  <w:style w:type="paragraph" w:styleId="4">
    <w:name w:val="heading 3"/>
    <w:basedOn w:val="1"/>
    <w:next w:val="1"/>
    <w:link w:val="31"/>
    <w:unhideWhenUsed/>
    <w:qFormat/>
    <w:uiPriority w:val="0"/>
    <w:pPr>
      <w:keepNext/>
      <w:keepLines/>
      <w:numPr>
        <w:ilvl w:val="2"/>
        <w:numId w:val="1"/>
      </w:numPr>
      <w:spacing w:beforeLines="50" w:afterLines="50"/>
      <w:outlineLvl w:val="2"/>
    </w:pPr>
    <w:rPr>
      <w:rFonts w:eastAsia="黑体"/>
      <w:bCs/>
    </w:rPr>
  </w:style>
  <w:style w:type="paragraph" w:styleId="5">
    <w:name w:val="heading 4"/>
    <w:basedOn w:val="1"/>
    <w:next w:val="1"/>
    <w:link w:val="32"/>
    <w:unhideWhenUsed/>
    <w:qFormat/>
    <w:uiPriority w:val="0"/>
    <w:pPr>
      <w:keepNext/>
      <w:keepLines/>
      <w:numPr>
        <w:ilvl w:val="3"/>
        <w:numId w:val="1"/>
      </w:numPr>
      <w:spacing w:beforeLines="50" w:afterLines="50"/>
      <w:outlineLvl w:val="3"/>
    </w:pPr>
    <w:rPr>
      <w:rFonts w:ascii="Arial" w:hAnsi="Arial" w:eastAsia="黑体"/>
      <w:bCs/>
      <w:szCs w:val="28"/>
    </w:rPr>
  </w:style>
  <w:style w:type="paragraph" w:styleId="6">
    <w:name w:val="heading 5"/>
    <w:basedOn w:val="1"/>
    <w:next w:val="1"/>
    <w:link w:val="33"/>
    <w:semiHidden/>
    <w:unhideWhenUsed/>
    <w:qFormat/>
    <w:uiPriority w:val="0"/>
    <w:pPr>
      <w:keepNext/>
      <w:keepLines/>
      <w:numPr>
        <w:ilvl w:val="4"/>
        <w:numId w:val="1"/>
      </w:numPr>
      <w:spacing w:before="280" w:after="290" w:line="374" w:lineRule="auto"/>
      <w:outlineLvl w:val="4"/>
    </w:pPr>
    <w:rPr>
      <w:b/>
      <w:bCs/>
      <w:sz w:val="28"/>
      <w:szCs w:val="28"/>
    </w:rPr>
  </w:style>
  <w:style w:type="paragraph" w:styleId="7">
    <w:name w:val="heading 6"/>
    <w:basedOn w:val="1"/>
    <w:next w:val="1"/>
    <w:link w:val="34"/>
    <w:semiHidden/>
    <w:unhideWhenUsed/>
    <w:qFormat/>
    <w:uiPriority w:val="0"/>
    <w:pPr>
      <w:keepNext/>
      <w:keepLines/>
      <w:numPr>
        <w:ilvl w:val="5"/>
        <w:numId w:val="1"/>
      </w:numPr>
      <w:spacing w:before="240" w:after="64" w:line="319" w:lineRule="auto"/>
      <w:outlineLvl w:val="5"/>
    </w:pPr>
    <w:rPr>
      <w:rFonts w:ascii="Arial" w:hAnsi="Arial" w:eastAsia="黑体"/>
      <w:b/>
      <w:bCs/>
    </w:rPr>
  </w:style>
  <w:style w:type="paragraph" w:styleId="8">
    <w:name w:val="heading 7"/>
    <w:basedOn w:val="1"/>
    <w:next w:val="1"/>
    <w:link w:val="35"/>
    <w:semiHidden/>
    <w:unhideWhenUsed/>
    <w:qFormat/>
    <w:uiPriority w:val="0"/>
    <w:pPr>
      <w:keepNext/>
      <w:keepLines/>
      <w:numPr>
        <w:ilvl w:val="6"/>
        <w:numId w:val="1"/>
      </w:numPr>
      <w:spacing w:before="240" w:after="64" w:line="319" w:lineRule="auto"/>
      <w:outlineLvl w:val="6"/>
    </w:pPr>
    <w:rPr>
      <w:b/>
      <w:bCs/>
    </w:rPr>
  </w:style>
  <w:style w:type="paragraph" w:styleId="9">
    <w:name w:val="heading 8"/>
    <w:basedOn w:val="1"/>
    <w:next w:val="1"/>
    <w:link w:val="36"/>
    <w:semiHidden/>
    <w:unhideWhenUsed/>
    <w:qFormat/>
    <w:uiPriority w:val="0"/>
    <w:pPr>
      <w:keepNext/>
      <w:keepLines/>
      <w:numPr>
        <w:ilvl w:val="7"/>
        <w:numId w:val="1"/>
      </w:numPr>
      <w:spacing w:before="240" w:after="64" w:line="319" w:lineRule="auto"/>
      <w:outlineLvl w:val="7"/>
    </w:pPr>
    <w:rPr>
      <w:rFonts w:ascii="Arial" w:hAnsi="Arial" w:eastAsia="黑体"/>
    </w:rPr>
  </w:style>
  <w:style w:type="paragraph" w:styleId="10">
    <w:name w:val="heading 9"/>
    <w:basedOn w:val="1"/>
    <w:next w:val="1"/>
    <w:link w:val="37"/>
    <w:semiHidden/>
    <w:unhideWhenUsed/>
    <w:qFormat/>
    <w:uiPriority w:val="0"/>
    <w:pPr>
      <w:keepNext/>
      <w:keepLines/>
      <w:numPr>
        <w:ilvl w:val="8"/>
        <w:numId w:val="1"/>
      </w:numPr>
      <w:spacing w:before="240" w:after="64" w:line="319" w:lineRule="auto"/>
      <w:outlineLvl w:val="8"/>
    </w:pPr>
    <w:rPr>
      <w:rFonts w:ascii="Arial" w:hAnsi="Arial" w:eastAsia="黑体"/>
      <w:szCs w:val="21"/>
    </w:rPr>
  </w:style>
  <w:style w:type="character" w:default="1" w:styleId="24">
    <w:name w:val="Default Paragraph Font"/>
    <w:semiHidden/>
    <w:unhideWhenUsed/>
    <w:uiPriority w:val="1"/>
  </w:style>
  <w:style w:type="table" w:default="1" w:styleId="22">
    <w:name w:val="Normal Table"/>
    <w:semiHidden/>
    <w:unhideWhenUsed/>
    <w:uiPriority w:val="99"/>
    <w:tblPr>
      <w:tblCellMar>
        <w:top w:w="0" w:type="dxa"/>
        <w:left w:w="108" w:type="dxa"/>
        <w:bottom w:w="0" w:type="dxa"/>
        <w:right w:w="108" w:type="dxa"/>
      </w:tblCellMar>
    </w:tblPr>
  </w:style>
  <w:style w:type="paragraph" w:styleId="11">
    <w:name w:val="Normal Indent"/>
    <w:basedOn w:val="1"/>
    <w:unhideWhenUsed/>
    <w:uiPriority w:val="0"/>
    <w:pPr>
      <w:spacing w:beforeLines="50" w:afterLines="50"/>
      <w:ind w:firstLine="480" w:firstLineChars="200"/>
    </w:pPr>
    <w:rPr>
      <w:szCs w:val="20"/>
    </w:rPr>
  </w:style>
  <w:style w:type="paragraph" w:styleId="12">
    <w:name w:val="annotation text"/>
    <w:basedOn w:val="1"/>
    <w:link w:val="45"/>
    <w:semiHidden/>
    <w:unhideWhenUsed/>
    <w:uiPriority w:val="99"/>
    <w:pPr>
      <w:jc w:val="left"/>
    </w:pPr>
  </w:style>
  <w:style w:type="paragraph" w:styleId="13">
    <w:name w:val="toc 3"/>
    <w:basedOn w:val="1"/>
    <w:next w:val="1"/>
    <w:unhideWhenUsed/>
    <w:uiPriority w:val="39"/>
    <w:pPr>
      <w:ind w:left="840" w:leftChars="400"/>
    </w:pPr>
  </w:style>
  <w:style w:type="paragraph" w:styleId="14">
    <w:name w:val="Balloon Text"/>
    <w:basedOn w:val="1"/>
    <w:link w:val="47"/>
    <w:semiHidden/>
    <w:unhideWhenUsed/>
    <w:uiPriority w:val="99"/>
    <w:rPr>
      <w:sz w:val="18"/>
      <w:szCs w:val="18"/>
    </w:rPr>
  </w:style>
  <w:style w:type="paragraph" w:styleId="15">
    <w:name w:val="footer"/>
    <w:basedOn w:val="1"/>
    <w:link w:val="41"/>
    <w:unhideWhenUsed/>
    <w:uiPriority w:val="99"/>
    <w:pPr>
      <w:tabs>
        <w:tab w:val="center" w:pos="4153"/>
        <w:tab w:val="right" w:pos="8306"/>
      </w:tabs>
      <w:snapToGrid w:val="0"/>
      <w:jc w:val="left"/>
    </w:pPr>
    <w:rPr>
      <w:sz w:val="18"/>
      <w:szCs w:val="18"/>
    </w:rPr>
  </w:style>
  <w:style w:type="paragraph" w:styleId="16">
    <w:name w:val="header"/>
    <w:basedOn w:val="1"/>
    <w:link w:val="40"/>
    <w:unhideWhenUsed/>
    <w:uiPriority w:val="0"/>
    <w:pPr>
      <w:pBdr>
        <w:bottom w:val="single" w:color="auto" w:sz="6" w:space="1"/>
      </w:pBdr>
      <w:tabs>
        <w:tab w:val="center" w:pos="4153"/>
        <w:tab w:val="right" w:pos="8306"/>
      </w:tabs>
      <w:snapToGrid w:val="0"/>
      <w:jc w:val="center"/>
    </w:pPr>
    <w:rPr>
      <w:sz w:val="18"/>
      <w:szCs w:val="18"/>
    </w:rPr>
  </w:style>
  <w:style w:type="paragraph" w:styleId="17">
    <w:name w:val="toc 1"/>
    <w:basedOn w:val="1"/>
    <w:next w:val="1"/>
    <w:unhideWhenUsed/>
    <w:uiPriority w:val="39"/>
  </w:style>
  <w:style w:type="paragraph" w:styleId="18">
    <w:name w:val="footnote text"/>
    <w:basedOn w:val="1"/>
    <w:link w:val="50"/>
    <w:uiPriority w:val="0"/>
    <w:pPr>
      <w:snapToGrid w:val="0"/>
      <w:jc w:val="left"/>
    </w:pPr>
    <w:rPr>
      <w:sz w:val="18"/>
      <w:szCs w:val="18"/>
    </w:rPr>
  </w:style>
  <w:style w:type="paragraph" w:styleId="19">
    <w:name w:val="toc 2"/>
    <w:basedOn w:val="1"/>
    <w:next w:val="1"/>
    <w:unhideWhenUsed/>
    <w:uiPriority w:val="39"/>
    <w:pPr>
      <w:ind w:left="420" w:leftChars="200"/>
    </w:pPr>
  </w:style>
  <w:style w:type="paragraph" w:styleId="20">
    <w:name w:val="Normal (Web)"/>
    <w:basedOn w:val="1"/>
    <w:semiHidden/>
    <w:unhideWhenUsed/>
    <w:uiPriority w:val="99"/>
    <w:pPr>
      <w:widowControl/>
      <w:spacing w:before="100" w:beforeAutospacing="1" w:after="100" w:afterAutospacing="1"/>
      <w:jc w:val="left"/>
    </w:pPr>
    <w:rPr>
      <w:rFonts w:ascii="宋体" w:hAnsi="宋体" w:cs="宋体"/>
      <w:kern w:val="0"/>
      <w:sz w:val="24"/>
    </w:rPr>
  </w:style>
  <w:style w:type="paragraph" w:styleId="21">
    <w:name w:val="annotation subject"/>
    <w:basedOn w:val="12"/>
    <w:next w:val="12"/>
    <w:link w:val="46"/>
    <w:semiHidden/>
    <w:unhideWhenUsed/>
    <w:uiPriority w:val="99"/>
    <w:rPr>
      <w:b/>
      <w:bCs/>
    </w:rPr>
  </w:style>
  <w:style w:type="table" w:styleId="23">
    <w:name w:val="Table Grid"/>
    <w:basedOn w:val="22"/>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5">
    <w:name w:val="Strong"/>
    <w:basedOn w:val="24"/>
    <w:qFormat/>
    <w:uiPriority w:val="22"/>
    <w:rPr>
      <w:b/>
      <w:bCs/>
    </w:rPr>
  </w:style>
  <w:style w:type="character" w:styleId="26">
    <w:name w:val="Hyperlink"/>
    <w:basedOn w:val="24"/>
    <w:unhideWhenUsed/>
    <w:uiPriority w:val="99"/>
    <w:rPr>
      <w:color w:val="0563C1" w:themeColor="hyperlink"/>
      <w:u w:val="single"/>
      <w14:textFill>
        <w14:solidFill>
          <w14:schemeClr w14:val="hlink"/>
        </w14:solidFill>
      </w14:textFill>
    </w:rPr>
  </w:style>
  <w:style w:type="character" w:styleId="27">
    <w:name w:val="annotation reference"/>
    <w:basedOn w:val="24"/>
    <w:semiHidden/>
    <w:unhideWhenUsed/>
    <w:uiPriority w:val="99"/>
    <w:rPr>
      <w:sz w:val="21"/>
      <w:szCs w:val="21"/>
    </w:rPr>
  </w:style>
  <w:style w:type="character" w:styleId="28">
    <w:name w:val="footnote reference"/>
    <w:uiPriority w:val="0"/>
    <w:rPr>
      <w:vertAlign w:val="superscript"/>
    </w:rPr>
  </w:style>
  <w:style w:type="character" w:customStyle="1" w:styleId="29">
    <w:name w:val="标题 1 字符"/>
    <w:basedOn w:val="24"/>
    <w:link w:val="2"/>
    <w:uiPriority w:val="0"/>
    <w:rPr>
      <w:rFonts w:ascii="Times New Roman" w:hAnsi="Times New Roman" w:eastAsia="黑体" w:cs="Times New Roman"/>
      <w:bCs/>
      <w:kern w:val="44"/>
      <w:sz w:val="32"/>
      <w:szCs w:val="44"/>
    </w:rPr>
  </w:style>
  <w:style w:type="character" w:customStyle="1" w:styleId="30">
    <w:name w:val="标题 2 字符"/>
    <w:basedOn w:val="24"/>
    <w:link w:val="3"/>
    <w:uiPriority w:val="0"/>
    <w:rPr>
      <w:rFonts w:ascii="Arial" w:hAnsi="Arial" w:eastAsia="黑体" w:cs="Times New Roman"/>
      <w:bCs/>
      <w:sz w:val="28"/>
      <w:szCs w:val="28"/>
    </w:rPr>
  </w:style>
  <w:style w:type="character" w:customStyle="1" w:styleId="31">
    <w:name w:val="标题 3 字符"/>
    <w:basedOn w:val="24"/>
    <w:link w:val="4"/>
    <w:qFormat/>
    <w:uiPriority w:val="0"/>
    <w:rPr>
      <w:rFonts w:ascii="Times New Roman" w:hAnsi="Times New Roman" w:eastAsia="黑体" w:cs="Times New Roman"/>
      <w:bCs/>
      <w:szCs w:val="24"/>
    </w:rPr>
  </w:style>
  <w:style w:type="character" w:customStyle="1" w:styleId="32">
    <w:name w:val="标题 4 字符"/>
    <w:basedOn w:val="24"/>
    <w:link w:val="5"/>
    <w:uiPriority w:val="0"/>
    <w:rPr>
      <w:rFonts w:ascii="Arial" w:hAnsi="Arial" w:eastAsia="黑体" w:cs="Times New Roman"/>
      <w:bCs/>
      <w:szCs w:val="28"/>
    </w:rPr>
  </w:style>
  <w:style w:type="character" w:customStyle="1" w:styleId="33">
    <w:name w:val="标题 5 字符"/>
    <w:basedOn w:val="24"/>
    <w:link w:val="6"/>
    <w:semiHidden/>
    <w:uiPriority w:val="0"/>
    <w:rPr>
      <w:rFonts w:ascii="Times New Roman" w:hAnsi="Times New Roman" w:eastAsia="宋体" w:cs="Times New Roman"/>
      <w:b/>
      <w:bCs/>
      <w:sz w:val="28"/>
      <w:szCs w:val="28"/>
    </w:rPr>
  </w:style>
  <w:style w:type="character" w:customStyle="1" w:styleId="34">
    <w:name w:val="标题 6 字符"/>
    <w:basedOn w:val="24"/>
    <w:link w:val="7"/>
    <w:semiHidden/>
    <w:uiPriority w:val="0"/>
    <w:rPr>
      <w:rFonts w:ascii="Arial" w:hAnsi="Arial" w:eastAsia="黑体" w:cs="Times New Roman"/>
      <w:b/>
      <w:bCs/>
      <w:szCs w:val="24"/>
    </w:rPr>
  </w:style>
  <w:style w:type="character" w:customStyle="1" w:styleId="35">
    <w:name w:val="标题 7 字符"/>
    <w:basedOn w:val="24"/>
    <w:link w:val="8"/>
    <w:semiHidden/>
    <w:uiPriority w:val="0"/>
    <w:rPr>
      <w:rFonts w:ascii="Times New Roman" w:hAnsi="Times New Roman" w:eastAsia="宋体" w:cs="Times New Roman"/>
      <w:b/>
      <w:bCs/>
      <w:szCs w:val="24"/>
    </w:rPr>
  </w:style>
  <w:style w:type="character" w:customStyle="1" w:styleId="36">
    <w:name w:val="标题 8 字符"/>
    <w:basedOn w:val="24"/>
    <w:link w:val="9"/>
    <w:semiHidden/>
    <w:uiPriority w:val="0"/>
    <w:rPr>
      <w:rFonts w:ascii="Arial" w:hAnsi="Arial" w:eastAsia="黑体" w:cs="Times New Roman"/>
      <w:szCs w:val="24"/>
    </w:rPr>
  </w:style>
  <w:style w:type="character" w:customStyle="1" w:styleId="37">
    <w:name w:val="标题 9 字符"/>
    <w:basedOn w:val="24"/>
    <w:link w:val="10"/>
    <w:semiHidden/>
    <w:uiPriority w:val="0"/>
    <w:rPr>
      <w:rFonts w:ascii="Arial" w:hAnsi="Arial" w:eastAsia="黑体" w:cs="Times New Roman"/>
      <w:szCs w:val="21"/>
    </w:rPr>
  </w:style>
  <w:style w:type="character" w:customStyle="1" w:styleId="38">
    <w:name w:val="图题 Char"/>
    <w:link w:val="39"/>
    <w:locked/>
    <w:uiPriority w:val="0"/>
    <w:rPr>
      <w:sz w:val="18"/>
      <w:szCs w:val="24"/>
    </w:rPr>
  </w:style>
  <w:style w:type="paragraph" w:customStyle="1" w:styleId="39">
    <w:name w:val="图题"/>
    <w:basedOn w:val="1"/>
    <w:link w:val="38"/>
    <w:qFormat/>
    <w:uiPriority w:val="0"/>
    <w:pPr>
      <w:jc w:val="center"/>
      <w:outlineLvl w:val="5"/>
    </w:pPr>
    <w:rPr>
      <w:rFonts w:asciiTheme="minorHAnsi" w:hAnsiTheme="minorHAnsi" w:eastAsiaTheme="minorEastAsia" w:cstheme="minorBidi"/>
      <w:sz w:val="18"/>
    </w:rPr>
  </w:style>
  <w:style w:type="character" w:customStyle="1" w:styleId="40">
    <w:name w:val="页眉 字符"/>
    <w:basedOn w:val="24"/>
    <w:link w:val="16"/>
    <w:uiPriority w:val="0"/>
    <w:rPr>
      <w:rFonts w:ascii="Times New Roman" w:hAnsi="Times New Roman" w:eastAsia="宋体" w:cs="Times New Roman"/>
      <w:sz w:val="18"/>
      <w:szCs w:val="18"/>
    </w:rPr>
  </w:style>
  <w:style w:type="character" w:customStyle="1" w:styleId="41">
    <w:name w:val="页脚 字符"/>
    <w:basedOn w:val="24"/>
    <w:link w:val="15"/>
    <w:uiPriority w:val="99"/>
    <w:rPr>
      <w:rFonts w:ascii="Times New Roman" w:hAnsi="Times New Roman" w:eastAsia="宋体" w:cs="Times New Roman"/>
      <w:sz w:val="18"/>
      <w:szCs w:val="18"/>
    </w:rPr>
  </w:style>
  <w:style w:type="paragraph" w:styleId="42">
    <w:name w:val="List Paragraph"/>
    <w:basedOn w:val="1"/>
    <w:qFormat/>
    <w:uiPriority w:val="34"/>
    <w:pPr>
      <w:ind w:firstLine="420" w:firstLineChars="200"/>
    </w:pPr>
  </w:style>
  <w:style w:type="paragraph" w:customStyle="1" w:styleId="43">
    <w:name w:val="TOC Heading"/>
    <w:basedOn w:val="2"/>
    <w:next w:val="1"/>
    <w:unhideWhenUsed/>
    <w:qFormat/>
    <w:uiPriority w:val="39"/>
    <w:pPr>
      <w:widowControl/>
      <w:numPr>
        <w:numId w:val="0"/>
      </w:numPr>
      <w:spacing w:before="240" w:beforeLines="0" w:afterLines="0" w:line="259" w:lineRule="auto"/>
      <w:jc w:val="left"/>
      <w:outlineLvl w:val="9"/>
    </w:pPr>
    <w:rPr>
      <w:rFonts w:asciiTheme="majorHAnsi" w:hAnsiTheme="majorHAnsi" w:eastAsiaTheme="majorEastAsia" w:cstheme="majorBidi"/>
      <w:bCs w:val="0"/>
      <w:color w:val="2F5597" w:themeColor="accent1" w:themeShade="BF"/>
      <w:kern w:val="0"/>
      <w:szCs w:val="32"/>
    </w:rPr>
  </w:style>
  <w:style w:type="paragraph" w:customStyle="1" w:styleId="44">
    <w:name w:val="Revision"/>
    <w:hidden/>
    <w:semiHidden/>
    <w:uiPriority w:val="99"/>
    <w:rPr>
      <w:rFonts w:ascii="Times New Roman" w:hAnsi="Times New Roman" w:eastAsia="宋体" w:cs="Times New Roman"/>
      <w:kern w:val="2"/>
      <w:sz w:val="21"/>
      <w:szCs w:val="24"/>
      <w:lang w:val="en-US" w:eastAsia="zh-CN" w:bidi="ar-SA"/>
    </w:rPr>
  </w:style>
  <w:style w:type="character" w:customStyle="1" w:styleId="45">
    <w:name w:val="批注文字 字符"/>
    <w:basedOn w:val="24"/>
    <w:link w:val="12"/>
    <w:semiHidden/>
    <w:qFormat/>
    <w:uiPriority w:val="99"/>
    <w:rPr>
      <w:rFonts w:ascii="Times New Roman" w:hAnsi="Times New Roman" w:eastAsia="宋体" w:cs="Times New Roman"/>
      <w:szCs w:val="24"/>
    </w:rPr>
  </w:style>
  <w:style w:type="character" w:customStyle="1" w:styleId="46">
    <w:name w:val="批注主题 字符"/>
    <w:basedOn w:val="45"/>
    <w:link w:val="21"/>
    <w:semiHidden/>
    <w:qFormat/>
    <w:uiPriority w:val="99"/>
    <w:rPr>
      <w:rFonts w:ascii="Times New Roman" w:hAnsi="Times New Roman" w:eastAsia="宋体" w:cs="Times New Roman"/>
      <w:b/>
      <w:bCs/>
      <w:szCs w:val="24"/>
    </w:rPr>
  </w:style>
  <w:style w:type="character" w:customStyle="1" w:styleId="47">
    <w:name w:val="批注框文本 字符"/>
    <w:basedOn w:val="24"/>
    <w:link w:val="14"/>
    <w:semiHidden/>
    <w:uiPriority w:val="99"/>
    <w:rPr>
      <w:rFonts w:ascii="Times New Roman" w:hAnsi="Times New Roman" w:eastAsia="宋体" w:cs="Times New Roman"/>
      <w:sz w:val="18"/>
      <w:szCs w:val="18"/>
    </w:rPr>
  </w:style>
  <w:style w:type="character" w:customStyle="1" w:styleId="48">
    <w:name w:val="Unresolved Mention"/>
    <w:basedOn w:val="24"/>
    <w:semiHidden/>
    <w:unhideWhenUsed/>
    <w:uiPriority w:val="99"/>
    <w:rPr>
      <w:color w:val="605E5C"/>
      <w:shd w:val="clear" w:color="auto" w:fill="E1DFDD"/>
    </w:rPr>
  </w:style>
  <w:style w:type="paragraph" w:customStyle="1" w:styleId="49">
    <w:name w:val="reader-word-layer"/>
    <w:basedOn w:val="1"/>
    <w:uiPriority w:val="0"/>
    <w:pPr>
      <w:widowControl/>
      <w:spacing w:before="100" w:beforeAutospacing="1" w:after="100" w:afterAutospacing="1"/>
      <w:jc w:val="left"/>
    </w:pPr>
    <w:rPr>
      <w:rFonts w:ascii="宋体" w:hAnsi="宋体" w:cs="宋体"/>
      <w:kern w:val="0"/>
      <w:sz w:val="24"/>
    </w:rPr>
  </w:style>
  <w:style w:type="character" w:customStyle="1" w:styleId="50">
    <w:name w:val="脚注文本 字符"/>
    <w:basedOn w:val="24"/>
    <w:link w:val="18"/>
    <w:uiPriority w:val="0"/>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image" Target="media/image3.emf"/><Relationship Id="rId7" Type="http://schemas.openxmlformats.org/officeDocument/2006/relationships/image" Target="media/image2.png"/><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emf"/><Relationship Id="rId20" Type="http://schemas.openxmlformats.org/officeDocument/2006/relationships/image" Target="media/image15.emf"/><Relationship Id="rId2" Type="http://schemas.openxmlformats.org/officeDocument/2006/relationships/settings" Target="settings.xml"/><Relationship Id="rId19" Type="http://schemas.openxmlformats.org/officeDocument/2006/relationships/image" Target="media/image14.emf"/><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emf"/><Relationship Id="rId13" Type="http://schemas.openxmlformats.org/officeDocument/2006/relationships/image" Target="media/image8.emf"/><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846236B-CB25-4115-BA2B-66B5FD5BF397}">
  <ds:schemaRefs/>
</ds:datastoreItem>
</file>

<file path=docProps/app.xml><?xml version="1.0" encoding="utf-8"?>
<Properties xmlns="http://schemas.openxmlformats.org/officeDocument/2006/extended-properties" xmlns:vt="http://schemas.openxmlformats.org/officeDocument/2006/docPropsVTypes">
  <Template>Normal.dotm</Template>
  <Pages>30</Pages>
  <Words>2311</Words>
  <Characters>13176</Characters>
  <Lines>109</Lines>
  <Paragraphs>30</Paragraphs>
  <TotalTime>2</TotalTime>
  <ScaleCrop>false</ScaleCrop>
  <LinksUpToDate>false</LinksUpToDate>
  <CharactersWithSpaces>15457</CharactersWithSpaces>
  <Application>WPS Office_11.3.0.9221_F1E327BC-269C-435d-A152-05C5408002CA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2020-09-16T10:30:00Z</dcterms:created>
  <dc:creator>树基 姚</dc:creator>
  <cp:lastModifiedBy>清酒与故人</cp:lastModifiedBy>
  <dcterms:modified xsi:type="dcterms:W3CDTF">2020-10-09T10:57:24Z</dcterms:modified>
  <cp:revision>168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2052-11.3.0.9221</vt:lpwstr>
  </property>
</Properties>
</file>