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7138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Раздел 1. Основы теории баз данных</w:t>
      </w:r>
    </w:p>
    <w:p w14:paraId="7E7478F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1. Основные понятия теории баз данных</w:t>
      </w:r>
    </w:p>
    <w:p w14:paraId="555220B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Данные: факты и идеи, представленные в формализованном виде.</w:t>
      </w:r>
    </w:p>
    <w:p w14:paraId="4ABD8C6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База данных (БД): именованная совокупность структурированных данных, относящихся к определенной предметной области.</w:t>
      </w:r>
    </w:p>
    <w:p w14:paraId="64C044A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СУБД: программное обеспечение для создания и работы с БД.</w:t>
      </w:r>
    </w:p>
    <w:p w14:paraId="3F16907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Метаданные: данные о данных (описания таблиц, полей).</w:t>
      </w:r>
    </w:p>
    <w:p w14:paraId="5FB0D7E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2. Понятие «СУБД», его функции и требования, виды СУБД по способу доступа</w:t>
      </w:r>
    </w:p>
    <w:p w14:paraId="1E56CAD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СУБД (Система Управления Базами Данных): комплекс программ для управления данными.</w:t>
      </w:r>
    </w:p>
    <w:p w14:paraId="02B0C73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Функции: хранение, поиск, обновление данных, защита, обеспечение целостности, управление транзакциями.</w:t>
      </w:r>
    </w:p>
    <w:p w14:paraId="52D66CE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Виды по доступу:</w:t>
      </w:r>
    </w:p>
    <w:p w14:paraId="071CCC6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Файл-серверные: БД лежит на сервере как файл, обработка идет на клиенте (MS Access, </w:t>
      </w:r>
      <w:proofErr w:type="spellStart"/>
      <w:r w:rsidRPr="007C528E">
        <w:rPr>
          <w:sz w:val="12"/>
          <w:szCs w:val="12"/>
        </w:rPr>
        <w:t>dBase</w:t>
      </w:r>
      <w:proofErr w:type="spellEnd"/>
      <w:r w:rsidRPr="007C528E">
        <w:rPr>
          <w:sz w:val="12"/>
          <w:szCs w:val="12"/>
        </w:rPr>
        <w:t>).</w:t>
      </w:r>
    </w:p>
    <w:p w14:paraId="76DAB79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Клиент-серверные: запрос идет на сервер, сервер обрабатывает и возвращает результат (MS SQL Server, Oracle, MySQL).</w:t>
      </w:r>
    </w:p>
    <w:p w14:paraId="3FC2788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Встраиваемые: часть программы (</w:t>
      </w:r>
      <w:proofErr w:type="spellStart"/>
      <w:r w:rsidRPr="007C528E">
        <w:rPr>
          <w:sz w:val="12"/>
          <w:szCs w:val="12"/>
        </w:rPr>
        <w:t>SQLite</w:t>
      </w:r>
      <w:proofErr w:type="spellEnd"/>
      <w:r w:rsidRPr="007C528E">
        <w:rPr>
          <w:sz w:val="12"/>
          <w:szCs w:val="12"/>
        </w:rPr>
        <w:t>).</w:t>
      </w:r>
    </w:p>
    <w:p w14:paraId="22965D9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3. Понятие «Модель данных». Иерархическая и сетевая модели</w:t>
      </w:r>
    </w:p>
    <w:p w14:paraId="7D91F49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Модель данных: способ логического представления данных.</w:t>
      </w:r>
    </w:p>
    <w:p w14:paraId="636183F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Иерархическая: древовидная структура («родитель-потомок»), связь </w:t>
      </w:r>
      <w:proofErr w:type="gramStart"/>
      <w:r w:rsidRPr="007C528E">
        <w:rPr>
          <w:sz w:val="12"/>
          <w:szCs w:val="12"/>
        </w:rPr>
        <w:t>1:N.</w:t>
      </w:r>
      <w:proofErr w:type="gramEnd"/>
      <w:r w:rsidRPr="007C528E">
        <w:rPr>
          <w:sz w:val="12"/>
          <w:szCs w:val="12"/>
        </w:rPr>
        <w:t xml:space="preserve"> Пример: реестр Windows, файловая система.</w:t>
      </w:r>
    </w:p>
    <w:p w14:paraId="2F11B590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Сетевая: </w:t>
      </w:r>
      <w:proofErr w:type="spellStart"/>
      <w:r w:rsidRPr="007C528E">
        <w:rPr>
          <w:sz w:val="12"/>
          <w:szCs w:val="12"/>
        </w:rPr>
        <w:t>графовая</w:t>
      </w:r>
      <w:proofErr w:type="spellEnd"/>
      <w:r w:rsidRPr="007C528E">
        <w:rPr>
          <w:sz w:val="12"/>
          <w:szCs w:val="12"/>
        </w:rPr>
        <w:t xml:space="preserve"> структура, потомок может иметь много предков (связь </w:t>
      </w:r>
      <w:proofErr w:type="gramStart"/>
      <w:r w:rsidRPr="007C528E">
        <w:rPr>
          <w:sz w:val="12"/>
          <w:szCs w:val="12"/>
        </w:rPr>
        <w:t>M:N</w:t>
      </w:r>
      <w:proofErr w:type="gramEnd"/>
      <w:r w:rsidRPr="007C528E">
        <w:rPr>
          <w:sz w:val="12"/>
          <w:szCs w:val="12"/>
        </w:rPr>
        <w:t>). Сложная в реализации.</w:t>
      </w:r>
    </w:p>
    <w:p w14:paraId="556F2CA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4. Понятие «Модель данных». Реляционная модель</w:t>
      </w:r>
    </w:p>
    <w:p w14:paraId="2511E11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Предложена Эдгаром Коддом (1970).</w:t>
      </w:r>
    </w:p>
    <w:p w14:paraId="39F5B71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Данные хранятся в виде двумерных таблиц (отношений).</w:t>
      </w:r>
    </w:p>
    <w:p w14:paraId="227E48A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Связи между таблицами устанавливаются через общие поля (ключи).</w:t>
      </w:r>
    </w:p>
    <w:p w14:paraId="61B6BB5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5. Реляционная модель и ее составные части</w:t>
      </w:r>
    </w:p>
    <w:p w14:paraId="3A3EA03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Структурная часть: данные — это таблицы (отношения).</w:t>
      </w:r>
    </w:p>
    <w:p w14:paraId="0F948DF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Целостная часть: правила, гарантирующие корректность данных (первичные и внешние ключи).</w:t>
      </w:r>
    </w:p>
    <w:p w14:paraId="5116CA2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Манипуляционная часть: операции над данными (реляционная алгебра/SQL).</w:t>
      </w:r>
    </w:p>
    <w:p w14:paraId="7255B49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6. Реляционная модель, ее достоинства и недостатки</w:t>
      </w:r>
    </w:p>
    <w:p w14:paraId="5CFF270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Достоинства: простота понимания, независимость данных, мощный язык запросов (SQL), математическая обоснованность.</w:t>
      </w:r>
    </w:p>
    <w:p w14:paraId="43892DB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Недостатки: низкая скорость на очень сложных структурах, проблема отображения объектов (ООП) в таблицы.</w:t>
      </w:r>
    </w:p>
    <w:p w14:paraId="00AB3D6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7. Три типа связей между объектами</w:t>
      </w:r>
    </w:p>
    <w:p w14:paraId="445EE77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1:1 (Один-к-одному): одной записи в табл. А соответствует одна запись в табл. Б (паспорт — гражданин).</w:t>
      </w:r>
    </w:p>
    <w:p w14:paraId="07E38F2A" w14:textId="77777777" w:rsidR="007C528E" w:rsidRPr="007C528E" w:rsidRDefault="007C528E" w:rsidP="007C528E">
      <w:pPr>
        <w:rPr>
          <w:sz w:val="12"/>
          <w:szCs w:val="12"/>
        </w:rPr>
      </w:pPr>
      <w:proofErr w:type="gramStart"/>
      <w:r w:rsidRPr="007C528E">
        <w:rPr>
          <w:sz w:val="12"/>
          <w:szCs w:val="12"/>
        </w:rPr>
        <w:t>1:N</w:t>
      </w:r>
      <w:proofErr w:type="gramEnd"/>
      <w:r w:rsidRPr="007C528E">
        <w:rPr>
          <w:sz w:val="12"/>
          <w:szCs w:val="12"/>
        </w:rPr>
        <w:t xml:space="preserve"> (Один-ко-многим): одной записи в А соответствует много в Б (группа — студенты). Самый частый тип.</w:t>
      </w:r>
    </w:p>
    <w:p w14:paraId="3FF7FAA6" w14:textId="77777777" w:rsidR="007C528E" w:rsidRPr="007C528E" w:rsidRDefault="007C528E" w:rsidP="007C528E">
      <w:pPr>
        <w:rPr>
          <w:sz w:val="12"/>
          <w:szCs w:val="12"/>
        </w:rPr>
      </w:pPr>
      <w:proofErr w:type="gramStart"/>
      <w:r w:rsidRPr="007C528E">
        <w:rPr>
          <w:sz w:val="12"/>
          <w:szCs w:val="12"/>
        </w:rPr>
        <w:t>M:N</w:t>
      </w:r>
      <w:proofErr w:type="gramEnd"/>
      <w:r w:rsidRPr="007C528E">
        <w:rPr>
          <w:sz w:val="12"/>
          <w:szCs w:val="12"/>
        </w:rPr>
        <w:t xml:space="preserve"> (Многие-ко-многим): одной записи в А — много в Б, и наоборот (студенты — предметы). Реализуется через третью таблицу.</w:t>
      </w:r>
    </w:p>
    <w:p w14:paraId="27579B9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8. Реляционная алгебра: «Объединение» и «Пересечение»</w:t>
      </w:r>
    </w:p>
    <w:p w14:paraId="66F85E7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Объединение (UNION): Результат содержит все строки из первой и второй таблицы (дубликаты обычно удаляются).</w:t>
      </w:r>
    </w:p>
    <w:p w14:paraId="614D1C6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Пересечение (INTERSECT): Результат содержит только те строки, которые есть и в первой, и во второй таблице.</w:t>
      </w:r>
    </w:p>
    <w:p w14:paraId="66476A1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9. Реляционная алгебра: «Вычитание» и «Перекрестное соединение»</w:t>
      </w:r>
    </w:p>
    <w:p w14:paraId="5CBDE9E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Вычитание (EXCEPT/MINUS): Строки, которые есть в первой таблице, но отсутствуют во второй.</w:t>
      </w:r>
    </w:p>
    <w:p w14:paraId="7CC3B5F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Перекрестное соединение (Декартово произведение): Каждая строка первой таблицы соединяется с каждой строкой второй таблицы (все возможные комбинации).</w:t>
      </w:r>
    </w:p>
    <w:p w14:paraId="7B2967A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10. Реляционная алгебра: «Выборка» и «Соединение»</w:t>
      </w:r>
    </w:p>
    <w:p w14:paraId="7E7B3DA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Выборка (Селекция, WHERE): Горизонтальный фильтр. Выбор строк, удовлетворяющих условию.</w:t>
      </w:r>
    </w:p>
    <w:p w14:paraId="58F9E9F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Соединение (JOIN): Слияние двух таблиц на основе общего атрибута (например, ID).</w:t>
      </w:r>
    </w:p>
    <w:p w14:paraId="06928E8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11. Реляционная алгебра: «Проекция» и «Деление»</w:t>
      </w:r>
    </w:p>
    <w:p w14:paraId="3F721E3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Проекция (SELECT </w:t>
      </w:r>
      <w:proofErr w:type="spellStart"/>
      <w:r w:rsidRPr="007C528E">
        <w:rPr>
          <w:sz w:val="12"/>
          <w:szCs w:val="12"/>
        </w:rPr>
        <w:t>columns</w:t>
      </w:r>
      <w:proofErr w:type="spellEnd"/>
      <w:r w:rsidRPr="007C528E">
        <w:rPr>
          <w:sz w:val="12"/>
          <w:szCs w:val="12"/>
        </w:rPr>
        <w:t>): Вертикальный фильтр. Выбор определенных столбцов из таблицы.</w:t>
      </w:r>
    </w:p>
    <w:p w14:paraId="17FF048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Деление: Операция, обратная декартову произведению. Поиск объектов, которые связаны со всеми объектами другой таблицы.</w:t>
      </w:r>
    </w:p>
    <w:p w14:paraId="2D5D2D8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12. Характеристики СУБД</w:t>
      </w:r>
    </w:p>
    <w:p w14:paraId="6AA9156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Производительность (скорость запросов).</w:t>
      </w:r>
    </w:p>
    <w:p w14:paraId="73A7A79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Надежность (отказоустойчивость).</w:t>
      </w:r>
    </w:p>
    <w:p w14:paraId="01D590D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Безопасность (права доступа).</w:t>
      </w:r>
    </w:p>
    <w:p w14:paraId="7922767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Масштабируемость (возможность роста).</w:t>
      </w:r>
    </w:p>
    <w:p w14:paraId="3A27EF2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13. Виды СУБД</w:t>
      </w:r>
    </w:p>
    <w:p w14:paraId="290E8B0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По модели: Реляционные (SQL), Объектно-ориентированные, </w:t>
      </w:r>
      <w:proofErr w:type="spellStart"/>
      <w:r w:rsidRPr="007C528E">
        <w:rPr>
          <w:sz w:val="12"/>
          <w:szCs w:val="12"/>
        </w:rPr>
        <w:t>NoSQL</w:t>
      </w:r>
      <w:proofErr w:type="spellEnd"/>
      <w:r w:rsidRPr="007C528E">
        <w:rPr>
          <w:sz w:val="12"/>
          <w:szCs w:val="12"/>
        </w:rPr>
        <w:t xml:space="preserve"> (документарные, </w:t>
      </w:r>
      <w:proofErr w:type="spellStart"/>
      <w:r w:rsidRPr="007C528E">
        <w:rPr>
          <w:sz w:val="12"/>
          <w:szCs w:val="12"/>
        </w:rPr>
        <w:t>графовые</w:t>
      </w:r>
      <w:proofErr w:type="spellEnd"/>
      <w:r w:rsidRPr="007C528E">
        <w:rPr>
          <w:sz w:val="12"/>
          <w:szCs w:val="12"/>
        </w:rPr>
        <w:t>).</w:t>
      </w:r>
    </w:p>
    <w:p w14:paraId="2DF7650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По лицензии: Коммерческие (Oracle), Open Source (</w:t>
      </w:r>
      <w:proofErr w:type="spellStart"/>
      <w:r w:rsidRPr="007C528E">
        <w:rPr>
          <w:sz w:val="12"/>
          <w:szCs w:val="12"/>
        </w:rPr>
        <w:t>PostgreSQL</w:t>
      </w:r>
      <w:proofErr w:type="spellEnd"/>
      <w:r w:rsidRPr="007C528E">
        <w:rPr>
          <w:sz w:val="12"/>
          <w:szCs w:val="12"/>
        </w:rPr>
        <w:t>).</w:t>
      </w:r>
    </w:p>
    <w:p w14:paraId="06EC8CB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14. Основные средства СУБД Microsoft Access</w:t>
      </w:r>
    </w:p>
    <w:p w14:paraId="3BDE74D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Входит в пакет MS Office.</w:t>
      </w:r>
    </w:p>
    <w:p w14:paraId="603600D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Сочетает движок базы данных (Jet/ACE) и графический интерфейс.</w:t>
      </w:r>
    </w:p>
    <w:p w14:paraId="12CB7860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Позволяет создавать таблицы, формы, отчеты и писать код на VBA.</w:t>
      </w:r>
    </w:p>
    <w:p w14:paraId="22D5B1C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15. Типы и назначение объектов: таблицы, схема данных</w:t>
      </w:r>
    </w:p>
    <w:p w14:paraId="7B12BE6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Таблицы: основной объект для хранения данных в строках и столбцах.</w:t>
      </w:r>
    </w:p>
    <w:p w14:paraId="191FEA8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Схема данных: визуальное окно для создания и просмотра связей между таблицами.</w:t>
      </w:r>
    </w:p>
    <w:p w14:paraId="78745CC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16. Типы и назначение объектов: запросы, отчеты, формы</w:t>
      </w:r>
    </w:p>
    <w:p w14:paraId="23176F0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Запросы: выборка, сортировка, фильтрация и изменение данных.</w:t>
      </w:r>
    </w:p>
    <w:p w14:paraId="550AE610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Формы: удобный интерфейс (окна) для ввода и просмотра данных пользователем.</w:t>
      </w:r>
    </w:p>
    <w:p w14:paraId="1E28C61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Отчеты: форматированный вывод данных на печать.</w:t>
      </w:r>
    </w:p>
    <w:p w14:paraId="1D43FE6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17. Свойства полей СУБД Microsoft Access</w:t>
      </w:r>
    </w:p>
    <w:p w14:paraId="5483890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Размер поля.</w:t>
      </w:r>
    </w:p>
    <w:p w14:paraId="552D136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Формат поля (внешний вид).</w:t>
      </w:r>
    </w:p>
    <w:p w14:paraId="3D4D6CC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Маска ввода (шаблон ввода).</w:t>
      </w:r>
    </w:p>
    <w:p w14:paraId="5E52970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Значение по умолчанию.</w:t>
      </w:r>
    </w:p>
    <w:p w14:paraId="2179FDF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Обязательное поле (да/нет).</w:t>
      </w:r>
    </w:p>
    <w:p w14:paraId="60105BD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Индексированное поле (ускоряет поиск).</w:t>
      </w:r>
    </w:p>
    <w:p w14:paraId="6EA158D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18. Типы данных СУБД Microsoft Access</w:t>
      </w:r>
    </w:p>
    <w:p w14:paraId="3EDB3B3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Короткий текст (до 255), Длинный текст (MEMO).</w:t>
      </w:r>
    </w:p>
    <w:p w14:paraId="7B7B0BC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Числовой, Денежный.</w:t>
      </w:r>
    </w:p>
    <w:p w14:paraId="3A800C5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Дата/время.</w:t>
      </w:r>
    </w:p>
    <w:p w14:paraId="5D65414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Счетчик (</w:t>
      </w:r>
      <w:proofErr w:type="spellStart"/>
      <w:r w:rsidRPr="007C528E">
        <w:rPr>
          <w:sz w:val="12"/>
          <w:szCs w:val="12"/>
        </w:rPr>
        <w:t>AutoNumber</w:t>
      </w:r>
      <w:proofErr w:type="spellEnd"/>
      <w:r w:rsidRPr="007C528E">
        <w:rPr>
          <w:sz w:val="12"/>
          <w:szCs w:val="12"/>
        </w:rPr>
        <w:t xml:space="preserve"> — </w:t>
      </w:r>
      <w:proofErr w:type="spellStart"/>
      <w:r w:rsidRPr="007C528E">
        <w:rPr>
          <w:sz w:val="12"/>
          <w:szCs w:val="12"/>
        </w:rPr>
        <w:t>автоинкремент</w:t>
      </w:r>
      <w:proofErr w:type="spellEnd"/>
      <w:r w:rsidRPr="007C528E">
        <w:rPr>
          <w:sz w:val="12"/>
          <w:szCs w:val="12"/>
        </w:rPr>
        <w:t>).</w:t>
      </w:r>
    </w:p>
    <w:p w14:paraId="108680C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Логический (Да/Нет).</w:t>
      </w:r>
    </w:p>
    <w:p w14:paraId="13067A4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Объект OLE (картинки, файлы).</w:t>
      </w:r>
    </w:p>
    <w:p w14:paraId="7A8CD90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19. Разработка таблиц и схемы данных в СУБД MS Access</w:t>
      </w:r>
    </w:p>
    <w:p w14:paraId="086F552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Создание в режиме Конструктора (задание имен полей и типов).</w:t>
      </w:r>
    </w:p>
    <w:p w14:paraId="3221E6F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Определение Первичного ключа.</w:t>
      </w:r>
    </w:p>
    <w:p w14:paraId="59A6AE5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Настройка связей в схеме данных с обеспечением целостности.</w:t>
      </w:r>
    </w:p>
    <w:p w14:paraId="6A7ABE7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20. Разработка запросов в MS Access</w:t>
      </w:r>
    </w:p>
    <w:p w14:paraId="01EA591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Режим QBE (Конструктор запросов) — визуальное перетаскивание полей.</w:t>
      </w:r>
    </w:p>
    <w:p w14:paraId="16688A1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Режим SQL — написание кода вручную.</w:t>
      </w:r>
    </w:p>
    <w:p w14:paraId="438774A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Виды: на выборку, на создание таблицы, на обновление, на удаление.</w:t>
      </w:r>
    </w:p>
    <w:p w14:paraId="3E93B7D0" w14:textId="77777777" w:rsidR="007C528E" w:rsidRPr="007C528E" w:rsidRDefault="00C50C9F" w:rsidP="007C528E">
      <w:pPr>
        <w:rPr>
          <w:sz w:val="12"/>
          <w:szCs w:val="12"/>
        </w:rPr>
      </w:pPr>
      <w:r>
        <w:rPr>
          <w:sz w:val="12"/>
          <w:szCs w:val="12"/>
        </w:rPr>
        <w:pict w14:anchorId="6E69B0F2">
          <v:rect id="_x0000_i1025" style="width:0;height:1.5pt" o:hralign="center" o:hrstd="t" o:hr="t" fillcolor="#a0a0a0" stroked="f"/>
        </w:pict>
      </w:r>
    </w:p>
    <w:p w14:paraId="43FF6B6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Раздел 2. Проектирование реляционной базы данных</w:t>
      </w:r>
    </w:p>
    <w:p w14:paraId="38C8E54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21. Проектирование баз данных и требования к ним</w:t>
      </w:r>
    </w:p>
    <w:p w14:paraId="0E11975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Процесс создания структуры БД.</w:t>
      </w:r>
    </w:p>
    <w:p w14:paraId="53E87CD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Требования: адекватность предметной области, минимальная избыточность, целостность, производительность, удобство использования.</w:t>
      </w:r>
    </w:p>
    <w:p w14:paraId="190A047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22. Жизненный цикл и его этапы</w:t>
      </w:r>
    </w:p>
    <w:p w14:paraId="305A4A8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Планирование.</w:t>
      </w:r>
    </w:p>
    <w:p w14:paraId="12EB170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Сбор и анализ требований.</w:t>
      </w:r>
    </w:p>
    <w:p w14:paraId="5FE05C6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Проектирование (концептуальное -&gt; логическое -&gt; физическое).</w:t>
      </w:r>
    </w:p>
    <w:p w14:paraId="3D4515C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Реализация.</w:t>
      </w:r>
    </w:p>
    <w:p w14:paraId="1E6289D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Эксплуатация и поддержка.</w:t>
      </w:r>
    </w:p>
    <w:p w14:paraId="454F605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23. Системный анализ и два подхода к описанию предметной области</w:t>
      </w:r>
    </w:p>
    <w:p w14:paraId="1130A66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Функциональный подход: «Что система делает?» (описание процессов, DFD).</w:t>
      </w:r>
    </w:p>
    <w:p w14:paraId="126C965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lastRenderedPageBreak/>
        <w:t>Объектный (информационный) подход: «Из чего состоит система?» (описание сущностей и данных, ERD).</w:t>
      </w:r>
    </w:p>
    <w:p w14:paraId="6AD1123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24. Метод «сущность-связь» (ER-модель), цель и основные понятия</w:t>
      </w:r>
    </w:p>
    <w:p w14:paraId="71B4130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Графический способ моделирования данных (Питер Чен).</w:t>
      </w:r>
    </w:p>
    <w:p w14:paraId="2449FD8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Сущность: объект реального мира (Студент).</w:t>
      </w:r>
    </w:p>
    <w:p w14:paraId="4590211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Атрибут: свойство сущности (ФИО).</w:t>
      </w:r>
    </w:p>
    <w:p w14:paraId="45529BF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Связь: отношение между сущностями (Учится).</w:t>
      </w:r>
    </w:p>
    <w:p w14:paraId="0D3725E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25. Понятия «Целостность» и «Достоверность». Целостность сущностей и ссылочная целостность</w:t>
      </w:r>
    </w:p>
    <w:p w14:paraId="17B7005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Целостность: внутренняя непротиворечивость данных.</w:t>
      </w:r>
    </w:p>
    <w:p w14:paraId="6293E9A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Целостность сущностей: у каждой строки должен быть уникальный первичный ключ, не равный NULL.</w:t>
      </w:r>
    </w:p>
    <w:p w14:paraId="5F76CD4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Ссылочная целостность: значение внешнего ключа должно либо совпадать с существующим первичным ключом родительской таблицы, либо быть NULL.</w:t>
      </w:r>
    </w:p>
    <w:p w14:paraId="6BAD3BE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26. Понятие нормализации, основные свойства и виды нормальных форм</w:t>
      </w:r>
    </w:p>
    <w:p w14:paraId="6FE038C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Нормализация: процесс приведения таблиц к виду, исключающему избыточность и аномалии (вставки, удаления, обновления).</w:t>
      </w:r>
    </w:p>
    <w:p w14:paraId="07F004B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НФ: 1НФ, 2НФ, 3НФ, НФБК, 4НФ, 5НФ.</w:t>
      </w:r>
    </w:p>
    <w:p w14:paraId="1DF0A34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27. Первая и вторая нормальные формы</w:t>
      </w:r>
    </w:p>
    <w:p w14:paraId="33B50F1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1НФ: Все атрибуты </w:t>
      </w:r>
      <w:proofErr w:type="spellStart"/>
      <w:r w:rsidRPr="007C528E">
        <w:rPr>
          <w:sz w:val="12"/>
          <w:szCs w:val="12"/>
        </w:rPr>
        <w:t>атомарны</w:t>
      </w:r>
      <w:proofErr w:type="spellEnd"/>
      <w:r w:rsidRPr="007C528E">
        <w:rPr>
          <w:sz w:val="12"/>
          <w:szCs w:val="12"/>
        </w:rPr>
        <w:t xml:space="preserve"> (неделимы), нет повторяющихся групп, есть первичный ключ.</w:t>
      </w:r>
    </w:p>
    <w:p w14:paraId="4410006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2НФ: 1НФ + каждый </w:t>
      </w:r>
      <w:proofErr w:type="spellStart"/>
      <w:r w:rsidRPr="007C528E">
        <w:rPr>
          <w:sz w:val="12"/>
          <w:szCs w:val="12"/>
        </w:rPr>
        <w:t>неключевой</w:t>
      </w:r>
      <w:proofErr w:type="spellEnd"/>
      <w:r w:rsidRPr="007C528E">
        <w:rPr>
          <w:sz w:val="12"/>
          <w:szCs w:val="12"/>
        </w:rPr>
        <w:t xml:space="preserve"> атрибут зависит от всего первичного ключа (актуально для составных ключей).</w:t>
      </w:r>
    </w:p>
    <w:p w14:paraId="34ED3C1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28. Третья и нормальная форма </w:t>
      </w:r>
      <w:proofErr w:type="spellStart"/>
      <w:r w:rsidRPr="007C528E">
        <w:rPr>
          <w:sz w:val="12"/>
          <w:szCs w:val="12"/>
        </w:rPr>
        <w:t>Бойса</w:t>
      </w:r>
      <w:proofErr w:type="spellEnd"/>
      <w:r w:rsidRPr="007C528E">
        <w:rPr>
          <w:sz w:val="12"/>
          <w:szCs w:val="12"/>
        </w:rPr>
        <w:t>-Кодда</w:t>
      </w:r>
    </w:p>
    <w:p w14:paraId="0C27778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3НФ: 2НФ + нет транзитивных зависимостей (</w:t>
      </w:r>
      <w:proofErr w:type="spellStart"/>
      <w:r w:rsidRPr="007C528E">
        <w:rPr>
          <w:sz w:val="12"/>
          <w:szCs w:val="12"/>
        </w:rPr>
        <w:t>неключевое</w:t>
      </w:r>
      <w:proofErr w:type="spellEnd"/>
      <w:r w:rsidRPr="007C528E">
        <w:rPr>
          <w:sz w:val="12"/>
          <w:szCs w:val="12"/>
        </w:rPr>
        <w:t xml:space="preserve"> поле не должно зависеть от другого </w:t>
      </w:r>
      <w:proofErr w:type="spellStart"/>
      <w:r w:rsidRPr="007C528E">
        <w:rPr>
          <w:sz w:val="12"/>
          <w:szCs w:val="12"/>
        </w:rPr>
        <w:t>неключевого</w:t>
      </w:r>
      <w:proofErr w:type="spellEnd"/>
      <w:r w:rsidRPr="007C528E">
        <w:rPr>
          <w:sz w:val="12"/>
          <w:szCs w:val="12"/>
        </w:rPr>
        <w:t xml:space="preserve"> поля).</w:t>
      </w:r>
    </w:p>
    <w:p w14:paraId="6120635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НФБК (BCNF): Усиленная 3НФ. Любой детерминант (то, от чего зависит что-то) должен быть потенциальным ключом.</w:t>
      </w:r>
    </w:p>
    <w:p w14:paraId="328F9B0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29. Четвертая и пятая нормальные формы</w:t>
      </w:r>
    </w:p>
    <w:p w14:paraId="4A3C467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4НФ: Устранение многозначных зависимостей (нельзя хранить две независимые связи </w:t>
      </w:r>
      <w:proofErr w:type="gramStart"/>
      <w:r w:rsidRPr="007C528E">
        <w:rPr>
          <w:sz w:val="12"/>
          <w:szCs w:val="12"/>
        </w:rPr>
        <w:t>1:N</w:t>
      </w:r>
      <w:proofErr w:type="gramEnd"/>
      <w:r w:rsidRPr="007C528E">
        <w:rPr>
          <w:sz w:val="12"/>
          <w:szCs w:val="12"/>
        </w:rPr>
        <w:t xml:space="preserve"> в одной таблице).</w:t>
      </w:r>
    </w:p>
    <w:p w14:paraId="05694AE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5НФ: Устранение зависимостей соединения (таблица разбивается так, чтобы её можно было собрать обратно без потерь).</w:t>
      </w:r>
    </w:p>
    <w:p w14:paraId="336A844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30. Особенности СУБД MS Access</w:t>
      </w:r>
    </w:p>
    <w:p w14:paraId="1861C99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Хранит все (данные и интерфейс) в одном файле (.</w:t>
      </w:r>
      <w:proofErr w:type="spellStart"/>
      <w:r w:rsidRPr="007C528E">
        <w:rPr>
          <w:sz w:val="12"/>
          <w:szCs w:val="12"/>
        </w:rPr>
        <w:t>accdb</w:t>
      </w:r>
      <w:proofErr w:type="spellEnd"/>
      <w:r w:rsidRPr="007C528E">
        <w:rPr>
          <w:sz w:val="12"/>
          <w:szCs w:val="12"/>
        </w:rPr>
        <w:t>).</w:t>
      </w:r>
    </w:p>
    <w:p w14:paraId="7A7FCDB1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Максимальный размер базы — 2 ГБ.</w:t>
      </w:r>
    </w:p>
    <w:p w14:paraId="1402FAB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Предназначена для малых рабочих групп (до 10-15 пользователей одновременно).</w:t>
      </w:r>
    </w:p>
    <w:p w14:paraId="5158D1E3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Простота интеграции с Excel и Word.</w:t>
      </w:r>
    </w:p>
    <w:p w14:paraId="5778CD07" w14:textId="77777777" w:rsidR="007C528E" w:rsidRPr="007C528E" w:rsidRDefault="00C50C9F" w:rsidP="007C528E">
      <w:pPr>
        <w:rPr>
          <w:sz w:val="12"/>
          <w:szCs w:val="12"/>
        </w:rPr>
      </w:pPr>
      <w:r>
        <w:rPr>
          <w:sz w:val="12"/>
          <w:szCs w:val="12"/>
        </w:rPr>
        <w:pict w14:anchorId="67B61A0A">
          <v:rect id="_x0000_i1026" style="width:0;height:1.5pt" o:hralign="center" o:hrstd="t" o:hr="t" fillcolor="#a0a0a0" stroked="f"/>
        </w:pict>
      </w:r>
    </w:p>
    <w:p w14:paraId="505E5E0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Раздел 3. Структурированный язык запросов SQL</w:t>
      </w:r>
    </w:p>
    <w:p w14:paraId="4F4A469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31. Назначение языка SQL, основные понятия, достоинства и недостатки</w:t>
      </w:r>
    </w:p>
    <w:p w14:paraId="6F8358C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SQL (</w:t>
      </w:r>
      <w:proofErr w:type="spellStart"/>
      <w:r w:rsidRPr="007C528E">
        <w:rPr>
          <w:sz w:val="12"/>
          <w:szCs w:val="12"/>
        </w:rPr>
        <w:t>Structured</w:t>
      </w:r>
      <w:proofErr w:type="spellEnd"/>
      <w:r w:rsidRPr="007C528E">
        <w:rPr>
          <w:sz w:val="12"/>
          <w:szCs w:val="12"/>
        </w:rPr>
        <w:t xml:space="preserve"> </w:t>
      </w:r>
      <w:proofErr w:type="spellStart"/>
      <w:r w:rsidRPr="007C528E">
        <w:rPr>
          <w:sz w:val="12"/>
          <w:szCs w:val="12"/>
        </w:rPr>
        <w:t>Query</w:t>
      </w:r>
      <w:proofErr w:type="spellEnd"/>
      <w:r w:rsidRPr="007C528E">
        <w:rPr>
          <w:sz w:val="12"/>
          <w:szCs w:val="12"/>
        </w:rPr>
        <w:t xml:space="preserve"> Language): язык управления реляционными БД.</w:t>
      </w:r>
    </w:p>
    <w:p w14:paraId="1CF204D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Достоинства: стандарт для всех СУБД, декларативный (описываем что получить, а не как).</w:t>
      </w:r>
    </w:p>
    <w:p w14:paraId="0BB1773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Недостатки: разный синтаксис (диалекты) у разных вендоров, сложность реализации рекурсии и деревьев.</w:t>
      </w:r>
    </w:p>
    <w:p w14:paraId="3237462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32. История возникновения языка SQL</w:t>
      </w:r>
    </w:p>
    <w:p w14:paraId="0D8B49D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Разработан в IBM в 1970-х (изначально SEQUEL).</w:t>
      </w:r>
    </w:p>
    <w:p w14:paraId="339BB63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Первый стандарт ANSI принят в 1986 году.</w:t>
      </w:r>
    </w:p>
    <w:p w14:paraId="77AAF76E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Основные вехи: SQL-92 (самый популярный стандарт), SQL:1999, SQL:2003 и т.д.</w:t>
      </w:r>
    </w:p>
    <w:p w14:paraId="74E33CC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33. Разновидности языка SQL (Диалекты)</w:t>
      </w:r>
    </w:p>
    <w:p w14:paraId="4C9FAE61" w14:textId="77777777" w:rsidR="007C528E" w:rsidRPr="007C528E" w:rsidRDefault="007C528E" w:rsidP="007C528E">
      <w:pPr>
        <w:rPr>
          <w:sz w:val="12"/>
          <w:szCs w:val="12"/>
        </w:rPr>
      </w:pPr>
      <w:proofErr w:type="spellStart"/>
      <w:r w:rsidRPr="007C528E">
        <w:rPr>
          <w:sz w:val="12"/>
          <w:szCs w:val="12"/>
        </w:rPr>
        <w:t>Transact</w:t>
      </w:r>
      <w:proofErr w:type="spellEnd"/>
      <w:r w:rsidRPr="007C528E">
        <w:rPr>
          <w:sz w:val="12"/>
          <w:szCs w:val="12"/>
        </w:rPr>
        <w:t>-SQL (T-SQL): Microsoft SQL Server.</w:t>
      </w:r>
    </w:p>
    <w:p w14:paraId="24F1A47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PL/SQL: Oracle Database.</w:t>
      </w:r>
    </w:p>
    <w:p w14:paraId="653F524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PL/</w:t>
      </w:r>
      <w:proofErr w:type="spellStart"/>
      <w:r w:rsidRPr="007C528E">
        <w:rPr>
          <w:sz w:val="12"/>
          <w:szCs w:val="12"/>
        </w:rPr>
        <w:t>pgSQL</w:t>
      </w:r>
      <w:proofErr w:type="spellEnd"/>
      <w:r w:rsidRPr="007C528E">
        <w:rPr>
          <w:sz w:val="12"/>
          <w:szCs w:val="12"/>
        </w:rPr>
        <w:t xml:space="preserve">: </w:t>
      </w:r>
      <w:proofErr w:type="spellStart"/>
      <w:r w:rsidRPr="007C528E">
        <w:rPr>
          <w:sz w:val="12"/>
          <w:szCs w:val="12"/>
        </w:rPr>
        <w:t>PostgreSQL</w:t>
      </w:r>
      <w:proofErr w:type="spellEnd"/>
      <w:r w:rsidRPr="007C528E">
        <w:rPr>
          <w:sz w:val="12"/>
          <w:szCs w:val="12"/>
        </w:rPr>
        <w:t>.</w:t>
      </w:r>
    </w:p>
    <w:p w14:paraId="494460F5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Jet SQL: Microsoft Access.</w:t>
      </w:r>
      <w:r w:rsidRPr="007C528E">
        <w:rPr>
          <w:sz w:val="12"/>
          <w:szCs w:val="12"/>
        </w:rPr>
        <w:br/>
        <w:t>Различия в функциях, типах данных и процедурных расширениях.</w:t>
      </w:r>
    </w:p>
    <w:p w14:paraId="5F4877CF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34. Операторы определения структуры данных (DDL). </w:t>
      </w:r>
      <w:proofErr w:type="spellStart"/>
      <w:r w:rsidRPr="007C528E">
        <w:rPr>
          <w:sz w:val="12"/>
          <w:szCs w:val="12"/>
        </w:rPr>
        <w:t>Create</w:t>
      </w:r>
      <w:proofErr w:type="spellEnd"/>
      <w:r w:rsidRPr="007C528E">
        <w:rPr>
          <w:sz w:val="12"/>
          <w:szCs w:val="12"/>
        </w:rPr>
        <w:t xml:space="preserve">, </w:t>
      </w:r>
      <w:proofErr w:type="spellStart"/>
      <w:r w:rsidRPr="007C528E">
        <w:rPr>
          <w:sz w:val="12"/>
          <w:szCs w:val="12"/>
        </w:rPr>
        <w:t>Alter</w:t>
      </w:r>
      <w:proofErr w:type="spellEnd"/>
      <w:r w:rsidRPr="007C528E">
        <w:rPr>
          <w:sz w:val="12"/>
          <w:szCs w:val="12"/>
        </w:rPr>
        <w:t xml:space="preserve">, </w:t>
      </w:r>
      <w:proofErr w:type="spellStart"/>
      <w:r w:rsidRPr="007C528E">
        <w:rPr>
          <w:sz w:val="12"/>
          <w:szCs w:val="12"/>
        </w:rPr>
        <w:t>Drop</w:t>
      </w:r>
      <w:proofErr w:type="spellEnd"/>
    </w:p>
    <w:p w14:paraId="7A29341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DDL (Data Definition Language).</w:t>
      </w:r>
    </w:p>
    <w:p w14:paraId="19C1164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CREATE TABLE: создать новую таблицу.</w:t>
      </w:r>
    </w:p>
    <w:p w14:paraId="1F8152D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ALTER TABLE: изменить структуру существующей таблицы (добавить поле).</w:t>
      </w:r>
    </w:p>
    <w:p w14:paraId="3F53541A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DROP TABLE: полностью удалить таблицу вместе с данными.</w:t>
      </w:r>
    </w:p>
    <w:p w14:paraId="7ACE2F0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35. Операторы манипулирования данными (DML). </w:t>
      </w:r>
      <w:proofErr w:type="spellStart"/>
      <w:r w:rsidRPr="007C528E">
        <w:rPr>
          <w:sz w:val="12"/>
          <w:szCs w:val="12"/>
        </w:rPr>
        <w:t>Insert</w:t>
      </w:r>
      <w:proofErr w:type="spellEnd"/>
      <w:r w:rsidRPr="007C528E">
        <w:rPr>
          <w:sz w:val="12"/>
          <w:szCs w:val="12"/>
        </w:rPr>
        <w:t xml:space="preserve">, Update, </w:t>
      </w:r>
      <w:proofErr w:type="spellStart"/>
      <w:r w:rsidRPr="007C528E">
        <w:rPr>
          <w:sz w:val="12"/>
          <w:szCs w:val="12"/>
        </w:rPr>
        <w:t>Delete</w:t>
      </w:r>
      <w:proofErr w:type="spellEnd"/>
    </w:p>
    <w:p w14:paraId="52EFFC1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 xml:space="preserve">DML (Data </w:t>
      </w:r>
      <w:proofErr w:type="spellStart"/>
      <w:r w:rsidRPr="007C528E">
        <w:rPr>
          <w:sz w:val="12"/>
          <w:szCs w:val="12"/>
        </w:rPr>
        <w:t>Manipulation</w:t>
      </w:r>
      <w:proofErr w:type="spellEnd"/>
      <w:r w:rsidRPr="007C528E">
        <w:rPr>
          <w:sz w:val="12"/>
          <w:szCs w:val="12"/>
        </w:rPr>
        <w:t xml:space="preserve"> Language).</w:t>
      </w:r>
    </w:p>
    <w:p w14:paraId="5BA797B6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INSERT INTO: вставка новых строк.</w:t>
      </w:r>
    </w:p>
    <w:p w14:paraId="4773FD47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UPDATE: обновление существующих данных.</w:t>
      </w:r>
    </w:p>
    <w:p w14:paraId="47C876A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DELETE FROM: удаление строк.</w:t>
      </w:r>
    </w:p>
    <w:p w14:paraId="707D4AD8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36. Оператор Select и его структура</w:t>
      </w:r>
    </w:p>
    <w:p w14:paraId="11AD40AD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Основной оператор для выборки данных.</w:t>
      </w:r>
    </w:p>
    <w:p w14:paraId="3E96D83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Порядок:</w:t>
      </w:r>
    </w:p>
    <w:p w14:paraId="3BF22FCB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SELECT (что выбрать)</w:t>
      </w:r>
    </w:p>
    <w:p w14:paraId="552048D9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FROM (откуда, включая JOIN)</w:t>
      </w:r>
    </w:p>
    <w:p w14:paraId="52979F52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WHERE (фильтрация строк)</w:t>
      </w:r>
    </w:p>
    <w:p w14:paraId="1DC7FB9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GROUP BY (группировка)</w:t>
      </w:r>
    </w:p>
    <w:p w14:paraId="1C0C5BF4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HAVING (фильтрация групп)</w:t>
      </w:r>
    </w:p>
    <w:p w14:paraId="21304FAC" w14:textId="77777777" w:rsidR="007C528E" w:rsidRPr="007C528E" w:rsidRDefault="007C528E" w:rsidP="007C528E">
      <w:pPr>
        <w:rPr>
          <w:sz w:val="12"/>
          <w:szCs w:val="12"/>
        </w:rPr>
      </w:pPr>
      <w:r w:rsidRPr="007C528E">
        <w:rPr>
          <w:sz w:val="12"/>
          <w:szCs w:val="12"/>
        </w:rPr>
        <w:t>ORDER BY (сортировка)</w:t>
      </w:r>
    </w:p>
    <w:p w14:paraId="79BBBDBF" w14:textId="06CEA3C7" w:rsidR="00DA0047" w:rsidRPr="007C528E" w:rsidRDefault="00DA0047" w:rsidP="007C528E">
      <w:pPr>
        <w:rPr>
          <w:sz w:val="12"/>
          <w:szCs w:val="12"/>
        </w:rPr>
      </w:pPr>
    </w:p>
    <w:sectPr w:rsidR="00DA0047" w:rsidRPr="007C528E" w:rsidSect="007C528E"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5B82"/>
    <w:multiLevelType w:val="multilevel"/>
    <w:tmpl w:val="A6C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3E3"/>
    <w:multiLevelType w:val="multilevel"/>
    <w:tmpl w:val="ECD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9F6"/>
    <w:multiLevelType w:val="multilevel"/>
    <w:tmpl w:val="8CD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26F5"/>
    <w:multiLevelType w:val="multilevel"/>
    <w:tmpl w:val="6A0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7695C"/>
    <w:multiLevelType w:val="multilevel"/>
    <w:tmpl w:val="8CB2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51F9A"/>
    <w:multiLevelType w:val="multilevel"/>
    <w:tmpl w:val="10C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C1F7E"/>
    <w:multiLevelType w:val="multilevel"/>
    <w:tmpl w:val="C37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A24A4"/>
    <w:multiLevelType w:val="multilevel"/>
    <w:tmpl w:val="B88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673F"/>
    <w:multiLevelType w:val="multilevel"/>
    <w:tmpl w:val="5F7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72CD3"/>
    <w:multiLevelType w:val="multilevel"/>
    <w:tmpl w:val="B07A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9444D"/>
    <w:multiLevelType w:val="multilevel"/>
    <w:tmpl w:val="EB2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D41CD"/>
    <w:multiLevelType w:val="multilevel"/>
    <w:tmpl w:val="1C0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24865"/>
    <w:multiLevelType w:val="multilevel"/>
    <w:tmpl w:val="398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C5055"/>
    <w:multiLevelType w:val="multilevel"/>
    <w:tmpl w:val="27E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657F2"/>
    <w:multiLevelType w:val="multilevel"/>
    <w:tmpl w:val="66A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3268A"/>
    <w:multiLevelType w:val="multilevel"/>
    <w:tmpl w:val="60B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06A40"/>
    <w:multiLevelType w:val="multilevel"/>
    <w:tmpl w:val="E17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D5644"/>
    <w:multiLevelType w:val="multilevel"/>
    <w:tmpl w:val="73B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4657F"/>
    <w:multiLevelType w:val="multilevel"/>
    <w:tmpl w:val="2DB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6233C"/>
    <w:multiLevelType w:val="multilevel"/>
    <w:tmpl w:val="F630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55899"/>
    <w:multiLevelType w:val="multilevel"/>
    <w:tmpl w:val="4ACE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B2A1A"/>
    <w:multiLevelType w:val="multilevel"/>
    <w:tmpl w:val="D4B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22B68"/>
    <w:multiLevelType w:val="multilevel"/>
    <w:tmpl w:val="FA6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21EB5"/>
    <w:multiLevelType w:val="multilevel"/>
    <w:tmpl w:val="664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A154C"/>
    <w:multiLevelType w:val="multilevel"/>
    <w:tmpl w:val="8EA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75077"/>
    <w:multiLevelType w:val="multilevel"/>
    <w:tmpl w:val="48F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15651"/>
    <w:multiLevelType w:val="multilevel"/>
    <w:tmpl w:val="5F9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77F38"/>
    <w:multiLevelType w:val="multilevel"/>
    <w:tmpl w:val="B20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111F6"/>
    <w:multiLevelType w:val="multilevel"/>
    <w:tmpl w:val="9F8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51540"/>
    <w:multiLevelType w:val="multilevel"/>
    <w:tmpl w:val="D17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A5097"/>
    <w:multiLevelType w:val="multilevel"/>
    <w:tmpl w:val="D58C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B48ED"/>
    <w:multiLevelType w:val="multilevel"/>
    <w:tmpl w:val="E1C6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584DF8"/>
    <w:multiLevelType w:val="multilevel"/>
    <w:tmpl w:val="E19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10A0B"/>
    <w:multiLevelType w:val="multilevel"/>
    <w:tmpl w:val="CD52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C83822"/>
    <w:multiLevelType w:val="multilevel"/>
    <w:tmpl w:val="5EDE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B7130C"/>
    <w:multiLevelType w:val="multilevel"/>
    <w:tmpl w:val="C92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32"/>
  </w:num>
  <w:num w:numId="5">
    <w:abstractNumId w:val="31"/>
  </w:num>
  <w:num w:numId="6">
    <w:abstractNumId w:val="13"/>
  </w:num>
  <w:num w:numId="7">
    <w:abstractNumId w:val="5"/>
  </w:num>
  <w:num w:numId="8">
    <w:abstractNumId w:val="21"/>
  </w:num>
  <w:num w:numId="9">
    <w:abstractNumId w:val="23"/>
  </w:num>
  <w:num w:numId="10">
    <w:abstractNumId w:val="14"/>
  </w:num>
  <w:num w:numId="11">
    <w:abstractNumId w:val="8"/>
  </w:num>
  <w:num w:numId="12">
    <w:abstractNumId w:val="0"/>
  </w:num>
  <w:num w:numId="13">
    <w:abstractNumId w:val="25"/>
  </w:num>
  <w:num w:numId="14">
    <w:abstractNumId w:val="12"/>
  </w:num>
  <w:num w:numId="15">
    <w:abstractNumId w:val="27"/>
  </w:num>
  <w:num w:numId="16">
    <w:abstractNumId w:val="26"/>
  </w:num>
  <w:num w:numId="17">
    <w:abstractNumId w:val="17"/>
  </w:num>
  <w:num w:numId="18">
    <w:abstractNumId w:val="28"/>
  </w:num>
  <w:num w:numId="19">
    <w:abstractNumId w:val="1"/>
  </w:num>
  <w:num w:numId="20">
    <w:abstractNumId w:val="24"/>
  </w:num>
  <w:num w:numId="21">
    <w:abstractNumId w:val="4"/>
  </w:num>
  <w:num w:numId="22">
    <w:abstractNumId w:val="33"/>
  </w:num>
  <w:num w:numId="23">
    <w:abstractNumId w:val="22"/>
  </w:num>
  <w:num w:numId="24">
    <w:abstractNumId w:val="6"/>
  </w:num>
  <w:num w:numId="25">
    <w:abstractNumId w:val="19"/>
  </w:num>
  <w:num w:numId="26">
    <w:abstractNumId w:val="18"/>
  </w:num>
  <w:num w:numId="27">
    <w:abstractNumId w:val="10"/>
  </w:num>
  <w:num w:numId="28">
    <w:abstractNumId w:val="29"/>
  </w:num>
  <w:num w:numId="29">
    <w:abstractNumId w:val="7"/>
  </w:num>
  <w:num w:numId="30">
    <w:abstractNumId w:val="20"/>
  </w:num>
  <w:num w:numId="31">
    <w:abstractNumId w:val="15"/>
  </w:num>
  <w:num w:numId="32">
    <w:abstractNumId w:val="9"/>
  </w:num>
  <w:num w:numId="33">
    <w:abstractNumId w:val="34"/>
  </w:num>
  <w:num w:numId="34">
    <w:abstractNumId w:val="16"/>
  </w:num>
  <w:num w:numId="35">
    <w:abstractNumId w:val="35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28E"/>
    <w:rsid w:val="007C528E"/>
    <w:rsid w:val="00C50C9F"/>
    <w:rsid w:val="00DA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22D6B9"/>
  <w15:chartTrackingRefBased/>
  <w15:docId w15:val="{BED59846-5930-4BB8-A39C-61D2ED33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C5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C52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g-star-inserted">
    <w:name w:val="ng-star-inserted"/>
    <w:basedOn w:val="a"/>
    <w:rsid w:val="007C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7C528E"/>
  </w:style>
  <w:style w:type="character" w:customStyle="1" w:styleId="inline-code">
    <w:name w:val="inline-code"/>
    <w:basedOn w:val="a0"/>
    <w:rsid w:val="007C5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F2372-7C56-4490-9E03-9B4125240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Kubmakk ฀฀฀฀</dc:creator>
  <cp:keywords/>
  <dc:description/>
  <cp:lastModifiedBy>Kubmakk ฀฀฀฀</cp:lastModifiedBy>
  <cp:revision>2</cp:revision>
  <cp:lastPrinted>2025-12-23T17:21:00Z</cp:lastPrinted>
  <dcterms:created xsi:type="dcterms:W3CDTF">2025-12-23T17:50:00Z</dcterms:created>
  <dcterms:modified xsi:type="dcterms:W3CDTF">2025-12-23T17:50:00Z</dcterms:modified>
</cp:coreProperties>
</file>