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B77A5" w14:textId="2D2C2DC2" w:rsidR="0001755A" w:rsidRPr="008348F7" w:rsidRDefault="0001755A" w:rsidP="0001755A">
      <w:pPr>
        <w:pStyle w:val="a8"/>
      </w:pPr>
      <w:r>
        <w:t>лабораторная работа</w:t>
      </w:r>
      <w:r w:rsidR="008348F7">
        <w:t xml:space="preserve"> №</w:t>
      </w:r>
      <w:r>
        <w:t xml:space="preserve"> </w:t>
      </w:r>
      <w:r w:rsidR="00DD6578">
        <w:t>3</w:t>
      </w:r>
    </w:p>
    <w:p w14:paraId="270E7AF9" w14:textId="5DBA34D6" w:rsidR="0001755A" w:rsidRDefault="0001755A" w:rsidP="0001755A">
      <w:pPr>
        <w:pStyle w:val="af7"/>
      </w:pPr>
      <w:r w:rsidRPr="0001755A">
        <w:t>Структурный подход к программированию. стадия «Эскизный проект»</w:t>
      </w:r>
      <w:r>
        <w:t>.</w:t>
      </w:r>
    </w:p>
    <w:p w14:paraId="00831498" w14:textId="7B3278DC" w:rsidR="0001755A" w:rsidRDefault="0001755A" w:rsidP="0001755A">
      <w:pPr>
        <w:pStyle w:val="af7"/>
      </w:pPr>
      <w:r>
        <w:t xml:space="preserve">Цель работы: </w:t>
      </w:r>
      <w:r w:rsidR="00CE258D">
        <w:t>научиться создавать формальные модели и на их основе определять спецификации разрабатываемого ПО.</w:t>
      </w:r>
    </w:p>
    <w:p w14:paraId="7E56E2CC" w14:textId="77777777" w:rsidR="00A849D7" w:rsidRDefault="00A849D7" w:rsidP="0001755A">
      <w:pPr>
        <w:pStyle w:val="af7"/>
      </w:pPr>
    </w:p>
    <w:p w14:paraId="79E314E1" w14:textId="56563CC5" w:rsidR="0001755A" w:rsidRDefault="0001755A" w:rsidP="0001755A">
      <w:pPr>
        <w:pStyle w:val="afd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755A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63AACD43" w14:textId="77777777" w:rsidR="00A849D7" w:rsidRDefault="00A849D7" w:rsidP="0001755A">
      <w:pPr>
        <w:pStyle w:val="af7"/>
      </w:pPr>
    </w:p>
    <w:p w14:paraId="07BA2949" w14:textId="3D7218B0" w:rsidR="00CE258D" w:rsidRDefault="0001755A" w:rsidP="00CE258D">
      <w:pPr>
        <w:pStyle w:val="af7"/>
      </w:pPr>
      <w:r>
        <w:t>В данном пункте описывается предметная область, общие сведения о выполняемой функции</w:t>
      </w:r>
      <w:r w:rsidR="008348F7">
        <w:t xml:space="preserve"> и методологии в целом.</w:t>
      </w:r>
      <w:r>
        <w:t xml:space="preserve"> </w:t>
      </w:r>
      <w:r w:rsidR="00403CE0">
        <w:t xml:space="preserve">напр. </w:t>
      </w:r>
      <w:r w:rsidR="00CE258D">
        <w:t xml:space="preserve">UML (Unified Modeling Language </w:t>
      </w:r>
      <w:r w:rsidR="00CE258D">
        <w:t>–</w:t>
      </w:r>
      <w:r w:rsidR="00CE258D">
        <w:t xml:space="preserve"> унифицированный язык моделирования) </w:t>
      </w:r>
      <w:r w:rsidR="00CE258D">
        <w:t>–</w:t>
      </w:r>
      <w:r w:rsidR="00CE258D">
        <w:t xml:space="preserve"> это стандартный графический язык, предназначенный для визуализации, спецификации, проектирования и документирования программных систем.</w:t>
      </w:r>
    </w:p>
    <w:p w14:paraId="0BCE778A" w14:textId="77777777" w:rsidR="00CE258D" w:rsidRDefault="00CE258D" w:rsidP="00CE258D">
      <w:pPr>
        <w:pStyle w:val="af7"/>
      </w:pPr>
      <w:r>
        <w:t>UML применяется при разработке информационных систем для описания их структуры, поведения, взаимодействия пользователей с системой и последовательности выполнения операций.</w:t>
      </w:r>
    </w:p>
    <w:p w14:paraId="7CCB3A99" w14:textId="0ACCAE72" w:rsidR="00CE258D" w:rsidRDefault="00CE258D" w:rsidP="00CE258D">
      <w:pPr>
        <w:pStyle w:val="af7"/>
      </w:pPr>
      <w:r>
        <w:t>UML не является языком программирования или самостоятельной методологией разработки. Он предоставляет набор графических обозначений и правил, с помощью которых можно представить архитектуру системы на разных уровнях детализации.</w:t>
      </w:r>
    </w:p>
    <w:p w14:paraId="5E0CF714" w14:textId="0BA0FAAF" w:rsidR="00CE258D" w:rsidRDefault="00CE258D" w:rsidP="00CE258D">
      <w:pPr>
        <w:pStyle w:val="af7"/>
      </w:pPr>
      <w:r w:rsidRPr="00CE258D">
        <w:t>Основные виды диаграмм UML</w:t>
      </w:r>
      <w:r>
        <w:t>:</w:t>
      </w:r>
    </w:p>
    <w:p w14:paraId="40AD4382" w14:textId="2A36F1BB" w:rsidR="00CE258D" w:rsidRDefault="00CE258D" w:rsidP="00CE258D">
      <w:pPr>
        <w:pStyle w:val="a0"/>
      </w:pPr>
      <w:r w:rsidRPr="00CE258D">
        <w:t>с</w:t>
      </w:r>
      <w:r w:rsidRPr="00CE258D">
        <w:t>труктурные диаграммы</w:t>
      </w:r>
      <w:r>
        <w:t xml:space="preserve">: </w:t>
      </w:r>
      <w:r w:rsidRPr="00CE258D">
        <w:t>о</w:t>
      </w:r>
      <w:r w:rsidRPr="00CE258D">
        <w:t>писывают статическую структуру системы</w:t>
      </w:r>
      <w:r>
        <w:t xml:space="preserve"> (д</w:t>
      </w:r>
      <w:r w:rsidRPr="00CE258D">
        <w:t>иаграмма классов, компонентов, объектов, развертывания, пакетов</w:t>
      </w:r>
      <w:r>
        <w:t>);</w:t>
      </w:r>
    </w:p>
    <w:p w14:paraId="0D9E0012" w14:textId="5F1FC3C0" w:rsidR="00CE258D" w:rsidRDefault="00CE258D" w:rsidP="00CE258D">
      <w:pPr>
        <w:pStyle w:val="a0"/>
      </w:pPr>
      <w:r w:rsidRPr="00CE258D">
        <w:t>д</w:t>
      </w:r>
      <w:r w:rsidRPr="00CE258D">
        <w:t>иаграммы поведения</w:t>
      </w:r>
      <w:r>
        <w:t xml:space="preserve">: </w:t>
      </w:r>
      <w:r w:rsidRPr="00CE258D">
        <w:t>о</w:t>
      </w:r>
      <w:r w:rsidRPr="00CE258D">
        <w:t>писывают функции системы и процессы ее работы</w:t>
      </w:r>
      <w:r>
        <w:t xml:space="preserve"> (д</w:t>
      </w:r>
      <w:r w:rsidRPr="00CE258D">
        <w:t>иаграмма вариантов использования, деятельности, состояний</w:t>
      </w:r>
      <w:r>
        <w:t>);</w:t>
      </w:r>
    </w:p>
    <w:p w14:paraId="4AD9A174" w14:textId="125FC421" w:rsidR="00CE258D" w:rsidRDefault="00CE258D" w:rsidP="00CE258D">
      <w:pPr>
        <w:pStyle w:val="a0"/>
      </w:pPr>
      <w:r w:rsidRPr="00CE258D">
        <w:t>д</w:t>
      </w:r>
      <w:r w:rsidRPr="00CE258D">
        <w:t>иаграммы взаимодействия</w:t>
      </w:r>
      <w:r>
        <w:t xml:space="preserve">: </w:t>
      </w:r>
      <w:r w:rsidRPr="00CE258D">
        <w:t>п</w:t>
      </w:r>
      <w:r w:rsidRPr="00CE258D">
        <w:t>оказывают обмен сообщениями между участниками и объектами</w:t>
      </w:r>
      <w:r>
        <w:t xml:space="preserve"> (</w:t>
      </w:r>
      <w:r w:rsidRPr="00CE258D">
        <w:t>д</w:t>
      </w:r>
      <w:r w:rsidRPr="00CE258D">
        <w:t>иаграмма последовательности, коммуникации, временная диаграмма</w:t>
      </w:r>
      <w:r>
        <w:t>).</w:t>
      </w:r>
    </w:p>
    <w:p w14:paraId="6A455ED9" w14:textId="7891BF99" w:rsidR="00CE258D" w:rsidRDefault="00CE258D" w:rsidP="00CE258D">
      <w:pPr>
        <w:pStyle w:val="af7"/>
      </w:pPr>
      <w:r w:rsidRPr="00CE258D">
        <w:t xml:space="preserve">Назначение UML при проектировании информационной системы </w:t>
      </w:r>
      <w:r>
        <w:t xml:space="preserve">на примере </w:t>
      </w:r>
      <w:r w:rsidRPr="00CE258D">
        <w:t>библиотеки</w:t>
      </w:r>
      <w:r>
        <w:t>.</w:t>
      </w:r>
    </w:p>
    <w:p w14:paraId="24F56E47" w14:textId="77777777" w:rsidR="00CE258D" w:rsidRDefault="00CE258D" w:rsidP="00CE258D">
      <w:pPr>
        <w:pStyle w:val="af7"/>
      </w:pPr>
      <w:r>
        <w:t>При разработке информационной системы библиотеки UML позволяет:</w:t>
      </w:r>
    </w:p>
    <w:p w14:paraId="76945129" w14:textId="3D57523D" w:rsidR="00CE258D" w:rsidRDefault="00CE258D" w:rsidP="00CE258D">
      <w:pPr>
        <w:pStyle w:val="a0"/>
      </w:pPr>
      <w:r>
        <w:lastRenderedPageBreak/>
        <w:t>определить пользователей системы и их функциональные возможности;</w:t>
      </w:r>
    </w:p>
    <w:p w14:paraId="32FA9B04" w14:textId="069225C2" w:rsidR="00CE258D" w:rsidRDefault="00CE258D" w:rsidP="00CE258D">
      <w:pPr>
        <w:pStyle w:val="a0"/>
      </w:pPr>
      <w:r>
        <w:t>описать процессы поиска, выдачи, возврата и бронирования книг;</w:t>
      </w:r>
    </w:p>
    <w:p w14:paraId="5319AB83" w14:textId="583B62D3" w:rsidR="00CE258D" w:rsidRDefault="00CE258D" w:rsidP="00CE258D">
      <w:pPr>
        <w:pStyle w:val="a0"/>
      </w:pPr>
      <w:r>
        <w:t>определить структуру данных и взаимосвязи между сущностями;</w:t>
      </w:r>
    </w:p>
    <w:p w14:paraId="1AD5B03C" w14:textId="52EB5C98" w:rsidR="00CE258D" w:rsidRDefault="00CE258D" w:rsidP="00CE258D">
      <w:pPr>
        <w:pStyle w:val="a0"/>
      </w:pPr>
      <w:r>
        <w:t>представить взаимодействие компонентов системы;</w:t>
      </w:r>
    </w:p>
    <w:p w14:paraId="2B77FF60" w14:textId="46A89B90" w:rsidR="00CE258D" w:rsidRDefault="00CE258D" w:rsidP="00CE258D">
      <w:pPr>
        <w:pStyle w:val="a0"/>
      </w:pPr>
      <w:r>
        <w:t>сформировать документацию для разработчиков, тестировщиков и заказчиков.</w:t>
      </w:r>
    </w:p>
    <w:p w14:paraId="291F076F" w14:textId="3FB1837E" w:rsidR="00C1141A" w:rsidRPr="00C1141A" w:rsidRDefault="00C1141A" w:rsidP="00C1141A">
      <w:pPr>
        <w:pStyle w:val="af7"/>
      </w:pPr>
      <w:r w:rsidRPr="00C1141A">
        <w:t>Таким образом, UML обеспечивает единое визуальное представление проектируемой системы и упрощает согласование требований между всеми участниками разработки.</w:t>
      </w:r>
    </w:p>
    <w:p w14:paraId="06D4128A" w14:textId="77777777" w:rsidR="00C1141A" w:rsidRPr="00C1141A" w:rsidRDefault="00C1141A" w:rsidP="00C1141A">
      <w:pPr>
        <w:pStyle w:val="af7"/>
      </w:pPr>
      <w:r w:rsidRPr="00C1141A">
        <w:t>Диаграмма вариантов использования — это поведенческая диаграмма UML, которая описывает функциональные возможности системы с точки зрения внешних пользователей и других взаимодействующих с ней систем.</w:t>
      </w:r>
    </w:p>
    <w:p w14:paraId="10D7FDD2" w14:textId="77777777" w:rsidR="00C1141A" w:rsidRPr="00C1141A" w:rsidRDefault="00C1141A" w:rsidP="00C1141A">
      <w:pPr>
        <w:pStyle w:val="af7"/>
      </w:pPr>
      <w:r w:rsidRPr="00C1141A">
        <w:t>Она показывает, кто взаимодействует с системой, какие цели преследует пользователь и какие функции предоставляет система для достижения этих целей.</w:t>
      </w:r>
    </w:p>
    <w:p w14:paraId="1601D908" w14:textId="493111EB" w:rsidR="00C1141A" w:rsidRDefault="00C1141A" w:rsidP="00C1141A">
      <w:pPr>
        <w:pStyle w:val="af7"/>
      </w:pPr>
      <w:r w:rsidRPr="00C1141A">
        <w:t>Диаграмма вариантов использования применяется на этапе анализа требований и проектирования информационной системы. Она позволяет определить границы системы, основных пользователей и перечень реализуемых функций.</w:t>
      </w:r>
    </w:p>
    <w:p w14:paraId="08F995B0" w14:textId="53CA1EBA" w:rsidR="00C1141A" w:rsidRDefault="00C1141A" w:rsidP="00C1141A">
      <w:pPr>
        <w:pStyle w:val="af7"/>
      </w:pPr>
      <w:r w:rsidRPr="00C1141A">
        <w:t>Основные элементы диаграммы</w:t>
      </w:r>
      <w:r>
        <w:t>:</w:t>
      </w:r>
    </w:p>
    <w:p w14:paraId="32D7F363" w14:textId="10C9946B" w:rsidR="00C1141A" w:rsidRDefault="00C1141A" w:rsidP="00C1141A">
      <w:pPr>
        <w:pStyle w:val="a0"/>
      </w:pPr>
      <w:r>
        <w:t>а</w:t>
      </w:r>
      <w:r w:rsidRPr="00C1141A">
        <w:t>ктор (Actor)</w:t>
      </w:r>
      <w:r>
        <w:t xml:space="preserve"> – в</w:t>
      </w:r>
      <w:r w:rsidRPr="00C1141A">
        <w:t>нешняя роль, взаимодействующая с системой. Обозначается фигуркой человека. Примеры: читатель, библиотекарь, администратор</w:t>
      </w:r>
      <w:r>
        <w:t>;</w:t>
      </w:r>
    </w:p>
    <w:p w14:paraId="1CD860D0" w14:textId="3496E68B" w:rsidR="00C1141A" w:rsidRDefault="00C1141A" w:rsidP="00C1141A">
      <w:pPr>
        <w:pStyle w:val="a0"/>
      </w:pPr>
      <w:r>
        <w:t>в</w:t>
      </w:r>
      <w:r>
        <w:t>ариант использования (Use Case)</w:t>
      </w:r>
      <w:r>
        <w:t xml:space="preserve"> – ф</w:t>
      </w:r>
      <w:r>
        <w:t>ункция или цель, которую пользователь реализует с помощью системы. Изображается овалом.</w:t>
      </w:r>
    </w:p>
    <w:p w14:paraId="6229A9BF" w14:textId="459FC65B" w:rsidR="004927FC" w:rsidRDefault="004927FC" w:rsidP="004927FC">
      <w:pPr>
        <w:pStyle w:val="a0"/>
      </w:pPr>
      <w:r>
        <w:t>а</w:t>
      </w:r>
      <w:r>
        <w:t>ссоциация</w:t>
      </w:r>
      <w:r>
        <w:t xml:space="preserve"> – с</w:t>
      </w:r>
      <w:r>
        <w:t>плошная линия, показывающая взаимодействие актора с вариантом использования.</w:t>
      </w:r>
    </w:p>
    <w:p w14:paraId="2E1DD7AB" w14:textId="34DBA029" w:rsidR="00C1141A" w:rsidRDefault="004927FC" w:rsidP="004927FC">
      <w:pPr>
        <w:pStyle w:val="a0"/>
      </w:pPr>
      <w:r>
        <w:t>о</w:t>
      </w:r>
      <w:r>
        <w:t>тношения include и extend</w:t>
      </w:r>
      <w:r>
        <w:t xml:space="preserve"> – п</w:t>
      </w:r>
      <w:r>
        <w:t>унктирные стрелки с обозначенными стереотипами показывают обязательное включение другого сценария или его условное расширение.</w:t>
      </w:r>
    </w:p>
    <w:p w14:paraId="3E913239" w14:textId="77777777" w:rsidR="004927FC" w:rsidRDefault="004927FC" w:rsidP="004927FC">
      <w:pPr>
        <w:pStyle w:val="af7"/>
      </w:pPr>
      <w:r>
        <w:lastRenderedPageBreak/>
        <w:t>Склад – это подразделение организации, предназначенное для приёма, хранения, учёта и выдачи материальных ценностей, товаров или готовой продукции. Основной задачей складской системы является обеспечение сохранности товаров и своевременное предоставление необходимой продукции внутренним или внешним потребителям.</w:t>
      </w:r>
    </w:p>
    <w:p w14:paraId="535E6008" w14:textId="634099A2" w:rsidR="004927FC" w:rsidRDefault="004927FC" w:rsidP="004927FC">
      <w:pPr>
        <w:pStyle w:val="af7"/>
      </w:pPr>
      <w:r>
        <w:t>В рамках данной работы будет рассматриваться функция «Выдача товаров со склада». Выдача товара со склада – это процесс передачи определённого количества товара со склада получателю на основании оформленного требования, заказа или другого разрешающего документа.</w:t>
      </w:r>
    </w:p>
    <w:p w14:paraId="68D300BB" w14:textId="77777777" w:rsidR="004927FC" w:rsidRDefault="004927FC" w:rsidP="004927FC">
      <w:pPr>
        <w:pStyle w:val="af7"/>
      </w:pPr>
    </w:p>
    <w:p w14:paraId="62936C0A" w14:textId="6DA3E591" w:rsidR="004B10D1" w:rsidRDefault="004B10D1" w:rsidP="004927FC">
      <w:pPr>
        <w:pStyle w:val="afd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10D1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</w:p>
    <w:p w14:paraId="61CDE569" w14:textId="77777777" w:rsidR="00A849D7" w:rsidRDefault="00A849D7" w:rsidP="004B10D1">
      <w:pPr>
        <w:pStyle w:val="af7"/>
      </w:pPr>
    </w:p>
    <w:p w14:paraId="0C39212D" w14:textId="1734EF88" w:rsidR="004B10D1" w:rsidRDefault="004B10D1" w:rsidP="004B10D1">
      <w:pPr>
        <w:pStyle w:val="af7"/>
      </w:pPr>
      <w:r>
        <w:t>На рисунке 1 представлена диаграмма</w:t>
      </w:r>
      <w:r w:rsidRPr="004B10D1">
        <w:t xml:space="preserve"> </w:t>
      </w:r>
      <w:r w:rsidR="004927FC">
        <w:t>вариантов использования для информационной системы мониторинга автомобильного транспорта</w:t>
      </w:r>
      <w:r>
        <w:t>.</w:t>
      </w:r>
    </w:p>
    <w:p w14:paraId="2F7CB1F8" w14:textId="5EDA2F40" w:rsidR="004B10D1" w:rsidRDefault="004927FC" w:rsidP="004927FC">
      <w:pPr>
        <w:pStyle w:val="af"/>
      </w:pPr>
      <w:r w:rsidRPr="004927FC">
        <w:drawing>
          <wp:inline distT="0" distB="0" distL="0" distR="0" wp14:anchorId="4AD1A957" wp14:editId="7B428BF5">
            <wp:extent cx="5940425" cy="4354830"/>
            <wp:effectExtent l="0" t="0" r="3175" b="7620"/>
            <wp:docPr id="3" name="Рисунок 3" descr="Моделирование алгоритмов функционирования информационной системы  мониторинга автомобильного транспор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оделирование алгоритмов функционирования информационной системы  мониторинга автомобильного транспорт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DB6ED" w14:textId="3C5E271A" w:rsidR="004B10D1" w:rsidRPr="00F841FE" w:rsidRDefault="004B10D1" w:rsidP="004B10D1">
      <w:pPr>
        <w:pStyle w:val="af"/>
      </w:pPr>
      <w:r>
        <w:t xml:space="preserve">Рисунок 1 – Диаграмма </w:t>
      </w:r>
      <w:r w:rsidR="00F841FE">
        <w:t>вариантов использования</w:t>
      </w:r>
    </w:p>
    <w:p w14:paraId="4EA4AF8A" w14:textId="77215EF1" w:rsidR="004B10D1" w:rsidRDefault="004B10D1" w:rsidP="004B10D1">
      <w:pPr>
        <w:pStyle w:val="af7"/>
      </w:pPr>
      <w:r>
        <w:lastRenderedPageBreak/>
        <w:t xml:space="preserve">Диаграмма описывает </w:t>
      </w:r>
      <w:r w:rsidR="00F841FE">
        <w:t>это вот это</w:t>
      </w:r>
      <w:r w:rsidR="00A63BD3">
        <w:t xml:space="preserve">. На диаграмме представлены </w:t>
      </w:r>
      <w:r w:rsidR="00F841FE">
        <w:t>акторы</w:t>
      </w:r>
      <w:r w:rsidR="00A63BD3">
        <w:t>:</w:t>
      </w:r>
    </w:p>
    <w:p w14:paraId="71722202" w14:textId="56442CE6" w:rsidR="00A63BD3" w:rsidRDefault="00A63BD3" w:rsidP="00A63BD3">
      <w:pPr>
        <w:pStyle w:val="a0"/>
      </w:pPr>
      <w:r>
        <w:t>один – такие такие данные;</w:t>
      </w:r>
    </w:p>
    <w:p w14:paraId="4EF066E9" w14:textId="107B5C62" w:rsidR="00A63BD3" w:rsidRDefault="00A63BD3" w:rsidP="00A63BD3">
      <w:pPr>
        <w:pStyle w:val="a0"/>
      </w:pPr>
      <w:r>
        <w:t>второй – следующие данные;</w:t>
      </w:r>
    </w:p>
    <w:p w14:paraId="4E60D649" w14:textId="6793D37F" w:rsidR="00A63BD3" w:rsidRDefault="00A63BD3" w:rsidP="00A63BD3">
      <w:pPr>
        <w:pStyle w:val="a0"/>
      </w:pPr>
      <w:r>
        <w:t>пятый – эти данные;</w:t>
      </w:r>
    </w:p>
    <w:p w14:paraId="00C99E12" w14:textId="2D259C4F" w:rsidR="00A63BD3" w:rsidRDefault="00A63BD3" w:rsidP="00A63BD3">
      <w:pPr>
        <w:pStyle w:val="a0"/>
      </w:pPr>
      <w:r>
        <w:t>десятый – эти данные.</w:t>
      </w:r>
    </w:p>
    <w:p w14:paraId="473EAF06" w14:textId="2CE9F3F3" w:rsidR="00A63BD3" w:rsidRDefault="00F841FE" w:rsidP="00A63BD3">
      <w:pPr>
        <w:pStyle w:val="af7"/>
      </w:pPr>
      <w:r>
        <w:t>Варианты использования</w:t>
      </w:r>
      <w:r w:rsidR="00A63BD3">
        <w:t>:</w:t>
      </w:r>
    </w:p>
    <w:p w14:paraId="44D61349" w14:textId="4F280F10" w:rsidR="00A63BD3" w:rsidRDefault="00F841FE" w:rsidP="00A63BD3">
      <w:pPr>
        <w:pStyle w:val="a0"/>
      </w:pPr>
      <w:r>
        <w:t>это</w:t>
      </w:r>
      <w:r w:rsidR="00A63BD3">
        <w:t xml:space="preserve"> – </w:t>
      </w:r>
      <w:r>
        <w:t>делает это</w:t>
      </w:r>
      <w:r w:rsidR="00A63BD3">
        <w:t>;</w:t>
      </w:r>
    </w:p>
    <w:p w14:paraId="10AA48F2" w14:textId="71048664" w:rsidR="00A63BD3" w:rsidRDefault="00F841FE" w:rsidP="00A63BD3">
      <w:pPr>
        <w:pStyle w:val="a0"/>
      </w:pPr>
      <w:r>
        <w:t>то</w:t>
      </w:r>
      <w:r w:rsidR="00A63BD3">
        <w:t xml:space="preserve"> – </w:t>
      </w:r>
      <w:r>
        <w:t>делает то</w:t>
      </w:r>
      <w:r w:rsidR="00A63BD3">
        <w:t>;</w:t>
      </w:r>
    </w:p>
    <w:p w14:paraId="0350F7E8" w14:textId="1B319900" w:rsidR="00A63BD3" w:rsidRDefault="00F841FE" w:rsidP="00A63BD3">
      <w:pPr>
        <w:pStyle w:val="a0"/>
      </w:pPr>
      <w:r>
        <w:t>пятое – делает так;</w:t>
      </w:r>
    </w:p>
    <w:p w14:paraId="485CBEFB" w14:textId="6C714897" w:rsidR="00F841FE" w:rsidRDefault="00F841FE" w:rsidP="00F841FE">
      <w:pPr>
        <w:pStyle w:val="a0"/>
      </w:pPr>
      <w:r>
        <w:t>десятое – делает сяк;</w:t>
      </w:r>
    </w:p>
    <w:p w14:paraId="3C3481E9" w14:textId="294DA650" w:rsidR="00F841FE" w:rsidRDefault="00F841FE" w:rsidP="00F841FE">
      <w:pPr>
        <w:pStyle w:val="a0"/>
      </w:pPr>
      <w:r>
        <w:t>и т.д.</w:t>
      </w:r>
    </w:p>
    <w:p w14:paraId="1F2A49A2" w14:textId="3B6AA516" w:rsidR="00A63BD3" w:rsidRDefault="00BC7801" w:rsidP="00BC7801">
      <w:pPr>
        <w:pStyle w:val="af7"/>
      </w:pPr>
      <w:r>
        <w:t>Дальше идёт общее описание диаграммы, что вообще творится, как это понимать, внутри какой системы и как в общих чертах всё это взаимодействует.</w:t>
      </w:r>
    </w:p>
    <w:p w14:paraId="5C5F79F9" w14:textId="77777777" w:rsidR="00A63BD3" w:rsidRDefault="00A63BD3" w:rsidP="00A63BD3">
      <w:pPr>
        <w:pStyle w:val="af7"/>
      </w:pPr>
    </w:p>
    <w:p w14:paraId="4CFDD340" w14:textId="4899F2B8" w:rsidR="00A63BD3" w:rsidRDefault="00A63BD3" w:rsidP="00A63BD3">
      <w:pPr>
        <w:pStyle w:val="afd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3BD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5602AD67" w14:textId="77777777" w:rsidR="00F841FE" w:rsidRDefault="00F841FE" w:rsidP="00F841FE">
      <w:pPr>
        <w:pStyle w:val="af7"/>
      </w:pPr>
    </w:p>
    <w:p w14:paraId="298A7307" w14:textId="4DEF7A13" w:rsidR="00A849D7" w:rsidRPr="00A63BD3" w:rsidRDefault="00A849D7" w:rsidP="00A849D7">
      <w:pPr>
        <w:pStyle w:val="af7"/>
      </w:pPr>
      <w:r>
        <w:t>Здесь мы пишем то, что мы сделали, что у нас получилось, какой из этого всего вывод, что мы освоили по итогам лабораторной работы, и желаем всем добра и позитива. (Контрольные вопросы тоже будут)</w:t>
      </w:r>
    </w:p>
    <w:sectPr w:rsidR="00A849D7" w:rsidRPr="00A63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D2C8E"/>
    <w:multiLevelType w:val="hybridMultilevel"/>
    <w:tmpl w:val="C0121CC4"/>
    <w:lvl w:ilvl="0" w:tplc="FA762864">
      <w:start w:val="1"/>
      <w:numFmt w:val="decimal"/>
      <w:pStyle w:val="a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412328"/>
    <w:multiLevelType w:val="hybridMultilevel"/>
    <w:tmpl w:val="DCAEBE8C"/>
    <w:lvl w:ilvl="0" w:tplc="02CE186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716E5"/>
    <w:multiLevelType w:val="hybridMultilevel"/>
    <w:tmpl w:val="9F5AD69E"/>
    <w:lvl w:ilvl="0" w:tplc="183C3CFA">
      <w:start w:val="1"/>
      <w:numFmt w:val="bullet"/>
      <w:pStyle w:val="a0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8B2C90"/>
    <w:multiLevelType w:val="multilevel"/>
    <w:tmpl w:val="7C3C7508"/>
    <w:lvl w:ilvl="0">
      <w:start w:val="1"/>
      <w:numFmt w:val="decimal"/>
      <w:pStyle w:val="a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0" w:firstLine="709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56601795">
    <w:abstractNumId w:val="3"/>
  </w:num>
  <w:num w:numId="2" w16cid:durableId="458689518">
    <w:abstractNumId w:val="2"/>
  </w:num>
  <w:num w:numId="3" w16cid:durableId="933822914">
    <w:abstractNumId w:val="0"/>
  </w:num>
  <w:num w:numId="4" w16cid:durableId="1660037672">
    <w:abstractNumId w:val="3"/>
  </w:num>
  <w:num w:numId="5" w16cid:durableId="1158302320">
    <w:abstractNumId w:val="3"/>
  </w:num>
  <w:num w:numId="6" w16cid:durableId="1298340346">
    <w:abstractNumId w:val="1"/>
  </w:num>
  <w:num w:numId="7" w16cid:durableId="17275319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5A"/>
    <w:rsid w:val="000150CD"/>
    <w:rsid w:val="0001755A"/>
    <w:rsid w:val="001A2F9A"/>
    <w:rsid w:val="001E264C"/>
    <w:rsid w:val="00202587"/>
    <w:rsid w:val="00403CE0"/>
    <w:rsid w:val="004927FC"/>
    <w:rsid w:val="004B10D1"/>
    <w:rsid w:val="007A3D80"/>
    <w:rsid w:val="007A6FBB"/>
    <w:rsid w:val="008348F7"/>
    <w:rsid w:val="00A63BD3"/>
    <w:rsid w:val="00A849D7"/>
    <w:rsid w:val="00BC4A2E"/>
    <w:rsid w:val="00BC7801"/>
    <w:rsid w:val="00BE6824"/>
    <w:rsid w:val="00C1141A"/>
    <w:rsid w:val="00CE258D"/>
    <w:rsid w:val="00D97CA7"/>
    <w:rsid w:val="00DC3338"/>
    <w:rsid w:val="00DD6578"/>
    <w:rsid w:val="00F5492F"/>
    <w:rsid w:val="00F8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2001B"/>
  <w15:chartTrackingRefBased/>
  <w15:docId w15:val="{F2C8476B-5923-4BE5-9E07-D18D8461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basedOn w:val="a4"/>
    <w:next w:val="a4"/>
    <w:link w:val="10"/>
    <w:uiPriority w:val="9"/>
    <w:qFormat/>
    <w:rsid w:val="00BC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4"/>
    <w:next w:val="a4"/>
    <w:link w:val="20"/>
    <w:uiPriority w:val="9"/>
    <w:semiHidden/>
    <w:unhideWhenUsed/>
    <w:qFormat/>
    <w:rsid w:val="00BC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01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01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01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01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01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01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01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лоКапс"/>
    <w:basedOn w:val="1"/>
    <w:link w:val="a9"/>
    <w:autoRedefine/>
    <w:qFormat/>
    <w:rsid w:val="00BC4A2E"/>
    <w:pPr>
      <w:spacing w:before="0" w:after="0" w:line="360" w:lineRule="auto"/>
      <w:jc w:val="center"/>
    </w:pPr>
    <w:rPr>
      <w:rFonts w:ascii="Times New Roman" w:hAnsi="Times New Roman"/>
      <w:b/>
      <w:caps/>
      <w:color w:val="000000" w:themeColor="text1"/>
      <w:sz w:val="28"/>
    </w:rPr>
  </w:style>
  <w:style w:type="character" w:customStyle="1" w:styleId="a9">
    <w:name w:val="ЗаглоКапс Знак"/>
    <w:basedOn w:val="10"/>
    <w:link w:val="a8"/>
    <w:rsid w:val="00BC4A2E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10">
    <w:name w:val="Заголовок 1 Знак"/>
    <w:basedOn w:val="a5"/>
    <w:link w:val="1"/>
    <w:uiPriority w:val="9"/>
    <w:rsid w:val="00BC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1">
    <w:name w:val="ЗагОсн"/>
    <w:basedOn w:val="a8"/>
    <w:link w:val="aa"/>
    <w:autoRedefine/>
    <w:qFormat/>
    <w:rsid w:val="0001755A"/>
    <w:pPr>
      <w:numPr>
        <w:numId w:val="5"/>
      </w:numPr>
      <w:suppressAutoHyphens/>
      <w:jc w:val="both"/>
    </w:pPr>
  </w:style>
  <w:style w:type="character" w:customStyle="1" w:styleId="aa">
    <w:name w:val="ЗагОсн Знак"/>
    <w:basedOn w:val="a9"/>
    <w:link w:val="a1"/>
    <w:rsid w:val="0001755A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customStyle="1" w:styleId="a0">
    <w:name w:val="Писок"/>
    <w:basedOn w:val="a4"/>
    <w:link w:val="ab"/>
    <w:autoRedefine/>
    <w:qFormat/>
    <w:rsid w:val="00A63BD3"/>
    <w:pPr>
      <w:numPr>
        <w:numId w:val="2"/>
      </w:num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b">
    <w:name w:val="Писок Знак"/>
    <w:basedOn w:val="a5"/>
    <w:link w:val="a0"/>
    <w:rsid w:val="00A63BD3"/>
    <w:rPr>
      <w:rFonts w:ascii="Times New Roman" w:hAnsi="Times New Roman"/>
      <w:color w:val="000000" w:themeColor="text1"/>
      <w:sz w:val="28"/>
    </w:rPr>
  </w:style>
  <w:style w:type="paragraph" w:customStyle="1" w:styleId="a">
    <w:name w:val="ПисокНомр"/>
    <w:basedOn w:val="a4"/>
    <w:link w:val="ac"/>
    <w:qFormat/>
    <w:rsid w:val="00BC4A2E"/>
    <w:pPr>
      <w:numPr>
        <w:numId w:val="3"/>
      </w:num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c">
    <w:name w:val="ПисокНомр Знак"/>
    <w:basedOn w:val="a5"/>
    <w:link w:val="a"/>
    <w:rsid w:val="00BC4A2E"/>
    <w:rPr>
      <w:rFonts w:ascii="Times New Roman" w:hAnsi="Times New Roman"/>
      <w:color w:val="000000" w:themeColor="text1"/>
      <w:sz w:val="28"/>
    </w:rPr>
  </w:style>
  <w:style w:type="paragraph" w:customStyle="1" w:styleId="a2">
    <w:name w:val="ПодзагОсн"/>
    <w:basedOn w:val="2"/>
    <w:next w:val="a4"/>
    <w:link w:val="ad"/>
    <w:autoRedefine/>
    <w:qFormat/>
    <w:rsid w:val="00BC4A2E"/>
    <w:pPr>
      <w:numPr>
        <w:ilvl w:val="1"/>
        <w:numId w:val="5"/>
      </w:numPr>
      <w:suppressAutoHyphens/>
      <w:spacing w:before="0" w:after="0" w:line="360" w:lineRule="auto"/>
      <w:jc w:val="both"/>
    </w:pPr>
    <w:rPr>
      <w:rFonts w:ascii="Times New Roman" w:hAnsi="Times New Roman"/>
      <w:b/>
      <w:color w:val="000000" w:themeColor="text1"/>
      <w:sz w:val="28"/>
    </w:rPr>
  </w:style>
  <w:style w:type="character" w:customStyle="1" w:styleId="ad">
    <w:name w:val="ПодзагОсн Знак"/>
    <w:basedOn w:val="20"/>
    <w:link w:val="a2"/>
    <w:rsid w:val="00BC4A2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5"/>
    <w:link w:val="2"/>
    <w:uiPriority w:val="9"/>
    <w:semiHidden/>
    <w:rsid w:val="00BC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3">
    <w:name w:val="ПодПодзагОсн"/>
    <w:basedOn w:val="a4"/>
    <w:next w:val="a4"/>
    <w:link w:val="ae"/>
    <w:autoRedefine/>
    <w:qFormat/>
    <w:rsid w:val="00BC4A2E"/>
    <w:pPr>
      <w:numPr>
        <w:ilvl w:val="2"/>
        <w:numId w:val="5"/>
      </w:num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e">
    <w:name w:val="ПодПодзагОсн Знак"/>
    <w:basedOn w:val="a5"/>
    <w:link w:val="a3"/>
    <w:rsid w:val="00BC4A2E"/>
    <w:rPr>
      <w:rFonts w:ascii="Times New Roman" w:hAnsi="Times New Roman"/>
      <w:color w:val="000000" w:themeColor="text1"/>
      <w:sz w:val="28"/>
    </w:rPr>
  </w:style>
  <w:style w:type="paragraph" w:customStyle="1" w:styleId="af">
    <w:name w:val="РисМиска"/>
    <w:basedOn w:val="a4"/>
    <w:link w:val="af0"/>
    <w:qFormat/>
    <w:rsid w:val="00BC4A2E"/>
    <w:pPr>
      <w:spacing w:before="120" w:after="120" w:line="360" w:lineRule="auto"/>
      <w:jc w:val="center"/>
    </w:pPr>
    <w:rPr>
      <w:rFonts w:ascii="Times New Roman" w:hAnsi="Times New Roman"/>
      <w:sz w:val="28"/>
    </w:rPr>
  </w:style>
  <w:style w:type="character" w:customStyle="1" w:styleId="af0">
    <w:name w:val="РисМиска Знак"/>
    <w:basedOn w:val="a5"/>
    <w:link w:val="af"/>
    <w:rsid w:val="00BC4A2E"/>
    <w:rPr>
      <w:rFonts w:ascii="Times New Roman" w:hAnsi="Times New Roman"/>
      <w:sz w:val="28"/>
    </w:rPr>
  </w:style>
  <w:style w:type="paragraph" w:customStyle="1" w:styleId="af1">
    <w:name w:val="Фистинг"/>
    <w:basedOn w:val="a4"/>
    <w:next w:val="a4"/>
    <w:link w:val="af2"/>
    <w:qFormat/>
    <w:rsid w:val="00BC4A2E"/>
    <w:pPr>
      <w:spacing w:before="120" w:after="120" w:line="276" w:lineRule="auto"/>
    </w:pPr>
    <w:rPr>
      <w:rFonts w:ascii="Times New Roman" w:hAnsi="Times New Roman"/>
    </w:rPr>
  </w:style>
  <w:style w:type="character" w:customStyle="1" w:styleId="af2">
    <w:name w:val="Фистинг Знак"/>
    <w:basedOn w:val="a5"/>
    <w:link w:val="af1"/>
    <w:rsid w:val="00BC4A2E"/>
    <w:rPr>
      <w:rFonts w:ascii="Times New Roman" w:hAnsi="Times New Roman"/>
    </w:rPr>
  </w:style>
  <w:style w:type="paragraph" w:customStyle="1" w:styleId="af3">
    <w:name w:val="ФистингПрил"/>
    <w:basedOn w:val="af4"/>
    <w:link w:val="af5"/>
    <w:qFormat/>
    <w:rsid w:val="00BC4A2E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bCs/>
      <w:kern w:val="0"/>
      <w:sz w:val="18"/>
      <w:szCs w:val="28"/>
      <w:lang w:val="en-US"/>
      <w14:ligatures w14:val="none"/>
    </w:rPr>
  </w:style>
  <w:style w:type="character" w:customStyle="1" w:styleId="af5">
    <w:name w:val="ФистингПрил Знак"/>
    <w:basedOn w:val="af6"/>
    <w:link w:val="af3"/>
    <w:rsid w:val="00BC4A2E"/>
    <w:rPr>
      <w:rFonts w:ascii="Times New Roman" w:eastAsia="Times New Roman" w:hAnsi="Times New Roman" w:cs="Times New Roman"/>
      <w:bCs/>
      <w:kern w:val="0"/>
      <w:sz w:val="18"/>
      <w:szCs w:val="28"/>
      <w:lang w:val="en-US"/>
      <w14:ligatures w14:val="none"/>
    </w:rPr>
  </w:style>
  <w:style w:type="paragraph" w:styleId="af4">
    <w:name w:val="Body Text"/>
    <w:basedOn w:val="a4"/>
    <w:link w:val="af6"/>
    <w:uiPriority w:val="99"/>
    <w:semiHidden/>
    <w:unhideWhenUsed/>
    <w:rsid w:val="00BC4A2E"/>
    <w:pPr>
      <w:spacing w:after="120"/>
    </w:pPr>
  </w:style>
  <w:style w:type="character" w:customStyle="1" w:styleId="af6">
    <w:name w:val="Основной текст Знак"/>
    <w:basedOn w:val="a5"/>
    <w:link w:val="af4"/>
    <w:uiPriority w:val="99"/>
    <w:semiHidden/>
    <w:rsid w:val="00BC4A2E"/>
  </w:style>
  <w:style w:type="paragraph" w:customStyle="1" w:styleId="af7">
    <w:name w:val="База"/>
    <w:basedOn w:val="a4"/>
    <w:link w:val="af8"/>
    <w:autoRedefine/>
    <w:qFormat/>
    <w:rsid w:val="0020258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8">
    <w:name w:val="База Знак"/>
    <w:basedOn w:val="a5"/>
    <w:link w:val="af7"/>
    <w:rsid w:val="00202587"/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basedOn w:val="a5"/>
    <w:link w:val="3"/>
    <w:uiPriority w:val="9"/>
    <w:semiHidden/>
    <w:rsid w:val="0001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5"/>
    <w:link w:val="4"/>
    <w:uiPriority w:val="9"/>
    <w:semiHidden/>
    <w:rsid w:val="000175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sid w:val="000175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0175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sid w:val="000175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sid w:val="000175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sid w:val="0001755A"/>
    <w:rPr>
      <w:rFonts w:eastAsiaTheme="majorEastAsia" w:cstheme="majorBidi"/>
      <w:color w:val="272727" w:themeColor="text1" w:themeTint="D8"/>
    </w:rPr>
  </w:style>
  <w:style w:type="paragraph" w:styleId="af9">
    <w:name w:val="Title"/>
    <w:basedOn w:val="a4"/>
    <w:next w:val="a4"/>
    <w:link w:val="afa"/>
    <w:uiPriority w:val="10"/>
    <w:qFormat/>
    <w:rsid w:val="0001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5"/>
    <w:link w:val="af9"/>
    <w:uiPriority w:val="10"/>
    <w:rsid w:val="0001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b">
    <w:name w:val="Subtitle"/>
    <w:basedOn w:val="a4"/>
    <w:next w:val="a4"/>
    <w:link w:val="afc"/>
    <w:uiPriority w:val="11"/>
    <w:qFormat/>
    <w:rsid w:val="0001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c">
    <w:name w:val="Подзаголовок Знак"/>
    <w:basedOn w:val="a5"/>
    <w:link w:val="afb"/>
    <w:uiPriority w:val="11"/>
    <w:rsid w:val="0001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4"/>
    <w:next w:val="a4"/>
    <w:link w:val="22"/>
    <w:uiPriority w:val="29"/>
    <w:qFormat/>
    <w:rsid w:val="0001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5"/>
    <w:link w:val="21"/>
    <w:uiPriority w:val="29"/>
    <w:rsid w:val="0001755A"/>
    <w:rPr>
      <w:i/>
      <w:iCs/>
      <w:color w:val="404040" w:themeColor="text1" w:themeTint="BF"/>
    </w:rPr>
  </w:style>
  <w:style w:type="paragraph" w:styleId="afd">
    <w:name w:val="List Paragraph"/>
    <w:basedOn w:val="a4"/>
    <w:uiPriority w:val="34"/>
    <w:qFormat/>
    <w:rsid w:val="0001755A"/>
    <w:pPr>
      <w:ind w:left="720"/>
      <w:contextualSpacing/>
    </w:pPr>
  </w:style>
  <w:style w:type="character" w:styleId="afe">
    <w:name w:val="Intense Emphasis"/>
    <w:basedOn w:val="a5"/>
    <w:uiPriority w:val="21"/>
    <w:qFormat/>
    <w:rsid w:val="0001755A"/>
    <w:rPr>
      <w:i/>
      <w:iCs/>
      <w:color w:val="0F4761" w:themeColor="accent1" w:themeShade="BF"/>
    </w:rPr>
  </w:style>
  <w:style w:type="paragraph" w:styleId="aff">
    <w:name w:val="Intense Quote"/>
    <w:basedOn w:val="a4"/>
    <w:next w:val="a4"/>
    <w:link w:val="aff0"/>
    <w:uiPriority w:val="30"/>
    <w:qFormat/>
    <w:rsid w:val="0001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0">
    <w:name w:val="Выделенная цитата Знак"/>
    <w:basedOn w:val="a5"/>
    <w:link w:val="aff"/>
    <w:uiPriority w:val="30"/>
    <w:rsid w:val="0001755A"/>
    <w:rPr>
      <w:i/>
      <w:iCs/>
      <w:color w:val="0F4761" w:themeColor="accent1" w:themeShade="BF"/>
    </w:rPr>
  </w:style>
  <w:style w:type="character" w:styleId="aff1">
    <w:name w:val="Intense Reference"/>
    <w:basedOn w:val="a5"/>
    <w:uiPriority w:val="32"/>
    <w:qFormat/>
    <w:rsid w:val="0001755A"/>
    <w:rPr>
      <w:b/>
      <w:bCs/>
      <w:smallCaps/>
      <w:color w:val="0F4761" w:themeColor="accent1" w:themeShade="BF"/>
      <w:spacing w:val="5"/>
    </w:rPr>
  </w:style>
  <w:style w:type="paragraph" w:styleId="aff2">
    <w:name w:val="Normal (Web)"/>
    <w:basedOn w:val="a4"/>
    <w:uiPriority w:val="99"/>
    <w:semiHidden/>
    <w:unhideWhenUsed/>
    <w:rsid w:val="00C11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6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Кунташов</dc:creator>
  <cp:keywords/>
  <dc:description/>
  <cp:lastModifiedBy>Михаил Кунташов</cp:lastModifiedBy>
  <cp:revision>5</cp:revision>
  <dcterms:created xsi:type="dcterms:W3CDTF">2026-10-12T12:49:00Z</dcterms:created>
  <dcterms:modified xsi:type="dcterms:W3CDTF">2026-10-12T13:19:00Z</dcterms:modified>
</cp:coreProperties>
</file>