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E478C8" w14:textId="77777777" w:rsidR="00C124EA" w:rsidRPr="00C124EA" w:rsidRDefault="00C124EA" w:rsidP="00C124EA">
      <w:pPr>
        <w:pStyle w:val="Heading1"/>
        <w:rPr>
          <w:rFonts w:cs="Times New Roman"/>
          <w:b w:val="0"/>
          <w:bCs/>
          <w:color w:val="000000" w:themeColor="text1"/>
          <w:spacing w:val="-23"/>
          <w:szCs w:val="28"/>
        </w:rPr>
      </w:pPr>
      <w:r w:rsidRPr="00C124EA">
        <w:rPr>
          <w:rStyle w:val="md-plain"/>
          <w:rFonts w:cs="Times New Roman"/>
          <w:b w:val="0"/>
          <w:bCs/>
          <w:color w:val="000000" w:themeColor="text1"/>
          <w:spacing w:val="-23"/>
          <w:szCs w:val="28"/>
        </w:rPr>
        <w:t>ДОГОВОР ПОДРЯДА НА РАЗРАБОТКУ ПРОГРАММНОГО ОБЕСПЕЧЕНИЯ № GH-2026/02-DEV</w:t>
      </w:r>
    </w:p>
    <w:p w14:paraId="08FA882C" w14:textId="77777777" w:rsidR="00C124EA" w:rsidRPr="00C124EA" w:rsidRDefault="00C124EA" w:rsidP="00C124EA">
      <w:pPr>
        <w:pStyle w:val="md-end-block"/>
        <w:spacing w:before="0" w:beforeAutospacing="0" w:line="360" w:lineRule="auto"/>
        <w:rPr>
          <w:bCs/>
          <w:color w:val="000000" w:themeColor="text1"/>
          <w:sz w:val="28"/>
          <w:szCs w:val="28"/>
        </w:rPr>
      </w:pPr>
      <w:r w:rsidRPr="00C124EA">
        <w:rPr>
          <w:rStyle w:val="md-plain"/>
          <w:bCs/>
          <w:color w:val="000000" w:themeColor="text1"/>
          <w:sz w:val="28"/>
          <w:szCs w:val="28"/>
        </w:rPr>
        <w:t>г. Казань</w:t>
      </w:r>
      <w:r w:rsidRPr="00C124EA">
        <w:rPr>
          <w:rStyle w:val="md-linebreak"/>
          <w:bCs/>
          <w:color w:val="000000" w:themeColor="text1"/>
          <w:sz w:val="28"/>
          <w:szCs w:val="28"/>
        </w:rPr>
        <w:t xml:space="preserve"> </w:t>
      </w:r>
      <w:r w:rsidRPr="00C124EA">
        <w:rPr>
          <w:rStyle w:val="md-plain"/>
          <w:bCs/>
          <w:color w:val="000000" w:themeColor="text1"/>
          <w:sz w:val="28"/>
          <w:szCs w:val="28"/>
        </w:rPr>
        <w:t>«19» сентября 2026 г.</w:t>
      </w:r>
    </w:p>
    <w:p w14:paraId="0E46A899" w14:textId="77777777" w:rsidR="00C124EA" w:rsidRPr="00C124EA" w:rsidRDefault="00C124EA" w:rsidP="00C124EA">
      <w:pPr>
        <w:pStyle w:val="md-end-block"/>
        <w:spacing w:before="0" w:beforeAutospacing="0" w:line="360" w:lineRule="auto"/>
        <w:rPr>
          <w:bCs/>
          <w:color w:val="000000" w:themeColor="text1"/>
          <w:sz w:val="28"/>
          <w:szCs w:val="28"/>
        </w:rPr>
      </w:pPr>
      <w:r w:rsidRPr="00C124EA">
        <w:rPr>
          <w:rStyle w:val="md-plain"/>
          <w:bCs/>
          <w:color w:val="000000" w:themeColor="text1"/>
          <w:sz w:val="28"/>
          <w:szCs w:val="28"/>
        </w:rPr>
        <w:t>Общество с ограниченной ответственностью «ГеймХаб Дистрибьюшн» (ООО «ГеймХаб Дистрибьюшн»), именуемое в дальнейшем «Заказчик», в лице Генерального директора Иванова Ивана Ивановича, действующего на основании Устава, с одной стороны, и</w:t>
      </w:r>
      <w:r w:rsidRPr="00C124EA">
        <w:rPr>
          <w:rStyle w:val="md-linebreak"/>
          <w:bCs/>
          <w:color w:val="000000" w:themeColor="text1"/>
          <w:sz w:val="28"/>
          <w:szCs w:val="28"/>
        </w:rPr>
        <w:t xml:space="preserve"> </w:t>
      </w:r>
      <w:r w:rsidRPr="00C124EA">
        <w:rPr>
          <w:rStyle w:val="md-plain"/>
          <w:bCs/>
          <w:color w:val="000000" w:themeColor="text1"/>
          <w:sz w:val="28"/>
          <w:szCs w:val="28"/>
        </w:rPr>
        <w:t>Общество с ограниченной ответственностью «ДевСтудио Технологии» (ООО «ДевСтудио Технологии»), именуемое в дальнейшем «Исполнитель», в лице Генерального директора Петрова Петра Петровича, действующего на основании Устава, с другой стороны,</w:t>
      </w:r>
      <w:r w:rsidRPr="00C124EA">
        <w:rPr>
          <w:rStyle w:val="md-linebreak"/>
          <w:bCs/>
          <w:color w:val="000000" w:themeColor="text1"/>
          <w:sz w:val="28"/>
          <w:szCs w:val="28"/>
        </w:rPr>
        <w:t xml:space="preserve"> </w:t>
      </w:r>
      <w:r w:rsidRPr="00C124EA">
        <w:rPr>
          <w:rStyle w:val="md-plain"/>
          <w:bCs/>
          <w:color w:val="000000" w:themeColor="text1"/>
          <w:sz w:val="28"/>
          <w:szCs w:val="28"/>
        </w:rPr>
        <w:t>совместно именуемые «Стороны», а по отдельности — «Сторона», заключили настоящий Договор (далее — «Договор») о нижеследующем:</w:t>
      </w:r>
    </w:p>
    <w:p w14:paraId="47BEBA4B" w14:textId="3DF7C5BA" w:rsidR="00C124EA" w:rsidRPr="00C124EA" w:rsidRDefault="00C124EA" w:rsidP="00C124EA">
      <w:pPr>
        <w:rPr>
          <w:bCs/>
          <w:color w:val="000000" w:themeColor="text1"/>
          <w:szCs w:val="28"/>
        </w:rPr>
      </w:pPr>
    </w:p>
    <w:p w14:paraId="7AFD985F" w14:textId="77777777" w:rsidR="00C124EA" w:rsidRPr="00C124EA" w:rsidRDefault="00C124EA" w:rsidP="00C124EA">
      <w:pPr>
        <w:pStyle w:val="Heading3"/>
        <w:rPr>
          <w:rFonts w:ascii="Times New Roman" w:hAnsi="Times New Roman" w:cs="Times New Roman"/>
          <w:b/>
          <w:color w:val="000000" w:themeColor="text1"/>
          <w:spacing w:val="-15"/>
        </w:rPr>
      </w:pPr>
      <w:r w:rsidRPr="00C124EA">
        <w:rPr>
          <w:rStyle w:val="md-plain"/>
          <w:rFonts w:ascii="Times New Roman" w:hAnsi="Times New Roman" w:cs="Times New Roman"/>
          <w:b/>
          <w:color w:val="000000" w:themeColor="text1"/>
          <w:spacing w:val="-15"/>
        </w:rPr>
        <w:t>РАЗДЕЛ 1. ПРЕДМЕТ ДОГОВОРА</w:t>
      </w:r>
    </w:p>
    <w:p w14:paraId="6DCB7F80" w14:textId="77777777" w:rsidR="00C124EA" w:rsidRPr="00C124EA" w:rsidRDefault="00C124EA" w:rsidP="00C124EA">
      <w:pPr>
        <w:pStyle w:val="md-end-block"/>
        <w:spacing w:before="0" w:beforeAutospacing="0" w:line="360" w:lineRule="auto"/>
        <w:rPr>
          <w:bCs/>
          <w:color w:val="000000" w:themeColor="text1"/>
          <w:sz w:val="28"/>
          <w:szCs w:val="28"/>
        </w:rPr>
      </w:pPr>
      <w:r w:rsidRPr="00C124EA">
        <w:rPr>
          <w:rStyle w:val="md-plain"/>
          <w:bCs/>
          <w:color w:val="000000" w:themeColor="text1"/>
          <w:sz w:val="28"/>
          <w:szCs w:val="28"/>
        </w:rPr>
        <w:t>1.1. Заказчик поручает и оплачивает, а Исполнитель обязуется выполнить работы по созданию (разработке) программного обеспечения: «Платформа цифровой дистрибуции компьютерных игр и прикладного программного обеспечения "GameHub"» (далее — «ПО» или «Система»), а также передать Заказчику полученный результат в порядке и на условиях, предусмотренных настоящим Договором.</w:t>
      </w:r>
      <w:r w:rsidRPr="00C124EA">
        <w:rPr>
          <w:rStyle w:val="md-linebreak"/>
          <w:bCs/>
          <w:color w:val="000000" w:themeColor="text1"/>
          <w:sz w:val="28"/>
          <w:szCs w:val="28"/>
        </w:rPr>
        <w:t xml:space="preserve"> </w:t>
      </w:r>
      <w:r w:rsidRPr="00C124EA">
        <w:rPr>
          <w:rStyle w:val="md-plain"/>
          <w:bCs/>
          <w:color w:val="000000" w:themeColor="text1"/>
          <w:sz w:val="28"/>
          <w:szCs w:val="28"/>
        </w:rPr>
        <w:t>1.2. Все технические, технологические, функциональные требования к Системе, состав подсистем, параметры нагрузочной способности и критерии приёмки зафиксированы в Техническом задании (Приложение № 1), являющемся неотъемлемой частью настоящего Договора.</w:t>
      </w:r>
      <w:r w:rsidRPr="00C124EA">
        <w:rPr>
          <w:rStyle w:val="md-linebreak"/>
          <w:bCs/>
          <w:color w:val="000000" w:themeColor="text1"/>
          <w:sz w:val="28"/>
          <w:szCs w:val="28"/>
        </w:rPr>
        <w:t xml:space="preserve"> </w:t>
      </w:r>
      <w:r w:rsidRPr="00C124EA">
        <w:rPr>
          <w:rStyle w:val="md-plain"/>
          <w:bCs/>
          <w:color w:val="000000" w:themeColor="text1"/>
          <w:sz w:val="28"/>
          <w:szCs w:val="28"/>
        </w:rPr>
        <w:t>1.3. Этапы, содержание, стоимость и промежуточные сроки выполнения работ определяются Календарным планом (Приложение № 2), являющимся неотъемлемой частью настоящего Договора.</w:t>
      </w:r>
      <w:r w:rsidRPr="00C124EA">
        <w:rPr>
          <w:rStyle w:val="md-linebreak"/>
          <w:bCs/>
          <w:color w:val="000000" w:themeColor="text1"/>
          <w:sz w:val="28"/>
          <w:szCs w:val="28"/>
        </w:rPr>
        <w:t xml:space="preserve"> </w:t>
      </w:r>
      <w:r w:rsidRPr="00C124EA">
        <w:rPr>
          <w:rStyle w:val="md-plain"/>
          <w:bCs/>
          <w:color w:val="000000" w:themeColor="text1"/>
          <w:sz w:val="28"/>
          <w:szCs w:val="28"/>
        </w:rPr>
        <w:t xml:space="preserve">1.4. Исполнитель обязуется передать Заказчику исключительные права на созданное ПО в </w:t>
      </w:r>
      <w:r w:rsidRPr="00C124EA">
        <w:rPr>
          <w:rStyle w:val="md-plain"/>
          <w:bCs/>
          <w:color w:val="000000" w:themeColor="text1"/>
          <w:sz w:val="28"/>
          <w:szCs w:val="28"/>
        </w:rPr>
        <w:lastRenderedPageBreak/>
        <w:t>полном объеме, а также передать исходный код, документацию и дистрибутивы в порядке, предусмотренном Разделом 6 настоящего Договора.</w:t>
      </w:r>
    </w:p>
    <w:p w14:paraId="32E74F9B" w14:textId="65694264" w:rsidR="00C124EA" w:rsidRPr="00C124EA" w:rsidRDefault="00C124EA" w:rsidP="00C124EA">
      <w:pPr>
        <w:rPr>
          <w:bCs/>
          <w:color w:val="000000" w:themeColor="text1"/>
          <w:szCs w:val="28"/>
        </w:rPr>
      </w:pPr>
    </w:p>
    <w:p w14:paraId="6EE5BBC2" w14:textId="77777777" w:rsidR="00C124EA" w:rsidRPr="00C124EA" w:rsidRDefault="00C124EA" w:rsidP="00C124EA">
      <w:pPr>
        <w:pStyle w:val="Heading3"/>
        <w:rPr>
          <w:rFonts w:ascii="Times New Roman" w:hAnsi="Times New Roman" w:cs="Times New Roman"/>
          <w:b/>
          <w:color w:val="000000" w:themeColor="text1"/>
          <w:spacing w:val="-15"/>
        </w:rPr>
      </w:pPr>
      <w:r w:rsidRPr="00C124EA">
        <w:rPr>
          <w:rStyle w:val="md-plain"/>
          <w:rFonts w:ascii="Times New Roman" w:hAnsi="Times New Roman" w:cs="Times New Roman"/>
          <w:b/>
          <w:color w:val="000000" w:themeColor="text1"/>
          <w:spacing w:val="-15"/>
        </w:rPr>
        <w:t>РАЗДЕЛ 2. ПРАВА И ОБЯЗАННОСТИ СТОРОН</w:t>
      </w:r>
    </w:p>
    <w:p w14:paraId="7E60E221" w14:textId="77777777" w:rsidR="00C124EA" w:rsidRPr="00C124EA" w:rsidRDefault="00C124EA" w:rsidP="00C124EA">
      <w:pPr>
        <w:pStyle w:val="md-end-block"/>
        <w:spacing w:before="0" w:beforeAutospacing="0" w:line="360" w:lineRule="auto"/>
        <w:rPr>
          <w:bCs/>
          <w:color w:val="000000" w:themeColor="text1"/>
          <w:sz w:val="28"/>
          <w:szCs w:val="28"/>
        </w:rPr>
      </w:pPr>
      <w:r w:rsidRPr="00C124EA">
        <w:rPr>
          <w:rStyle w:val="md-plain"/>
          <w:bCs/>
          <w:color w:val="000000" w:themeColor="text1"/>
          <w:sz w:val="28"/>
          <w:szCs w:val="28"/>
        </w:rPr>
        <w:t>2.1. Исполнитель обязан:</w:t>
      </w:r>
      <w:r w:rsidRPr="00C124EA">
        <w:rPr>
          <w:rStyle w:val="md-linebreak"/>
          <w:bCs/>
          <w:color w:val="000000" w:themeColor="text1"/>
          <w:sz w:val="28"/>
          <w:szCs w:val="28"/>
        </w:rPr>
        <w:t xml:space="preserve"> </w:t>
      </w:r>
      <w:r w:rsidRPr="00C124EA">
        <w:rPr>
          <w:rStyle w:val="md-plain"/>
          <w:bCs/>
          <w:color w:val="000000" w:themeColor="text1"/>
          <w:sz w:val="28"/>
          <w:szCs w:val="28"/>
        </w:rPr>
        <w:t>2.1.1. Выполнить разработку ПО в строгом соответствии с Техническим заданием (Приложение № 1) и Календарным планом (Приложение № 2).</w:t>
      </w:r>
      <w:r w:rsidRPr="00C124EA">
        <w:rPr>
          <w:rStyle w:val="md-linebreak"/>
          <w:bCs/>
          <w:color w:val="000000" w:themeColor="text1"/>
          <w:sz w:val="28"/>
          <w:szCs w:val="28"/>
        </w:rPr>
        <w:t xml:space="preserve"> </w:t>
      </w:r>
      <w:r w:rsidRPr="00C124EA">
        <w:rPr>
          <w:rStyle w:val="md-plain"/>
          <w:bCs/>
          <w:color w:val="000000" w:themeColor="text1"/>
          <w:sz w:val="28"/>
          <w:szCs w:val="28"/>
        </w:rPr>
        <w:t>2.1.2. Предоставить Заказчику результат работ, включая: исходные коды в Git-репозитории Заказчика, исполняемые файлы (бинарные сборки десктоп-клиента под ОС Windows/Linux, Docker-контейнеры бэкенда), а также комплект эксплуатационной и технической документации в соответствии с требованиями ЕСПД (ГОСТ серии 19) и РД 50-34.698-90.</w:t>
      </w:r>
      <w:r w:rsidRPr="00C124EA">
        <w:rPr>
          <w:rStyle w:val="md-linebreak"/>
          <w:bCs/>
          <w:color w:val="000000" w:themeColor="text1"/>
          <w:sz w:val="28"/>
          <w:szCs w:val="28"/>
        </w:rPr>
        <w:t xml:space="preserve"> </w:t>
      </w:r>
      <w:r w:rsidRPr="00C124EA">
        <w:rPr>
          <w:rStyle w:val="md-plain"/>
          <w:bCs/>
          <w:color w:val="000000" w:themeColor="text1"/>
          <w:sz w:val="28"/>
          <w:szCs w:val="28"/>
        </w:rPr>
        <w:t>2.1.3. Обеспечить устранение за свой счёт выявленных ошибок и дефектов в течение гарантийного срока.</w:t>
      </w:r>
      <w:r w:rsidRPr="00C124EA">
        <w:rPr>
          <w:rStyle w:val="md-linebreak"/>
          <w:bCs/>
          <w:color w:val="000000" w:themeColor="text1"/>
          <w:sz w:val="28"/>
          <w:szCs w:val="28"/>
        </w:rPr>
        <w:t xml:space="preserve"> </w:t>
      </w:r>
      <w:r w:rsidRPr="00C124EA">
        <w:rPr>
          <w:rStyle w:val="md-plain"/>
          <w:bCs/>
          <w:color w:val="000000" w:themeColor="text1"/>
          <w:sz w:val="28"/>
          <w:szCs w:val="28"/>
        </w:rPr>
        <w:t>2.1.4. Незамедлительно информировать Заказчика в письменной форме о любых обстоятельствах, способных повлиять на сроки или качество выполнения работ.</w:t>
      </w:r>
    </w:p>
    <w:p w14:paraId="65D01854" w14:textId="77777777" w:rsidR="00C124EA" w:rsidRPr="00C124EA" w:rsidRDefault="00C124EA" w:rsidP="00C124EA">
      <w:pPr>
        <w:pStyle w:val="md-end-block"/>
        <w:spacing w:before="0" w:beforeAutospacing="0" w:line="360" w:lineRule="auto"/>
        <w:rPr>
          <w:bCs/>
          <w:color w:val="000000" w:themeColor="text1"/>
          <w:sz w:val="28"/>
          <w:szCs w:val="28"/>
        </w:rPr>
      </w:pPr>
      <w:r w:rsidRPr="00C124EA">
        <w:rPr>
          <w:rStyle w:val="md-plain"/>
          <w:bCs/>
          <w:color w:val="000000" w:themeColor="text1"/>
          <w:sz w:val="28"/>
          <w:szCs w:val="28"/>
        </w:rPr>
        <w:t>2.2. Заказчик обязан:</w:t>
      </w:r>
      <w:r w:rsidRPr="00C124EA">
        <w:rPr>
          <w:rStyle w:val="md-linebreak"/>
          <w:bCs/>
          <w:color w:val="000000" w:themeColor="text1"/>
          <w:sz w:val="28"/>
          <w:szCs w:val="28"/>
        </w:rPr>
        <w:t xml:space="preserve"> </w:t>
      </w:r>
      <w:r w:rsidRPr="00C124EA">
        <w:rPr>
          <w:rStyle w:val="md-plain"/>
          <w:bCs/>
          <w:color w:val="000000" w:themeColor="text1"/>
          <w:sz w:val="28"/>
          <w:szCs w:val="28"/>
        </w:rPr>
        <w:t>2.2.1. Предоставить Исполнителю вводные данные, доступы к инфраструктуре тестирования (Staging/Dev-контуры, серверы очередей, тестовые мерчант-аккаунты платежных шлюзов) в течение 5 (пяти) рабочих дней с даты подписания Договора.</w:t>
      </w:r>
      <w:r w:rsidRPr="00C124EA">
        <w:rPr>
          <w:rStyle w:val="md-linebreak"/>
          <w:bCs/>
          <w:color w:val="000000" w:themeColor="text1"/>
          <w:sz w:val="28"/>
          <w:szCs w:val="28"/>
        </w:rPr>
        <w:t xml:space="preserve"> </w:t>
      </w:r>
      <w:r w:rsidRPr="00C124EA">
        <w:rPr>
          <w:rStyle w:val="md-plain"/>
          <w:bCs/>
          <w:color w:val="000000" w:themeColor="text1"/>
          <w:sz w:val="28"/>
          <w:szCs w:val="28"/>
        </w:rPr>
        <w:t>2.2.2. Своевременно производить приёмку выполненных этапов и оплату работ в соответствии с условиями настоящего Договора.</w:t>
      </w:r>
      <w:r w:rsidRPr="00C124EA">
        <w:rPr>
          <w:rStyle w:val="md-linebreak"/>
          <w:bCs/>
          <w:color w:val="000000" w:themeColor="text1"/>
          <w:sz w:val="28"/>
          <w:szCs w:val="28"/>
        </w:rPr>
        <w:t xml:space="preserve"> </w:t>
      </w:r>
      <w:r w:rsidRPr="00C124EA">
        <w:rPr>
          <w:rStyle w:val="md-plain"/>
          <w:bCs/>
          <w:color w:val="000000" w:themeColor="text1"/>
          <w:sz w:val="28"/>
          <w:szCs w:val="28"/>
        </w:rPr>
        <w:t>2.2.3. В течение установленного срока рассмотреть переданные результаты, подписать Акт сдачи-приёмки работ либо направить Исполнителю мотивированный отказ.</w:t>
      </w:r>
    </w:p>
    <w:p w14:paraId="7B423098" w14:textId="77777777" w:rsidR="00C124EA" w:rsidRPr="00C124EA" w:rsidRDefault="00C124EA" w:rsidP="00C124EA">
      <w:pPr>
        <w:pStyle w:val="md-end-block"/>
        <w:spacing w:before="0" w:beforeAutospacing="0" w:line="360" w:lineRule="auto"/>
        <w:rPr>
          <w:bCs/>
          <w:color w:val="000000" w:themeColor="text1"/>
          <w:sz w:val="28"/>
          <w:szCs w:val="28"/>
        </w:rPr>
      </w:pPr>
      <w:r w:rsidRPr="00C124EA">
        <w:rPr>
          <w:rStyle w:val="md-plain"/>
          <w:bCs/>
          <w:color w:val="000000" w:themeColor="text1"/>
          <w:sz w:val="28"/>
          <w:szCs w:val="28"/>
        </w:rPr>
        <w:t>2.3. Права Сторон:</w:t>
      </w:r>
      <w:r w:rsidRPr="00C124EA">
        <w:rPr>
          <w:rStyle w:val="md-linebreak"/>
          <w:bCs/>
          <w:color w:val="000000" w:themeColor="text1"/>
          <w:sz w:val="28"/>
          <w:szCs w:val="28"/>
        </w:rPr>
        <w:t xml:space="preserve"> </w:t>
      </w:r>
      <w:r w:rsidRPr="00C124EA">
        <w:rPr>
          <w:rStyle w:val="md-plain"/>
          <w:bCs/>
          <w:color w:val="000000" w:themeColor="text1"/>
          <w:sz w:val="28"/>
          <w:szCs w:val="28"/>
        </w:rPr>
        <w:t>2.3.1. Заказчик вправе во всякое время проверять ход и качество выполнения работ, не вмешиваясь в оперативно-хозяйственную деятельность Исполнителя.</w:t>
      </w:r>
      <w:r w:rsidRPr="00C124EA">
        <w:rPr>
          <w:rStyle w:val="md-linebreak"/>
          <w:bCs/>
          <w:color w:val="000000" w:themeColor="text1"/>
          <w:sz w:val="28"/>
          <w:szCs w:val="28"/>
        </w:rPr>
        <w:t xml:space="preserve"> </w:t>
      </w:r>
      <w:r w:rsidRPr="00C124EA">
        <w:rPr>
          <w:rStyle w:val="md-plain"/>
          <w:bCs/>
          <w:color w:val="000000" w:themeColor="text1"/>
          <w:sz w:val="28"/>
          <w:szCs w:val="28"/>
        </w:rPr>
        <w:t xml:space="preserve">2.3.2. В случае необходимости изменения требований ТЗ Стороны подписывают Дополнительное соглашение с </w:t>
      </w:r>
      <w:r w:rsidRPr="00C124EA">
        <w:rPr>
          <w:rStyle w:val="md-plain"/>
          <w:bCs/>
          <w:color w:val="000000" w:themeColor="text1"/>
          <w:sz w:val="28"/>
          <w:szCs w:val="28"/>
        </w:rPr>
        <w:lastRenderedPageBreak/>
        <w:t>соразмерным пересмотром стоимости и сроков. Любые устные договорённости юридической силы не имеют.</w:t>
      </w:r>
    </w:p>
    <w:p w14:paraId="354F2E81" w14:textId="1224DDA8" w:rsidR="00C124EA" w:rsidRPr="00C124EA" w:rsidRDefault="00C124EA" w:rsidP="00C124EA">
      <w:pPr>
        <w:rPr>
          <w:bCs/>
          <w:color w:val="000000" w:themeColor="text1"/>
          <w:szCs w:val="28"/>
        </w:rPr>
      </w:pPr>
    </w:p>
    <w:p w14:paraId="39B7EB4C" w14:textId="77777777" w:rsidR="00C124EA" w:rsidRPr="00C124EA" w:rsidRDefault="00C124EA" w:rsidP="00C124EA">
      <w:pPr>
        <w:pStyle w:val="Heading3"/>
        <w:rPr>
          <w:rFonts w:ascii="Times New Roman" w:hAnsi="Times New Roman" w:cs="Times New Roman"/>
          <w:b/>
          <w:color w:val="000000" w:themeColor="text1"/>
          <w:spacing w:val="-15"/>
        </w:rPr>
      </w:pPr>
      <w:r w:rsidRPr="00C124EA">
        <w:rPr>
          <w:rStyle w:val="md-plain"/>
          <w:rFonts w:ascii="Times New Roman" w:hAnsi="Times New Roman" w:cs="Times New Roman"/>
          <w:b/>
          <w:color w:val="000000" w:themeColor="text1"/>
          <w:spacing w:val="-15"/>
        </w:rPr>
        <w:t>РАЗДЕЛ 3. СРОКИ ВЫПОЛНЕНИЯ РАБОТ</w:t>
      </w:r>
    </w:p>
    <w:p w14:paraId="5FCA93AE" w14:textId="77777777" w:rsidR="00C124EA" w:rsidRPr="00C124EA" w:rsidRDefault="00C124EA" w:rsidP="00C124EA">
      <w:pPr>
        <w:pStyle w:val="md-end-block"/>
        <w:spacing w:before="0" w:beforeAutospacing="0" w:line="360" w:lineRule="auto"/>
        <w:rPr>
          <w:bCs/>
          <w:color w:val="000000" w:themeColor="text1"/>
          <w:sz w:val="28"/>
          <w:szCs w:val="28"/>
        </w:rPr>
      </w:pPr>
      <w:r w:rsidRPr="00C124EA">
        <w:rPr>
          <w:rStyle w:val="md-plain"/>
          <w:bCs/>
          <w:color w:val="000000" w:themeColor="text1"/>
          <w:sz w:val="28"/>
          <w:szCs w:val="28"/>
        </w:rPr>
        <w:t xml:space="preserve">3.1. Сроки выполнения работ по Договору: </w:t>
      </w:r>
    </w:p>
    <w:p w14:paraId="79906894" w14:textId="77777777" w:rsidR="00C124EA" w:rsidRPr="00C124EA" w:rsidRDefault="00C124EA" w:rsidP="00C124EA">
      <w:pPr>
        <w:pStyle w:val="md-end-block"/>
        <w:numPr>
          <w:ilvl w:val="0"/>
          <w:numId w:val="25"/>
        </w:numPr>
        <w:spacing w:line="360" w:lineRule="auto"/>
        <w:rPr>
          <w:bCs/>
          <w:color w:val="000000" w:themeColor="text1"/>
          <w:sz w:val="28"/>
          <w:szCs w:val="28"/>
        </w:rPr>
      </w:pPr>
      <w:r w:rsidRPr="00C124EA">
        <w:rPr>
          <w:rStyle w:val="md-plain"/>
          <w:bCs/>
          <w:color w:val="000000" w:themeColor="text1"/>
          <w:sz w:val="28"/>
          <w:szCs w:val="28"/>
        </w:rPr>
        <w:t xml:space="preserve">Дата начала работ: «19» сентября 2026 года. </w:t>
      </w:r>
    </w:p>
    <w:p w14:paraId="3408E4F6" w14:textId="77777777" w:rsidR="00C124EA" w:rsidRPr="00C124EA" w:rsidRDefault="00C124EA" w:rsidP="00C124EA">
      <w:pPr>
        <w:pStyle w:val="md-end-block"/>
        <w:numPr>
          <w:ilvl w:val="0"/>
          <w:numId w:val="25"/>
        </w:numPr>
        <w:spacing w:line="360" w:lineRule="auto"/>
        <w:rPr>
          <w:bCs/>
          <w:color w:val="000000" w:themeColor="text1"/>
          <w:sz w:val="28"/>
          <w:szCs w:val="28"/>
        </w:rPr>
      </w:pPr>
      <w:r w:rsidRPr="00C124EA">
        <w:rPr>
          <w:rStyle w:val="md-plain"/>
          <w:bCs/>
          <w:color w:val="000000" w:themeColor="text1"/>
          <w:sz w:val="28"/>
          <w:szCs w:val="28"/>
        </w:rPr>
        <w:t>Дата окончания работ (сдача всей Системы): «30» мая 2027 года.</w:t>
      </w:r>
      <w:r w:rsidRPr="00C124EA">
        <w:rPr>
          <w:rStyle w:val="md-linebreak"/>
          <w:bCs/>
          <w:color w:val="000000" w:themeColor="text1"/>
          <w:sz w:val="28"/>
          <w:szCs w:val="28"/>
        </w:rPr>
        <w:t xml:space="preserve"> </w:t>
      </w:r>
      <w:r w:rsidRPr="00C124EA">
        <w:rPr>
          <w:rStyle w:val="md-plain"/>
          <w:bCs/>
          <w:color w:val="000000" w:themeColor="text1"/>
          <w:sz w:val="28"/>
          <w:szCs w:val="28"/>
        </w:rPr>
        <w:t>3.2. Сроки завершения и содержание промежуточных этапов регламентируются Календарным планом (Приложение № 2).</w:t>
      </w:r>
      <w:r w:rsidRPr="00C124EA">
        <w:rPr>
          <w:rStyle w:val="md-linebreak"/>
          <w:bCs/>
          <w:color w:val="000000" w:themeColor="text1"/>
          <w:sz w:val="28"/>
          <w:szCs w:val="28"/>
        </w:rPr>
        <w:t xml:space="preserve"> </w:t>
      </w:r>
      <w:r w:rsidRPr="00C124EA">
        <w:rPr>
          <w:rStyle w:val="md-plain"/>
          <w:bCs/>
          <w:color w:val="000000" w:themeColor="text1"/>
          <w:sz w:val="28"/>
          <w:szCs w:val="28"/>
        </w:rPr>
        <w:t>3.3. Изменение сроков допускается исключительно по соглашению Сторон путём подписания Дополнительного соглашения, либо соразмерно периоду задержки выполнения встречных обязательств Заказчиком (по предоставлению доступов, исходных данных или согласованию проектных решений).</w:t>
      </w:r>
    </w:p>
    <w:p w14:paraId="54447A1F" w14:textId="2B583C04" w:rsidR="00C124EA" w:rsidRPr="00C124EA" w:rsidRDefault="00C124EA" w:rsidP="00C124EA">
      <w:pPr>
        <w:rPr>
          <w:bCs/>
          <w:color w:val="000000" w:themeColor="text1"/>
          <w:szCs w:val="28"/>
        </w:rPr>
      </w:pPr>
    </w:p>
    <w:p w14:paraId="620DDF69" w14:textId="77777777" w:rsidR="00C124EA" w:rsidRPr="00C124EA" w:rsidRDefault="00C124EA" w:rsidP="00C124EA">
      <w:pPr>
        <w:pStyle w:val="Heading3"/>
        <w:rPr>
          <w:rFonts w:ascii="Times New Roman" w:hAnsi="Times New Roman" w:cs="Times New Roman"/>
          <w:b/>
          <w:color w:val="000000" w:themeColor="text1"/>
          <w:spacing w:val="-15"/>
        </w:rPr>
      </w:pPr>
      <w:r w:rsidRPr="00C124EA">
        <w:rPr>
          <w:rStyle w:val="md-plain"/>
          <w:rFonts w:ascii="Times New Roman" w:hAnsi="Times New Roman" w:cs="Times New Roman"/>
          <w:b/>
          <w:color w:val="000000" w:themeColor="text1"/>
          <w:spacing w:val="-15"/>
        </w:rPr>
        <w:t>РАЗДЕЛ 4. СТОИМОСТЬ РАБОТ И ПОРЯДОК ОПЛАТЫ</w:t>
      </w:r>
    </w:p>
    <w:p w14:paraId="4940AB6A" w14:textId="77777777" w:rsidR="00C124EA" w:rsidRPr="00C124EA" w:rsidRDefault="00C124EA" w:rsidP="00C124EA">
      <w:pPr>
        <w:pStyle w:val="md-end-block"/>
        <w:spacing w:before="0" w:beforeAutospacing="0" w:line="360" w:lineRule="auto"/>
        <w:rPr>
          <w:bCs/>
          <w:color w:val="000000" w:themeColor="text1"/>
          <w:sz w:val="28"/>
          <w:szCs w:val="28"/>
        </w:rPr>
      </w:pPr>
      <w:r w:rsidRPr="00C124EA">
        <w:rPr>
          <w:rStyle w:val="md-plain"/>
          <w:bCs/>
          <w:color w:val="000000" w:themeColor="text1"/>
          <w:sz w:val="28"/>
          <w:szCs w:val="28"/>
        </w:rPr>
        <w:t>4.1. Общая стоимость работ по настоящему Договору является фиксированной (Fixed Price) и составляет 18 500 000 (восемнадцать миллионов пятьсот тысяч) рублей 00 копеек. НДС не облагается в связи с применением Исполнителем упрощенной системы налогообложения (УСН) на основании главы 26.2 Налогового кодекса РФ.</w:t>
      </w:r>
      <w:r w:rsidRPr="00C124EA">
        <w:rPr>
          <w:rStyle w:val="md-linebreak"/>
          <w:bCs/>
          <w:color w:val="000000" w:themeColor="text1"/>
          <w:sz w:val="28"/>
          <w:szCs w:val="28"/>
        </w:rPr>
        <w:t xml:space="preserve"> </w:t>
      </w:r>
      <w:r w:rsidRPr="00C124EA">
        <w:rPr>
          <w:rStyle w:val="md-plain"/>
          <w:bCs/>
          <w:color w:val="000000" w:themeColor="text1"/>
          <w:sz w:val="28"/>
          <w:szCs w:val="28"/>
        </w:rPr>
        <w:t xml:space="preserve">4.2. Оплата работ производится в безналичном порядке поэтапно в соответствии с Календарным планом (Приложение № 2) по следующей схеме: </w:t>
      </w:r>
    </w:p>
    <w:p w14:paraId="50FCED67" w14:textId="77777777" w:rsidR="00C124EA" w:rsidRPr="00C124EA" w:rsidRDefault="00C124EA" w:rsidP="00C124EA">
      <w:pPr>
        <w:pStyle w:val="md-end-block"/>
        <w:numPr>
          <w:ilvl w:val="0"/>
          <w:numId w:val="26"/>
        </w:numPr>
        <w:spacing w:line="360" w:lineRule="auto"/>
        <w:rPr>
          <w:bCs/>
          <w:color w:val="000000" w:themeColor="text1"/>
          <w:sz w:val="28"/>
          <w:szCs w:val="28"/>
        </w:rPr>
      </w:pPr>
      <w:r w:rsidRPr="00C124EA">
        <w:rPr>
          <w:rStyle w:val="md-plain"/>
          <w:bCs/>
          <w:color w:val="000000" w:themeColor="text1"/>
          <w:sz w:val="28"/>
          <w:szCs w:val="28"/>
        </w:rPr>
        <w:t xml:space="preserve">Аванс за Этап 1: Заказчик выплачивает авансовый платеж в размере 100% от стоимости Этапа 1, что составляет 1 500 000 (один миллион пятьсот тысяч) рублей 00 копеек, в течение 5 (пяти) банковских дней с даты подписания настоящего Договора. </w:t>
      </w:r>
    </w:p>
    <w:p w14:paraId="122C77D7" w14:textId="77777777" w:rsidR="00C124EA" w:rsidRPr="00C124EA" w:rsidRDefault="00C124EA" w:rsidP="00C124EA">
      <w:pPr>
        <w:pStyle w:val="md-end-block"/>
        <w:numPr>
          <w:ilvl w:val="0"/>
          <w:numId w:val="26"/>
        </w:numPr>
        <w:spacing w:line="360" w:lineRule="auto"/>
        <w:rPr>
          <w:bCs/>
          <w:color w:val="000000" w:themeColor="text1"/>
          <w:sz w:val="28"/>
          <w:szCs w:val="28"/>
        </w:rPr>
      </w:pPr>
      <w:r w:rsidRPr="00C124EA">
        <w:rPr>
          <w:rStyle w:val="md-plain"/>
          <w:bCs/>
          <w:color w:val="000000" w:themeColor="text1"/>
          <w:sz w:val="28"/>
          <w:szCs w:val="28"/>
        </w:rPr>
        <w:lastRenderedPageBreak/>
        <w:t xml:space="preserve">Оплата промежуточных Этапов 2–6: Оплата каждого последующего выполненного этапа производится Заказчиком в течение 5 (пяти) банковских дней после подписания Сторонами Акта сдачи-приёмки соответствующего этапа в размере его стоимости, указанной в Календарном плане. </w:t>
      </w:r>
    </w:p>
    <w:p w14:paraId="4EFE2A67" w14:textId="77777777" w:rsidR="00C124EA" w:rsidRPr="00C124EA" w:rsidRDefault="00C124EA" w:rsidP="00C124EA">
      <w:pPr>
        <w:pStyle w:val="md-end-block"/>
        <w:numPr>
          <w:ilvl w:val="0"/>
          <w:numId w:val="26"/>
        </w:numPr>
        <w:spacing w:line="360" w:lineRule="auto"/>
        <w:rPr>
          <w:bCs/>
          <w:color w:val="000000" w:themeColor="text1"/>
          <w:sz w:val="28"/>
          <w:szCs w:val="28"/>
        </w:rPr>
      </w:pPr>
      <w:r w:rsidRPr="00C124EA">
        <w:rPr>
          <w:rStyle w:val="md-plain"/>
          <w:bCs/>
          <w:color w:val="000000" w:themeColor="text1"/>
          <w:sz w:val="28"/>
          <w:szCs w:val="28"/>
        </w:rPr>
        <w:t>Окончательный расчет (Этап 7): Заказчик выплачивает стоимость Этапа 7 в размере 2 000 000 (два миллиона) рублей 00 копеек в течение 10 (десяти) банковских дней после успешного завершения Приемо-сдаточных испытаний и подписания итогового двустороннего Акта сдачи-приёмки выполненных работ по Договору в целом.</w:t>
      </w:r>
      <w:r w:rsidRPr="00C124EA">
        <w:rPr>
          <w:rStyle w:val="md-linebreak"/>
          <w:bCs/>
          <w:color w:val="000000" w:themeColor="text1"/>
          <w:sz w:val="28"/>
          <w:szCs w:val="28"/>
        </w:rPr>
        <w:t xml:space="preserve"> </w:t>
      </w:r>
      <w:r w:rsidRPr="00C124EA">
        <w:rPr>
          <w:rStyle w:val="md-plain"/>
          <w:bCs/>
          <w:color w:val="000000" w:themeColor="text1"/>
          <w:sz w:val="28"/>
          <w:szCs w:val="28"/>
        </w:rPr>
        <w:t>4.3. Валюта расчетов — российский рубль. Обязательство Заказчика по оплате считается исполненным в момент списания денежных средств с расчетного счета Заказчика.</w:t>
      </w:r>
    </w:p>
    <w:p w14:paraId="07AD8D35" w14:textId="730331F4" w:rsidR="00C124EA" w:rsidRPr="00C124EA" w:rsidRDefault="00C124EA" w:rsidP="00C124EA">
      <w:pPr>
        <w:rPr>
          <w:bCs/>
          <w:color w:val="000000" w:themeColor="text1"/>
          <w:szCs w:val="28"/>
        </w:rPr>
      </w:pPr>
    </w:p>
    <w:p w14:paraId="280EF14A" w14:textId="77777777" w:rsidR="00C124EA" w:rsidRPr="00C124EA" w:rsidRDefault="00C124EA" w:rsidP="00C124EA">
      <w:pPr>
        <w:pStyle w:val="Heading3"/>
        <w:rPr>
          <w:rFonts w:ascii="Times New Roman" w:hAnsi="Times New Roman" w:cs="Times New Roman"/>
          <w:b/>
          <w:color w:val="000000" w:themeColor="text1"/>
          <w:spacing w:val="-15"/>
        </w:rPr>
      </w:pPr>
      <w:r w:rsidRPr="00C124EA">
        <w:rPr>
          <w:rStyle w:val="md-plain"/>
          <w:rFonts w:ascii="Times New Roman" w:hAnsi="Times New Roman" w:cs="Times New Roman"/>
          <w:b/>
          <w:color w:val="000000" w:themeColor="text1"/>
          <w:spacing w:val="-15"/>
        </w:rPr>
        <w:t>РАЗДЕЛ 5. ПОРЯДОК СДАЧИ И ПРИЁМКИ РАБОТ</w:t>
      </w:r>
    </w:p>
    <w:p w14:paraId="604B5EDA" w14:textId="77777777" w:rsidR="00C124EA" w:rsidRPr="00C124EA" w:rsidRDefault="00C124EA" w:rsidP="00C124EA">
      <w:pPr>
        <w:pStyle w:val="md-end-block"/>
        <w:spacing w:before="0" w:beforeAutospacing="0" w:line="360" w:lineRule="auto"/>
        <w:rPr>
          <w:bCs/>
          <w:color w:val="000000" w:themeColor="text1"/>
          <w:sz w:val="28"/>
          <w:szCs w:val="28"/>
        </w:rPr>
      </w:pPr>
      <w:r w:rsidRPr="00C124EA">
        <w:rPr>
          <w:rStyle w:val="md-plain"/>
          <w:bCs/>
          <w:color w:val="000000" w:themeColor="text1"/>
          <w:sz w:val="28"/>
          <w:szCs w:val="28"/>
        </w:rPr>
        <w:t>5.1. По окончании каждого этапа Исполнитель передает Заказчику результат работ, комплект документации и подписанный со своей стороны Акт сдачи-приёмки выполненных работ в 2 (двух) экземплярах.</w:t>
      </w:r>
      <w:r w:rsidRPr="00C124EA">
        <w:rPr>
          <w:rStyle w:val="md-linebreak"/>
          <w:bCs/>
          <w:color w:val="000000" w:themeColor="text1"/>
          <w:sz w:val="28"/>
          <w:szCs w:val="28"/>
        </w:rPr>
        <w:t xml:space="preserve"> </w:t>
      </w:r>
      <w:r w:rsidRPr="00C124EA">
        <w:rPr>
          <w:rStyle w:val="md-plain"/>
          <w:bCs/>
          <w:color w:val="000000" w:themeColor="text1"/>
          <w:sz w:val="28"/>
          <w:szCs w:val="28"/>
        </w:rPr>
        <w:t>5.2. Сдача Системы в целом (Этап 7) осуществляется в рамках Приемо-сдаточных испытаний (ПСИ) в соответствии с Программой и методикой испытаний (ПМИ), разработанной на основе критериев приёмки, указанных в Техническом задании.</w:t>
      </w:r>
      <w:r w:rsidRPr="00C124EA">
        <w:rPr>
          <w:rStyle w:val="md-linebreak"/>
          <w:bCs/>
          <w:color w:val="000000" w:themeColor="text1"/>
          <w:sz w:val="28"/>
          <w:szCs w:val="28"/>
        </w:rPr>
        <w:t xml:space="preserve"> </w:t>
      </w:r>
      <w:r w:rsidRPr="00C124EA">
        <w:rPr>
          <w:rStyle w:val="md-plain"/>
          <w:bCs/>
          <w:color w:val="000000" w:themeColor="text1"/>
          <w:sz w:val="28"/>
          <w:szCs w:val="28"/>
        </w:rPr>
        <w:t>5.3. Заказчик обязан в течение 10 (десяти) рабочих дней с момента получения Акта рассмотреть его, провести проверку результатов и направить Исполнителю подписанный Акт либо письменный мотивированный отказ от приёмки с перечнем выявленных несоответствий ТЗ.</w:t>
      </w:r>
      <w:r w:rsidRPr="00C124EA">
        <w:rPr>
          <w:rStyle w:val="md-linebreak"/>
          <w:bCs/>
          <w:color w:val="000000" w:themeColor="text1"/>
          <w:sz w:val="28"/>
          <w:szCs w:val="28"/>
        </w:rPr>
        <w:t xml:space="preserve"> </w:t>
      </w:r>
      <w:r w:rsidRPr="00C124EA">
        <w:rPr>
          <w:rStyle w:val="md-plain"/>
          <w:bCs/>
          <w:color w:val="000000" w:themeColor="text1"/>
          <w:sz w:val="28"/>
          <w:szCs w:val="28"/>
        </w:rPr>
        <w:t>5.4. В случае выявления дефектов и несоответствий требованиям ТЗ Исполнитель обязуется безвозмездно устранить их в согласованный Сторонами срок (но не более 14 рабочих дней), после чего процедура приёмки проводится повторно.</w:t>
      </w:r>
      <w:r w:rsidRPr="00C124EA">
        <w:rPr>
          <w:rStyle w:val="md-linebreak"/>
          <w:bCs/>
          <w:color w:val="000000" w:themeColor="text1"/>
          <w:sz w:val="28"/>
          <w:szCs w:val="28"/>
        </w:rPr>
        <w:t xml:space="preserve"> </w:t>
      </w:r>
      <w:r w:rsidRPr="00C124EA">
        <w:rPr>
          <w:rStyle w:val="md-plain"/>
          <w:bCs/>
          <w:color w:val="000000" w:themeColor="text1"/>
          <w:sz w:val="28"/>
          <w:szCs w:val="28"/>
        </w:rPr>
        <w:t xml:space="preserve">5.5. Если в течение 10 (десяти) рабочих дней Заказчик не направил Исполнителю </w:t>
      </w:r>
      <w:r w:rsidRPr="00C124EA">
        <w:rPr>
          <w:rStyle w:val="md-plain"/>
          <w:bCs/>
          <w:color w:val="000000" w:themeColor="text1"/>
          <w:sz w:val="28"/>
          <w:szCs w:val="28"/>
        </w:rPr>
        <w:lastRenderedPageBreak/>
        <w:t>подписанный Акт или письменный мотивированный отказ, работы по соответствующему этапу считаются принятыми в полном объеме и подлежат оплате.</w:t>
      </w:r>
    </w:p>
    <w:p w14:paraId="4682A929" w14:textId="5CA048F0" w:rsidR="00C124EA" w:rsidRPr="00C124EA" w:rsidRDefault="00C124EA" w:rsidP="00C124EA">
      <w:pPr>
        <w:rPr>
          <w:bCs/>
          <w:color w:val="000000" w:themeColor="text1"/>
          <w:szCs w:val="28"/>
        </w:rPr>
      </w:pPr>
    </w:p>
    <w:p w14:paraId="1DA06D2D" w14:textId="77777777" w:rsidR="00C124EA" w:rsidRPr="00C124EA" w:rsidRDefault="00C124EA" w:rsidP="00C124EA">
      <w:pPr>
        <w:pStyle w:val="Heading3"/>
        <w:rPr>
          <w:rFonts w:ascii="Times New Roman" w:hAnsi="Times New Roman" w:cs="Times New Roman"/>
          <w:b/>
          <w:color w:val="000000" w:themeColor="text1"/>
          <w:spacing w:val="-15"/>
        </w:rPr>
      </w:pPr>
      <w:r w:rsidRPr="00C124EA">
        <w:rPr>
          <w:rStyle w:val="md-plain"/>
          <w:rFonts w:ascii="Times New Roman" w:hAnsi="Times New Roman" w:cs="Times New Roman"/>
          <w:b/>
          <w:color w:val="000000" w:themeColor="text1"/>
          <w:spacing w:val="-15"/>
        </w:rPr>
        <w:t>РАЗДЕЛ 6. ИСКЛЮЧИТЕЛЬНЫЕ ПРАВА НА ПРОГРАММНОЕ ОБЕСПЕЧЕНИЕ</w:t>
      </w:r>
    </w:p>
    <w:p w14:paraId="2E8924AD" w14:textId="77777777" w:rsidR="00C124EA" w:rsidRPr="00C124EA" w:rsidRDefault="00C124EA" w:rsidP="00C124EA">
      <w:pPr>
        <w:pStyle w:val="md-end-block"/>
        <w:spacing w:before="0" w:beforeAutospacing="0" w:line="360" w:lineRule="auto"/>
        <w:rPr>
          <w:bCs/>
          <w:color w:val="000000" w:themeColor="text1"/>
          <w:sz w:val="28"/>
          <w:szCs w:val="28"/>
        </w:rPr>
      </w:pPr>
      <w:r w:rsidRPr="00C124EA">
        <w:rPr>
          <w:rStyle w:val="md-plain"/>
          <w:bCs/>
          <w:color w:val="000000" w:themeColor="text1"/>
          <w:sz w:val="28"/>
          <w:szCs w:val="28"/>
        </w:rPr>
        <w:t>6.1. В соответствии со ст. 1296 Гражданского кодекса РФ, исключительное право на ПО «GameHub», созданное по настоящему Договору, а также на всю проектную и техническую документацию, архитектурные решения и дизайн-макеты, отчуждается Заказчику в полном объёме с момента подписания итогового Акта сдачи-приёмки работ (Этап 7) и завершения полной оплаты по Договору.</w:t>
      </w:r>
      <w:r w:rsidRPr="00C124EA">
        <w:rPr>
          <w:rStyle w:val="md-linebreak"/>
          <w:bCs/>
          <w:color w:val="000000" w:themeColor="text1"/>
          <w:sz w:val="28"/>
          <w:szCs w:val="28"/>
        </w:rPr>
        <w:t xml:space="preserve"> </w:t>
      </w:r>
      <w:r w:rsidRPr="00C124EA">
        <w:rPr>
          <w:rStyle w:val="md-plain"/>
          <w:bCs/>
          <w:color w:val="000000" w:themeColor="text1"/>
          <w:sz w:val="28"/>
          <w:szCs w:val="28"/>
        </w:rPr>
        <w:t>6.2. Исполнитель гарантирует, что созданное ПО является оригинальным, не нарушает авторских, патентных или иных прав третьих лиц.</w:t>
      </w:r>
      <w:r w:rsidRPr="00C124EA">
        <w:rPr>
          <w:rStyle w:val="md-linebreak"/>
          <w:bCs/>
          <w:color w:val="000000" w:themeColor="text1"/>
          <w:sz w:val="28"/>
          <w:szCs w:val="28"/>
        </w:rPr>
        <w:t xml:space="preserve"> </w:t>
      </w:r>
      <w:r w:rsidRPr="00C124EA">
        <w:rPr>
          <w:rStyle w:val="md-plain"/>
          <w:bCs/>
          <w:color w:val="000000" w:themeColor="text1"/>
          <w:sz w:val="28"/>
          <w:szCs w:val="28"/>
        </w:rPr>
        <w:t>6.3. При использовании библиотек и компонентов с открытым исходным кодом (Open Source) допускаются только открытые лицензии пермиссивного типа (MIT, Apache 2.0, BSD). Использование библиотек под вирусными копилефт-лицензиями (GNU GPL и производные) без письменного согласия Заказчика запрещено.</w:t>
      </w:r>
      <w:r w:rsidRPr="00C124EA">
        <w:rPr>
          <w:rStyle w:val="md-linebreak"/>
          <w:bCs/>
          <w:color w:val="000000" w:themeColor="text1"/>
          <w:sz w:val="28"/>
          <w:szCs w:val="28"/>
        </w:rPr>
        <w:t xml:space="preserve"> </w:t>
      </w:r>
      <w:r w:rsidRPr="00C124EA">
        <w:rPr>
          <w:rStyle w:val="md-plain"/>
          <w:bCs/>
          <w:color w:val="000000" w:themeColor="text1"/>
          <w:sz w:val="28"/>
          <w:szCs w:val="28"/>
        </w:rPr>
        <w:t>6.4. Заказчик предоставляет Исполнителю безвозмездное право использовать разработанное ПО для внутренних демонстрационных нужд (включая некоммерческое портфолио без раскрытия архитектурных секретов и исходного кода) на условиях простой (неисключительной) лицензии.</w:t>
      </w:r>
    </w:p>
    <w:p w14:paraId="5E50C5B5" w14:textId="0C1AFD3A" w:rsidR="00C124EA" w:rsidRPr="00C124EA" w:rsidRDefault="00C124EA" w:rsidP="00C124EA">
      <w:pPr>
        <w:rPr>
          <w:bCs/>
          <w:color w:val="000000" w:themeColor="text1"/>
          <w:szCs w:val="28"/>
        </w:rPr>
      </w:pPr>
    </w:p>
    <w:p w14:paraId="5BBD87D2" w14:textId="77777777" w:rsidR="00C124EA" w:rsidRPr="00C124EA" w:rsidRDefault="00C124EA" w:rsidP="00C124EA">
      <w:pPr>
        <w:pStyle w:val="Heading3"/>
        <w:rPr>
          <w:rFonts w:ascii="Times New Roman" w:hAnsi="Times New Roman" w:cs="Times New Roman"/>
          <w:b/>
          <w:color w:val="000000" w:themeColor="text1"/>
          <w:spacing w:val="-15"/>
        </w:rPr>
      </w:pPr>
      <w:r w:rsidRPr="00C124EA">
        <w:rPr>
          <w:rStyle w:val="md-plain"/>
          <w:rFonts w:ascii="Times New Roman" w:hAnsi="Times New Roman" w:cs="Times New Roman"/>
          <w:b/>
          <w:color w:val="000000" w:themeColor="text1"/>
          <w:spacing w:val="-15"/>
        </w:rPr>
        <w:t>РАЗДЕЛ 7. ОТВЕТСТВЕННОСТЬ СТОРОН</w:t>
      </w:r>
    </w:p>
    <w:p w14:paraId="11105FAE" w14:textId="77777777" w:rsidR="00C124EA" w:rsidRPr="00C124EA" w:rsidRDefault="00C124EA" w:rsidP="00C124EA">
      <w:pPr>
        <w:pStyle w:val="md-end-block"/>
        <w:spacing w:before="0" w:beforeAutospacing="0" w:line="360" w:lineRule="auto"/>
        <w:rPr>
          <w:bCs/>
          <w:color w:val="000000" w:themeColor="text1"/>
          <w:sz w:val="28"/>
          <w:szCs w:val="28"/>
        </w:rPr>
      </w:pPr>
      <w:r w:rsidRPr="00C124EA">
        <w:rPr>
          <w:rStyle w:val="md-plain"/>
          <w:bCs/>
          <w:color w:val="000000" w:themeColor="text1"/>
          <w:sz w:val="28"/>
          <w:szCs w:val="28"/>
        </w:rPr>
        <w:t>7.1. За нарушение сроков выполнения работ по вине Исполнителя Заказчик вправе потребовать уплаты неустойки (пени) в размере 0,1% от стоимости задержанного этапа за каждый день просрочки, но не более 10% от общей цены Договора.</w:t>
      </w:r>
      <w:r w:rsidRPr="00C124EA">
        <w:rPr>
          <w:rStyle w:val="md-linebreak"/>
          <w:bCs/>
          <w:color w:val="000000" w:themeColor="text1"/>
          <w:sz w:val="28"/>
          <w:szCs w:val="28"/>
        </w:rPr>
        <w:t xml:space="preserve"> </w:t>
      </w:r>
      <w:r w:rsidRPr="00C124EA">
        <w:rPr>
          <w:rStyle w:val="md-plain"/>
          <w:bCs/>
          <w:color w:val="000000" w:themeColor="text1"/>
          <w:sz w:val="28"/>
          <w:szCs w:val="28"/>
        </w:rPr>
        <w:t xml:space="preserve">7.2. За нарушение сроков оплаты Заказчиком Исполнитель </w:t>
      </w:r>
      <w:r w:rsidRPr="00C124EA">
        <w:rPr>
          <w:rStyle w:val="md-plain"/>
          <w:bCs/>
          <w:color w:val="000000" w:themeColor="text1"/>
          <w:sz w:val="28"/>
          <w:szCs w:val="28"/>
        </w:rPr>
        <w:lastRenderedPageBreak/>
        <w:t>вправе потребовать уплаты неустойки (пени) в размере 0,1% от суммы просроченного платежа за каждый день просрочки, но не более 10% от общей цены Договора.</w:t>
      </w:r>
      <w:r w:rsidRPr="00C124EA">
        <w:rPr>
          <w:rStyle w:val="md-linebreak"/>
          <w:bCs/>
          <w:color w:val="000000" w:themeColor="text1"/>
          <w:sz w:val="28"/>
          <w:szCs w:val="28"/>
        </w:rPr>
        <w:t xml:space="preserve"> </w:t>
      </w:r>
      <w:r w:rsidRPr="00C124EA">
        <w:rPr>
          <w:rStyle w:val="md-plain"/>
          <w:bCs/>
          <w:color w:val="000000" w:themeColor="text1"/>
          <w:sz w:val="28"/>
          <w:szCs w:val="28"/>
        </w:rPr>
        <w:t>7.3. Совокупный размер ответственности Исполнителя по любым претензиям Заказчика ограничивается суммой доказанного реального ущерба и не может превышать 100% от общей стоимости Договора. Упущенная выгода возмещению не подлежит.</w:t>
      </w:r>
    </w:p>
    <w:p w14:paraId="3C334843" w14:textId="02714BFA" w:rsidR="00C124EA" w:rsidRPr="00C124EA" w:rsidRDefault="00C124EA" w:rsidP="00C124EA">
      <w:pPr>
        <w:rPr>
          <w:bCs/>
          <w:color w:val="000000" w:themeColor="text1"/>
          <w:szCs w:val="28"/>
        </w:rPr>
      </w:pPr>
    </w:p>
    <w:p w14:paraId="16681912" w14:textId="77777777" w:rsidR="00C124EA" w:rsidRPr="00C124EA" w:rsidRDefault="00C124EA" w:rsidP="00C124EA">
      <w:pPr>
        <w:pStyle w:val="Heading3"/>
        <w:rPr>
          <w:rFonts w:ascii="Times New Roman" w:hAnsi="Times New Roman" w:cs="Times New Roman"/>
          <w:b/>
          <w:color w:val="000000" w:themeColor="text1"/>
          <w:spacing w:val="-15"/>
        </w:rPr>
      </w:pPr>
      <w:r w:rsidRPr="00C124EA">
        <w:rPr>
          <w:rStyle w:val="md-plain"/>
          <w:rFonts w:ascii="Times New Roman" w:hAnsi="Times New Roman" w:cs="Times New Roman"/>
          <w:b/>
          <w:color w:val="000000" w:themeColor="text1"/>
          <w:spacing w:val="-15"/>
        </w:rPr>
        <w:t>РАЗДЕЛ 8. ГАРАНТИЙНЫЕ ОБЯЗАТЕЛЬСТВА</w:t>
      </w:r>
    </w:p>
    <w:p w14:paraId="32967C24" w14:textId="77777777" w:rsidR="00C124EA" w:rsidRPr="00C124EA" w:rsidRDefault="00C124EA" w:rsidP="00C124EA">
      <w:pPr>
        <w:pStyle w:val="md-end-block"/>
        <w:spacing w:before="0" w:beforeAutospacing="0" w:line="360" w:lineRule="auto"/>
        <w:rPr>
          <w:bCs/>
          <w:color w:val="000000" w:themeColor="text1"/>
          <w:sz w:val="28"/>
          <w:szCs w:val="28"/>
        </w:rPr>
      </w:pPr>
      <w:r w:rsidRPr="00C124EA">
        <w:rPr>
          <w:rStyle w:val="md-plain"/>
          <w:bCs/>
          <w:color w:val="000000" w:themeColor="text1"/>
          <w:sz w:val="28"/>
          <w:szCs w:val="28"/>
        </w:rPr>
        <w:t>8.1. Гарантийный срок на разработанное ПО составляет 12 (двенадцать) календарных месяцев с даты подписания итогового двустороннего Акта сдачи-приёмки выполненных работ (Этап 7).</w:t>
      </w:r>
      <w:r w:rsidRPr="00C124EA">
        <w:rPr>
          <w:rStyle w:val="md-linebreak"/>
          <w:bCs/>
          <w:color w:val="000000" w:themeColor="text1"/>
          <w:sz w:val="28"/>
          <w:szCs w:val="28"/>
        </w:rPr>
        <w:t xml:space="preserve"> </w:t>
      </w:r>
      <w:r w:rsidRPr="00C124EA">
        <w:rPr>
          <w:rStyle w:val="md-plain"/>
          <w:bCs/>
          <w:color w:val="000000" w:themeColor="text1"/>
          <w:sz w:val="28"/>
          <w:szCs w:val="28"/>
        </w:rPr>
        <w:t>8.2. В течение гарантийного срока Исполнитель обязуется за свой счет устранять ошибки и сбои функционирования ПО (отклонения от ТЗ).</w:t>
      </w:r>
      <w:r w:rsidRPr="00C124EA">
        <w:rPr>
          <w:rStyle w:val="md-linebreak"/>
          <w:bCs/>
          <w:color w:val="000000" w:themeColor="text1"/>
          <w:sz w:val="28"/>
          <w:szCs w:val="28"/>
        </w:rPr>
        <w:t xml:space="preserve"> </w:t>
      </w:r>
      <w:r w:rsidRPr="00C124EA">
        <w:rPr>
          <w:rStyle w:val="md-plain"/>
          <w:bCs/>
          <w:color w:val="000000" w:themeColor="text1"/>
          <w:sz w:val="28"/>
          <w:szCs w:val="28"/>
        </w:rPr>
        <w:t xml:space="preserve">8.3. Регламент устранения дефектов в гарантийный период: </w:t>
      </w:r>
    </w:p>
    <w:p w14:paraId="5225382F" w14:textId="77777777" w:rsidR="00C124EA" w:rsidRPr="00C124EA" w:rsidRDefault="00C124EA" w:rsidP="00C124EA">
      <w:pPr>
        <w:pStyle w:val="md-end-block"/>
        <w:numPr>
          <w:ilvl w:val="0"/>
          <w:numId w:val="27"/>
        </w:numPr>
        <w:spacing w:line="360" w:lineRule="auto"/>
        <w:rPr>
          <w:bCs/>
          <w:color w:val="000000" w:themeColor="text1"/>
          <w:sz w:val="28"/>
          <w:szCs w:val="28"/>
        </w:rPr>
      </w:pPr>
      <w:r w:rsidRPr="00C124EA">
        <w:rPr>
          <w:rStyle w:val="md-plain"/>
          <w:bCs/>
          <w:color w:val="000000" w:themeColor="text1"/>
          <w:sz w:val="28"/>
          <w:szCs w:val="28"/>
        </w:rPr>
        <w:t xml:space="preserve">Критические дефекты (Блокирующие/P1 — отказ ядра, недоступность авторизации или сбой платежного шлюза) — локализация и устранение в течение 24 часов с момента уведомления; </w:t>
      </w:r>
    </w:p>
    <w:p w14:paraId="78E94B5F" w14:textId="77777777" w:rsidR="00C124EA" w:rsidRPr="00C124EA" w:rsidRDefault="00C124EA" w:rsidP="00C124EA">
      <w:pPr>
        <w:pStyle w:val="md-end-block"/>
        <w:numPr>
          <w:ilvl w:val="0"/>
          <w:numId w:val="27"/>
        </w:numPr>
        <w:spacing w:line="360" w:lineRule="auto"/>
        <w:rPr>
          <w:bCs/>
          <w:color w:val="000000" w:themeColor="text1"/>
          <w:sz w:val="28"/>
          <w:szCs w:val="28"/>
        </w:rPr>
      </w:pPr>
      <w:r w:rsidRPr="00C124EA">
        <w:rPr>
          <w:rStyle w:val="md-plain"/>
          <w:bCs/>
          <w:color w:val="000000" w:themeColor="text1"/>
          <w:sz w:val="28"/>
          <w:szCs w:val="28"/>
        </w:rPr>
        <w:t>Некритические дефекты (P2, P3) — устранение в течение 5–10 рабочих дней.</w:t>
      </w:r>
      <w:r w:rsidRPr="00C124EA">
        <w:rPr>
          <w:rStyle w:val="md-linebreak"/>
          <w:bCs/>
          <w:color w:val="000000" w:themeColor="text1"/>
          <w:sz w:val="28"/>
          <w:szCs w:val="28"/>
        </w:rPr>
        <w:t xml:space="preserve"> </w:t>
      </w:r>
      <w:r w:rsidRPr="00C124EA">
        <w:rPr>
          <w:rStyle w:val="md-plain"/>
          <w:bCs/>
          <w:color w:val="000000" w:themeColor="text1"/>
          <w:sz w:val="28"/>
          <w:szCs w:val="28"/>
        </w:rPr>
        <w:t>8.4. Гарантийные обязательства прекращаются, если сбои вызваны внесением изменений в исходный код силами Заказчика или третьих лиц без письменного согласия Исполнителя, либо нарушением системных требований к серверной инфраструктуре.</w:t>
      </w:r>
    </w:p>
    <w:p w14:paraId="28FD75B9" w14:textId="4F7C683F" w:rsidR="00C124EA" w:rsidRPr="00C124EA" w:rsidRDefault="00C124EA" w:rsidP="00C124EA">
      <w:pPr>
        <w:rPr>
          <w:bCs/>
          <w:color w:val="000000" w:themeColor="text1"/>
          <w:szCs w:val="28"/>
        </w:rPr>
      </w:pPr>
    </w:p>
    <w:p w14:paraId="1E99F793" w14:textId="77777777" w:rsidR="00C124EA" w:rsidRPr="00C124EA" w:rsidRDefault="00C124EA" w:rsidP="00C124EA">
      <w:pPr>
        <w:pStyle w:val="Heading3"/>
        <w:rPr>
          <w:rFonts w:ascii="Times New Roman" w:hAnsi="Times New Roman" w:cs="Times New Roman"/>
          <w:b/>
          <w:color w:val="000000" w:themeColor="text1"/>
          <w:spacing w:val="-15"/>
        </w:rPr>
      </w:pPr>
      <w:r w:rsidRPr="00C124EA">
        <w:rPr>
          <w:rStyle w:val="md-plain"/>
          <w:rFonts w:ascii="Times New Roman" w:hAnsi="Times New Roman" w:cs="Times New Roman"/>
          <w:b/>
          <w:color w:val="000000" w:themeColor="text1"/>
          <w:spacing w:val="-15"/>
        </w:rPr>
        <w:t>РАЗДЕЛ 9. ЗАКЛЮЧИТЕЛЬНЫЕ ПОЛОЖЕНИЯ</w:t>
      </w:r>
    </w:p>
    <w:p w14:paraId="13BB932E" w14:textId="77777777" w:rsidR="00C124EA" w:rsidRPr="00C124EA" w:rsidRDefault="00C124EA" w:rsidP="00C124EA">
      <w:pPr>
        <w:pStyle w:val="md-end-block"/>
        <w:spacing w:before="0" w:beforeAutospacing="0" w:line="360" w:lineRule="auto"/>
        <w:rPr>
          <w:bCs/>
          <w:color w:val="000000" w:themeColor="text1"/>
          <w:sz w:val="28"/>
          <w:szCs w:val="28"/>
        </w:rPr>
      </w:pPr>
      <w:r w:rsidRPr="00C124EA">
        <w:rPr>
          <w:rStyle w:val="md-plain"/>
          <w:bCs/>
          <w:color w:val="000000" w:themeColor="text1"/>
          <w:sz w:val="28"/>
          <w:szCs w:val="28"/>
        </w:rPr>
        <w:t>9.1. Договор вступает в силу с даты его подписания обеими Сторонами и действует до полного исполнения Сторонами своих обязательств.</w:t>
      </w:r>
      <w:r w:rsidRPr="00C124EA">
        <w:rPr>
          <w:rStyle w:val="md-linebreak"/>
          <w:bCs/>
          <w:color w:val="000000" w:themeColor="text1"/>
          <w:sz w:val="28"/>
          <w:szCs w:val="28"/>
        </w:rPr>
        <w:t xml:space="preserve"> </w:t>
      </w:r>
      <w:r w:rsidRPr="00C124EA">
        <w:rPr>
          <w:rStyle w:val="md-plain"/>
          <w:bCs/>
          <w:color w:val="000000" w:themeColor="text1"/>
          <w:sz w:val="28"/>
          <w:szCs w:val="28"/>
        </w:rPr>
        <w:t xml:space="preserve">9.2. Все споры и разногласия разрешаются Сторонами путем переговоров с </w:t>
      </w:r>
      <w:r w:rsidRPr="00C124EA">
        <w:rPr>
          <w:rStyle w:val="md-plain"/>
          <w:bCs/>
          <w:color w:val="000000" w:themeColor="text1"/>
          <w:sz w:val="28"/>
          <w:szCs w:val="28"/>
        </w:rPr>
        <w:lastRenderedPageBreak/>
        <w:t>соблюдением обязательного досудебного претензионного порядка (срок рассмотрения претензии — 15 календарных дней). При недостижении согласия спор передается на рассмотрение в Арбитражный суд г. Москвы.</w:t>
      </w:r>
      <w:r w:rsidRPr="00C124EA">
        <w:rPr>
          <w:rStyle w:val="md-linebreak"/>
          <w:bCs/>
          <w:color w:val="000000" w:themeColor="text1"/>
          <w:sz w:val="28"/>
          <w:szCs w:val="28"/>
        </w:rPr>
        <w:t xml:space="preserve"> </w:t>
      </w:r>
      <w:r w:rsidRPr="00C124EA">
        <w:rPr>
          <w:rStyle w:val="md-plain"/>
          <w:bCs/>
          <w:color w:val="000000" w:themeColor="text1"/>
          <w:sz w:val="28"/>
          <w:szCs w:val="28"/>
        </w:rPr>
        <w:t>9.3. Договор составлен в двух подлинных экземплярах, имеющих равную юридическую силу, по одному для каждой из Сторон.</w:t>
      </w:r>
      <w:r w:rsidRPr="00C124EA">
        <w:rPr>
          <w:rStyle w:val="md-linebreak"/>
          <w:bCs/>
          <w:color w:val="000000" w:themeColor="text1"/>
          <w:sz w:val="28"/>
          <w:szCs w:val="28"/>
        </w:rPr>
        <w:t xml:space="preserve"> </w:t>
      </w:r>
      <w:r w:rsidRPr="00C124EA">
        <w:rPr>
          <w:rStyle w:val="md-plain"/>
          <w:bCs/>
          <w:color w:val="000000" w:themeColor="text1"/>
          <w:sz w:val="28"/>
          <w:szCs w:val="28"/>
        </w:rPr>
        <w:t xml:space="preserve">9.4. Неотъемлемой частью Договора являются: </w:t>
      </w:r>
    </w:p>
    <w:p w14:paraId="1E09F7D9" w14:textId="77777777" w:rsidR="00C124EA" w:rsidRPr="00C124EA" w:rsidRDefault="00C124EA" w:rsidP="00C124EA">
      <w:pPr>
        <w:pStyle w:val="md-end-block"/>
        <w:numPr>
          <w:ilvl w:val="0"/>
          <w:numId w:val="28"/>
        </w:numPr>
        <w:spacing w:line="360" w:lineRule="auto"/>
        <w:rPr>
          <w:bCs/>
          <w:color w:val="000000" w:themeColor="text1"/>
          <w:sz w:val="28"/>
          <w:szCs w:val="28"/>
        </w:rPr>
      </w:pPr>
      <w:r w:rsidRPr="00C124EA">
        <w:rPr>
          <w:rStyle w:val="md-plain"/>
          <w:bCs/>
          <w:color w:val="000000" w:themeColor="text1"/>
          <w:sz w:val="28"/>
          <w:szCs w:val="28"/>
        </w:rPr>
        <w:t xml:space="preserve">Приложение № 1 — Техническое задание на разработку ИС «GameHub»; </w:t>
      </w:r>
    </w:p>
    <w:p w14:paraId="7F75F2C8" w14:textId="77777777" w:rsidR="00C124EA" w:rsidRPr="00C124EA" w:rsidRDefault="00C124EA" w:rsidP="00C124EA">
      <w:pPr>
        <w:pStyle w:val="md-end-block"/>
        <w:numPr>
          <w:ilvl w:val="0"/>
          <w:numId w:val="28"/>
        </w:numPr>
        <w:spacing w:line="360" w:lineRule="auto"/>
        <w:rPr>
          <w:bCs/>
          <w:color w:val="000000" w:themeColor="text1"/>
          <w:sz w:val="28"/>
          <w:szCs w:val="28"/>
        </w:rPr>
      </w:pPr>
      <w:r w:rsidRPr="00C124EA">
        <w:rPr>
          <w:rStyle w:val="md-plain"/>
          <w:bCs/>
          <w:color w:val="000000" w:themeColor="text1"/>
          <w:sz w:val="28"/>
          <w:szCs w:val="28"/>
        </w:rPr>
        <w:t>Приложение № 2 — Календарный план выполнения работ.</w:t>
      </w:r>
    </w:p>
    <w:p w14:paraId="6AEFD046" w14:textId="72B81C17" w:rsidR="00C124EA" w:rsidRPr="00C124EA" w:rsidRDefault="00C124EA" w:rsidP="00C124EA">
      <w:pPr>
        <w:rPr>
          <w:bCs/>
          <w:color w:val="000000" w:themeColor="text1"/>
          <w:szCs w:val="28"/>
        </w:rPr>
      </w:pPr>
    </w:p>
    <w:p w14:paraId="0D1603BF" w14:textId="77777777" w:rsidR="00C124EA" w:rsidRPr="00C124EA" w:rsidRDefault="00C124EA" w:rsidP="00C124EA">
      <w:pPr>
        <w:pStyle w:val="Heading3"/>
        <w:rPr>
          <w:rFonts w:ascii="Times New Roman" w:hAnsi="Times New Roman" w:cs="Times New Roman"/>
          <w:b/>
          <w:color w:val="000000" w:themeColor="text1"/>
          <w:spacing w:val="-15"/>
        </w:rPr>
      </w:pPr>
      <w:r w:rsidRPr="00C124EA">
        <w:rPr>
          <w:rStyle w:val="md-plain"/>
          <w:rFonts w:ascii="Times New Roman" w:hAnsi="Times New Roman" w:cs="Times New Roman"/>
          <w:b/>
          <w:color w:val="000000" w:themeColor="text1"/>
          <w:spacing w:val="-15"/>
        </w:rPr>
        <w:t>РАЗДЕЛ 10. АДРЕСА, РЕКВИЗИТЫ И ПОДПИСИ СТОРОН</w:t>
      </w:r>
    </w:p>
    <w:tbl>
      <w:tblPr>
        <w:tblW w:w="93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4"/>
        <w:gridCol w:w="3347"/>
        <w:gridCol w:w="3827"/>
      </w:tblGrid>
      <w:tr w:rsidR="00C124EA" w:rsidRPr="00C124EA" w14:paraId="7C6EE173" w14:textId="77777777" w:rsidTr="00C124EA">
        <w:trPr>
          <w:tblHeader/>
        </w:trPr>
        <w:tc>
          <w:tcPr>
            <w:tcW w:w="217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09A62AC" w14:textId="77777777" w:rsidR="00C124EA" w:rsidRPr="00C124EA" w:rsidRDefault="00C124EA" w:rsidP="00C124EA">
            <w:pPr>
              <w:rPr>
                <w:bCs/>
                <w:color w:val="000000" w:themeColor="text1"/>
                <w:szCs w:val="28"/>
              </w:rPr>
            </w:pPr>
            <w:r w:rsidRPr="00C124EA">
              <w:rPr>
                <w:rStyle w:val="md-plain"/>
                <w:bCs/>
                <w:color w:val="000000" w:themeColor="text1"/>
                <w:szCs w:val="28"/>
              </w:rPr>
              <w:t>РЕКВИЗИТ</w:t>
            </w:r>
          </w:p>
        </w:tc>
        <w:tc>
          <w:tcPr>
            <w:tcW w:w="334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DC8215F" w14:textId="77777777" w:rsidR="00C124EA" w:rsidRPr="00C124EA" w:rsidRDefault="00C124EA" w:rsidP="00C124EA">
            <w:pPr>
              <w:rPr>
                <w:bCs/>
                <w:color w:val="000000" w:themeColor="text1"/>
                <w:szCs w:val="28"/>
              </w:rPr>
            </w:pPr>
            <w:r w:rsidRPr="00C124EA">
              <w:rPr>
                <w:rStyle w:val="md-plain"/>
                <w:bCs/>
                <w:color w:val="000000" w:themeColor="text1"/>
                <w:szCs w:val="28"/>
              </w:rPr>
              <w:t>ЗАКАЗЧИК</w:t>
            </w:r>
          </w:p>
        </w:tc>
        <w:tc>
          <w:tcPr>
            <w:tcW w:w="382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1B51EE3" w14:textId="77777777" w:rsidR="00C124EA" w:rsidRPr="00C124EA" w:rsidRDefault="00C124EA" w:rsidP="00C124EA">
            <w:pPr>
              <w:rPr>
                <w:bCs/>
                <w:color w:val="000000" w:themeColor="text1"/>
                <w:szCs w:val="28"/>
              </w:rPr>
            </w:pPr>
            <w:r w:rsidRPr="00C124EA">
              <w:rPr>
                <w:rStyle w:val="md-plain"/>
                <w:bCs/>
                <w:color w:val="000000" w:themeColor="text1"/>
                <w:szCs w:val="28"/>
              </w:rPr>
              <w:t>ИСПОЛНИТЕЛЬ</w:t>
            </w:r>
          </w:p>
        </w:tc>
      </w:tr>
      <w:tr w:rsidR="00C124EA" w:rsidRPr="00C124EA" w14:paraId="492BA0CF" w14:textId="77777777" w:rsidTr="00C124EA">
        <w:tc>
          <w:tcPr>
            <w:tcW w:w="2174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4CBE3B3" w14:textId="77777777" w:rsidR="00C124EA" w:rsidRPr="00C124EA" w:rsidRDefault="00C124EA" w:rsidP="00C124EA">
            <w:pPr>
              <w:rPr>
                <w:bCs/>
                <w:color w:val="000000" w:themeColor="text1"/>
                <w:szCs w:val="28"/>
              </w:rPr>
            </w:pPr>
            <w:r w:rsidRPr="00C124EA">
              <w:rPr>
                <w:rStyle w:val="md-plain"/>
                <w:bCs/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47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CEB2BA8" w14:textId="77777777" w:rsidR="00C124EA" w:rsidRPr="00C124EA" w:rsidRDefault="00C124EA" w:rsidP="00C124EA">
            <w:pPr>
              <w:rPr>
                <w:bCs/>
                <w:color w:val="000000" w:themeColor="text1"/>
                <w:szCs w:val="28"/>
              </w:rPr>
            </w:pPr>
            <w:r w:rsidRPr="00C124EA">
              <w:rPr>
                <w:rStyle w:val="md-plain"/>
                <w:bCs/>
                <w:color w:val="000000" w:themeColor="text1"/>
                <w:szCs w:val="28"/>
              </w:rPr>
              <w:t>ООО «</w:t>
            </w:r>
            <w:proofErr w:type="spellStart"/>
            <w:r w:rsidRPr="00C124EA">
              <w:rPr>
                <w:rStyle w:val="md-plain"/>
                <w:bCs/>
                <w:color w:val="000000" w:themeColor="text1"/>
                <w:szCs w:val="28"/>
              </w:rPr>
              <w:t>ГеймХаб</w:t>
            </w:r>
            <w:proofErr w:type="spellEnd"/>
            <w:r w:rsidRPr="00C124EA">
              <w:rPr>
                <w:rStyle w:val="md-plain"/>
                <w:bCs/>
                <w:color w:val="000000" w:themeColor="text1"/>
                <w:szCs w:val="28"/>
              </w:rPr>
              <w:t xml:space="preserve"> Дистрибьюшн»</w:t>
            </w:r>
          </w:p>
        </w:tc>
        <w:tc>
          <w:tcPr>
            <w:tcW w:w="3827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4F6BFDF" w14:textId="77777777" w:rsidR="00C124EA" w:rsidRPr="00C124EA" w:rsidRDefault="00C124EA" w:rsidP="00C124EA">
            <w:pPr>
              <w:rPr>
                <w:bCs/>
                <w:color w:val="000000" w:themeColor="text1"/>
                <w:szCs w:val="28"/>
              </w:rPr>
            </w:pPr>
            <w:r w:rsidRPr="00C124EA">
              <w:rPr>
                <w:rStyle w:val="md-plain"/>
                <w:bCs/>
                <w:color w:val="000000" w:themeColor="text1"/>
                <w:szCs w:val="28"/>
              </w:rPr>
              <w:t>ООО «</w:t>
            </w:r>
            <w:proofErr w:type="spellStart"/>
            <w:r w:rsidRPr="00C124EA">
              <w:rPr>
                <w:rStyle w:val="md-plain"/>
                <w:bCs/>
                <w:color w:val="000000" w:themeColor="text1"/>
                <w:szCs w:val="28"/>
              </w:rPr>
              <w:t>ДевСтудио</w:t>
            </w:r>
            <w:proofErr w:type="spellEnd"/>
            <w:r w:rsidRPr="00C124EA">
              <w:rPr>
                <w:rStyle w:val="md-plain"/>
                <w:bCs/>
                <w:color w:val="000000" w:themeColor="text1"/>
                <w:szCs w:val="28"/>
              </w:rPr>
              <w:t xml:space="preserve"> Технологии»</w:t>
            </w:r>
          </w:p>
        </w:tc>
      </w:tr>
      <w:tr w:rsidR="00C124EA" w:rsidRPr="00C124EA" w14:paraId="56B1F8FD" w14:textId="77777777" w:rsidTr="00C124EA">
        <w:tc>
          <w:tcPr>
            <w:tcW w:w="2174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9C4F407" w14:textId="77777777" w:rsidR="00C124EA" w:rsidRPr="00C124EA" w:rsidRDefault="00C124EA" w:rsidP="00C124EA">
            <w:pPr>
              <w:rPr>
                <w:bCs/>
                <w:color w:val="000000" w:themeColor="text1"/>
                <w:szCs w:val="28"/>
              </w:rPr>
            </w:pPr>
            <w:r w:rsidRPr="00C124EA">
              <w:rPr>
                <w:rStyle w:val="md-plain"/>
                <w:bCs/>
                <w:color w:val="000000" w:themeColor="text1"/>
                <w:szCs w:val="28"/>
              </w:rPr>
              <w:t>Юридический адрес</w:t>
            </w:r>
          </w:p>
        </w:tc>
        <w:tc>
          <w:tcPr>
            <w:tcW w:w="3347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3D26752" w14:textId="77777777" w:rsidR="00C124EA" w:rsidRPr="00C124EA" w:rsidRDefault="00C124EA" w:rsidP="00C124EA">
            <w:pPr>
              <w:rPr>
                <w:bCs/>
                <w:color w:val="000000" w:themeColor="text1"/>
                <w:szCs w:val="28"/>
              </w:rPr>
            </w:pPr>
            <w:r w:rsidRPr="00C124EA">
              <w:rPr>
                <w:rStyle w:val="md-plain"/>
                <w:bCs/>
                <w:color w:val="000000" w:themeColor="text1"/>
                <w:szCs w:val="28"/>
              </w:rPr>
              <w:t>123112, г. Москва, Пресненская наб., д. 12, офис 45</w:t>
            </w:r>
          </w:p>
        </w:tc>
        <w:tc>
          <w:tcPr>
            <w:tcW w:w="3827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9D25FCC" w14:textId="77777777" w:rsidR="00C124EA" w:rsidRPr="00C124EA" w:rsidRDefault="00C124EA" w:rsidP="00C124EA">
            <w:pPr>
              <w:rPr>
                <w:bCs/>
                <w:color w:val="000000" w:themeColor="text1"/>
                <w:szCs w:val="28"/>
              </w:rPr>
            </w:pPr>
            <w:r w:rsidRPr="00C124EA">
              <w:rPr>
                <w:rStyle w:val="md-plain"/>
                <w:bCs/>
                <w:color w:val="000000" w:themeColor="text1"/>
                <w:szCs w:val="28"/>
              </w:rPr>
              <w:t>197022, г. Санкт-Петербург, ул. Профессора Попова, д. 5, лит. А</w:t>
            </w:r>
          </w:p>
        </w:tc>
      </w:tr>
      <w:tr w:rsidR="00C124EA" w:rsidRPr="00C124EA" w14:paraId="16CCE388" w14:textId="77777777" w:rsidTr="00C124EA">
        <w:tc>
          <w:tcPr>
            <w:tcW w:w="2174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4A9E0A0" w14:textId="77777777" w:rsidR="00C124EA" w:rsidRPr="00C124EA" w:rsidRDefault="00C124EA" w:rsidP="00C124EA">
            <w:pPr>
              <w:rPr>
                <w:bCs/>
                <w:color w:val="000000" w:themeColor="text1"/>
                <w:szCs w:val="28"/>
              </w:rPr>
            </w:pPr>
            <w:r w:rsidRPr="00C124EA">
              <w:rPr>
                <w:rStyle w:val="md-plain"/>
                <w:bCs/>
                <w:color w:val="000000" w:themeColor="text1"/>
                <w:szCs w:val="28"/>
              </w:rPr>
              <w:t>ИНН / КПП</w:t>
            </w:r>
          </w:p>
        </w:tc>
        <w:tc>
          <w:tcPr>
            <w:tcW w:w="3347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41AFE05" w14:textId="77777777" w:rsidR="00C124EA" w:rsidRPr="00C124EA" w:rsidRDefault="00C124EA" w:rsidP="00C124EA">
            <w:pPr>
              <w:rPr>
                <w:bCs/>
                <w:color w:val="000000" w:themeColor="text1"/>
                <w:szCs w:val="28"/>
              </w:rPr>
            </w:pPr>
            <w:r w:rsidRPr="00C124EA">
              <w:rPr>
                <w:rStyle w:val="md-plain"/>
                <w:bCs/>
                <w:color w:val="000000" w:themeColor="text1"/>
                <w:szCs w:val="28"/>
              </w:rPr>
              <w:t>7701987654 / 770101001</w:t>
            </w:r>
          </w:p>
        </w:tc>
        <w:tc>
          <w:tcPr>
            <w:tcW w:w="3827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A8FB985" w14:textId="77777777" w:rsidR="00C124EA" w:rsidRPr="00C124EA" w:rsidRDefault="00C124EA" w:rsidP="00C124EA">
            <w:pPr>
              <w:rPr>
                <w:bCs/>
                <w:color w:val="000000" w:themeColor="text1"/>
                <w:szCs w:val="28"/>
              </w:rPr>
            </w:pPr>
            <w:r w:rsidRPr="00C124EA">
              <w:rPr>
                <w:rStyle w:val="md-plain"/>
                <w:bCs/>
                <w:color w:val="000000" w:themeColor="text1"/>
                <w:szCs w:val="28"/>
              </w:rPr>
              <w:t>7813123456 / 781301001</w:t>
            </w:r>
          </w:p>
        </w:tc>
      </w:tr>
      <w:tr w:rsidR="00C124EA" w:rsidRPr="00C124EA" w14:paraId="55AA5C28" w14:textId="77777777" w:rsidTr="00C124EA">
        <w:tc>
          <w:tcPr>
            <w:tcW w:w="2174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D41A56F" w14:textId="77777777" w:rsidR="00C124EA" w:rsidRPr="00C124EA" w:rsidRDefault="00C124EA" w:rsidP="00C124EA">
            <w:pPr>
              <w:rPr>
                <w:bCs/>
                <w:color w:val="000000" w:themeColor="text1"/>
                <w:szCs w:val="28"/>
              </w:rPr>
            </w:pPr>
            <w:r w:rsidRPr="00C124EA">
              <w:rPr>
                <w:rStyle w:val="md-plain"/>
                <w:bCs/>
                <w:color w:val="000000" w:themeColor="text1"/>
                <w:szCs w:val="28"/>
              </w:rPr>
              <w:t>ОГРН</w:t>
            </w:r>
          </w:p>
        </w:tc>
        <w:tc>
          <w:tcPr>
            <w:tcW w:w="3347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A7462AC" w14:textId="77777777" w:rsidR="00C124EA" w:rsidRPr="00C124EA" w:rsidRDefault="00C124EA" w:rsidP="00C124EA">
            <w:pPr>
              <w:rPr>
                <w:bCs/>
                <w:color w:val="000000" w:themeColor="text1"/>
                <w:szCs w:val="28"/>
              </w:rPr>
            </w:pPr>
            <w:r w:rsidRPr="00C124EA">
              <w:rPr>
                <w:rStyle w:val="md-plain"/>
                <w:bCs/>
                <w:color w:val="000000" w:themeColor="text1"/>
                <w:szCs w:val="28"/>
              </w:rPr>
              <w:t>1267700112233</w:t>
            </w:r>
          </w:p>
        </w:tc>
        <w:tc>
          <w:tcPr>
            <w:tcW w:w="3827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DFA480A" w14:textId="77777777" w:rsidR="00C124EA" w:rsidRPr="00C124EA" w:rsidRDefault="00C124EA" w:rsidP="00C124EA">
            <w:pPr>
              <w:rPr>
                <w:bCs/>
                <w:color w:val="000000" w:themeColor="text1"/>
                <w:szCs w:val="28"/>
              </w:rPr>
            </w:pPr>
            <w:r w:rsidRPr="00C124EA">
              <w:rPr>
                <w:rStyle w:val="md-plain"/>
                <w:bCs/>
                <w:color w:val="000000" w:themeColor="text1"/>
                <w:szCs w:val="28"/>
              </w:rPr>
              <w:t>1247800998877</w:t>
            </w:r>
          </w:p>
        </w:tc>
      </w:tr>
      <w:tr w:rsidR="00C124EA" w:rsidRPr="00C124EA" w14:paraId="095CBBBA" w14:textId="77777777" w:rsidTr="00C124EA">
        <w:tc>
          <w:tcPr>
            <w:tcW w:w="2174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39E510A" w14:textId="77777777" w:rsidR="00C124EA" w:rsidRPr="00C124EA" w:rsidRDefault="00C124EA" w:rsidP="00C124EA">
            <w:pPr>
              <w:rPr>
                <w:bCs/>
                <w:color w:val="000000" w:themeColor="text1"/>
                <w:szCs w:val="28"/>
              </w:rPr>
            </w:pPr>
            <w:r w:rsidRPr="00C124EA">
              <w:rPr>
                <w:rStyle w:val="md-plain"/>
                <w:bCs/>
                <w:color w:val="000000" w:themeColor="text1"/>
                <w:szCs w:val="28"/>
              </w:rPr>
              <w:t>Расчетный счет</w:t>
            </w:r>
          </w:p>
        </w:tc>
        <w:tc>
          <w:tcPr>
            <w:tcW w:w="3347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B978C53" w14:textId="77777777" w:rsidR="00C124EA" w:rsidRPr="00C124EA" w:rsidRDefault="00C124EA" w:rsidP="00C124EA">
            <w:pPr>
              <w:rPr>
                <w:bCs/>
                <w:color w:val="000000" w:themeColor="text1"/>
                <w:szCs w:val="28"/>
              </w:rPr>
            </w:pPr>
            <w:r w:rsidRPr="00C124EA">
              <w:rPr>
                <w:rStyle w:val="md-plain"/>
                <w:bCs/>
                <w:color w:val="000000" w:themeColor="text1"/>
                <w:szCs w:val="28"/>
              </w:rPr>
              <w:t>40702810000000012345</w:t>
            </w:r>
          </w:p>
        </w:tc>
        <w:tc>
          <w:tcPr>
            <w:tcW w:w="3827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FEF45FD" w14:textId="77777777" w:rsidR="00C124EA" w:rsidRPr="00C124EA" w:rsidRDefault="00C124EA" w:rsidP="00C124EA">
            <w:pPr>
              <w:rPr>
                <w:bCs/>
                <w:color w:val="000000" w:themeColor="text1"/>
                <w:szCs w:val="28"/>
              </w:rPr>
            </w:pPr>
            <w:r w:rsidRPr="00C124EA">
              <w:rPr>
                <w:rStyle w:val="md-plain"/>
                <w:bCs/>
                <w:color w:val="000000" w:themeColor="text1"/>
                <w:szCs w:val="28"/>
              </w:rPr>
              <w:t>40702810900000098765</w:t>
            </w:r>
          </w:p>
        </w:tc>
      </w:tr>
      <w:tr w:rsidR="00C124EA" w:rsidRPr="00C124EA" w14:paraId="70DE4233" w14:textId="77777777" w:rsidTr="00C124EA">
        <w:tc>
          <w:tcPr>
            <w:tcW w:w="2174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59A869E" w14:textId="77777777" w:rsidR="00C124EA" w:rsidRPr="00C124EA" w:rsidRDefault="00C124EA" w:rsidP="00C124EA">
            <w:pPr>
              <w:rPr>
                <w:bCs/>
                <w:color w:val="000000" w:themeColor="text1"/>
                <w:szCs w:val="28"/>
              </w:rPr>
            </w:pPr>
            <w:r w:rsidRPr="00C124EA">
              <w:rPr>
                <w:rStyle w:val="md-plain"/>
                <w:bCs/>
                <w:color w:val="000000" w:themeColor="text1"/>
                <w:szCs w:val="28"/>
              </w:rPr>
              <w:t>Банк</w:t>
            </w:r>
          </w:p>
        </w:tc>
        <w:tc>
          <w:tcPr>
            <w:tcW w:w="3347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42B3024" w14:textId="77777777" w:rsidR="00C124EA" w:rsidRPr="00C124EA" w:rsidRDefault="00C124EA" w:rsidP="00C124EA">
            <w:pPr>
              <w:rPr>
                <w:bCs/>
                <w:color w:val="000000" w:themeColor="text1"/>
                <w:szCs w:val="28"/>
              </w:rPr>
            </w:pPr>
            <w:r w:rsidRPr="00C124EA">
              <w:rPr>
                <w:rStyle w:val="md-plain"/>
                <w:bCs/>
                <w:color w:val="000000" w:themeColor="text1"/>
                <w:szCs w:val="28"/>
              </w:rPr>
              <w:t>ПАО СБЕРБАНК г. Москва</w:t>
            </w:r>
          </w:p>
        </w:tc>
        <w:tc>
          <w:tcPr>
            <w:tcW w:w="3827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7E2BFA1" w14:textId="77777777" w:rsidR="00C124EA" w:rsidRPr="00C124EA" w:rsidRDefault="00C124EA" w:rsidP="00C124EA">
            <w:pPr>
              <w:rPr>
                <w:bCs/>
                <w:color w:val="000000" w:themeColor="text1"/>
                <w:szCs w:val="28"/>
              </w:rPr>
            </w:pPr>
            <w:r w:rsidRPr="00C124EA">
              <w:rPr>
                <w:rStyle w:val="md-plain"/>
                <w:bCs/>
                <w:color w:val="000000" w:themeColor="text1"/>
                <w:szCs w:val="28"/>
              </w:rPr>
              <w:t>АО «ТИНЬКОФФ БАНК» г. Москва</w:t>
            </w:r>
          </w:p>
        </w:tc>
      </w:tr>
      <w:tr w:rsidR="00C124EA" w:rsidRPr="00C124EA" w14:paraId="127AC0B4" w14:textId="77777777" w:rsidTr="00C124EA">
        <w:tc>
          <w:tcPr>
            <w:tcW w:w="2174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99EA002" w14:textId="77777777" w:rsidR="00C124EA" w:rsidRPr="00C124EA" w:rsidRDefault="00C124EA" w:rsidP="00C124EA">
            <w:pPr>
              <w:rPr>
                <w:bCs/>
                <w:color w:val="000000" w:themeColor="text1"/>
                <w:szCs w:val="28"/>
              </w:rPr>
            </w:pPr>
            <w:r w:rsidRPr="00C124EA">
              <w:rPr>
                <w:rStyle w:val="md-plain"/>
                <w:bCs/>
                <w:color w:val="000000" w:themeColor="text1"/>
                <w:szCs w:val="28"/>
              </w:rPr>
              <w:t>БИК</w:t>
            </w:r>
          </w:p>
        </w:tc>
        <w:tc>
          <w:tcPr>
            <w:tcW w:w="3347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56D1B67" w14:textId="77777777" w:rsidR="00C124EA" w:rsidRPr="00C124EA" w:rsidRDefault="00C124EA" w:rsidP="00C124EA">
            <w:pPr>
              <w:rPr>
                <w:bCs/>
                <w:color w:val="000000" w:themeColor="text1"/>
                <w:szCs w:val="28"/>
              </w:rPr>
            </w:pPr>
            <w:r w:rsidRPr="00C124EA">
              <w:rPr>
                <w:rStyle w:val="md-plain"/>
                <w:bCs/>
                <w:color w:val="000000" w:themeColor="text1"/>
                <w:szCs w:val="28"/>
              </w:rPr>
              <w:t>044525225</w:t>
            </w:r>
          </w:p>
        </w:tc>
        <w:tc>
          <w:tcPr>
            <w:tcW w:w="3827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5C144D6" w14:textId="77777777" w:rsidR="00C124EA" w:rsidRPr="00C124EA" w:rsidRDefault="00C124EA" w:rsidP="00C124EA">
            <w:pPr>
              <w:rPr>
                <w:bCs/>
                <w:color w:val="000000" w:themeColor="text1"/>
                <w:szCs w:val="28"/>
              </w:rPr>
            </w:pPr>
            <w:r w:rsidRPr="00C124EA">
              <w:rPr>
                <w:rStyle w:val="md-plain"/>
                <w:bCs/>
                <w:color w:val="000000" w:themeColor="text1"/>
                <w:szCs w:val="28"/>
              </w:rPr>
              <w:t>044525974</w:t>
            </w:r>
          </w:p>
        </w:tc>
      </w:tr>
      <w:tr w:rsidR="00C124EA" w:rsidRPr="00C124EA" w14:paraId="36C5B3A4" w14:textId="77777777" w:rsidTr="00C124EA">
        <w:tc>
          <w:tcPr>
            <w:tcW w:w="2174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A3F6FB8" w14:textId="77777777" w:rsidR="00C124EA" w:rsidRPr="00C124EA" w:rsidRDefault="00C124EA" w:rsidP="00C124EA">
            <w:pPr>
              <w:rPr>
                <w:bCs/>
                <w:color w:val="000000" w:themeColor="text1"/>
                <w:szCs w:val="28"/>
              </w:rPr>
            </w:pPr>
            <w:r w:rsidRPr="00C124EA">
              <w:rPr>
                <w:rStyle w:val="md-plain"/>
                <w:bCs/>
                <w:color w:val="000000" w:themeColor="text1"/>
                <w:szCs w:val="28"/>
              </w:rPr>
              <w:t>Корр. счет</w:t>
            </w:r>
          </w:p>
        </w:tc>
        <w:tc>
          <w:tcPr>
            <w:tcW w:w="3347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EAD8D68" w14:textId="77777777" w:rsidR="00C124EA" w:rsidRPr="00C124EA" w:rsidRDefault="00C124EA" w:rsidP="00C124EA">
            <w:pPr>
              <w:rPr>
                <w:bCs/>
                <w:color w:val="000000" w:themeColor="text1"/>
                <w:szCs w:val="28"/>
              </w:rPr>
            </w:pPr>
            <w:r w:rsidRPr="00C124EA">
              <w:rPr>
                <w:rStyle w:val="md-plain"/>
                <w:bCs/>
                <w:color w:val="000000" w:themeColor="text1"/>
                <w:szCs w:val="28"/>
              </w:rPr>
              <w:t>30101810400000000225</w:t>
            </w:r>
          </w:p>
        </w:tc>
        <w:tc>
          <w:tcPr>
            <w:tcW w:w="3827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316A507" w14:textId="77777777" w:rsidR="00C124EA" w:rsidRPr="00C124EA" w:rsidRDefault="00C124EA" w:rsidP="00C124EA">
            <w:pPr>
              <w:rPr>
                <w:bCs/>
                <w:color w:val="000000" w:themeColor="text1"/>
                <w:szCs w:val="28"/>
              </w:rPr>
            </w:pPr>
            <w:r w:rsidRPr="00C124EA">
              <w:rPr>
                <w:rStyle w:val="md-plain"/>
                <w:bCs/>
                <w:color w:val="000000" w:themeColor="text1"/>
                <w:szCs w:val="28"/>
              </w:rPr>
              <w:t>30101810145250000974</w:t>
            </w:r>
          </w:p>
        </w:tc>
      </w:tr>
      <w:tr w:rsidR="00C124EA" w:rsidRPr="00C124EA" w14:paraId="651048B1" w14:textId="77777777" w:rsidTr="00C124EA">
        <w:tc>
          <w:tcPr>
            <w:tcW w:w="2174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98979F6" w14:textId="77777777" w:rsidR="00C124EA" w:rsidRPr="00C124EA" w:rsidRDefault="00C124EA" w:rsidP="00C124EA">
            <w:pPr>
              <w:rPr>
                <w:bCs/>
                <w:color w:val="000000" w:themeColor="text1"/>
                <w:szCs w:val="28"/>
              </w:rPr>
            </w:pPr>
            <w:r w:rsidRPr="00C124EA">
              <w:rPr>
                <w:rStyle w:val="md-plain"/>
                <w:bCs/>
                <w:color w:val="000000" w:themeColor="text1"/>
                <w:szCs w:val="28"/>
              </w:rPr>
              <w:lastRenderedPageBreak/>
              <w:t>Должность руководителя</w:t>
            </w:r>
          </w:p>
        </w:tc>
        <w:tc>
          <w:tcPr>
            <w:tcW w:w="3347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A18B4FA" w14:textId="77777777" w:rsidR="00C124EA" w:rsidRPr="00C124EA" w:rsidRDefault="00C124EA" w:rsidP="00C124EA">
            <w:pPr>
              <w:rPr>
                <w:bCs/>
                <w:color w:val="000000" w:themeColor="text1"/>
                <w:szCs w:val="28"/>
              </w:rPr>
            </w:pPr>
            <w:r w:rsidRPr="00C124EA">
              <w:rPr>
                <w:rStyle w:val="md-plain"/>
                <w:bCs/>
                <w:color w:val="000000" w:themeColor="text1"/>
                <w:szCs w:val="28"/>
              </w:rPr>
              <w:t>Генеральный директор</w:t>
            </w:r>
          </w:p>
        </w:tc>
        <w:tc>
          <w:tcPr>
            <w:tcW w:w="3827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0E38FCB" w14:textId="77777777" w:rsidR="00C124EA" w:rsidRPr="00C124EA" w:rsidRDefault="00C124EA" w:rsidP="00C124EA">
            <w:pPr>
              <w:rPr>
                <w:bCs/>
                <w:color w:val="000000" w:themeColor="text1"/>
                <w:szCs w:val="28"/>
              </w:rPr>
            </w:pPr>
            <w:r w:rsidRPr="00C124EA">
              <w:rPr>
                <w:rStyle w:val="md-plain"/>
                <w:bCs/>
                <w:color w:val="000000" w:themeColor="text1"/>
                <w:szCs w:val="28"/>
              </w:rPr>
              <w:t>Генеральный директор</w:t>
            </w:r>
          </w:p>
        </w:tc>
      </w:tr>
      <w:tr w:rsidR="00C124EA" w:rsidRPr="00C124EA" w14:paraId="282BBB92" w14:textId="77777777" w:rsidTr="00C124EA">
        <w:tc>
          <w:tcPr>
            <w:tcW w:w="2174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CC1A85C" w14:textId="77777777" w:rsidR="00C124EA" w:rsidRPr="00C124EA" w:rsidRDefault="00C124EA" w:rsidP="00C124EA">
            <w:pPr>
              <w:rPr>
                <w:bCs/>
                <w:color w:val="000000" w:themeColor="text1"/>
                <w:szCs w:val="28"/>
              </w:rPr>
            </w:pPr>
            <w:r w:rsidRPr="00C124EA">
              <w:rPr>
                <w:rStyle w:val="md-plain"/>
                <w:bCs/>
                <w:color w:val="000000" w:themeColor="text1"/>
                <w:szCs w:val="28"/>
              </w:rPr>
              <w:t>Подпись / ФИО</w:t>
            </w:r>
          </w:p>
        </w:tc>
        <w:tc>
          <w:tcPr>
            <w:tcW w:w="3347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C64A723" w14:textId="77777777" w:rsidR="00C124EA" w:rsidRPr="00C124EA" w:rsidRDefault="00C124EA" w:rsidP="00C124EA">
            <w:pPr>
              <w:rPr>
                <w:bCs/>
                <w:color w:val="000000" w:themeColor="text1"/>
                <w:szCs w:val="28"/>
              </w:rPr>
            </w:pPr>
            <w:r w:rsidRPr="00C124EA">
              <w:rPr>
                <w:rStyle w:val="md-plain"/>
                <w:bCs/>
                <w:color w:val="000000" w:themeColor="text1"/>
                <w:szCs w:val="28"/>
              </w:rPr>
              <w:t>_____ / Иванов И. И. /</w:t>
            </w:r>
          </w:p>
        </w:tc>
        <w:tc>
          <w:tcPr>
            <w:tcW w:w="3827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C6CE21F" w14:textId="77777777" w:rsidR="00C124EA" w:rsidRPr="00C124EA" w:rsidRDefault="00C124EA" w:rsidP="00C124EA">
            <w:pPr>
              <w:rPr>
                <w:bCs/>
                <w:color w:val="000000" w:themeColor="text1"/>
                <w:szCs w:val="28"/>
              </w:rPr>
            </w:pPr>
            <w:r w:rsidRPr="00C124EA">
              <w:rPr>
                <w:rStyle w:val="md-plain"/>
                <w:bCs/>
                <w:color w:val="000000" w:themeColor="text1"/>
                <w:szCs w:val="28"/>
              </w:rPr>
              <w:t>_____ / Петров П. П. /</w:t>
            </w:r>
          </w:p>
        </w:tc>
      </w:tr>
      <w:tr w:rsidR="00C124EA" w:rsidRPr="00C124EA" w14:paraId="031510F2" w14:textId="77777777" w:rsidTr="00C124EA">
        <w:tc>
          <w:tcPr>
            <w:tcW w:w="2174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0C790B4" w14:textId="77777777" w:rsidR="00C124EA" w:rsidRPr="00C124EA" w:rsidRDefault="00C124EA" w:rsidP="00C124EA">
            <w:pPr>
              <w:rPr>
                <w:bCs/>
                <w:color w:val="000000" w:themeColor="text1"/>
                <w:szCs w:val="28"/>
              </w:rPr>
            </w:pPr>
            <w:r w:rsidRPr="00C124EA">
              <w:rPr>
                <w:rStyle w:val="md-plain"/>
                <w:bCs/>
                <w:color w:val="000000" w:themeColor="text1"/>
                <w:szCs w:val="28"/>
              </w:rPr>
              <w:t>М.П.</w:t>
            </w:r>
          </w:p>
        </w:tc>
        <w:tc>
          <w:tcPr>
            <w:tcW w:w="3347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30719DC" w14:textId="77777777" w:rsidR="00C124EA" w:rsidRPr="00C124EA" w:rsidRDefault="00C124EA" w:rsidP="00C124EA">
            <w:pPr>
              <w:rPr>
                <w:bCs/>
                <w:color w:val="000000" w:themeColor="text1"/>
                <w:szCs w:val="28"/>
              </w:rPr>
            </w:pPr>
            <w:r w:rsidRPr="00C124EA">
              <w:rPr>
                <w:rStyle w:val="md-plain"/>
                <w:bCs/>
                <w:color w:val="000000" w:themeColor="text1"/>
                <w:szCs w:val="28"/>
              </w:rPr>
              <w:t>М.П.</w:t>
            </w:r>
          </w:p>
        </w:tc>
        <w:tc>
          <w:tcPr>
            <w:tcW w:w="3827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2781045" w14:textId="77777777" w:rsidR="00C124EA" w:rsidRPr="00C124EA" w:rsidRDefault="00C124EA" w:rsidP="00C124EA">
            <w:pPr>
              <w:rPr>
                <w:bCs/>
                <w:color w:val="000000" w:themeColor="text1"/>
                <w:szCs w:val="28"/>
              </w:rPr>
            </w:pPr>
            <w:r w:rsidRPr="00C124EA">
              <w:rPr>
                <w:rStyle w:val="md-plain"/>
                <w:bCs/>
                <w:color w:val="000000" w:themeColor="text1"/>
                <w:szCs w:val="28"/>
              </w:rPr>
              <w:t>М.П.</w:t>
            </w:r>
          </w:p>
        </w:tc>
      </w:tr>
    </w:tbl>
    <w:p w14:paraId="5A37BA5A" w14:textId="1C1AA215" w:rsidR="00C124EA" w:rsidRPr="00C124EA" w:rsidRDefault="00C124EA" w:rsidP="00C124EA">
      <w:pPr>
        <w:rPr>
          <w:bCs/>
          <w:color w:val="000000" w:themeColor="text1"/>
          <w:szCs w:val="28"/>
        </w:rPr>
      </w:pPr>
    </w:p>
    <w:p w14:paraId="26F4EF82" w14:textId="77777777" w:rsidR="00C124EA" w:rsidRPr="00C124EA" w:rsidRDefault="00C124EA" w:rsidP="00C124EA">
      <w:pPr>
        <w:pStyle w:val="Heading3"/>
        <w:rPr>
          <w:rFonts w:ascii="Times New Roman" w:hAnsi="Times New Roman" w:cs="Times New Roman"/>
          <w:bCs/>
          <w:color w:val="000000" w:themeColor="text1"/>
          <w:spacing w:val="-15"/>
        </w:rPr>
      </w:pPr>
      <w:r w:rsidRPr="00C124EA">
        <w:rPr>
          <w:rStyle w:val="md-plain"/>
          <w:rFonts w:ascii="Times New Roman" w:hAnsi="Times New Roman" w:cs="Times New Roman"/>
          <w:bCs/>
          <w:color w:val="000000" w:themeColor="text1"/>
          <w:spacing w:val="-15"/>
        </w:rPr>
        <w:t xml:space="preserve">ПРИЛОЖЕНИЕ № 2 </w:t>
      </w:r>
    </w:p>
    <w:p w14:paraId="1D950C6B" w14:textId="77777777" w:rsidR="00C124EA" w:rsidRPr="00C124EA" w:rsidRDefault="00C124EA" w:rsidP="00C124EA">
      <w:pPr>
        <w:pStyle w:val="md-end-block"/>
        <w:spacing w:before="0" w:beforeAutospacing="0" w:line="360" w:lineRule="auto"/>
        <w:rPr>
          <w:bCs/>
          <w:color w:val="000000" w:themeColor="text1"/>
          <w:sz w:val="28"/>
          <w:szCs w:val="28"/>
        </w:rPr>
      </w:pPr>
      <w:r w:rsidRPr="00C124EA">
        <w:rPr>
          <w:rStyle w:val="md-plain"/>
          <w:bCs/>
          <w:color w:val="000000" w:themeColor="text1"/>
          <w:sz w:val="28"/>
          <w:szCs w:val="28"/>
        </w:rPr>
        <w:t>к Договору подряда на разработку ПО</w:t>
      </w:r>
      <w:r w:rsidRPr="00C124EA">
        <w:rPr>
          <w:rStyle w:val="md-linebreak"/>
          <w:bCs/>
          <w:color w:val="000000" w:themeColor="text1"/>
          <w:sz w:val="28"/>
          <w:szCs w:val="28"/>
        </w:rPr>
        <w:t xml:space="preserve"> </w:t>
      </w:r>
      <w:r w:rsidRPr="00C124EA">
        <w:rPr>
          <w:rStyle w:val="md-plain"/>
          <w:bCs/>
          <w:color w:val="000000" w:themeColor="text1"/>
          <w:sz w:val="28"/>
          <w:szCs w:val="28"/>
        </w:rPr>
        <w:t>№ GH-2026/02-DEV от «19» сентября 2026 г.</w:t>
      </w:r>
    </w:p>
    <w:p w14:paraId="7A0A3591" w14:textId="77777777" w:rsidR="00C124EA" w:rsidRPr="00C124EA" w:rsidRDefault="00C124EA" w:rsidP="00C124EA">
      <w:pPr>
        <w:pStyle w:val="md-end-block"/>
        <w:spacing w:before="0" w:beforeAutospacing="0" w:line="360" w:lineRule="auto"/>
        <w:rPr>
          <w:bCs/>
          <w:color w:val="000000" w:themeColor="text1"/>
          <w:sz w:val="28"/>
          <w:szCs w:val="28"/>
        </w:rPr>
      </w:pPr>
      <w:r w:rsidRPr="00C124EA">
        <w:rPr>
          <w:rStyle w:val="md-plain"/>
          <w:bCs/>
          <w:color w:val="000000" w:themeColor="text1"/>
          <w:sz w:val="28"/>
          <w:szCs w:val="28"/>
        </w:rPr>
        <w:t>КАЛЕНДАРНЫЙ ПЛАН ВЫПОЛНЕНИЯ РАБОТ</w:t>
      </w:r>
    </w:p>
    <w:tbl>
      <w:tblPr>
        <w:tblW w:w="9348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"/>
        <w:gridCol w:w="2525"/>
        <w:gridCol w:w="1888"/>
        <w:gridCol w:w="1682"/>
        <w:gridCol w:w="2253"/>
      </w:tblGrid>
      <w:tr w:rsidR="00C124EA" w:rsidRPr="00C124EA" w14:paraId="65303DAC" w14:textId="77777777" w:rsidTr="00C124EA">
        <w:trPr>
          <w:tblHeader/>
        </w:trPr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4B5ED90" w14:textId="77777777" w:rsidR="00C124EA" w:rsidRPr="00C124EA" w:rsidRDefault="00C124EA" w:rsidP="00C124EA">
            <w:pPr>
              <w:jc w:val="center"/>
              <w:rPr>
                <w:bCs/>
                <w:color w:val="000000" w:themeColor="text1"/>
                <w:szCs w:val="28"/>
              </w:rPr>
            </w:pPr>
            <w:r w:rsidRPr="00C124EA">
              <w:rPr>
                <w:rStyle w:val="md-plain"/>
                <w:bCs/>
                <w:color w:val="000000" w:themeColor="text1"/>
                <w:szCs w:val="28"/>
              </w:rPr>
              <w:t>№ этапа</w:t>
            </w:r>
          </w:p>
        </w:tc>
        <w:tc>
          <w:tcPr>
            <w:tcW w:w="252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267B11E" w14:textId="77777777" w:rsidR="00C124EA" w:rsidRPr="00C124EA" w:rsidRDefault="00C124EA" w:rsidP="00C124EA">
            <w:pPr>
              <w:rPr>
                <w:bCs/>
                <w:color w:val="000000" w:themeColor="text1"/>
                <w:szCs w:val="28"/>
              </w:rPr>
            </w:pPr>
            <w:r w:rsidRPr="00C124EA">
              <w:rPr>
                <w:rStyle w:val="md-plain"/>
                <w:bCs/>
                <w:color w:val="000000" w:themeColor="text1"/>
                <w:szCs w:val="28"/>
              </w:rPr>
              <w:t>Наименование этапа работ</w:t>
            </w:r>
          </w:p>
        </w:tc>
        <w:tc>
          <w:tcPr>
            <w:tcW w:w="1888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F026C7E" w14:textId="77777777" w:rsidR="00C124EA" w:rsidRPr="00C124EA" w:rsidRDefault="00C124EA" w:rsidP="00C124EA">
            <w:pPr>
              <w:jc w:val="center"/>
              <w:rPr>
                <w:bCs/>
                <w:color w:val="000000" w:themeColor="text1"/>
                <w:szCs w:val="28"/>
              </w:rPr>
            </w:pPr>
            <w:r w:rsidRPr="00C124EA">
              <w:rPr>
                <w:rStyle w:val="md-plain"/>
                <w:bCs/>
                <w:color w:val="000000" w:themeColor="text1"/>
                <w:szCs w:val="28"/>
              </w:rPr>
              <w:t>Срок выполнения</w:t>
            </w:r>
          </w:p>
        </w:tc>
        <w:tc>
          <w:tcPr>
            <w:tcW w:w="1682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B08F823" w14:textId="77777777" w:rsidR="00C124EA" w:rsidRPr="00C124EA" w:rsidRDefault="00C124EA" w:rsidP="00C124EA">
            <w:pPr>
              <w:jc w:val="center"/>
              <w:rPr>
                <w:bCs/>
                <w:color w:val="000000" w:themeColor="text1"/>
                <w:szCs w:val="28"/>
              </w:rPr>
            </w:pPr>
            <w:r w:rsidRPr="00C124EA">
              <w:rPr>
                <w:rStyle w:val="md-plain"/>
                <w:bCs/>
                <w:color w:val="000000" w:themeColor="text1"/>
                <w:szCs w:val="28"/>
              </w:rPr>
              <w:t>Стоимость (руб.), без НДС</w:t>
            </w:r>
          </w:p>
        </w:tc>
        <w:tc>
          <w:tcPr>
            <w:tcW w:w="225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22449CF" w14:textId="77777777" w:rsidR="00C124EA" w:rsidRPr="00C124EA" w:rsidRDefault="00C124EA" w:rsidP="00C124EA">
            <w:pPr>
              <w:rPr>
                <w:bCs/>
                <w:color w:val="000000" w:themeColor="text1"/>
                <w:szCs w:val="28"/>
              </w:rPr>
            </w:pPr>
            <w:r w:rsidRPr="00C124EA">
              <w:rPr>
                <w:rStyle w:val="md-plain"/>
                <w:bCs/>
                <w:color w:val="000000" w:themeColor="text1"/>
                <w:szCs w:val="28"/>
              </w:rPr>
              <w:t>Отчетный результат этапа</w:t>
            </w:r>
          </w:p>
        </w:tc>
      </w:tr>
      <w:tr w:rsidR="00C124EA" w:rsidRPr="00C124EA" w14:paraId="26897E03" w14:textId="77777777" w:rsidTr="00C124EA">
        <w:tc>
          <w:tcPr>
            <w:tcW w:w="1000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6BAE786" w14:textId="77777777" w:rsidR="00C124EA" w:rsidRPr="00C124EA" w:rsidRDefault="00C124EA" w:rsidP="00C124EA">
            <w:pPr>
              <w:jc w:val="center"/>
              <w:rPr>
                <w:bCs/>
                <w:color w:val="000000" w:themeColor="text1"/>
                <w:szCs w:val="28"/>
              </w:rPr>
            </w:pPr>
            <w:r w:rsidRPr="00C124EA">
              <w:rPr>
                <w:rStyle w:val="md-plain"/>
                <w:bCs/>
                <w:color w:val="000000" w:themeColor="text1"/>
                <w:szCs w:val="28"/>
              </w:rPr>
              <w:t>1</w:t>
            </w:r>
          </w:p>
        </w:tc>
        <w:tc>
          <w:tcPr>
            <w:tcW w:w="2525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B50B2B5" w14:textId="77777777" w:rsidR="00C124EA" w:rsidRPr="00C124EA" w:rsidRDefault="00C124EA" w:rsidP="00C124EA">
            <w:pPr>
              <w:rPr>
                <w:bCs/>
                <w:color w:val="000000" w:themeColor="text1"/>
                <w:szCs w:val="28"/>
              </w:rPr>
            </w:pPr>
            <w:r w:rsidRPr="00C124EA">
              <w:rPr>
                <w:rStyle w:val="md-plain"/>
                <w:bCs/>
                <w:color w:val="000000" w:themeColor="text1"/>
                <w:szCs w:val="28"/>
              </w:rPr>
              <w:t>Предпроектное обследование и согласование архитектуры</w:t>
            </w:r>
          </w:p>
        </w:tc>
        <w:tc>
          <w:tcPr>
            <w:tcW w:w="1888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1E497FA" w14:textId="77777777" w:rsidR="00C124EA" w:rsidRPr="00C124EA" w:rsidRDefault="00C124EA" w:rsidP="00C124EA">
            <w:pPr>
              <w:jc w:val="center"/>
              <w:rPr>
                <w:bCs/>
                <w:color w:val="000000" w:themeColor="text1"/>
                <w:szCs w:val="28"/>
              </w:rPr>
            </w:pPr>
            <w:r w:rsidRPr="00C124EA">
              <w:rPr>
                <w:rStyle w:val="md-plain"/>
                <w:bCs/>
                <w:color w:val="000000" w:themeColor="text1"/>
                <w:szCs w:val="28"/>
              </w:rPr>
              <w:t>19.09.2026 – 15.10.2026</w:t>
            </w:r>
          </w:p>
        </w:tc>
        <w:tc>
          <w:tcPr>
            <w:tcW w:w="1682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9A743EF" w14:textId="77777777" w:rsidR="00C124EA" w:rsidRPr="00C124EA" w:rsidRDefault="00C124EA" w:rsidP="00C124EA">
            <w:pPr>
              <w:jc w:val="center"/>
              <w:rPr>
                <w:bCs/>
                <w:color w:val="000000" w:themeColor="text1"/>
                <w:szCs w:val="28"/>
              </w:rPr>
            </w:pPr>
            <w:r w:rsidRPr="00C124EA">
              <w:rPr>
                <w:rStyle w:val="md-plain"/>
                <w:bCs/>
                <w:color w:val="000000" w:themeColor="text1"/>
                <w:szCs w:val="28"/>
              </w:rPr>
              <w:t>1 500 000</w:t>
            </w:r>
          </w:p>
        </w:tc>
        <w:tc>
          <w:tcPr>
            <w:tcW w:w="2253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0E61A3D" w14:textId="77777777" w:rsidR="00C124EA" w:rsidRPr="00C124EA" w:rsidRDefault="00C124EA" w:rsidP="00C124EA">
            <w:pPr>
              <w:rPr>
                <w:bCs/>
                <w:color w:val="000000" w:themeColor="text1"/>
                <w:szCs w:val="28"/>
              </w:rPr>
            </w:pPr>
            <w:r w:rsidRPr="00C124EA">
              <w:rPr>
                <w:rStyle w:val="md-plain"/>
                <w:bCs/>
                <w:color w:val="000000" w:themeColor="text1"/>
                <w:szCs w:val="28"/>
              </w:rPr>
              <w:t>Утвержденный архитектурный проект, согласованное ТЗ</w:t>
            </w:r>
          </w:p>
        </w:tc>
      </w:tr>
      <w:tr w:rsidR="00C124EA" w:rsidRPr="00C124EA" w14:paraId="32675521" w14:textId="77777777" w:rsidTr="00C124EA">
        <w:tc>
          <w:tcPr>
            <w:tcW w:w="1000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3B4097E" w14:textId="77777777" w:rsidR="00C124EA" w:rsidRPr="00C124EA" w:rsidRDefault="00C124EA" w:rsidP="00C124EA">
            <w:pPr>
              <w:jc w:val="center"/>
              <w:rPr>
                <w:bCs/>
                <w:color w:val="000000" w:themeColor="text1"/>
                <w:szCs w:val="28"/>
              </w:rPr>
            </w:pPr>
            <w:r w:rsidRPr="00C124EA">
              <w:rPr>
                <w:rStyle w:val="md-plain"/>
                <w:bCs/>
                <w:color w:val="000000" w:themeColor="text1"/>
                <w:szCs w:val="28"/>
              </w:rPr>
              <w:t>2</w:t>
            </w:r>
          </w:p>
        </w:tc>
        <w:tc>
          <w:tcPr>
            <w:tcW w:w="2525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CDCD66E" w14:textId="77777777" w:rsidR="00C124EA" w:rsidRPr="00C124EA" w:rsidRDefault="00C124EA" w:rsidP="00C124EA">
            <w:pPr>
              <w:rPr>
                <w:bCs/>
                <w:color w:val="000000" w:themeColor="text1"/>
                <w:szCs w:val="28"/>
              </w:rPr>
            </w:pPr>
            <w:r w:rsidRPr="00C124EA">
              <w:rPr>
                <w:rStyle w:val="md-plain"/>
                <w:bCs/>
                <w:color w:val="000000" w:themeColor="text1"/>
                <w:szCs w:val="28"/>
              </w:rPr>
              <w:t>Проектирование БД, API и UX/UI-прототипирование</w:t>
            </w:r>
          </w:p>
        </w:tc>
        <w:tc>
          <w:tcPr>
            <w:tcW w:w="1888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F1B0185" w14:textId="77777777" w:rsidR="00C124EA" w:rsidRPr="00C124EA" w:rsidRDefault="00C124EA" w:rsidP="00C124EA">
            <w:pPr>
              <w:jc w:val="center"/>
              <w:rPr>
                <w:bCs/>
                <w:color w:val="000000" w:themeColor="text1"/>
                <w:szCs w:val="28"/>
              </w:rPr>
            </w:pPr>
            <w:r w:rsidRPr="00C124EA">
              <w:rPr>
                <w:rStyle w:val="md-plain"/>
                <w:bCs/>
                <w:color w:val="000000" w:themeColor="text1"/>
                <w:szCs w:val="28"/>
              </w:rPr>
              <w:t>16.10.2026 – 30.11.2026</w:t>
            </w:r>
          </w:p>
        </w:tc>
        <w:tc>
          <w:tcPr>
            <w:tcW w:w="1682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A1610B3" w14:textId="77777777" w:rsidR="00C124EA" w:rsidRPr="00C124EA" w:rsidRDefault="00C124EA" w:rsidP="00C124EA">
            <w:pPr>
              <w:jc w:val="center"/>
              <w:rPr>
                <w:bCs/>
                <w:color w:val="000000" w:themeColor="text1"/>
                <w:szCs w:val="28"/>
              </w:rPr>
            </w:pPr>
            <w:r w:rsidRPr="00C124EA">
              <w:rPr>
                <w:rStyle w:val="md-plain"/>
                <w:bCs/>
                <w:color w:val="000000" w:themeColor="text1"/>
                <w:szCs w:val="28"/>
              </w:rPr>
              <w:t>2 500 000</w:t>
            </w:r>
          </w:p>
        </w:tc>
        <w:tc>
          <w:tcPr>
            <w:tcW w:w="2253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B8B8481" w14:textId="77777777" w:rsidR="00C124EA" w:rsidRPr="00C124EA" w:rsidRDefault="00C124EA" w:rsidP="00C124EA">
            <w:pPr>
              <w:rPr>
                <w:bCs/>
                <w:color w:val="000000" w:themeColor="text1"/>
                <w:szCs w:val="28"/>
              </w:rPr>
            </w:pPr>
            <w:r w:rsidRPr="00C124EA">
              <w:rPr>
                <w:rStyle w:val="md-plain"/>
                <w:bCs/>
                <w:color w:val="000000" w:themeColor="text1"/>
                <w:szCs w:val="28"/>
              </w:rPr>
              <w:t xml:space="preserve">Интерактивные макеты в </w:t>
            </w:r>
            <w:proofErr w:type="spellStart"/>
            <w:r w:rsidRPr="00C124EA">
              <w:rPr>
                <w:rStyle w:val="md-plain"/>
                <w:bCs/>
                <w:color w:val="000000" w:themeColor="text1"/>
                <w:szCs w:val="28"/>
              </w:rPr>
              <w:t>Figma</w:t>
            </w:r>
            <w:proofErr w:type="spellEnd"/>
            <w:r w:rsidRPr="00C124EA">
              <w:rPr>
                <w:rStyle w:val="md-plain"/>
                <w:bCs/>
                <w:color w:val="000000" w:themeColor="text1"/>
                <w:szCs w:val="28"/>
              </w:rPr>
              <w:t xml:space="preserve">, схемы реляционной БД, спецификация </w:t>
            </w:r>
            <w:proofErr w:type="spellStart"/>
            <w:r w:rsidRPr="00C124EA">
              <w:rPr>
                <w:rStyle w:val="md-plain"/>
                <w:bCs/>
                <w:color w:val="000000" w:themeColor="text1"/>
                <w:szCs w:val="28"/>
              </w:rPr>
              <w:t>Swagger</w:t>
            </w:r>
            <w:proofErr w:type="spellEnd"/>
            <w:r w:rsidRPr="00C124EA">
              <w:rPr>
                <w:rStyle w:val="md-plain"/>
                <w:bCs/>
                <w:color w:val="000000" w:themeColor="text1"/>
                <w:szCs w:val="28"/>
              </w:rPr>
              <w:t xml:space="preserve"> API</w:t>
            </w:r>
          </w:p>
        </w:tc>
      </w:tr>
      <w:tr w:rsidR="00C124EA" w:rsidRPr="00C124EA" w14:paraId="6D28D3C5" w14:textId="77777777" w:rsidTr="00C124EA">
        <w:tc>
          <w:tcPr>
            <w:tcW w:w="1000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139AE07" w14:textId="77777777" w:rsidR="00C124EA" w:rsidRPr="00C124EA" w:rsidRDefault="00C124EA" w:rsidP="00C124EA">
            <w:pPr>
              <w:jc w:val="center"/>
              <w:rPr>
                <w:bCs/>
                <w:color w:val="000000" w:themeColor="text1"/>
                <w:szCs w:val="28"/>
              </w:rPr>
            </w:pPr>
            <w:r w:rsidRPr="00C124EA">
              <w:rPr>
                <w:rStyle w:val="md-plain"/>
                <w:bCs/>
                <w:color w:val="000000" w:themeColor="text1"/>
                <w:szCs w:val="28"/>
              </w:rPr>
              <w:lastRenderedPageBreak/>
              <w:t>3</w:t>
            </w:r>
          </w:p>
        </w:tc>
        <w:tc>
          <w:tcPr>
            <w:tcW w:w="2525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CD6109E" w14:textId="77777777" w:rsidR="00C124EA" w:rsidRPr="00C124EA" w:rsidRDefault="00C124EA" w:rsidP="00C124EA">
            <w:pPr>
              <w:rPr>
                <w:bCs/>
                <w:color w:val="000000" w:themeColor="text1"/>
                <w:szCs w:val="28"/>
              </w:rPr>
            </w:pPr>
            <w:r w:rsidRPr="00C124EA">
              <w:rPr>
                <w:rStyle w:val="md-plain"/>
                <w:bCs/>
                <w:color w:val="000000" w:themeColor="text1"/>
                <w:szCs w:val="28"/>
              </w:rPr>
              <w:t>Разработка ядра бэкенда, биллинга и сервиса CDN</w:t>
            </w:r>
          </w:p>
        </w:tc>
        <w:tc>
          <w:tcPr>
            <w:tcW w:w="1888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B486195" w14:textId="77777777" w:rsidR="00C124EA" w:rsidRPr="00C124EA" w:rsidRDefault="00C124EA" w:rsidP="00C124EA">
            <w:pPr>
              <w:jc w:val="center"/>
              <w:rPr>
                <w:bCs/>
                <w:color w:val="000000" w:themeColor="text1"/>
                <w:szCs w:val="28"/>
              </w:rPr>
            </w:pPr>
            <w:r w:rsidRPr="00C124EA">
              <w:rPr>
                <w:rStyle w:val="md-plain"/>
                <w:bCs/>
                <w:color w:val="000000" w:themeColor="text1"/>
                <w:szCs w:val="28"/>
              </w:rPr>
              <w:t>01.12.2026 – 31.01.2027</w:t>
            </w:r>
          </w:p>
        </w:tc>
        <w:tc>
          <w:tcPr>
            <w:tcW w:w="1682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2D43EFC" w14:textId="77777777" w:rsidR="00C124EA" w:rsidRPr="00C124EA" w:rsidRDefault="00C124EA" w:rsidP="00C124EA">
            <w:pPr>
              <w:jc w:val="center"/>
              <w:rPr>
                <w:bCs/>
                <w:color w:val="000000" w:themeColor="text1"/>
                <w:szCs w:val="28"/>
              </w:rPr>
            </w:pPr>
            <w:r w:rsidRPr="00C124EA">
              <w:rPr>
                <w:rStyle w:val="md-plain"/>
                <w:bCs/>
                <w:color w:val="000000" w:themeColor="text1"/>
                <w:szCs w:val="28"/>
              </w:rPr>
              <w:t>5 000 000</w:t>
            </w:r>
          </w:p>
        </w:tc>
        <w:tc>
          <w:tcPr>
            <w:tcW w:w="2253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38129AE" w14:textId="77777777" w:rsidR="00C124EA" w:rsidRPr="00C124EA" w:rsidRDefault="00C124EA" w:rsidP="00C124EA">
            <w:pPr>
              <w:rPr>
                <w:bCs/>
                <w:color w:val="000000" w:themeColor="text1"/>
                <w:szCs w:val="28"/>
              </w:rPr>
            </w:pPr>
            <w:r w:rsidRPr="00C124EA">
              <w:rPr>
                <w:rStyle w:val="md-plain"/>
                <w:bCs/>
                <w:color w:val="000000" w:themeColor="text1"/>
                <w:szCs w:val="28"/>
              </w:rPr>
              <w:t xml:space="preserve">Развернутый бэкенд на </w:t>
            </w:r>
            <w:proofErr w:type="spellStart"/>
            <w:r w:rsidRPr="00C124EA">
              <w:rPr>
                <w:rStyle w:val="md-plain"/>
                <w:bCs/>
                <w:color w:val="000000" w:themeColor="text1"/>
                <w:szCs w:val="28"/>
              </w:rPr>
              <w:t>Staging</w:t>
            </w:r>
            <w:proofErr w:type="spellEnd"/>
            <w:r w:rsidRPr="00C124EA">
              <w:rPr>
                <w:rStyle w:val="md-plain"/>
                <w:bCs/>
                <w:color w:val="000000" w:themeColor="text1"/>
                <w:szCs w:val="28"/>
              </w:rPr>
              <w:t>-контуре, микросервисы платежей и доставки дистрибутивов</w:t>
            </w:r>
          </w:p>
        </w:tc>
      </w:tr>
      <w:tr w:rsidR="00C124EA" w:rsidRPr="00C124EA" w14:paraId="11B93671" w14:textId="77777777" w:rsidTr="00C124EA">
        <w:tc>
          <w:tcPr>
            <w:tcW w:w="1000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2512B6B" w14:textId="77777777" w:rsidR="00C124EA" w:rsidRPr="00C124EA" w:rsidRDefault="00C124EA" w:rsidP="00C124EA">
            <w:pPr>
              <w:jc w:val="center"/>
              <w:rPr>
                <w:bCs/>
                <w:color w:val="000000" w:themeColor="text1"/>
                <w:szCs w:val="28"/>
              </w:rPr>
            </w:pPr>
            <w:r w:rsidRPr="00C124EA">
              <w:rPr>
                <w:rStyle w:val="md-plain"/>
                <w:bCs/>
                <w:color w:val="000000" w:themeColor="text1"/>
                <w:szCs w:val="28"/>
              </w:rPr>
              <w:t>4</w:t>
            </w:r>
          </w:p>
        </w:tc>
        <w:tc>
          <w:tcPr>
            <w:tcW w:w="2525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EFB95A5" w14:textId="77777777" w:rsidR="00C124EA" w:rsidRPr="00C124EA" w:rsidRDefault="00C124EA" w:rsidP="00C124EA">
            <w:pPr>
              <w:rPr>
                <w:bCs/>
                <w:color w:val="000000" w:themeColor="text1"/>
                <w:szCs w:val="28"/>
              </w:rPr>
            </w:pPr>
            <w:r w:rsidRPr="00C124EA">
              <w:rPr>
                <w:rStyle w:val="md-plain"/>
                <w:bCs/>
                <w:color w:val="000000" w:themeColor="text1"/>
                <w:szCs w:val="28"/>
              </w:rPr>
              <w:t>Разработка клиентского приложения и АРМ модератора</w:t>
            </w:r>
          </w:p>
        </w:tc>
        <w:tc>
          <w:tcPr>
            <w:tcW w:w="1888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4A89263" w14:textId="77777777" w:rsidR="00C124EA" w:rsidRPr="00C124EA" w:rsidRDefault="00C124EA" w:rsidP="00C124EA">
            <w:pPr>
              <w:jc w:val="center"/>
              <w:rPr>
                <w:bCs/>
                <w:color w:val="000000" w:themeColor="text1"/>
                <w:szCs w:val="28"/>
              </w:rPr>
            </w:pPr>
            <w:r w:rsidRPr="00C124EA">
              <w:rPr>
                <w:rStyle w:val="md-plain"/>
                <w:bCs/>
                <w:color w:val="000000" w:themeColor="text1"/>
                <w:szCs w:val="28"/>
              </w:rPr>
              <w:t>01.02.2027 – 15.03.2027</w:t>
            </w:r>
          </w:p>
        </w:tc>
        <w:tc>
          <w:tcPr>
            <w:tcW w:w="1682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204C9B1" w14:textId="77777777" w:rsidR="00C124EA" w:rsidRPr="00C124EA" w:rsidRDefault="00C124EA" w:rsidP="00C124EA">
            <w:pPr>
              <w:jc w:val="center"/>
              <w:rPr>
                <w:bCs/>
                <w:color w:val="000000" w:themeColor="text1"/>
                <w:szCs w:val="28"/>
              </w:rPr>
            </w:pPr>
            <w:r w:rsidRPr="00C124EA">
              <w:rPr>
                <w:rStyle w:val="md-plain"/>
                <w:bCs/>
                <w:color w:val="000000" w:themeColor="text1"/>
                <w:szCs w:val="28"/>
              </w:rPr>
              <w:t>4 500 000</w:t>
            </w:r>
          </w:p>
        </w:tc>
        <w:tc>
          <w:tcPr>
            <w:tcW w:w="2253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CBA4A16" w14:textId="77777777" w:rsidR="00C124EA" w:rsidRPr="00C124EA" w:rsidRDefault="00C124EA" w:rsidP="00C124EA">
            <w:pPr>
              <w:rPr>
                <w:bCs/>
                <w:color w:val="000000" w:themeColor="text1"/>
                <w:szCs w:val="28"/>
              </w:rPr>
            </w:pPr>
            <w:r w:rsidRPr="00C124EA">
              <w:rPr>
                <w:rStyle w:val="md-plain"/>
                <w:bCs/>
                <w:color w:val="000000" w:themeColor="text1"/>
                <w:szCs w:val="28"/>
              </w:rPr>
              <w:t>Бинарные сборки клиентов под Windows/Linux, веб-кабинет администратора</w:t>
            </w:r>
          </w:p>
        </w:tc>
      </w:tr>
      <w:tr w:rsidR="00C124EA" w:rsidRPr="00C124EA" w14:paraId="5FBBFF06" w14:textId="77777777" w:rsidTr="00C124EA">
        <w:tc>
          <w:tcPr>
            <w:tcW w:w="1000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96A37B0" w14:textId="77777777" w:rsidR="00C124EA" w:rsidRPr="00C124EA" w:rsidRDefault="00C124EA" w:rsidP="00C124EA">
            <w:pPr>
              <w:jc w:val="center"/>
              <w:rPr>
                <w:bCs/>
                <w:color w:val="000000" w:themeColor="text1"/>
                <w:szCs w:val="28"/>
              </w:rPr>
            </w:pPr>
            <w:r w:rsidRPr="00C124EA">
              <w:rPr>
                <w:rStyle w:val="md-plain"/>
                <w:bCs/>
                <w:color w:val="000000" w:themeColor="text1"/>
                <w:szCs w:val="28"/>
              </w:rPr>
              <w:t>5</w:t>
            </w:r>
          </w:p>
        </w:tc>
        <w:tc>
          <w:tcPr>
            <w:tcW w:w="2525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AE71BFA" w14:textId="77777777" w:rsidR="00C124EA" w:rsidRPr="00C124EA" w:rsidRDefault="00C124EA" w:rsidP="00C124EA">
            <w:pPr>
              <w:rPr>
                <w:bCs/>
                <w:color w:val="000000" w:themeColor="text1"/>
                <w:szCs w:val="28"/>
              </w:rPr>
            </w:pPr>
            <w:r w:rsidRPr="00C124EA">
              <w:rPr>
                <w:rStyle w:val="md-plain"/>
                <w:bCs/>
                <w:color w:val="000000" w:themeColor="text1"/>
                <w:szCs w:val="28"/>
              </w:rPr>
              <w:t>Интеграционное тестирование и аудит безопасности</w:t>
            </w:r>
          </w:p>
        </w:tc>
        <w:tc>
          <w:tcPr>
            <w:tcW w:w="1888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F2912C6" w14:textId="77777777" w:rsidR="00C124EA" w:rsidRPr="00C124EA" w:rsidRDefault="00C124EA" w:rsidP="00C124EA">
            <w:pPr>
              <w:jc w:val="center"/>
              <w:rPr>
                <w:bCs/>
                <w:color w:val="000000" w:themeColor="text1"/>
                <w:szCs w:val="28"/>
              </w:rPr>
            </w:pPr>
            <w:r w:rsidRPr="00C124EA">
              <w:rPr>
                <w:rStyle w:val="md-plain"/>
                <w:bCs/>
                <w:color w:val="000000" w:themeColor="text1"/>
                <w:szCs w:val="28"/>
              </w:rPr>
              <w:t>16.03.2027 – 15.04.2027</w:t>
            </w:r>
          </w:p>
        </w:tc>
        <w:tc>
          <w:tcPr>
            <w:tcW w:w="1682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5C1FE50" w14:textId="77777777" w:rsidR="00C124EA" w:rsidRPr="00C124EA" w:rsidRDefault="00C124EA" w:rsidP="00C124EA">
            <w:pPr>
              <w:jc w:val="center"/>
              <w:rPr>
                <w:bCs/>
                <w:color w:val="000000" w:themeColor="text1"/>
                <w:szCs w:val="28"/>
              </w:rPr>
            </w:pPr>
            <w:r w:rsidRPr="00C124EA">
              <w:rPr>
                <w:rStyle w:val="md-plain"/>
                <w:bCs/>
                <w:color w:val="000000" w:themeColor="text1"/>
                <w:szCs w:val="28"/>
              </w:rPr>
              <w:t>1 500 000</w:t>
            </w:r>
          </w:p>
        </w:tc>
        <w:tc>
          <w:tcPr>
            <w:tcW w:w="2253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E46085E" w14:textId="77777777" w:rsidR="00C124EA" w:rsidRPr="00C124EA" w:rsidRDefault="00C124EA" w:rsidP="00C124EA">
            <w:pPr>
              <w:rPr>
                <w:bCs/>
                <w:color w:val="000000" w:themeColor="text1"/>
                <w:szCs w:val="28"/>
              </w:rPr>
            </w:pPr>
            <w:r w:rsidRPr="00C124EA">
              <w:rPr>
                <w:rStyle w:val="md-plain"/>
                <w:bCs/>
                <w:color w:val="000000" w:themeColor="text1"/>
                <w:szCs w:val="28"/>
              </w:rPr>
              <w:t>Протоколы нагрузочных тестов, отчет об устранении уязвимостей (пентест)</w:t>
            </w:r>
          </w:p>
        </w:tc>
      </w:tr>
      <w:tr w:rsidR="00C124EA" w:rsidRPr="00C124EA" w14:paraId="7454C06C" w14:textId="77777777" w:rsidTr="00C124EA">
        <w:tc>
          <w:tcPr>
            <w:tcW w:w="1000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A337334" w14:textId="77777777" w:rsidR="00C124EA" w:rsidRPr="00C124EA" w:rsidRDefault="00C124EA" w:rsidP="00C124EA">
            <w:pPr>
              <w:jc w:val="center"/>
              <w:rPr>
                <w:bCs/>
                <w:color w:val="000000" w:themeColor="text1"/>
                <w:szCs w:val="28"/>
              </w:rPr>
            </w:pPr>
            <w:r w:rsidRPr="00C124EA">
              <w:rPr>
                <w:rStyle w:val="md-plain"/>
                <w:bCs/>
                <w:color w:val="000000" w:themeColor="text1"/>
                <w:szCs w:val="28"/>
              </w:rPr>
              <w:t>6</w:t>
            </w:r>
          </w:p>
        </w:tc>
        <w:tc>
          <w:tcPr>
            <w:tcW w:w="2525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2D76C8E" w14:textId="77777777" w:rsidR="00C124EA" w:rsidRPr="00C124EA" w:rsidRDefault="00C124EA" w:rsidP="00C124EA">
            <w:pPr>
              <w:rPr>
                <w:bCs/>
                <w:color w:val="000000" w:themeColor="text1"/>
                <w:szCs w:val="28"/>
              </w:rPr>
            </w:pPr>
            <w:r w:rsidRPr="00C124EA">
              <w:rPr>
                <w:rStyle w:val="md-plain"/>
                <w:bCs/>
                <w:color w:val="000000" w:themeColor="text1"/>
                <w:szCs w:val="28"/>
              </w:rPr>
              <w:t>Опытная эксплуатация (закрытый бета-тест)</w:t>
            </w:r>
          </w:p>
        </w:tc>
        <w:tc>
          <w:tcPr>
            <w:tcW w:w="1888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D6C5530" w14:textId="77777777" w:rsidR="00C124EA" w:rsidRPr="00C124EA" w:rsidRDefault="00C124EA" w:rsidP="00C124EA">
            <w:pPr>
              <w:jc w:val="center"/>
              <w:rPr>
                <w:bCs/>
                <w:color w:val="000000" w:themeColor="text1"/>
                <w:szCs w:val="28"/>
              </w:rPr>
            </w:pPr>
            <w:r w:rsidRPr="00C124EA">
              <w:rPr>
                <w:rStyle w:val="md-plain"/>
                <w:bCs/>
                <w:color w:val="000000" w:themeColor="text1"/>
                <w:szCs w:val="28"/>
              </w:rPr>
              <w:t>16.04.2027 – 10.05.2027</w:t>
            </w:r>
          </w:p>
        </w:tc>
        <w:tc>
          <w:tcPr>
            <w:tcW w:w="1682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00CBE80" w14:textId="77777777" w:rsidR="00C124EA" w:rsidRPr="00C124EA" w:rsidRDefault="00C124EA" w:rsidP="00C124EA">
            <w:pPr>
              <w:jc w:val="center"/>
              <w:rPr>
                <w:bCs/>
                <w:color w:val="000000" w:themeColor="text1"/>
                <w:szCs w:val="28"/>
              </w:rPr>
            </w:pPr>
            <w:r w:rsidRPr="00C124EA">
              <w:rPr>
                <w:rStyle w:val="md-plain"/>
                <w:bCs/>
                <w:color w:val="000000" w:themeColor="text1"/>
                <w:szCs w:val="28"/>
              </w:rPr>
              <w:t>1 500 000</w:t>
            </w:r>
          </w:p>
        </w:tc>
        <w:tc>
          <w:tcPr>
            <w:tcW w:w="2253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3F4E07B" w14:textId="77777777" w:rsidR="00C124EA" w:rsidRPr="00C124EA" w:rsidRDefault="00C124EA" w:rsidP="00C124EA">
            <w:pPr>
              <w:rPr>
                <w:bCs/>
                <w:color w:val="000000" w:themeColor="text1"/>
                <w:szCs w:val="28"/>
              </w:rPr>
            </w:pPr>
            <w:r w:rsidRPr="00C124EA">
              <w:rPr>
                <w:rStyle w:val="md-plain"/>
                <w:bCs/>
                <w:color w:val="000000" w:themeColor="text1"/>
                <w:szCs w:val="28"/>
              </w:rPr>
              <w:t xml:space="preserve">Журнал опытной эксплуатации, реестр исправленных </w:t>
            </w:r>
            <w:r w:rsidRPr="00C124EA">
              <w:rPr>
                <w:rStyle w:val="md-plain"/>
                <w:bCs/>
                <w:color w:val="000000" w:themeColor="text1"/>
                <w:szCs w:val="28"/>
              </w:rPr>
              <w:lastRenderedPageBreak/>
              <w:t>замечаний бета-теста</w:t>
            </w:r>
          </w:p>
        </w:tc>
      </w:tr>
      <w:tr w:rsidR="00C124EA" w:rsidRPr="00C124EA" w14:paraId="7DB16010" w14:textId="77777777" w:rsidTr="00C124EA">
        <w:tc>
          <w:tcPr>
            <w:tcW w:w="1000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266E518" w14:textId="77777777" w:rsidR="00C124EA" w:rsidRPr="00C124EA" w:rsidRDefault="00C124EA" w:rsidP="00C124EA">
            <w:pPr>
              <w:jc w:val="center"/>
              <w:rPr>
                <w:bCs/>
                <w:color w:val="000000" w:themeColor="text1"/>
                <w:szCs w:val="28"/>
              </w:rPr>
            </w:pPr>
            <w:r w:rsidRPr="00C124EA">
              <w:rPr>
                <w:rStyle w:val="md-plain"/>
                <w:bCs/>
                <w:color w:val="000000" w:themeColor="text1"/>
                <w:szCs w:val="28"/>
              </w:rPr>
              <w:lastRenderedPageBreak/>
              <w:t>7</w:t>
            </w:r>
          </w:p>
        </w:tc>
        <w:tc>
          <w:tcPr>
            <w:tcW w:w="2525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06FBF47" w14:textId="77777777" w:rsidR="00C124EA" w:rsidRPr="00C124EA" w:rsidRDefault="00C124EA" w:rsidP="00C124EA">
            <w:pPr>
              <w:rPr>
                <w:bCs/>
                <w:color w:val="000000" w:themeColor="text1"/>
                <w:szCs w:val="28"/>
              </w:rPr>
            </w:pPr>
            <w:r w:rsidRPr="00C124EA">
              <w:rPr>
                <w:rStyle w:val="md-plain"/>
                <w:bCs/>
                <w:color w:val="000000" w:themeColor="text1"/>
                <w:szCs w:val="28"/>
              </w:rPr>
              <w:t>Приемо-сдаточные испытания (ПСИ) и сдача системы</w:t>
            </w:r>
          </w:p>
        </w:tc>
        <w:tc>
          <w:tcPr>
            <w:tcW w:w="1888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A0A06D9" w14:textId="77777777" w:rsidR="00C124EA" w:rsidRPr="00C124EA" w:rsidRDefault="00C124EA" w:rsidP="00C124EA">
            <w:pPr>
              <w:jc w:val="center"/>
              <w:rPr>
                <w:bCs/>
                <w:color w:val="000000" w:themeColor="text1"/>
                <w:szCs w:val="28"/>
              </w:rPr>
            </w:pPr>
            <w:r w:rsidRPr="00C124EA">
              <w:rPr>
                <w:rStyle w:val="md-plain"/>
                <w:bCs/>
                <w:color w:val="000000" w:themeColor="text1"/>
                <w:szCs w:val="28"/>
              </w:rPr>
              <w:t>11.05.2027 – 30.05.2027</w:t>
            </w:r>
          </w:p>
        </w:tc>
        <w:tc>
          <w:tcPr>
            <w:tcW w:w="1682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DB576A5" w14:textId="77777777" w:rsidR="00C124EA" w:rsidRPr="00C124EA" w:rsidRDefault="00C124EA" w:rsidP="00C124EA">
            <w:pPr>
              <w:jc w:val="center"/>
              <w:rPr>
                <w:bCs/>
                <w:color w:val="000000" w:themeColor="text1"/>
                <w:szCs w:val="28"/>
              </w:rPr>
            </w:pPr>
            <w:r w:rsidRPr="00C124EA">
              <w:rPr>
                <w:rStyle w:val="md-plain"/>
                <w:bCs/>
                <w:color w:val="000000" w:themeColor="text1"/>
                <w:szCs w:val="28"/>
              </w:rPr>
              <w:t>2 000 000</w:t>
            </w:r>
          </w:p>
        </w:tc>
        <w:tc>
          <w:tcPr>
            <w:tcW w:w="2253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5955A2D" w14:textId="77777777" w:rsidR="00C124EA" w:rsidRPr="00C124EA" w:rsidRDefault="00C124EA" w:rsidP="00C124EA">
            <w:pPr>
              <w:rPr>
                <w:bCs/>
                <w:color w:val="000000" w:themeColor="text1"/>
                <w:szCs w:val="28"/>
              </w:rPr>
            </w:pPr>
            <w:r w:rsidRPr="00C124EA">
              <w:rPr>
                <w:rStyle w:val="md-plain"/>
                <w:bCs/>
                <w:color w:val="000000" w:themeColor="text1"/>
                <w:szCs w:val="28"/>
              </w:rPr>
              <w:t>Протокол ПМИ, комплект документации, подписанный итоговый Акт сдачи-приёмки</w:t>
            </w:r>
          </w:p>
        </w:tc>
      </w:tr>
      <w:tr w:rsidR="00C124EA" w:rsidRPr="00C124EA" w14:paraId="7C0C8E4E" w14:textId="77777777" w:rsidTr="00C124EA">
        <w:tc>
          <w:tcPr>
            <w:tcW w:w="1000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8BF3F6D" w14:textId="77777777" w:rsidR="00C124EA" w:rsidRPr="00C124EA" w:rsidRDefault="00C124EA" w:rsidP="00C124EA">
            <w:pPr>
              <w:rPr>
                <w:bCs/>
                <w:color w:val="000000" w:themeColor="text1"/>
                <w:szCs w:val="28"/>
              </w:rPr>
            </w:pPr>
          </w:p>
        </w:tc>
        <w:tc>
          <w:tcPr>
            <w:tcW w:w="2525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BF0E494" w14:textId="77777777" w:rsidR="00C124EA" w:rsidRPr="00C124EA" w:rsidRDefault="00C124EA" w:rsidP="00C124EA">
            <w:pPr>
              <w:rPr>
                <w:bCs/>
                <w:color w:val="000000" w:themeColor="text1"/>
                <w:szCs w:val="28"/>
              </w:rPr>
            </w:pPr>
            <w:r w:rsidRPr="00C124EA">
              <w:rPr>
                <w:rStyle w:val="md-plain"/>
                <w:bCs/>
                <w:color w:val="000000" w:themeColor="text1"/>
                <w:szCs w:val="28"/>
              </w:rPr>
              <w:t>ИТОГО:</w:t>
            </w:r>
          </w:p>
        </w:tc>
        <w:tc>
          <w:tcPr>
            <w:tcW w:w="1888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37DF381" w14:textId="77777777" w:rsidR="00C124EA" w:rsidRPr="00C124EA" w:rsidRDefault="00C124EA" w:rsidP="00C124EA">
            <w:pPr>
              <w:jc w:val="center"/>
              <w:rPr>
                <w:bCs/>
                <w:color w:val="000000" w:themeColor="text1"/>
                <w:szCs w:val="28"/>
              </w:rPr>
            </w:pPr>
            <w:r w:rsidRPr="00C124EA">
              <w:rPr>
                <w:rStyle w:val="md-plain"/>
                <w:bCs/>
                <w:color w:val="000000" w:themeColor="text1"/>
                <w:szCs w:val="28"/>
              </w:rPr>
              <w:t>~8,5 месяцев</w:t>
            </w:r>
          </w:p>
        </w:tc>
        <w:tc>
          <w:tcPr>
            <w:tcW w:w="1682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1F391B9" w14:textId="77777777" w:rsidR="00C124EA" w:rsidRPr="00C124EA" w:rsidRDefault="00C124EA" w:rsidP="00C124EA">
            <w:pPr>
              <w:jc w:val="center"/>
              <w:rPr>
                <w:bCs/>
                <w:color w:val="000000" w:themeColor="text1"/>
                <w:szCs w:val="28"/>
              </w:rPr>
            </w:pPr>
            <w:r w:rsidRPr="00C124EA">
              <w:rPr>
                <w:rStyle w:val="md-plain"/>
                <w:bCs/>
                <w:color w:val="000000" w:themeColor="text1"/>
                <w:szCs w:val="28"/>
              </w:rPr>
              <w:t>18 500 000</w:t>
            </w:r>
          </w:p>
        </w:tc>
        <w:tc>
          <w:tcPr>
            <w:tcW w:w="2253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82A5BB2" w14:textId="77777777" w:rsidR="00C124EA" w:rsidRPr="00C124EA" w:rsidRDefault="00C124EA" w:rsidP="00C124EA">
            <w:pPr>
              <w:rPr>
                <w:bCs/>
                <w:color w:val="000000" w:themeColor="text1"/>
                <w:szCs w:val="28"/>
              </w:rPr>
            </w:pPr>
            <w:r w:rsidRPr="00C124EA">
              <w:rPr>
                <w:rStyle w:val="md-plain"/>
                <w:bCs/>
                <w:color w:val="000000" w:themeColor="text1"/>
                <w:szCs w:val="28"/>
              </w:rPr>
              <w:t>Готовая Система, исходные коды, документация, переход исключительных прав</w:t>
            </w:r>
          </w:p>
        </w:tc>
      </w:tr>
    </w:tbl>
    <w:p w14:paraId="64690F03" w14:textId="77777777" w:rsidR="00C124EA" w:rsidRPr="00C124EA" w:rsidRDefault="00C124EA" w:rsidP="00C124EA">
      <w:pPr>
        <w:pStyle w:val="md-end-block"/>
        <w:spacing w:before="0" w:beforeAutospacing="0" w:line="360" w:lineRule="auto"/>
        <w:rPr>
          <w:rStyle w:val="md-plain"/>
          <w:bCs/>
          <w:color w:val="000000" w:themeColor="text1"/>
          <w:sz w:val="28"/>
          <w:szCs w:val="28"/>
          <w:lang w:val="ru-RU"/>
        </w:rPr>
      </w:pPr>
    </w:p>
    <w:p w14:paraId="08BC53F4" w14:textId="44C8BF8B" w:rsidR="00C124EA" w:rsidRPr="00C124EA" w:rsidRDefault="00C124EA" w:rsidP="00C124EA">
      <w:pPr>
        <w:pStyle w:val="md-end-block"/>
        <w:spacing w:before="0" w:beforeAutospacing="0" w:line="360" w:lineRule="auto"/>
        <w:rPr>
          <w:bCs/>
          <w:color w:val="000000" w:themeColor="text1"/>
          <w:sz w:val="28"/>
          <w:szCs w:val="28"/>
        </w:rPr>
      </w:pPr>
      <w:r w:rsidRPr="00C124EA">
        <w:rPr>
          <w:rStyle w:val="md-plain"/>
          <w:bCs/>
          <w:color w:val="000000" w:themeColor="text1"/>
          <w:sz w:val="28"/>
          <w:szCs w:val="28"/>
        </w:rPr>
        <w:t>ПОДПИСИ СТОРОН:</w:t>
      </w:r>
    </w:p>
    <w:p w14:paraId="3BED76A8" w14:textId="77777777" w:rsidR="00C124EA" w:rsidRPr="00C124EA" w:rsidRDefault="00C124EA" w:rsidP="00C124EA">
      <w:pPr>
        <w:pStyle w:val="md-end-block"/>
        <w:spacing w:before="0" w:beforeAutospacing="0" w:line="360" w:lineRule="auto"/>
        <w:rPr>
          <w:bCs/>
          <w:color w:val="000000" w:themeColor="text1"/>
          <w:sz w:val="28"/>
          <w:szCs w:val="28"/>
        </w:rPr>
      </w:pPr>
      <w:r w:rsidRPr="00C124EA">
        <w:rPr>
          <w:rStyle w:val="md-plain"/>
          <w:bCs/>
          <w:color w:val="000000" w:themeColor="text1"/>
          <w:sz w:val="28"/>
          <w:szCs w:val="28"/>
        </w:rPr>
        <w:t>От Заказчика:</w:t>
      </w:r>
      <w:r w:rsidRPr="00C124EA">
        <w:rPr>
          <w:rStyle w:val="md-linebreak"/>
          <w:bCs/>
          <w:color w:val="000000" w:themeColor="text1"/>
          <w:sz w:val="28"/>
          <w:szCs w:val="28"/>
        </w:rPr>
        <w:t xml:space="preserve"> </w:t>
      </w:r>
      <w:r w:rsidRPr="00C124EA">
        <w:rPr>
          <w:rStyle w:val="md-plain"/>
          <w:bCs/>
          <w:color w:val="000000" w:themeColor="text1"/>
          <w:sz w:val="28"/>
          <w:szCs w:val="28"/>
        </w:rPr>
        <w:t>Генеральный директор ООО «ГеймХаб Дистрибьюшн»</w:t>
      </w:r>
      <w:r w:rsidRPr="00C124EA">
        <w:rPr>
          <w:rStyle w:val="md-linebreak"/>
          <w:bCs/>
          <w:color w:val="000000" w:themeColor="text1"/>
          <w:sz w:val="28"/>
          <w:szCs w:val="28"/>
        </w:rPr>
        <w:t xml:space="preserve"> </w:t>
      </w:r>
      <w:r w:rsidRPr="00C124EA">
        <w:rPr>
          <w:rStyle w:val="md-plain"/>
          <w:bCs/>
          <w:color w:val="000000" w:themeColor="text1"/>
          <w:sz w:val="28"/>
          <w:szCs w:val="28"/>
        </w:rPr>
        <w:t>______ / Иванов И. И. /</w:t>
      </w:r>
      <w:r w:rsidRPr="00C124EA">
        <w:rPr>
          <w:rStyle w:val="md-linebreak"/>
          <w:bCs/>
          <w:color w:val="000000" w:themeColor="text1"/>
          <w:sz w:val="28"/>
          <w:szCs w:val="28"/>
        </w:rPr>
        <w:t xml:space="preserve"> </w:t>
      </w:r>
      <w:r w:rsidRPr="00C124EA">
        <w:rPr>
          <w:rStyle w:val="md-plain"/>
          <w:bCs/>
          <w:color w:val="000000" w:themeColor="text1"/>
          <w:sz w:val="28"/>
          <w:szCs w:val="28"/>
        </w:rPr>
        <w:t>М.П.</w:t>
      </w:r>
    </w:p>
    <w:p w14:paraId="1FEDDBA8" w14:textId="77777777" w:rsidR="00C124EA" w:rsidRPr="00C124EA" w:rsidRDefault="00C124EA" w:rsidP="00C124EA">
      <w:pPr>
        <w:pStyle w:val="md-end-block"/>
        <w:spacing w:before="0" w:beforeAutospacing="0" w:line="360" w:lineRule="auto"/>
        <w:rPr>
          <w:bCs/>
          <w:color w:val="000000" w:themeColor="text1"/>
          <w:sz w:val="28"/>
          <w:szCs w:val="28"/>
        </w:rPr>
      </w:pPr>
      <w:r w:rsidRPr="00C124EA">
        <w:rPr>
          <w:rStyle w:val="md-plain"/>
          <w:bCs/>
          <w:color w:val="000000" w:themeColor="text1"/>
          <w:sz w:val="28"/>
          <w:szCs w:val="28"/>
        </w:rPr>
        <w:t>От Исполнителя:</w:t>
      </w:r>
      <w:r w:rsidRPr="00C124EA">
        <w:rPr>
          <w:rStyle w:val="md-linebreak"/>
          <w:bCs/>
          <w:color w:val="000000" w:themeColor="text1"/>
          <w:sz w:val="28"/>
          <w:szCs w:val="28"/>
        </w:rPr>
        <w:t xml:space="preserve"> </w:t>
      </w:r>
      <w:r w:rsidRPr="00C124EA">
        <w:rPr>
          <w:rStyle w:val="md-plain"/>
          <w:bCs/>
          <w:color w:val="000000" w:themeColor="text1"/>
          <w:sz w:val="28"/>
          <w:szCs w:val="28"/>
        </w:rPr>
        <w:t>Генеральный директор ООО «ДевСтудио Технологии»</w:t>
      </w:r>
      <w:r w:rsidRPr="00C124EA">
        <w:rPr>
          <w:rStyle w:val="md-linebreak"/>
          <w:bCs/>
          <w:color w:val="000000" w:themeColor="text1"/>
          <w:sz w:val="28"/>
          <w:szCs w:val="28"/>
        </w:rPr>
        <w:t xml:space="preserve"> </w:t>
      </w:r>
      <w:r w:rsidRPr="00C124EA">
        <w:rPr>
          <w:rStyle w:val="md-plain"/>
          <w:bCs/>
          <w:color w:val="000000" w:themeColor="text1"/>
          <w:sz w:val="28"/>
          <w:szCs w:val="28"/>
        </w:rPr>
        <w:t>______ / Петров П. П. /</w:t>
      </w:r>
      <w:r w:rsidRPr="00C124EA">
        <w:rPr>
          <w:rStyle w:val="md-linebreak"/>
          <w:bCs/>
          <w:color w:val="000000" w:themeColor="text1"/>
          <w:sz w:val="28"/>
          <w:szCs w:val="28"/>
        </w:rPr>
        <w:t xml:space="preserve"> </w:t>
      </w:r>
      <w:r w:rsidRPr="00C124EA">
        <w:rPr>
          <w:rStyle w:val="md-plain"/>
          <w:bCs/>
          <w:color w:val="000000" w:themeColor="text1"/>
          <w:sz w:val="28"/>
          <w:szCs w:val="28"/>
        </w:rPr>
        <w:t>М.П.</w:t>
      </w:r>
    </w:p>
    <w:p w14:paraId="26F20E7E" w14:textId="77777777" w:rsidR="002B73C7" w:rsidRPr="00C124EA" w:rsidRDefault="002B73C7" w:rsidP="00C124EA">
      <w:pPr>
        <w:rPr>
          <w:bCs/>
          <w:color w:val="000000" w:themeColor="text1"/>
          <w:szCs w:val="28"/>
        </w:rPr>
      </w:pPr>
    </w:p>
    <w:sectPr w:rsidR="002B73C7" w:rsidRPr="00C124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D05F58"/>
    <w:multiLevelType w:val="multilevel"/>
    <w:tmpl w:val="1E02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417B8"/>
    <w:multiLevelType w:val="multilevel"/>
    <w:tmpl w:val="2BEA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13118"/>
    <w:multiLevelType w:val="multilevel"/>
    <w:tmpl w:val="66AA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74D9B"/>
    <w:multiLevelType w:val="multilevel"/>
    <w:tmpl w:val="CCDCA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A440F2"/>
    <w:multiLevelType w:val="hybridMultilevel"/>
    <w:tmpl w:val="9E824C5E"/>
    <w:lvl w:ilvl="0" w:tplc="9D08CA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B54BAD"/>
    <w:multiLevelType w:val="multilevel"/>
    <w:tmpl w:val="02EC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5347CE"/>
    <w:multiLevelType w:val="multilevel"/>
    <w:tmpl w:val="D9121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2F3BD5"/>
    <w:multiLevelType w:val="multilevel"/>
    <w:tmpl w:val="1352A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5040B0"/>
    <w:multiLevelType w:val="multilevel"/>
    <w:tmpl w:val="9EEA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C264AE"/>
    <w:multiLevelType w:val="multilevel"/>
    <w:tmpl w:val="63368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45752A"/>
    <w:multiLevelType w:val="multilevel"/>
    <w:tmpl w:val="23C23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E954F0"/>
    <w:multiLevelType w:val="multilevel"/>
    <w:tmpl w:val="A292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C86250"/>
    <w:multiLevelType w:val="multilevel"/>
    <w:tmpl w:val="B8CE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796CC6"/>
    <w:multiLevelType w:val="multilevel"/>
    <w:tmpl w:val="6C881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7363D0"/>
    <w:multiLevelType w:val="multilevel"/>
    <w:tmpl w:val="FFB2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7C02EB"/>
    <w:multiLevelType w:val="multilevel"/>
    <w:tmpl w:val="5E8C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FA471A"/>
    <w:multiLevelType w:val="hybridMultilevel"/>
    <w:tmpl w:val="D90ADCD6"/>
    <w:lvl w:ilvl="0" w:tplc="E8E89198">
      <w:numFmt w:val="bullet"/>
      <w:lvlText w:val="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EB6883"/>
    <w:multiLevelType w:val="multilevel"/>
    <w:tmpl w:val="612E9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1570A9"/>
    <w:multiLevelType w:val="multilevel"/>
    <w:tmpl w:val="B76C3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B0151F"/>
    <w:multiLevelType w:val="multilevel"/>
    <w:tmpl w:val="F50A0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3C79A3"/>
    <w:multiLevelType w:val="multilevel"/>
    <w:tmpl w:val="704C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980E9B"/>
    <w:multiLevelType w:val="multilevel"/>
    <w:tmpl w:val="2BF6F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D51BB7"/>
    <w:multiLevelType w:val="multilevel"/>
    <w:tmpl w:val="CAB63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1B01AB"/>
    <w:multiLevelType w:val="multilevel"/>
    <w:tmpl w:val="6446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3F40BB"/>
    <w:multiLevelType w:val="multilevel"/>
    <w:tmpl w:val="EE5A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26481A"/>
    <w:multiLevelType w:val="multilevel"/>
    <w:tmpl w:val="B7B87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217C21"/>
    <w:multiLevelType w:val="multilevel"/>
    <w:tmpl w:val="9A08C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3748497">
    <w:abstractNumId w:val="4"/>
  </w:num>
  <w:num w:numId="2" w16cid:durableId="1269852036">
    <w:abstractNumId w:val="16"/>
  </w:num>
  <w:num w:numId="3" w16cid:durableId="1197349034">
    <w:abstractNumId w:val="8"/>
  </w:num>
  <w:num w:numId="4" w16cid:durableId="1699503779">
    <w:abstractNumId w:val="19"/>
  </w:num>
  <w:num w:numId="5" w16cid:durableId="999577167">
    <w:abstractNumId w:val="17"/>
  </w:num>
  <w:num w:numId="6" w16cid:durableId="2058164966">
    <w:abstractNumId w:val="22"/>
  </w:num>
  <w:num w:numId="7" w16cid:durableId="1508325071">
    <w:abstractNumId w:val="10"/>
  </w:num>
  <w:num w:numId="8" w16cid:durableId="1406102069">
    <w:abstractNumId w:val="24"/>
  </w:num>
  <w:num w:numId="9" w16cid:durableId="368645031">
    <w:abstractNumId w:val="14"/>
  </w:num>
  <w:num w:numId="10" w16cid:durableId="1235315014">
    <w:abstractNumId w:val="5"/>
  </w:num>
  <w:num w:numId="11" w16cid:durableId="484393066">
    <w:abstractNumId w:val="25"/>
  </w:num>
  <w:num w:numId="12" w16cid:durableId="988444025">
    <w:abstractNumId w:val="18"/>
  </w:num>
  <w:num w:numId="13" w16cid:durableId="772745605">
    <w:abstractNumId w:val="0"/>
  </w:num>
  <w:num w:numId="14" w16cid:durableId="1582568172">
    <w:abstractNumId w:val="3"/>
  </w:num>
  <w:num w:numId="15" w16cid:durableId="1649627107">
    <w:abstractNumId w:val="26"/>
  </w:num>
  <w:num w:numId="16" w16cid:durableId="1190266830">
    <w:abstractNumId w:val="23"/>
  </w:num>
  <w:num w:numId="17" w16cid:durableId="1143504332">
    <w:abstractNumId w:val="7"/>
  </w:num>
  <w:num w:numId="18" w16cid:durableId="484130802">
    <w:abstractNumId w:val="13"/>
  </w:num>
  <w:num w:numId="19" w16cid:durableId="226767053">
    <w:abstractNumId w:val="20"/>
  </w:num>
  <w:num w:numId="20" w16cid:durableId="978609770">
    <w:abstractNumId w:val="2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1" w16cid:durableId="602686367">
    <w:abstractNumId w:val="1"/>
  </w:num>
  <w:num w:numId="22" w16cid:durableId="467553248">
    <w:abstractNumId w:val="21"/>
  </w:num>
  <w:num w:numId="23" w16cid:durableId="85541890">
    <w:abstractNumId w:val="6"/>
  </w:num>
  <w:num w:numId="24" w16cid:durableId="352536754">
    <w:abstractNumId w:val="15"/>
  </w:num>
  <w:num w:numId="25" w16cid:durableId="1805729582">
    <w:abstractNumId w:val="12"/>
  </w:num>
  <w:num w:numId="26" w16cid:durableId="1243177350">
    <w:abstractNumId w:val="2"/>
  </w:num>
  <w:num w:numId="27" w16cid:durableId="288249602">
    <w:abstractNumId w:val="11"/>
  </w:num>
  <w:num w:numId="28" w16cid:durableId="86254967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3F8"/>
    <w:rsid w:val="00084125"/>
    <w:rsid w:val="00085C9A"/>
    <w:rsid w:val="00153878"/>
    <w:rsid w:val="001E5171"/>
    <w:rsid w:val="00211684"/>
    <w:rsid w:val="002261DD"/>
    <w:rsid w:val="002263F8"/>
    <w:rsid w:val="002B73C7"/>
    <w:rsid w:val="004B21D4"/>
    <w:rsid w:val="00662575"/>
    <w:rsid w:val="006F1B3E"/>
    <w:rsid w:val="006F63A6"/>
    <w:rsid w:val="00752C09"/>
    <w:rsid w:val="00827404"/>
    <w:rsid w:val="00893D33"/>
    <w:rsid w:val="00984F67"/>
    <w:rsid w:val="009F1272"/>
    <w:rsid w:val="00A86D28"/>
    <w:rsid w:val="00C124EA"/>
    <w:rsid w:val="00DA76E4"/>
    <w:rsid w:val="00E9739A"/>
    <w:rsid w:val="00F22371"/>
    <w:rsid w:val="00F27920"/>
    <w:rsid w:val="00F77E26"/>
    <w:rsid w:val="00F83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2DA25C"/>
  <w15:chartTrackingRefBased/>
  <w15:docId w15:val="{62727BC5-B110-47D4-8329-B71DF7D3E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theme="minorBidi"/>
        <w:sz w:val="28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2575"/>
    <w:pPr>
      <w:ind w:firstLine="0"/>
      <w:jc w:val="left"/>
    </w:pPr>
    <w:rPr>
      <w:rFonts w:cs="Times New Roman"/>
      <w:color w:val="000000"/>
      <w:szCs w:val="20"/>
      <w:lang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6D28"/>
    <w:pPr>
      <w:keepNext/>
      <w:keepLines/>
      <w:jc w:val="center"/>
      <w:outlineLvl w:val="0"/>
    </w:pPr>
    <w:rPr>
      <w:rFonts w:eastAsiaTheme="majorEastAsia" w:cstheme="majorBidi"/>
      <w:b/>
      <w:color w:val="auto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63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3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3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3F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3F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3F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3F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D28"/>
    <w:rPr>
      <w:rFonts w:eastAsiaTheme="majorEastAsia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3F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2263F8"/>
    <w:rPr>
      <w:rFonts w:asciiTheme="minorHAnsi" w:eastAsiaTheme="majorEastAsia" w:hAnsiTheme="minorHAnsi" w:cstheme="majorBidi"/>
      <w:color w:val="2F5496" w:themeColor="accent1" w:themeShade="BF"/>
      <w:szCs w:val="28"/>
      <w:lang w:eastAsia="ru-R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3F8"/>
    <w:rPr>
      <w:rFonts w:asciiTheme="minorHAnsi" w:eastAsiaTheme="majorEastAsia" w:hAnsiTheme="minorHAnsi" w:cstheme="majorBidi"/>
      <w:i/>
      <w:iCs/>
      <w:color w:val="2F5496" w:themeColor="accent1" w:themeShade="BF"/>
      <w:szCs w:val="20"/>
      <w:lang w:eastAsia="ru-R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3F8"/>
    <w:rPr>
      <w:rFonts w:asciiTheme="minorHAnsi" w:eastAsiaTheme="majorEastAsia" w:hAnsiTheme="minorHAnsi" w:cstheme="majorBidi"/>
      <w:color w:val="2F5496" w:themeColor="accent1" w:themeShade="BF"/>
      <w:szCs w:val="20"/>
      <w:lang w:eastAsia="ru-R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3F8"/>
    <w:rPr>
      <w:rFonts w:asciiTheme="minorHAnsi" w:eastAsiaTheme="majorEastAsia" w:hAnsiTheme="minorHAnsi" w:cstheme="majorBidi"/>
      <w:i/>
      <w:iCs/>
      <w:color w:val="595959" w:themeColor="text1" w:themeTint="A6"/>
      <w:szCs w:val="20"/>
      <w:lang w:eastAsia="ru-R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3F8"/>
    <w:rPr>
      <w:rFonts w:asciiTheme="minorHAnsi" w:eastAsiaTheme="majorEastAsia" w:hAnsiTheme="minorHAnsi" w:cstheme="majorBidi"/>
      <w:color w:val="595959" w:themeColor="text1" w:themeTint="A6"/>
      <w:szCs w:val="20"/>
      <w:lang w:eastAsia="ru-R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3F8"/>
    <w:rPr>
      <w:rFonts w:asciiTheme="minorHAnsi" w:eastAsiaTheme="majorEastAsia" w:hAnsiTheme="minorHAnsi" w:cstheme="majorBidi"/>
      <w:i/>
      <w:iCs/>
      <w:color w:val="272727" w:themeColor="text1" w:themeTint="D8"/>
      <w:szCs w:val="20"/>
      <w:lang w:eastAsia="ru-R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3F8"/>
    <w:rPr>
      <w:rFonts w:asciiTheme="minorHAnsi" w:eastAsiaTheme="majorEastAsia" w:hAnsiTheme="minorHAnsi" w:cstheme="majorBidi"/>
      <w:color w:val="272727" w:themeColor="text1" w:themeTint="D8"/>
      <w:szCs w:val="20"/>
      <w:lang w:eastAsia="ru-RU"/>
    </w:rPr>
  </w:style>
  <w:style w:type="paragraph" w:styleId="Title">
    <w:name w:val="Title"/>
    <w:basedOn w:val="Normal"/>
    <w:next w:val="Normal"/>
    <w:link w:val="TitleChar"/>
    <w:uiPriority w:val="10"/>
    <w:qFormat/>
    <w:rsid w:val="002263F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3F8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3F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3F8"/>
    <w:rPr>
      <w:rFonts w:asciiTheme="minorHAnsi" w:eastAsiaTheme="majorEastAsia" w:hAnsiTheme="minorHAnsi" w:cstheme="majorBidi"/>
      <w:color w:val="595959" w:themeColor="text1" w:themeTint="A6"/>
      <w:spacing w:val="15"/>
      <w:szCs w:val="28"/>
      <w:lang w:eastAsia="ru-RU"/>
    </w:rPr>
  </w:style>
  <w:style w:type="paragraph" w:styleId="Quote">
    <w:name w:val="Quote"/>
    <w:basedOn w:val="Normal"/>
    <w:next w:val="Normal"/>
    <w:link w:val="QuoteChar"/>
    <w:uiPriority w:val="29"/>
    <w:qFormat/>
    <w:rsid w:val="002263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3F8"/>
    <w:rPr>
      <w:rFonts w:cs="Times New Roman"/>
      <w:i/>
      <w:iCs/>
      <w:color w:val="404040" w:themeColor="text1" w:themeTint="BF"/>
      <w:szCs w:val="20"/>
      <w:lang w:eastAsia="ru-RU"/>
    </w:rPr>
  </w:style>
  <w:style w:type="paragraph" w:styleId="ListParagraph">
    <w:name w:val="List Paragraph"/>
    <w:basedOn w:val="Normal"/>
    <w:uiPriority w:val="34"/>
    <w:qFormat/>
    <w:rsid w:val="00226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3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3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3F8"/>
    <w:rPr>
      <w:rFonts w:cs="Times New Roman"/>
      <w:i/>
      <w:iCs/>
      <w:color w:val="2F5496" w:themeColor="accent1" w:themeShade="BF"/>
      <w:szCs w:val="20"/>
      <w:lang w:eastAsia="ru-RU"/>
    </w:rPr>
  </w:style>
  <w:style w:type="character" w:styleId="IntenseReference">
    <w:name w:val="Intense Reference"/>
    <w:basedOn w:val="DefaultParagraphFont"/>
    <w:uiPriority w:val="32"/>
    <w:qFormat/>
    <w:rsid w:val="002263F8"/>
    <w:rPr>
      <w:b/>
      <w:bCs/>
      <w:smallCaps/>
      <w:color w:val="2F5496" w:themeColor="accent1" w:themeShade="BF"/>
      <w:spacing w:val="5"/>
    </w:rPr>
  </w:style>
  <w:style w:type="character" w:customStyle="1" w:styleId="md-plain">
    <w:name w:val="md-plain"/>
    <w:basedOn w:val="DefaultParagraphFont"/>
    <w:rsid w:val="002261DD"/>
  </w:style>
  <w:style w:type="paragraph" w:customStyle="1" w:styleId="md-end-block">
    <w:name w:val="md-end-block"/>
    <w:basedOn w:val="Normal"/>
    <w:rsid w:val="002261DD"/>
    <w:pPr>
      <w:spacing w:before="100" w:beforeAutospacing="1" w:after="100" w:afterAutospacing="1" w:line="240" w:lineRule="auto"/>
    </w:pPr>
    <w:rPr>
      <w:color w:val="auto"/>
      <w:sz w:val="24"/>
      <w:szCs w:val="24"/>
      <w:lang w:val="en-KZ" w:eastAsia="en-US"/>
    </w:rPr>
  </w:style>
  <w:style w:type="character" w:customStyle="1" w:styleId="md-linebreak">
    <w:name w:val="md-linebreak"/>
    <w:basedOn w:val="DefaultParagraphFont"/>
    <w:rsid w:val="002261DD"/>
  </w:style>
  <w:style w:type="character" w:customStyle="1" w:styleId="md-link">
    <w:name w:val="md-link"/>
    <w:basedOn w:val="DefaultParagraphFont"/>
    <w:rsid w:val="002261DD"/>
  </w:style>
  <w:style w:type="character" w:styleId="Hyperlink">
    <w:name w:val="Hyperlink"/>
    <w:basedOn w:val="DefaultParagraphFont"/>
    <w:uiPriority w:val="99"/>
    <w:unhideWhenUsed/>
    <w:rsid w:val="002261DD"/>
    <w:rPr>
      <w:color w:val="0000FF"/>
      <w:u w:val="single"/>
    </w:rPr>
  </w:style>
  <w:style w:type="character" w:customStyle="1" w:styleId="md-br">
    <w:name w:val="md-br"/>
    <w:basedOn w:val="DefaultParagraphFont"/>
    <w:rsid w:val="002261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10</Pages>
  <Words>1848</Words>
  <Characters>10538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Ронжина Карина</dc:creator>
  <cp:keywords/>
  <dc:description/>
  <cp:lastModifiedBy>Diana Nikitina</cp:lastModifiedBy>
  <cp:revision>5</cp:revision>
  <dcterms:created xsi:type="dcterms:W3CDTF">2026-09-09T07:14:00Z</dcterms:created>
  <dcterms:modified xsi:type="dcterms:W3CDTF">2026-09-20T20:54:00Z</dcterms:modified>
</cp:coreProperties>
</file>