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24"/>
        </w:rPr>
        <w:br/>
      </w: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4908550</wp:posOffset>
            </wp:positionH>
            <wp:positionV relativeFrom="paragraph">
              <wp:posOffset>-121285</wp:posOffset>
            </wp:positionV>
            <wp:extent cx="1016635" cy="1289050"/>
            <wp:effectExtent l="0" t="0" r="0" b="0"/>
            <wp:wrapNone/>
            <wp:docPr id="1" name="Imagen 2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FI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5715" distL="114300" distR="120015" simplePos="0" locked="0" layoutInCell="1" allowOverlap="1" relativeHeight="3">
            <wp:simplePos x="0" y="0"/>
            <wp:positionH relativeFrom="column">
              <wp:posOffset>-344805</wp:posOffset>
            </wp:positionH>
            <wp:positionV relativeFrom="paragraph">
              <wp:posOffset>-1905</wp:posOffset>
            </wp:positionV>
            <wp:extent cx="1080135" cy="1118235"/>
            <wp:effectExtent l="0" t="0" r="0" b="0"/>
            <wp:wrapNone/>
            <wp:docPr id="2" name="Imagen 1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unam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</w:rPr>
        <w:t>U</w:t>
      </w:r>
      <w:r>
        <w:rPr>
          <w:rFonts w:cs="Arial" w:ascii="Arial" w:hAnsi="Arial"/>
          <w:b/>
          <w:sz w:val="24"/>
        </w:rPr>
        <w:t>NIVERSIDAD NACIONAL AUTÓNOMA DE MÉXICO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FACULTAD DE INGENIERÍA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LABORATORIO DE MICROCOMPUTADORAS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ind w:left="2124" w:hanging="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</w:rPr>
        <w:t>PRÁCTICA 4: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u w:val="single"/>
        </w:rPr>
        <w:t>PUERTOS PARALELOS III (CONTROL DE MOTORES DE CD)</w:t>
      </w:r>
    </w:p>
    <w:p>
      <w:pPr>
        <w:pStyle w:val="Normal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</w:rPr>
        <w:t>GRUPO:</w:t>
      </w:r>
      <w:r>
        <w:rPr>
          <w:rFonts w:cs="Arial" w:ascii="Arial" w:hAnsi="Arial"/>
          <w:sz w:val="24"/>
        </w:rPr>
        <w:t xml:space="preserve"> 12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PROFESORA</w:t>
      </w:r>
      <w:r>
        <w:rPr>
          <w:rFonts w:cs="Arial" w:ascii="Arial" w:hAnsi="Arial"/>
          <w:sz w:val="24"/>
        </w:rPr>
        <w:t>: M.I LOURDES ANGÉLICA QUIÑONES JUAREZ</w:t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ALUMNO: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CHÁVEZ DELGADO JORGE LUIS</w:t>
      </w:r>
    </w:p>
    <w:p>
      <w:pPr>
        <w:pStyle w:val="Normal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N° DE CUENTA: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312217493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FECHA DE ASIGNACIÓN:</w:t>
        <w:tab/>
        <w:tab/>
        <w:tab/>
        <w:tab/>
        <w:t xml:space="preserve">         FECHA DE ENTREGA:</w:t>
      </w: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i/>
          <w:sz w:val="24"/>
        </w:rPr>
        <w:t xml:space="preserve">                             </w:t>
      </w:r>
      <w:r>
        <w:rPr>
          <w:rFonts w:cs="Arial" w:ascii="Arial" w:hAnsi="Arial"/>
          <w:i/>
          <w:sz w:val="24"/>
        </w:rPr>
        <w:t>03/03/17</w:t>
      </w:r>
      <w:r>
        <w:rPr>
          <w:rFonts w:cs="Arial" w:ascii="Arial" w:hAnsi="Arial"/>
          <w:sz w:val="24"/>
        </w:rPr>
        <w:tab/>
        <w:tab/>
        <w:t xml:space="preserve">                                                     07</w:t>
      </w:r>
      <w:r>
        <w:rPr>
          <w:rFonts w:cs="Arial" w:ascii="Arial" w:hAnsi="Arial"/>
          <w:i/>
          <w:sz w:val="24"/>
        </w:rPr>
        <w:t>/03/17</w:t>
      </w:r>
    </w:p>
    <w:p>
      <w:pPr>
        <w:pStyle w:val="Normal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i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 xml:space="preserve">PRÁCTICA 4: Puertos Paralelos IV (Lectura de sensores ópticos)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OBJETIVO: Emplear los puertos paralelos, para hacer lecturas de señales externas (sensores reflectivos) con el microcontrolador y realizar operaciones de acuerdo a los valores recibidos. 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 xml:space="preserve">Ejercicio 1: 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En este ejercicio, realizamos un reflejo con ayuda de la instrucción “</w:t>
      </w:r>
      <w:r>
        <w:rPr>
          <w:rFonts w:cs="Arial" w:ascii="Arial" w:hAnsi="Arial"/>
          <w:b/>
          <w:bCs/>
          <w:i/>
          <w:iCs/>
          <w:sz w:val="24"/>
          <w:szCs w:val="24"/>
        </w:rPr>
        <w:t>andwf”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, es decir que lo que entra en el puerto A(en este caso los sensores infrarrojos) se refleja en la salida puerto B (en este caso los led’s). 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tbl>
      <w:tblPr>
        <w:tblW w:w="8850" w:type="dxa"/>
        <w:jc w:val="left"/>
        <w:tblInd w:w="-2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955"/>
        <w:gridCol w:w="2955"/>
        <w:gridCol w:w="2940"/>
      </w:tblGrid>
      <w:tr>
        <w:trPr/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PORTA</w:t>
            </w:r>
          </w:p>
        </w:tc>
        <w:tc>
          <w:tcPr>
            <w:tcW w:w="5895" w:type="dxa"/>
            <w:gridSpan w:val="2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PORTB</w:t>
            </w:r>
          </w:p>
        </w:tc>
      </w:tr>
      <w:tr>
        <w:trPr/>
        <w:tc>
          <w:tcPr>
            <w:tcW w:w="2955" w:type="dxa"/>
            <w:tcBorders/>
            <w:shd w:fill="006B6B" w:val="clear"/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955" w:type="dxa"/>
            <w:tcBorders/>
            <w:shd w:fill="auto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/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arial" w:hAnsi="arial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EN1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DIR1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47B8B8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69"/>
            </w:tblGrid>
            <w:tr>
              <w:trPr/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EN2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DIR2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>
          <w:trHeight w:val="580" w:hRule="atLeast"/>
        </w:trPr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00000000</w:t>
            </w:r>
          </w:p>
        </w:tc>
        <w:tc>
          <w:tcPr>
            <w:tcW w:w="2955" w:type="dxa"/>
            <w:tcBorders/>
            <w:shd w:fill="E6E6E6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>
                <w:trHeight w:val="450" w:hRule="atLeast"/>
              </w:trPr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198A8A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84"/>
            </w:tblGrid>
            <w:tr>
              <w:trPr>
                <w:trHeight w:val="390" w:hRule="atLeast"/>
              </w:trPr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6B6B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00000010</w:t>
            </w:r>
          </w:p>
        </w:tc>
        <w:tc>
          <w:tcPr>
            <w:tcW w:w="2955" w:type="dxa"/>
            <w:tcBorders/>
            <w:shd w:fill="auto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/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47B8B8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69"/>
            </w:tblGrid>
            <w:tr>
              <w:trPr/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00000100</w:t>
            </w:r>
          </w:p>
        </w:tc>
        <w:tc>
          <w:tcPr>
            <w:tcW w:w="2955" w:type="dxa"/>
            <w:tcBorders/>
            <w:shd w:fill="E6E6E6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/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198A8A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69"/>
            </w:tblGrid>
            <w:tr>
              <w:trPr/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6B6B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00001000</w:t>
            </w:r>
          </w:p>
        </w:tc>
        <w:tc>
          <w:tcPr>
            <w:tcW w:w="2955" w:type="dxa"/>
            <w:tcBorders/>
            <w:shd w:fill="auto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/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47B8B8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69"/>
            </w:tblGrid>
            <w:tr>
              <w:trPr/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00010000</w:t>
            </w:r>
          </w:p>
        </w:tc>
        <w:tc>
          <w:tcPr>
            <w:tcW w:w="2955" w:type="dxa"/>
            <w:tcBorders/>
            <w:shd w:fill="198A8A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/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198A8A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69"/>
            </w:tblGrid>
            <w:tr>
              <w:trPr/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Donde si: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EN1=1 ; Se enciende el motor 1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DIR1=1 ; Gira el motor en sentido horario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EN2=0 ; Se apaga el motor 2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DIR2=0 ; Gira el motor en sentido antihorario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Código:</w:t>
      </w:r>
    </w:p>
    <w:p>
      <w:pPr>
        <w:pStyle w:val="Normal"/>
        <w:spacing w:lineRule="auto" w:line="165"/>
        <w:jc w:val="both"/>
        <w:rPr>
          <w:rFonts w:ascii="Serto Batnan" w:hAnsi="Serto Batnan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>
          <w:rFonts w:ascii="Arial" w:hAnsi="Arial"/>
          <w:b/>
          <w:bCs/>
          <w:sz w:val="24"/>
          <w:szCs w:val="24"/>
        </w:rPr>
        <w:t>Ejercicio 2: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tbl>
      <w:tblPr>
        <w:tblW w:w="8850" w:type="dxa"/>
        <w:jc w:val="left"/>
        <w:tblInd w:w="-2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955"/>
        <w:gridCol w:w="2955"/>
        <w:gridCol w:w="2940"/>
      </w:tblGrid>
      <w:tr>
        <w:trPr/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PORTA</w:t>
            </w:r>
          </w:p>
        </w:tc>
        <w:tc>
          <w:tcPr>
            <w:tcW w:w="5895" w:type="dxa"/>
            <w:gridSpan w:val="2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PORTB</w:t>
            </w:r>
          </w:p>
        </w:tc>
      </w:tr>
      <w:tr>
        <w:trPr/>
        <w:tc>
          <w:tcPr>
            <w:tcW w:w="2955" w:type="dxa"/>
            <w:tcBorders/>
            <w:shd w:fill="006B6B" w:val="clear"/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955" w:type="dxa"/>
            <w:tcBorders/>
            <w:shd w:fill="auto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/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EN1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DIR1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47B8B8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69"/>
            </w:tblGrid>
            <w:tr>
              <w:trPr/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EN2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DIR2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>
          <w:trHeight w:val="580" w:hRule="atLeast"/>
        </w:trPr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00000000</w:t>
            </w:r>
          </w:p>
        </w:tc>
        <w:tc>
          <w:tcPr>
            <w:tcW w:w="2955" w:type="dxa"/>
            <w:tcBorders/>
            <w:shd w:fill="E6E6E6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>
                <w:trHeight w:val="450" w:hRule="atLeast"/>
              </w:trPr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198A8A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84"/>
            </w:tblGrid>
            <w:tr>
              <w:trPr>
                <w:trHeight w:val="390" w:hRule="atLeast"/>
              </w:trPr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6B6B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00000001</w:t>
            </w:r>
          </w:p>
        </w:tc>
        <w:tc>
          <w:tcPr>
            <w:tcW w:w="2955" w:type="dxa"/>
            <w:tcBorders/>
            <w:shd w:fill="auto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/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47B8B8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69"/>
            </w:tblGrid>
            <w:tr>
              <w:trPr/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00000010</w:t>
            </w:r>
          </w:p>
        </w:tc>
        <w:tc>
          <w:tcPr>
            <w:tcW w:w="2955" w:type="dxa"/>
            <w:tcBorders/>
            <w:shd w:fill="E6E6E6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/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198A8A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69"/>
            </w:tblGrid>
            <w:tr>
              <w:trPr/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6B6B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00000011</w:t>
            </w:r>
          </w:p>
        </w:tc>
        <w:tc>
          <w:tcPr>
            <w:tcW w:w="2955" w:type="dxa"/>
            <w:tcBorders/>
            <w:shd w:fill="auto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/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47B8B8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69"/>
            </w:tblGrid>
            <w:tr>
              <w:trPr/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00000100</w:t>
            </w:r>
          </w:p>
        </w:tc>
        <w:tc>
          <w:tcPr>
            <w:tcW w:w="2955" w:type="dxa"/>
            <w:tcBorders/>
            <w:shd w:fill="198A8A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7"/>
              <w:gridCol w:w="1477"/>
            </w:tblGrid>
            <w:tr>
              <w:trPr/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198A8A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70"/>
              <w:gridCol w:w="1469"/>
            </w:tblGrid>
            <w:tr>
              <w:trPr/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color w:val="000000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Donde si: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EN1=1 ; Se enciende el motor 1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DIR1=1 ; Gira el motor en sentido horario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EN2=0 ; Se apaga el motor 2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DIR2=0 ; Gira el motor en sentido antihorario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Código:</w:t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</w:r>
    </w:p>
    <w:p>
      <w:pPr>
        <w:pStyle w:val="Normal"/>
        <w:spacing w:before="0" w:after="160"/>
        <w:jc w:val="both"/>
        <w:rPr>
          <w:rFonts w:ascii="Serto Batnan" w:hAnsi="Serto Batnan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/>
      </w:pPr>
      <w:r>
        <w:rPr>
          <w:rFonts w:ascii="Arial" w:hAnsi="Arial"/>
          <w:b/>
          <w:bCs/>
          <w:sz w:val="24"/>
          <w:szCs w:val="24"/>
          <w:u w:val="none"/>
        </w:rPr>
        <w:t>Conclusiones:</w:t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Serto Batn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1fb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LibreOffice/5.3.0.3$Linux_X86_64 LibreOffice_project/30m0$Build-3</Application>
  <Pages>4</Pages>
  <Words>252</Words>
  <Characters>1144</Characters>
  <CharactersWithSpaces>1449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2017-02-15T00:25:00Z</dcterms:created>
  <dc:creator>JORGE LUIS CHAVEZ DELGADO</dc:creator>
  <dc:description/>
  <dc:language>es-MX</dc:language>
  <cp:lastModifiedBy/>
  <dcterms:modified xsi:type="dcterms:W3CDTF">2017-03-13T12:36:17Z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