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BB56" w14:textId="77777777" w:rsidR="00A37C04" w:rsidRDefault="00A37C04" w:rsidP="00A37C04">
      <w:pPr>
        <w:pStyle w:val="Nadpis1"/>
      </w:pPr>
      <w:r w:rsidRPr="001931FA">
        <w:t>Gene expression data analysis</w:t>
      </w:r>
    </w:p>
    <w:p w14:paraId="62C32734" w14:textId="0FB389C4" w:rsidR="00A37C04" w:rsidRPr="00A37C04" w:rsidRDefault="00A37C04" w:rsidP="00A37C04">
      <w:pPr>
        <w:rPr>
          <w:lang w:val="en-US"/>
        </w:rPr>
      </w:pPr>
      <w:r>
        <w:t>Tereza Kubová</w:t>
      </w:r>
    </w:p>
    <w:p w14:paraId="354BFDDA" w14:textId="64AF698C" w:rsidR="00A37C04" w:rsidRDefault="00A37C04" w:rsidP="00A37C04">
      <w:pPr>
        <w:pStyle w:val="Nadpis2"/>
      </w:pPr>
      <w:r>
        <w:t xml:space="preserve">Part 1 </w:t>
      </w:r>
    </w:p>
    <w:p w14:paraId="3F565DA0" w14:textId="77777777" w:rsidR="00A37C04" w:rsidRPr="001931FA" w:rsidRDefault="00A37C04" w:rsidP="00A37C04"/>
    <w:p w14:paraId="4F6800E2" w14:textId="0EE5BCBB" w:rsidR="00A37C04" w:rsidRDefault="00A37C04" w:rsidP="00A37C04">
      <w:pPr>
        <w:pStyle w:val="Odstavecseseznamem"/>
        <w:numPr>
          <w:ilvl w:val="0"/>
          <w:numId w:val="1"/>
        </w:numPr>
      </w:pPr>
      <w:r>
        <w:t>Train a decision tree on subjected data. Use Python scikit-learn (this is up to you) classification tree fit it in to the data.</w:t>
      </w:r>
    </w:p>
    <w:p w14:paraId="1972DD53" w14:textId="77777777" w:rsidR="00A37C04" w:rsidRDefault="00A37C04" w:rsidP="00A37C04">
      <w:pPr>
        <w:pStyle w:val="Odstavecseseznamem"/>
      </w:pPr>
    </w:p>
    <w:p w14:paraId="63F6CD85" w14:textId="41BCAA7A" w:rsidR="00A37C04" w:rsidRDefault="00A37C04" w:rsidP="00A37C04">
      <w:pPr>
        <w:pStyle w:val="Odstavecseseznamem"/>
        <w:numPr>
          <w:ilvl w:val="0"/>
          <w:numId w:val="1"/>
        </w:numPr>
      </w:pPr>
      <w:r>
        <w:t>Show the tree and enumerate its training accuracy.</w:t>
      </w:r>
      <w:r>
        <w:br/>
        <w:t>Training accuracy: 100 %</w:t>
      </w:r>
      <w:r>
        <w:br/>
      </w:r>
      <w:r w:rsidR="00265B8F" w:rsidRPr="00265B8F">
        <w:drawing>
          <wp:inline distT="0" distB="0" distL="0" distR="0" wp14:anchorId="7DE4EE92" wp14:editId="0FD455CB">
            <wp:extent cx="3910012" cy="2925159"/>
            <wp:effectExtent l="0" t="0" r="0" b="8890"/>
            <wp:docPr id="15609456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5625" name=""/>
                    <pic:cNvPicPr/>
                  </pic:nvPicPr>
                  <pic:blipFill rotWithShape="1">
                    <a:blip r:embed="rId5"/>
                    <a:srcRect l="6118" t="8205" r="5919" b="12141"/>
                    <a:stretch/>
                  </pic:blipFill>
                  <pic:spPr bwMode="auto">
                    <a:xfrm>
                      <a:off x="0" y="0"/>
                      <a:ext cx="3915817" cy="29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44FB" w14:textId="77777777" w:rsidR="00A37C04" w:rsidRDefault="00A37C04" w:rsidP="00A37C04"/>
    <w:p w14:paraId="795E069B" w14:textId="181A36E0" w:rsidR="00A37C04" w:rsidRDefault="00A37C04" w:rsidP="00A37C04">
      <w:pPr>
        <w:pStyle w:val="Odstavecseseznamem"/>
        <w:numPr>
          <w:ilvl w:val="0"/>
          <w:numId w:val="1"/>
        </w:numPr>
      </w:pPr>
      <w:r>
        <w:t>How would you interpret this model? Which gene is crucial for the decision?</w:t>
      </w:r>
      <w:r>
        <w:br/>
        <w:t xml:space="preserve">Pro rozhodování je důležitý gen </w:t>
      </w:r>
      <w:r w:rsidR="004A7B57">
        <w:t>pod číslem 228</w:t>
      </w:r>
      <w:r w:rsidR="00956563">
        <w:t>8</w:t>
      </w:r>
      <w:r w:rsidR="004A7B57">
        <w:t xml:space="preserve"> </w:t>
      </w:r>
      <w:r w:rsidR="00956563">
        <w:t xml:space="preserve">– kvůli číslování pythonu od nuly </w:t>
      </w:r>
      <w:r w:rsidR="004A7B57">
        <w:t xml:space="preserve">(gen </w:t>
      </w:r>
      <w:r w:rsidR="00956563" w:rsidRPr="00956563">
        <w:t>PDIA2</w:t>
      </w:r>
      <w:r w:rsidR="004A7B57">
        <w:t>)</w:t>
      </w:r>
      <w:r w:rsidR="00265B8F">
        <w:t xml:space="preserve">, dále také gen </w:t>
      </w:r>
      <w:r w:rsidR="004A7B57">
        <w:t xml:space="preserve">pod číslem </w:t>
      </w:r>
      <w:r w:rsidR="00265B8F">
        <w:t>1</w:t>
      </w:r>
      <w:r w:rsidR="004A7B57">
        <w:t>76</w:t>
      </w:r>
      <w:r w:rsidR="00956563">
        <w:t xml:space="preserve">3 </w:t>
      </w:r>
      <w:r w:rsidR="004A7B57">
        <w:t xml:space="preserve"> (gen </w:t>
      </w:r>
      <w:r w:rsidR="00956563" w:rsidRPr="00956563">
        <w:t>TMSB4X</w:t>
      </w:r>
      <w:r w:rsidR="004A7B57">
        <w:t>)</w:t>
      </w:r>
      <w:r w:rsidR="00265B8F">
        <w:t xml:space="preserve">. </w:t>
      </w:r>
    </w:p>
    <w:p w14:paraId="273055B5" w14:textId="77777777" w:rsidR="00A37C04" w:rsidRPr="00B02197" w:rsidRDefault="00A37C04" w:rsidP="00A37C04">
      <w:pPr>
        <w:rPr>
          <w:lang w:val="en-US"/>
        </w:rPr>
      </w:pPr>
    </w:p>
    <w:p w14:paraId="41B2802C" w14:textId="2124E575" w:rsidR="00A37C04" w:rsidRDefault="00A37C04" w:rsidP="00A37C04">
      <w:pPr>
        <w:pStyle w:val="Odstavecseseznamem"/>
        <w:numPr>
          <w:ilvl w:val="0"/>
          <w:numId w:val="1"/>
        </w:numPr>
      </w:pPr>
      <w:r>
        <w:t xml:space="preserve">Is this gene really the one causing the cancer? Look up in the article Golub et al., </w:t>
      </w:r>
      <w:r w:rsidR="00956563">
        <w:br/>
      </w:r>
      <w:r>
        <w:t>1999.</w:t>
      </w:r>
      <w:r w:rsidR="00956563">
        <w:br/>
      </w:r>
      <w:r w:rsidR="00956563">
        <w:t>Podle článku je to gen HOXA9.</w:t>
      </w:r>
      <w:r w:rsidR="00956563">
        <w:br/>
      </w:r>
    </w:p>
    <w:p w14:paraId="07C88FF8" w14:textId="3447D810" w:rsidR="00956563" w:rsidRDefault="00A37C04" w:rsidP="00A37C04">
      <w:pPr>
        <w:pStyle w:val="Odstavecseseznamem"/>
        <w:numPr>
          <w:ilvl w:val="0"/>
          <w:numId w:val="1"/>
        </w:numPr>
      </w:pPr>
      <w:r>
        <w:t>Estimate real accuracy of the tree. Use e.g., crossvalidation (alternatively, you can split the data).</w:t>
      </w:r>
      <w:r>
        <w:br/>
        <w:t xml:space="preserve">Accuracy: </w:t>
      </w:r>
      <w:r w:rsidR="00265B8F">
        <w:t>86.67</w:t>
      </w:r>
      <w:r>
        <w:t xml:space="preserve"> %</w:t>
      </w:r>
      <w:r w:rsidR="00956563">
        <w:br/>
      </w:r>
    </w:p>
    <w:p w14:paraId="76301BD8" w14:textId="706FD770" w:rsidR="000E4ADF" w:rsidRDefault="00A37C04" w:rsidP="00A37C04">
      <w:pPr>
        <w:pStyle w:val="Odstavecseseznamem"/>
        <w:numPr>
          <w:ilvl w:val="0"/>
          <w:numId w:val="1"/>
        </w:numPr>
      </w:pPr>
      <w:r>
        <w:t>Compare it with the training accuracy.</w:t>
      </w:r>
      <w:r w:rsidR="00956563">
        <w:br/>
        <w:t>Přesnost na testovacích datech je menší, než na trénovacích, což je logické, protože testovací data klasifikátor nikdy neviděl. Proto se i testovací data oddělují, aby se zjistila reálná přesnost klasifikátoru.</w:t>
      </w:r>
    </w:p>
    <w:p w14:paraId="1EF724B9" w14:textId="77777777" w:rsidR="00956563" w:rsidRDefault="00956563" w:rsidP="00956563">
      <w:pPr>
        <w:ind w:left="360"/>
      </w:pPr>
    </w:p>
    <w:p w14:paraId="78CA5C25" w14:textId="77777777" w:rsidR="00956563" w:rsidRDefault="00956563" w:rsidP="00956563">
      <w:pPr>
        <w:ind w:left="360"/>
      </w:pPr>
    </w:p>
    <w:p w14:paraId="23FA5953" w14:textId="782CE247" w:rsidR="00956563" w:rsidRDefault="00956563" w:rsidP="00956563">
      <w:pPr>
        <w:pStyle w:val="Nadpis2"/>
      </w:pPr>
      <w:r>
        <w:lastRenderedPageBreak/>
        <w:t xml:space="preserve">Part 2 </w:t>
      </w:r>
    </w:p>
    <w:p w14:paraId="5641831E" w14:textId="77777777" w:rsidR="00956563" w:rsidRDefault="00956563" w:rsidP="00956563"/>
    <w:p w14:paraId="2A4FF80E" w14:textId="77777777" w:rsidR="00956563" w:rsidRDefault="00956563" w:rsidP="00956563">
      <w:pPr>
        <w:pStyle w:val="Odstavecseseznamem"/>
        <w:numPr>
          <w:ilvl w:val="0"/>
          <w:numId w:val="2"/>
        </w:numPr>
      </w:pPr>
      <w:r>
        <w:t>Learn a basis-matrix V of the data. Use PCA method.</w:t>
      </w:r>
    </w:p>
    <w:p w14:paraId="58EC08FA" w14:textId="77777777" w:rsidR="00956563" w:rsidRDefault="00956563" w:rsidP="00956563"/>
    <w:p w14:paraId="72213B21" w14:textId="77777777" w:rsidR="00956563" w:rsidRDefault="00956563" w:rsidP="00956563">
      <w:pPr>
        <w:pStyle w:val="Odstavecseseznamem"/>
        <w:numPr>
          <w:ilvl w:val="0"/>
          <w:numId w:val="2"/>
        </w:numPr>
      </w:pPr>
      <w:r>
        <w:t>For a range of component numbers K:</w:t>
      </w:r>
    </w:p>
    <w:p w14:paraId="7FE658CC" w14:textId="77777777" w:rsidR="00956563" w:rsidRDefault="00956563" w:rsidP="00956563">
      <w:pPr>
        <w:pStyle w:val="Odstavecseseznamem"/>
      </w:pPr>
    </w:p>
    <w:p w14:paraId="42E97508" w14:textId="77777777" w:rsidR="00956563" w:rsidRDefault="00956563" w:rsidP="00956563">
      <w:pPr>
        <w:pStyle w:val="Odstavecseseznamem"/>
        <w:numPr>
          <w:ilvl w:val="1"/>
          <w:numId w:val="2"/>
        </w:numPr>
      </w:pPr>
      <w:r>
        <w:t>project the original data X to the top K components of V. The result are data Z with reduced dimensionality.</w:t>
      </w:r>
    </w:p>
    <w:p w14:paraId="113B958A" w14:textId="77777777" w:rsidR="00956563" w:rsidRDefault="00956563" w:rsidP="00956563">
      <w:pPr>
        <w:pStyle w:val="Odstavecseseznamem"/>
        <w:numPr>
          <w:ilvl w:val="1"/>
          <w:numId w:val="2"/>
        </w:numPr>
      </w:pPr>
      <w:r>
        <w:t>Create a tree out of these reduced data. Show it and enumerate its training accuracy.</w:t>
      </w:r>
    </w:p>
    <w:p w14:paraId="35E49C9C" w14:textId="77777777" w:rsidR="00956563" w:rsidRDefault="00956563" w:rsidP="00956563"/>
    <w:p w14:paraId="1E58DF78" w14:textId="77777777" w:rsidR="00956563" w:rsidRDefault="00956563" w:rsidP="00956563">
      <w:pPr>
        <w:pStyle w:val="Odstavecseseznamem"/>
        <w:numPr>
          <w:ilvl w:val="0"/>
          <w:numId w:val="2"/>
        </w:numPr>
      </w:pPr>
      <w:r>
        <w:t>Compare all the trees resulting from the reduced data and pick the “best” according to its accuracy and structure. Follow the Occam razor.</w:t>
      </w:r>
    </w:p>
    <w:p w14:paraId="14D1A1C1" w14:textId="75C7FAB3" w:rsidR="00E6778D" w:rsidRDefault="00E6778D" w:rsidP="00E6778D">
      <w:pPr>
        <w:pStyle w:val="Odstavecseseznamem"/>
      </w:pPr>
      <w:r w:rsidRPr="00E6778D">
        <w:drawing>
          <wp:inline distT="0" distB="0" distL="0" distR="0" wp14:anchorId="13E9ACB0" wp14:editId="4995DBDC">
            <wp:extent cx="5471795" cy="4247906"/>
            <wp:effectExtent l="0" t="0" r="0" b="635"/>
            <wp:docPr id="132734927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9271" name=""/>
                    <pic:cNvPicPr/>
                  </pic:nvPicPr>
                  <pic:blipFill rotWithShape="1">
                    <a:blip r:embed="rId6"/>
                    <a:srcRect l="3141" t="2241" r="1868" b="6912"/>
                    <a:stretch/>
                  </pic:blipFill>
                  <pic:spPr bwMode="auto">
                    <a:xfrm>
                      <a:off x="0" y="0"/>
                      <a:ext cx="5472102" cy="424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1CD6B" w14:textId="77777777" w:rsidR="00956563" w:rsidRDefault="00956563" w:rsidP="00956563"/>
    <w:p w14:paraId="58B25F01" w14:textId="77777777" w:rsidR="00956563" w:rsidRDefault="00956563" w:rsidP="00956563">
      <w:pPr>
        <w:pStyle w:val="Odstavecseseznamem"/>
        <w:numPr>
          <w:ilvl w:val="0"/>
          <w:numId w:val="2"/>
        </w:numPr>
      </w:pPr>
      <w:r>
        <w:t>Estimate the real accuracy of the “best” chosen tree. Again, by e.g. crossvalidation.</w:t>
      </w:r>
    </w:p>
    <w:p w14:paraId="2296ABA3" w14:textId="56254EED" w:rsidR="00E6778D" w:rsidRDefault="00E6778D" w:rsidP="00E6778D">
      <w:pPr>
        <w:pStyle w:val="Odstavecseseznamem"/>
      </w:pPr>
      <w:r>
        <w:t>Accuracy: 93.34 %</w:t>
      </w:r>
    </w:p>
    <w:p w14:paraId="4DF3A119" w14:textId="77777777" w:rsidR="00956563" w:rsidRDefault="00956563" w:rsidP="00956563"/>
    <w:p w14:paraId="0E69F3B2" w14:textId="77777777" w:rsidR="00956563" w:rsidRDefault="00956563" w:rsidP="00956563">
      <w:pPr>
        <w:ind w:left="360"/>
      </w:pPr>
    </w:p>
    <w:sectPr w:rsidR="00956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1EE5"/>
    <w:multiLevelType w:val="hybridMultilevel"/>
    <w:tmpl w:val="CA44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624"/>
    <w:multiLevelType w:val="hybridMultilevel"/>
    <w:tmpl w:val="0DE4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23503">
    <w:abstractNumId w:val="1"/>
  </w:num>
  <w:num w:numId="2" w16cid:durableId="145490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AB"/>
    <w:rsid w:val="000E4ADF"/>
    <w:rsid w:val="00265B8F"/>
    <w:rsid w:val="004A7B57"/>
    <w:rsid w:val="00956563"/>
    <w:rsid w:val="00A37C04"/>
    <w:rsid w:val="00A828AB"/>
    <w:rsid w:val="00B02197"/>
    <w:rsid w:val="00E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B274"/>
  <w15:chartTrackingRefBased/>
  <w15:docId w15:val="{E09F2F49-AB1B-4F08-8A41-5ADDD4E6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7C0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7C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7C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A37C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dstavecseseznamem">
    <w:name w:val="List Paragraph"/>
    <w:basedOn w:val="Normln"/>
    <w:uiPriority w:val="34"/>
    <w:qFormat/>
    <w:rsid w:val="00A37C04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Kubová</dc:creator>
  <cp:keywords/>
  <dc:description/>
  <cp:lastModifiedBy>Tereza Kubová</cp:lastModifiedBy>
  <cp:revision>3</cp:revision>
  <dcterms:created xsi:type="dcterms:W3CDTF">2024-04-10T11:36:00Z</dcterms:created>
  <dcterms:modified xsi:type="dcterms:W3CDTF">2024-04-10T13:50:00Z</dcterms:modified>
</cp:coreProperties>
</file>