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E0" w:rsidRPr="00C30E7B" w:rsidRDefault="00C30E7B" w:rsidP="00C30E7B">
      <w:r w:rsidRPr="00C30E7B">
        <w:t>You're unsure whether or not to trust him, but very thankful that you wore a turtle neck.</w:t>
      </w:r>
    </w:p>
    <w:sectPr w:rsidR="00E05CE0" w:rsidRPr="00C30E7B" w:rsidSect="0012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D290F"/>
    <w:multiLevelType w:val="multilevel"/>
    <w:tmpl w:val="A6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0407"/>
    <w:rsid w:val="00125E0B"/>
    <w:rsid w:val="00551E67"/>
    <w:rsid w:val="00880407"/>
    <w:rsid w:val="00BB7F03"/>
    <w:rsid w:val="00C30E7B"/>
    <w:rsid w:val="00E0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C30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Зелінський</dc:creator>
  <cp:keywords/>
  <dc:description/>
  <cp:lastModifiedBy>Admin</cp:lastModifiedBy>
  <cp:revision>3</cp:revision>
  <dcterms:created xsi:type="dcterms:W3CDTF">2020-10-28T20:52:00Z</dcterms:created>
  <dcterms:modified xsi:type="dcterms:W3CDTF">2022-10-20T20:13:00Z</dcterms:modified>
</cp:coreProperties>
</file>