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hAnsiTheme="minorHAnsi" w:cstheme="minorBidi"/>
          <w:b/>
          <w:bCs/>
          <w:color w:val="auto"/>
          <w:sz w:val="22"/>
          <w:szCs w:val="22"/>
        </w:rPr>
        <w:id w:val="1624806454"/>
        <w:docPartObj>
          <w:docPartGallery w:val="Table of Contents"/>
          <w:docPartUnique/>
        </w:docPartObj>
      </w:sdtPr>
      <w:sdtContent>
        <w:p w14:paraId="7656DD10" w14:textId="77777777" w:rsidR="00406F6A" w:rsidRPr="003F7E4D" w:rsidRDefault="00406F6A" w:rsidP="00406F6A">
          <w:pPr>
            <w:pStyle w:val="Default"/>
            <w:jc w:val="both"/>
            <w:rPr>
              <w:b/>
              <w:bCs/>
              <w:sz w:val="40"/>
              <w:szCs w:val="40"/>
            </w:rPr>
          </w:pPr>
          <w:r w:rsidRPr="003F7E4D">
            <w:rPr>
              <w:b/>
              <w:bCs/>
              <w:sz w:val="40"/>
              <w:szCs w:val="40"/>
            </w:rPr>
            <w:t>Development of genomic markers for environmental resilience in mussels</w:t>
          </w:r>
        </w:p>
        <w:p w14:paraId="4C68BFF9" w14:textId="7D6B9C6E" w:rsidR="00406F6A" w:rsidRPr="003F7E4D" w:rsidRDefault="00406F6A" w:rsidP="00EB6975">
          <w:pPr>
            <w:pStyle w:val="TOCHeading"/>
          </w:pPr>
        </w:p>
        <w:p w14:paraId="22A1845D" w14:textId="111342F1" w:rsidR="006B334C" w:rsidRPr="00A41EAF" w:rsidRDefault="00406F6A" w:rsidP="00EB6975">
          <w:pPr>
            <w:pStyle w:val="TOCHeading"/>
            <w:rPr>
              <w:b/>
              <w:bCs/>
            </w:rPr>
          </w:pPr>
          <w:r w:rsidRPr="00A41EAF">
            <w:rPr>
              <w:b/>
              <w:bCs/>
            </w:rPr>
            <w:t>T</w:t>
          </w:r>
          <w:r w:rsidR="006B334C" w:rsidRPr="00A41EAF">
            <w:rPr>
              <w:b/>
              <w:bCs/>
            </w:rPr>
            <w:t>ABLE OF CONTENTS</w:t>
          </w:r>
        </w:p>
        <w:p w14:paraId="2A62E4C8" w14:textId="77777777" w:rsidR="006B334C" w:rsidRPr="00A41EAF" w:rsidRDefault="006B334C" w:rsidP="006B334C">
          <w:pPr>
            <w:rPr>
              <w:rFonts w:ascii="Times New Roman" w:hAnsi="Times New Roman" w:cs="Times New Roman"/>
              <w:b/>
              <w:bCs/>
              <w:sz w:val="12"/>
              <w:szCs w:val="12"/>
            </w:rPr>
          </w:pPr>
        </w:p>
        <w:p w14:paraId="156E59B2" w14:textId="0C7FFEAD" w:rsidR="006B334C" w:rsidRPr="003F7E4D" w:rsidRDefault="006B334C" w:rsidP="003F7E4D">
          <w:pPr>
            <w:pStyle w:val="TOC1"/>
            <w:spacing w:after="120"/>
          </w:pPr>
          <w:r w:rsidRPr="003F7E4D">
            <w:t>Project Summary</w:t>
          </w:r>
          <w:r w:rsidRPr="003F7E4D">
            <w:ptab w:relativeTo="margin" w:alignment="right" w:leader="dot"/>
          </w:r>
          <w:r w:rsidRPr="003F7E4D">
            <w:t>1</w:t>
          </w:r>
        </w:p>
        <w:p w14:paraId="5B2B6A07" w14:textId="23206CB5" w:rsidR="006B334C" w:rsidRPr="003F7E4D" w:rsidRDefault="006B334C" w:rsidP="003F7E4D">
          <w:pPr>
            <w:pStyle w:val="TOC1"/>
            <w:spacing w:after="120"/>
          </w:pPr>
          <w:r w:rsidRPr="003F7E4D">
            <w:t>Project Description</w:t>
          </w:r>
          <w:r w:rsidRPr="003F7E4D">
            <w:ptab w:relativeTo="margin" w:alignment="right" w:leader="dot"/>
          </w:r>
          <w:r w:rsidRPr="003F7E4D">
            <w:t>2</w:t>
          </w:r>
        </w:p>
        <w:p w14:paraId="31E5121E" w14:textId="2AC1C15F" w:rsidR="006B334C" w:rsidRPr="003F7E4D" w:rsidRDefault="006B334C" w:rsidP="003F7E4D">
          <w:pPr>
            <w:pStyle w:val="TOC1"/>
            <w:spacing w:after="120"/>
          </w:pPr>
          <w:r w:rsidRPr="003F7E4D">
            <w:t>Project Budget</w:t>
          </w:r>
          <w:r w:rsidRPr="003F7E4D">
            <w:ptab w:relativeTo="margin" w:alignment="right" w:leader="dot"/>
          </w:r>
          <w:r w:rsidR="003F7E4D" w:rsidRPr="003F7E4D">
            <w:t>5</w:t>
          </w:r>
        </w:p>
        <w:p w14:paraId="14B9220B" w14:textId="1338FF04" w:rsidR="003F7E4D" w:rsidRPr="003F7E4D" w:rsidRDefault="003F7E4D" w:rsidP="003F7E4D">
          <w:pPr>
            <w:spacing w:after="120"/>
            <w:rPr>
              <w:rFonts w:ascii="Times New Roman" w:hAnsi="Times New Roman" w:cs="Times New Roman"/>
              <w:b/>
              <w:bCs/>
              <w:sz w:val="24"/>
              <w:szCs w:val="24"/>
            </w:rPr>
          </w:pPr>
        </w:p>
        <w:p w14:paraId="0D8D910E" w14:textId="15D25EDC" w:rsidR="003F7E4D" w:rsidRDefault="003F7E4D" w:rsidP="003F7E4D">
          <w:pPr>
            <w:pStyle w:val="TOC1"/>
            <w:spacing w:after="120"/>
          </w:pPr>
          <w:r w:rsidRPr="003F7E4D">
            <w:t xml:space="preserve">Appendix 1: Curriculum vitae </w:t>
          </w:r>
          <w:r w:rsidRPr="003F7E4D">
            <w:ptab w:relativeTo="margin" w:alignment="right" w:leader="dot"/>
          </w:r>
          <w:r w:rsidR="00A04F1D">
            <w:t>8</w:t>
          </w:r>
        </w:p>
        <w:p w14:paraId="23F612DA" w14:textId="589545F9" w:rsidR="00A04F1D" w:rsidRPr="00A04F1D" w:rsidRDefault="00A04F1D" w:rsidP="00A04F1D">
          <w:pPr>
            <w:pStyle w:val="TOC1"/>
            <w:spacing w:after="120"/>
            <w:rPr>
              <w:b w:val="0"/>
              <w:bCs w:val="0"/>
            </w:rPr>
          </w:pPr>
          <w:r>
            <w:tab/>
          </w:r>
          <w:r>
            <w:rPr>
              <w:b w:val="0"/>
              <w:bCs w:val="0"/>
            </w:rPr>
            <w:t xml:space="preserve">Dr. Emily Carrington (PI) </w:t>
          </w:r>
          <w:r w:rsidRPr="00A04F1D">
            <w:rPr>
              <w:b w:val="0"/>
              <w:bCs w:val="0"/>
            </w:rPr>
            <w:ptab w:relativeTo="margin" w:alignment="right" w:leader="dot"/>
          </w:r>
          <w:r>
            <w:rPr>
              <w:b w:val="0"/>
              <w:bCs w:val="0"/>
            </w:rPr>
            <w:t>8</w:t>
          </w:r>
        </w:p>
        <w:p w14:paraId="11832191" w14:textId="3717E05B" w:rsidR="00A04F1D" w:rsidRPr="00A04F1D" w:rsidRDefault="00A04F1D" w:rsidP="00A04F1D">
          <w:pPr>
            <w:pStyle w:val="TOC1"/>
            <w:spacing w:after="120"/>
            <w:ind w:firstLine="720"/>
            <w:rPr>
              <w:b w:val="0"/>
              <w:bCs w:val="0"/>
            </w:rPr>
          </w:pPr>
          <w:r>
            <w:rPr>
              <w:b w:val="0"/>
              <w:bCs w:val="0"/>
            </w:rPr>
            <w:t>Dr. Steven Roberts (Collaborator)</w:t>
          </w:r>
          <w:r w:rsidRPr="00A04F1D">
            <w:rPr>
              <w:b w:val="0"/>
              <w:bCs w:val="0"/>
            </w:rPr>
            <w:t xml:space="preserve"> </w:t>
          </w:r>
          <w:r w:rsidRPr="00A04F1D">
            <w:rPr>
              <w:b w:val="0"/>
              <w:bCs w:val="0"/>
            </w:rPr>
            <w:ptab w:relativeTo="margin" w:alignment="right" w:leader="dot"/>
          </w:r>
          <w:r>
            <w:rPr>
              <w:b w:val="0"/>
              <w:bCs w:val="0"/>
            </w:rPr>
            <w:t>10</w:t>
          </w:r>
        </w:p>
        <w:p w14:paraId="38D38904" w14:textId="267871E8" w:rsidR="00A04F1D" w:rsidRPr="00A04F1D" w:rsidRDefault="00A04F1D" w:rsidP="00A04F1D">
          <w:pPr>
            <w:pStyle w:val="TOC1"/>
            <w:spacing w:after="120"/>
            <w:ind w:firstLine="720"/>
          </w:pPr>
          <w:r>
            <w:rPr>
              <w:b w:val="0"/>
              <w:bCs w:val="0"/>
            </w:rPr>
            <w:t>Dr. Matthew George (Postdoctoral Fellow)</w:t>
          </w:r>
          <w:r w:rsidRPr="00A04F1D">
            <w:rPr>
              <w:b w:val="0"/>
              <w:bCs w:val="0"/>
            </w:rPr>
            <w:ptab w:relativeTo="margin" w:alignment="right" w:leader="dot"/>
          </w:r>
          <w:r>
            <w:rPr>
              <w:b w:val="0"/>
              <w:bCs w:val="0"/>
            </w:rPr>
            <w:t>13</w:t>
          </w:r>
        </w:p>
        <w:p w14:paraId="36BC9B94" w14:textId="739FCD6A" w:rsidR="003F7E4D" w:rsidRPr="003F7E4D" w:rsidRDefault="003F7E4D" w:rsidP="003F7E4D">
          <w:pPr>
            <w:pStyle w:val="TOC1"/>
            <w:spacing w:after="120"/>
          </w:pPr>
          <w:r w:rsidRPr="003F7E4D">
            <w:t xml:space="preserve">Appendix 2: </w:t>
          </w:r>
          <w:r w:rsidR="00A04F1D">
            <w:t>PI’s p</w:t>
          </w:r>
          <w:r w:rsidRPr="003F7E4D">
            <w:t>revious, current, and pending support</w:t>
          </w:r>
          <w:r w:rsidRPr="003F7E4D">
            <w:ptab w:relativeTo="margin" w:alignment="right" w:leader="dot"/>
          </w:r>
          <w:r w:rsidR="00C93255">
            <w:t>1</w:t>
          </w:r>
          <w:r w:rsidR="00A04F1D">
            <w:t>5</w:t>
          </w:r>
        </w:p>
        <w:p w14:paraId="0E6541AE" w14:textId="6FF8556B" w:rsidR="003F7E4D" w:rsidRPr="003F7E4D" w:rsidRDefault="003F7E4D" w:rsidP="003F7E4D">
          <w:pPr>
            <w:spacing w:after="120"/>
            <w:rPr>
              <w:rFonts w:ascii="Times New Roman" w:hAnsi="Times New Roman" w:cs="Times New Roman"/>
              <w:b/>
              <w:bCs/>
              <w:sz w:val="24"/>
              <w:szCs w:val="24"/>
            </w:rPr>
          </w:pPr>
          <w:r w:rsidRPr="003F7E4D">
            <w:rPr>
              <w:rFonts w:ascii="Times New Roman" w:hAnsi="Times New Roman" w:cs="Times New Roman"/>
              <w:b/>
              <w:bCs/>
              <w:sz w:val="24"/>
              <w:szCs w:val="24"/>
            </w:rPr>
            <w:t xml:space="preserve">Appendix 3: Letters of Support </w:t>
          </w:r>
          <w:r w:rsidR="006B334C" w:rsidRPr="003F7E4D">
            <w:rPr>
              <w:rFonts w:ascii="Times New Roman" w:hAnsi="Times New Roman" w:cs="Times New Roman"/>
              <w:b/>
              <w:bCs/>
              <w:sz w:val="24"/>
              <w:szCs w:val="24"/>
            </w:rPr>
            <w:ptab w:relativeTo="margin" w:alignment="right" w:leader="dot"/>
          </w:r>
          <w:r w:rsidR="00C93255">
            <w:rPr>
              <w:rFonts w:ascii="Times New Roman" w:hAnsi="Times New Roman" w:cs="Times New Roman"/>
              <w:b/>
              <w:bCs/>
              <w:sz w:val="24"/>
              <w:szCs w:val="24"/>
            </w:rPr>
            <w:t>1</w:t>
          </w:r>
          <w:r w:rsidR="00A04F1D">
            <w:rPr>
              <w:rFonts w:ascii="Times New Roman" w:hAnsi="Times New Roman" w:cs="Times New Roman"/>
              <w:b/>
              <w:bCs/>
              <w:sz w:val="24"/>
              <w:szCs w:val="24"/>
            </w:rPr>
            <w:t>6</w:t>
          </w:r>
        </w:p>
        <w:p w14:paraId="5CDAD6F7" w14:textId="650D4E67" w:rsidR="00A04F1D" w:rsidRPr="00A04F1D" w:rsidRDefault="00A04F1D" w:rsidP="00A04F1D">
          <w:pPr>
            <w:pStyle w:val="TOC1"/>
            <w:spacing w:after="120"/>
            <w:rPr>
              <w:b w:val="0"/>
              <w:bCs w:val="0"/>
            </w:rPr>
          </w:pPr>
          <w:r>
            <w:tab/>
          </w:r>
          <w:r>
            <w:rPr>
              <w:b w:val="0"/>
              <w:bCs w:val="0"/>
            </w:rPr>
            <w:t>Ms.</w:t>
          </w:r>
          <w:r w:rsidRPr="00A04F1D">
            <w:t xml:space="preserve"> </w:t>
          </w:r>
          <w:r w:rsidRPr="00A04F1D">
            <w:rPr>
              <w:b w:val="0"/>
              <w:bCs w:val="0"/>
            </w:rPr>
            <w:t>Alison Schultz</w:t>
          </w:r>
          <w:r>
            <w:rPr>
              <w:b w:val="0"/>
              <w:bCs w:val="0"/>
            </w:rPr>
            <w:t xml:space="preserve"> – UW Office of Special Projects </w:t>
          </w:r>
          <w:r w:rsidRPr="00A04F1D">
            <w:rPr>
              <w:b w:val="0"/>
              <w:bCs w:val="0"/>
            </w:rPr>
            <w:ptab w:relativeTo="margin" w:alignment="right" w:leader="dot"/>
          </w:r>
          <w:r>
            <w:rPr>
              <w:b w:val="0"/>
              <w:bCs w:val="0"/>
            </w:rPr>
            <w:t>16</w:t>
          </w:r>
        </w:p>
        <w:p w14:paraId="5275B040" w14:textId="4AF173D1" w:rsidR="00A04F1D" w:rsidRPr="00A04F1D" w:rsidRDefault="00A04F1D" w:rsidP="00A04F1D">
          <w:pPr>
            <w:pStyle w:val="TOC1"/>
            <w:spacing w:after="120"/>
            <w:ind w:firstLine="720"/>
            <w:rPr>
              <w:b w:val="0"/>
              <w:bCs w:val="0"/>
            </w:rPr>
          </w:pPr>
          <w:r>
            <w:rPr>
              <w:b w:val="0"/>
              <w:bCs w:val="0"/>
            </w:rPr>
            <w:t>Mr. Ian Jefferds – Penn Cove Shellfish LLC (Collaborator)</w:t>
          </w:r>
          <w:r w:rsidRPr="00A04F1D">
            <w:rPr>
              <w:b w:val="0"/>
              <w:bCs w:val="0"/>
            </w:rPr>
            <w:t xml:space="preserve"> </w:t>
          </w:r>
          <w:r w:rsidRPr="00A04F1D">
            <w:rPr>
              <w:b w:val="0"/>
              <w:bCs w:val="0"/>
            </w:rPr>
            <w:ptab w:relativeTo="margin" w:alignment="right" w:leader="dot"/>
          </w:r>
          <w:r>
            <w:rPr>
              <w:b w:val="0"/>
              <w:bCs w:val="0"/>
            </w:rPr>
            <w:t>17</w:t>
          </w:r>
        </w:p>
        <w:p w14:paraId="07F75E05" w14:textId="31CF53CB" w:rsidR="00A04F1D" w:rsidRPr="00A04F1D" w:rsidRDefault="00A04F1D" w:rsidP="00A04F1D">
          <w:pPr>
            <w:pStyle w:val="TOC1"/>
            <w:spacing w:after="120"/>
            <w:ind w:firstLine="720"/>
          </w:pPr>
          <w:r>
            <w:rPr>
              <w:b w:val="0"/>
              <w:bCs w:val="0"/>
            </w:rPr>
            <w:t>Dr. Steven Roberts – UW School of Aquatic &amp; Fishery Sciences (Collaborator)</w:t>
          </w:r>
          <w:r w:rsidRPr="00A04F1D">
            <w:rPr>
              <w:b w:val="0"/>
              <w:bCs w:val="0"/>
            </w:rPr>
            <w:t xml:space="preserve"> </w:t>
          </w:r>
          <w:r w:rsidRPr="00A04F1D">
            <w:rPr>
              <w:b w:val="0"/>
              <w:bCs w:val="0"/>
            </w:rPr>
            <w:ptab w:relativeTo="margin" w:alignment="right" w:leader="dot"/>
          </w:r>
          <w:r>
            <w:rPr>
              <w:b w:val="0"/>
              <w:bCs w:val="0"/>
            </w:rPr>
            <w:t>19</w:t>
          </w:r>
        </w:p>
        <w:p w14:paraId="0DDFEF4A" w14:textId="01562F31" w:rsidR="006B334C" w:rsidRPr="003F7E4D" w:rsidRDefault="003F7E4D" w:rsidP="003F7E4D">
          <w:pPr>
            <w:spacing w:after="120"/>
            <w:rPr>
              <w:rFonts w:ascii="Times New Roman" w:hAnsi="Times New Roman" w:cs="Times New Roman"/>
              <w:b/>
              <w:bCs/>
              <w:sz w:val="24"/>
              <w:szCs w:val="24"/>
            </w:rPr>
          </w:pPr>
          <w:r w:rsidRPr="003F7E4D">
            <w:rPr>
              <w:rFonts w:ascii="Times New Roman" w:hAnsi="Times New Roman" w:cs="Times New Roman"/>
              <w:b/>
              <w:bCs/>
              <w:sz w:val="24"/>
              <w:szCs w:val="24"/>
            </w:rPr>
            <w:t>Appendix 4: Data Management Plan</w:t>
          </w:r>
          <w:r w:rsidR="006B334C" w:rsidRPr="003F7E4D">
            <w:rPr>
              <w:rFonts w:ascii="Times New Roman" w:hAnsi="Times New Roman" w:cs="Times New Roman"/>
              <w:b/>
              <w:bCs/>
              <w:sz w:val="24"/>
              <w:szCs w:val="24"/>
            </w:rPr>
            <w:t xml:space="preserve"> </w:t>
          </w:r>
          <w:r w:rsidR="006B334C" w:rsidRPr="003F7E4D">
            <w:rPr>
              <w:rFonts w:ascii="Times New Roman" w:hAnsi="Times New Roman" w:cs="Times New Roman"/>
              <w:b/>
              <w:bCs/>
              <w:sz w:val="24"/>
              <w:szCs w:val="24"/>
            </w:rPr>
            <w:ptab w:relativeTo="margin" w:alignment="right" w:leader="dot"/>
          </w:r>
          <w:r w:rsidR="00A04F1D">
            <w:rPr>
              <w:rFonts w:ascii="Times New Roman" w:hAnsi="Times New Roman" w:cs="Times New Roman"/>
              <w:b/>
              <w:bCs/>
              <w:sz w:val="24"/>
              <w:szCs w:val="24"/>
            </w:rPr>
            <w:t>20</w:t>
          </w:r>
        </w:p>
        <w:p w14:paraId="090A85E1" w14:textId="75F7B943" w:rsidR="00C93255" w:rsidRPr="003F7E4D" w:rsidRDefault="006B334C" w:rsidP="00C93255">
          <w:pPr>
            <w:spacing w:after="120"/>
            <w:rPr>
              <w:rFonts w:ascii="Times New Roman" w:hAnsi="Times New Roman" w:cs="Times New Roman"/>
              <w:b/>
              <w:bCs/>
              <w:sz w:val="24"/>
              <w:szCs w:val="24"/>
            </w:rPr>
          </w:pPr>
          <w:r w:rsidRPr="003F7E4D">
            <w:rPr>
              <w:rFonts w:ascii="Times New Roman" w:hAnsi="Times New Roman" w:cs="Times New Roman"/>
              <w:b/>
              <w:bCs/>
              <w:sz w:val="24"/>
              <w:szCs w:val="24"/>
            </w:rPr>
            <w:t xml:space="preserve">Appendix </w:t>
          </w:r>
          <w:r w:rsidR="003F7E4D" w:rsidRPr="003F7E4D">
            <w:rPr>
              <w:rFonts w:ascii="Times New Roman" w:hAnsi="Times New Roman" w:cs="Times New Roman"/>
              <w:b/>
              <w:bCs/>
              <w:sz w:val="24"/>
              <w:szCs w:val="24"/>
            </w:rPr>
            <w:t>5</w:t>
          </w:r>
          <w:r w:rsidRPr="003F7E4D">
            <w:rPr>
              <w:rFonts w:ascii="Times New Roman" w:hAnsi="Times New Roman" w:cs="Times New Roman"/>
              <w:b/>
              <w:bCs/>
              <w:sz w:val="24"/>
              <w:szCs w:val="24"/>
            </w:rPr>
            <w:t>:</w:t>
          </w:r>
          <w:r w:rsidR="003F7E4D" w:rsidRPr="003F7E4D">
            <w:rPr>
              <w:rFonts w:ascii="Times New Roman" w:hAnsi="Times New Roman" w:cs="Times New Roman"/>
              <w:b/>
              <w:bCs/>
              <w:sz w:val="24"/>
              <w:szCs w:val="24"/>
            </w:rPr>
            <w:t xml:space="preserve"> University of Washington Rate Agreement</w:t>
          </w:r>
          <w:r w:rsidRPr="003F7E4D">
            <w:rPr>
              <w:rFonts w:ascii="Times New Roman" w:hAnsi="Times New Roman" w:cs="Times New Roman"/>
              <w:b/>
              <w:bCs/>
              <w:sz w:val="24"/>
              <w:szCs w:val="24"/>
            </w:rPr>
            <w:t xml:space="preserve"> </w:t>
          </w:r>
          <w:r w:rsidRPr="003F7E4D">
            <w:rPr>
              <w:rFonts w:ascii="Times New Roman" w:hAnsi="Times New Roman" w:cs="Times New Roman"/>
              <w:b/>
              <w:bCs/>
              <w:sz w:val="24"/>
              <w:szCs w:val="24"/>
            </w:rPr>
            <w:ptab w:relativeTo="margin" w:alignment="right" w:leader="dot"/>
          </w:r>
          <w:r w:rsidR="00A04F1D">
            <w:rPr>
              <w:rFonts w:ascii="Times New Roman" w:hAnsi="Times New Roman" w:cs="Times New Roman"/>
              <w:b/>
              <w:bCs/>
              <w:sz w:val="24"/>
              <w:szCs w:val="24"/>
            </w:rPr>
            <w:t>21</w:t>
          </w:r>
        </w:p>
        <w:p w14:paraId="73BECF65" w14:textId="66C6F80A" w:rsidR="00C93255" w:rsidRPr="003F7E4D" w:rsidRDefault="00C93255" w:rsidP="00C93255">
          <w:pPr>
            <w:spacing w:after="120"/>
            <w:rPr>
              <w:rFonts w:ascii="Times New Roman" w:hAnsi="Times New Roman" w:cs="Times New Roman"/>
              <w:b/>
              <w:bCs/>
              <w:sz w:val="24"/>
              <w:szCs w:val="24"/>
            </w:rPr>
          </w:pPr>
          <w:r w:rsidRPr="003F7E4D">
            <w:rPr>
              <w:rFonts w:ascii="Times New Roman" w:hAnsi="Times New Roman" w:cs="Times New Roman"/>
              <w:b/>
              <w:bCs/>
              <w:sz w:val="24"/>
              <w:szCs w:val="24"/>
            </w:rPr>
            <w:t xml:space="preserve">Appendix </w:t>
          </w:r>
          <w:r>
            <w:rPr>
              <w:rFonts w:ascii="Times New Roman" w:hAnsi="Times New Roman" w:cs="Times New Roman"/>
              <w:b/>
              <w:bCs/>
              <w:sz w:val="24"/>
              <w:szCs w:val="24"/>
            </w:rPr>
            <w:t>6</w:t>
          </w:r>
          <w:r w:rsidRPr="003F7E4D">
            <w:rPr>
              <w:rFonts w:ascii="Times New Roman" w:hAnsi="Times New Roman" w:cs="Times New Roman"/>
              <w:b/>
              <w:bCs/>
              <w:sz w:val="24"/>
              <w:szCs w:val="24"/>
            </w:rPr>
            <w:t xml:space="preserve">: </w:t>
          </w:r>
          <w:r>
            <w:rPr>
              <w:rFonts w:ascii="Times New Roman" w:hAnsi="Times New Roman" w:cs="Times New Roman"/>
              <w:b/>
              <w:bCs/>
              <w:sz w:val="24"/>
              <w:szCs w:val="24"/>
            </w:rPr>
            <w:t>References cited</w:t>
          </w:r>
          <w:r w:rsidRPr="003F7E4D">
            <w:rPr>
              <w:rFonts w:ascii="Times New Roman" w:hAnsi="Times New Roman" w:cs="Times New Roman"/>
              <w:b/>
              <w:bCs/>
              <w:sz w:val="24"/>
              <w:szCs w:val="24"/>
            </w:rPr>
            <w:t xml:space="preserve"> </w:t>
          </w:r>
          <w:r w:rsidRPr="003F7E4D">
            <w:rPr>
              <w:rFonts w:ascii="Times New Roman" w:hAnsi="Times New Roman" w:cs="Times New Roman"/>
              <w:b/>
              <w:bCs/>
              <w:sz w:val="24"/>
              <w:szCs w:val="24"/>
            </w:rPr>
            <w:ptab w:relativeTo="margin" w:alignment="right" w:leader="dot"/>
          </w:r>
          <w:r>
            <w:rPr>
              <w:rFonts w:ascii="Times New Roman" w:hAnsi="Times New Roman" w:cs="Times New Roman"/>
              <w:b/>
              <w:bCs/>
              <w:sz w:val="24"/>
              <w:szCs w:val="24"/>
            </w:rPr>
            <w:t>2</w:t>
          </w:r>
          <w:r w:rsidR="00A04F1D">
            <w:rPr>
              <w:rFonts w:ascii="Times New Roman" w:hAnsi="Times New Roman" w:cs="Times New Roman"/>
              <w:b/>
              <w:bCs/>
              <w:sz w:val="24"/>
              <w:szCs w:val="24"/>
            </w:rPr>
            <w:t>9</w:t>
          </w:r>
        </w:p>
        <w:p w14:paraId="3A420B24" w14:textId="7A275189" w:rsidR="006B334C" w:rsidRPr="003F7E4D" w:rsidRDefault="00C91D2C" w:rsidP="003F7E4D">
          <w:pPr>
            <w:spacing w:after="120"/>
            <w:rPr>
              <w:rFonts w:ascii="Times New Roman" w:hAnsi="Times New Roman" w:cs="Times New Roman"/>
              <w:b/>
              <w:bCs/>
              <w:sz w:val="24"/>
              <w:szCs w:val="24"/>
            </w:rPr>
          </w:pPr>
        </w:p>
      </w:sdtContent>
    </w:sdt>
    <w:p w14:paraId="65FF52A1" w14:textId="77777777" w:rsidR="00C4548B" w:rsidRDefault="00C4548B" w:rsidP="00C4548B">
      <w:pPr>
        <w:rPr>
          <w:rFonts w:ascii="Times New Roman" w:hAnsi="Times New Roman" w:cs="Times New Roman"/>
          <w:b/>
          <w:bCs/>
          <w:sz w:val="24"/>
          <w:szCs w:val="24"/>
        </w:rPr>
        <w:sectPr w:rsidR="00C4548B" w:rsidSect="00C93255">
          <w:footerReference w:type="default" r:id="rId8"/>
          <w:headerReference w:type="first" r:id="rId9"/>
          <w:footerReference w:type="first" r:id="rId10"/>
          <w:pgSz w:w="12240" w:h="15840"/>
          <w:pgMar w:top="1440" w:right="1440" w:bottom="1440" w:left="1440" w:header="720" w:footer="720" w:gutter="0"/>
          <w:pgNumType w:start="1"/>
          <w:cols w:space="720"/>
          <w:titlePg/>
          <w:docGrid w:linePitch="360"/>
        </w:sectPr>
      </w:pPr>
    </w:p>
    <w:p w14:paraId="663F5211" w14:textId="0BE83329" w:rsidR="00EB5399" w:rsidRPr="00C4548B" w:rsidRDefault="00FE1854" w:rsidP="00C4548B">
      <w:pPr>
        <w:rPr>
          <w:rFonts w:ascii="Times New Roman" w:hAnsi="Times New Roman" w:cs="Times New Roman"/>
          <w:b/>
          <w:bCs/>
          <w:color w:val="000000"/>
          <w:sz w:val="24"/>
          <w:szCs w:val="24"/>
        </w:rPr>
      </w:pPr>
      <w:r w:rsidRPr="00C4548B">
        <w:rPr>
          <w:rFonts w:ascii="Times New Roman" w:hAnsi="Times New Roman" w:cs="Times New Roman"/>
          <w:b/>
          <w:bCs/>
          <w:sz w:val="24"/>
          <w:szCs w:val="24"/>
        </w:rPr>
        <w:lastRenderedPageBreak/>
        <w:t>PROJECT SUMMARY</w:t>
      </w:r>
    </w:p>
    <w:p w14:paraId="554969B0" w14:textId="77777777" w:rsidR="00FE1854" w:rsidRPr="003F7E4D" w:rsidRDefault="00FE1854" w:rsidP="005D30EF">
      <w:pPr>
        <w:pStyle w:val="Default"/>
        <w:jc w:val="both"/>
      </w:pPr>
    </w:p>
    <w:p w14:paraId="2BE6F2D7" w14:textId="0FDD752E" w:rsidR="00545546" w:rsidRPr="003F7E4D" w:rsidRDefault="00545546" w:rsidP="005D30EF">
      <w:pPr>
        <w:pStyle w:val="Default"/>
        <w:jc w:val="both"/>
      </w:pPr>
      <w:r w:rsidRPr="003F7E4D">
        <w:rPr>
          <w:b/>
          <w:bCs/>
        </w:rPr>
        <w:t>(1) Organization title</w:t>
      </w:r>
      <w:r w:rsidR="00FE1854" w:rsidRPr="003F7E4D">
        <w:rPr>
          <w:b/>
          <w:bCs/>
        </w:rPr>
        <w:t>:</w:t>
      </w:r>
      <w:r w:rsidR="00FE1854" w:rsidRPr="003F7E4D">
        <w:t xml:space="preserve"> </w:t>
      </w:r>
      <w:r w:rsidRPr="003F7E4D">
        <w:t>University of Washington</w:t>
      </w:r>
    </w:p>
    <w:p w14:paraId="7487EF6A" w14:textId="77777777" w:rsidR="00545546" w:rsidRPr="003F7E4D" w:rsidRDefault="00545546" w:rsidP="005D30EF">
      <w:pPr>
        <w:pStyle w:val="Default"/>
        <w:jc w:val="both"/>
      </w:pPr>
    </w:p>
    <w:p w14:paraId="53F0B610" w14:textId="77AE0C04" w:rsidR="00545546" w:rsidRPr="003F7E4D" w:rsidRDefault="00545546" w:rsidP="005D30EF">
      <w:pPr>
        <w:pStyle w:val="Default"/>
        <w:jc w:val="both"/>
      </w:pPr>
      <w:r w:rsidRPr="003F7E4D">
        <w:rPr>
          <w:b/>
          <w:bCs/>
        </w:rPr>
        <w:t>(2) Principal Investigator(s) (PI)</w:t>
      </w:r>
      <w:r w:rsidR="00FE1854" w:rsidRPr="003F7E4D">
        <w:t xml:space="preserve">: </w:t>
      </w:r>
      <w:r w:rsidR="00EB5399" w:rsidRPr="003F7E4D">
        <w:t xml:space="preserve">Dr. </w:t>
      </w:r>
      <w:r w:rsidRPr="003F7E4D">
        <w:t>Emily Carrington (PI)</w:t>
      </w:r>
    </w:p>
    <w:p w14:paraId="1D328CA6" w14:textId="77777777" w:rsidR="00545546" w:rsidRPr="003F7E4D" w:rsidRDefault="00545546" w:rsidP="005D30EF">
      <w:pPr>
        <w:pStyle w:val="Default"/>
        <w:jc w:val="both"/>
      </w:pPr>
    </w:p>
    <w:p w14:paraId="5E700B1E" w14:textId="1C2CA6AA" w:rsidR="00545546" w:rsidRPr="003F7E4D" w:rsidRDefault="00545546" w:rsidP="005D30EF">
      <w:pPr>
        <w:pStyle w:val="Default"/>
        <w:jc w:val="both"/>
        <w:rPr>
          <w:b/>
          <w:bCs/>
        </w:rPr>
      </w:pPr>
      <w:r w:rsidRPr="003F7E4D">
        <w:rPr>
          <w:b/>
          <w:bCs/>
        </w:rPr>
        <w:t>(3) Address, telephone number, and email address of Principal Investigator(s)</w:t>
      </w:r>
      <w:r w:rsidR="00FE1854" w:rsidRPr="003F7E4D">
        <w:rPr>
          <w:b/>
          <w:bCs/>
        </w:rPr>
        <w:t>:</w:t>
      </w:r>
    </w:p>
    <w:p w14:paraId="0BAC3AB1" w14:textId="695457EA" w:rsidR="00545546" w:rsidRPr="003F7E4D" w:rsidRDefault="00545546" w:rsidP="005D30EF">
      <w:pPr>
        <w:pStyle w:val="Default"/>
        <w:jc w:val="both"/>
      </w:pPr>
    </w:p>
    <w:p w14:paraId="1A89CF9D" w14:textId="54A19007" w:rsidR="000A3E38" w:rsidRPr="003F7E4D" w:rsidRDefault="000A3E38" w:rsidP="005D30EF">
      <w:pPr>
        <w:pStyle w:val="Default"/>
        <w:jc w:val="both"/>
      </w:pPr>
      <w:r w:rsidRPr="003F7E4D">
        <w:t>UW Biology Department</w:t>
      </w:r>
      <w:r w:rsidR="00E277B3" w:rsidRPr="003F7E4D">
        <w:t xml:space="preserve">, </w:t>
      </w:r>
      <w:r w:rsidRPr="003F7E4D">
        <w:t>3747 West Stevens Way NE</w:t>
      </w:r>
      <w:r w:rsidR="00E277B3" w:rsidRPr="003F7E4D">
        <w:t xml:space="preserve">, </w:t>
      </w:r>
      <w:r w:rsidRPr="003F7E4D">
        <w:t>Life Sciences Building (LSB)</w:t>
      </w:r>
      <w:r w:rsidR="00E277B3" w:rsidRPr="003F7E4D">
        <w:t>,</w:t>
      </w:r>
    </w:p>
    <w:p w14:paraId="126DB0CE" w14:textId="4D6ACF59" w:rsidR="00545546" w:rsidRPr="003F7E4D" w:rsidRDefault="00545546" w:rsidP="005D30EF">
      <w:pPr>
        <w:pStyle w:val="Default"/>
        <w:jc w:val="both"/>
      </w:pPr>
      <w:r w:rsidRPr="003F7E4D">
        <w:t>Seattle, WA 98195</w:t>
      </w:r>
      <w:r w:rsidR="00E277B3" w:rsidRPr="003F7E4D">
        <w:t xml:space="preserve">, (201) 221-4676, </w:t>
      </w:r>
      <w:hyperlink r:id="rId11" w:history="1">
        <w:r w:rsidR="00DB3AB7" w:rsidRPr="003F7E4D">
          <w:rPr>
            <w:rStyle w:val="Hyperlink"/>
          </w:rPr>
          <w:t>ecarring@uw.edu</w:t>
        </w:r>
      </w:hyperlink>
    </w:p>
    <w:p w14:paraId="16606F9C" w14:textId="77777777" w:rsidR="00545546" w:rsidRPr="003F7E4D" w:rsidRDefault="00545546" w:rsidP="005D30EF">
      <w:pPr>
        <w:pStyle w:val="Default"/>
        <w:jc w:val="both"/>
      </w:pPr>
    </w:p>
    <w:p w14:paraId="6B446AB0" w14:textId="64B4766C" w:rsidR="000A3E38" w:rsidRPr="003F7E4D" w:rsidRDefault="00545546" w:rsidP="005D30EF">
      <w:pPr>
        <w:pStyle w:val="Default"/>
        <w:jc w:val="both"/>
      </w:pPr>
      <w:r w:rsidRPr="003F7E4D">
        <w:rPr>
          <w:b/>
          <w:bCs/>
        </w:rPr>
        <w:t>(4) Project title</w:t>
      </w:r>
      <w:r w:rsidR="00FE1854" w:rsidRPr="003F7E4D">
        <w:rPr>
          <w:b/>
          <w:bCs/>
        </w:rPr>
        <w:t xml:space="preserve">: </w:t>
      </w:r>
      <w:r w:rsidR="00281083" w:rsidRPr="003F7E4D">
        <w:t>Development of genomic markers for environmental resilience in mussels</w:t>
      </w:r>
    </w:p>
    <w:p w14:paraId="203D808D" w14:textId="77777777" w:rsidR="000A3E38" w:rsidRPr="003F7E4D" w:rsidRDefault="000A3E38" w:rsidP="005D30EF">
      <w:pPr>
        <w:pStyle w:val="Default"/>
        <w:jc w:val="both"/>
      </w:pPr>
    </w:p>
    <w:p w14:paraId="21673233" w14:textId="4F206488" w:rsidR="000A3E38" w:rsidRPr="003F7E4D" w:rsidRDefault="00545546" w:rsidP="005D30EF">
      <w:pPr>
        <w:pStyle w:val="Default"/>
        <w:jc w:val="both"/>
      </w:pPr>
      <w:r w:rsidRPr="003F7E4D">
        <w:rPr>
          <w:b/>
          <w:bCs/>
        </w:rPr>
        <w:t>(5) Project objectives for the project period</w:t>
      </w:r>
      <w:r w:rsidR="00FE1854" w:rsidRPr="003F7E4D">
        <w:rPr>
          <w:b/>
          <w:bCs/>
        </w:rPr>
        <w:t>:</w:t>
      </w:r>
      <w:r w:rsidR="00FE1854" w:rsidRPr="003F7E4D">
        <w:t xml:space="preserve"> Our </w:t>
      </w:r>
      <w:r w:rsidR="00C81D0A" w:rsidRPr="003F7E4D">
        <w:t>proposal</w:t>
      </w:r>
      <w:r w:rsidR="00FE1854" w:rsidRPr="003F7E4D">
        <w:t xml:space="preserve"> seeks to support the sustainable expansion of the shellfish aquaculture industry by investigating </w:t>
      </w:r>
      <w:r w:rsidR="0032147A" w:rsidRPr="003F7E4D">
        <w:t>the downstream impact of</w:t>
      </w:r>
      <w:r w:rsidR="00FE1854" w:rsidRPr="003F7E4D">
        <w:t xml:space="preserve"> ocean acidification </w:t>
      </w:r>
      <w:r w:rsidR="0032147A" w:rsidRPr="003F7E4D">
        <w:t>(OA)</w:t>
      </w:r>
      <w:r w:rsidR="00D55E2F" w:rsidRPr="003F7E4D">
        <w:t xml:space="preserve"> and ocean warming (OW)</w:t>
      </w:r>
      <w:r w:rsidR="0032147A" w:rsidRPr="003F7E4D">
        <w:t xml:space="preserve"> </w:t>
      </w:r>
      <w:r w:rsidR="00D55E2F" w:rsidRPr="003F7E4D">
        <w:t>on the survival and successful</w:t>
      </w:r>
      <w:r w:rsidR="0032147A" w:rsidRPr="003F7E4D">
        <w:t xml:space="preserve"> cultivation</w:t>
      </w:r>
      <w:r w:rsidR="00FE1854" w:rsidRPr="003F7E4D">
        <w:t xml:space="preserve"> of marine </w:t>
      </w:r>
      <w:r w:rsidR="0032147A" w:rsidRPr="003F7E4D">
        <w:t>bivalves</w:t>
      </w:r>
      <w:r w:rsidR="00FE1854" w:rsidRPr="003F7E4D">
        <w:t xml:space="preserve">. Our research objective </w:t>
      </w:r>
      <w:r w:rsidR="0032147A" w:rsidRPr="003F7E4D">
        <w:t>is</w:t>
      </w:r>
      <w:r w:rsidR="00FE1854" w:rsidRPr="003F7E4D">
        <w:t xml:space="preserve"> to describe the response of</w:t>
      </w:r>
      <w:r w:rsidR="0032147A" w:rsidRPr="003F7E4D">
        <w:t xml:space="preserve"> commercially relevant</w:t>
      </w:r>
      <w:r w:rsidR="00D55E2F" w:rsidRPr="003F7E4D">
        <w:t xml:space="preserve"> species of</w:t>
      </w:r>
      <w:r w:rsidR="0032147A" w:rsidRPr="003F7E4D">
        <w:t xml:space="preserve"> marine mussel</w:t>
      </w:r>
      <w:r w:rsidR="00D55E2F" w:rsidRPr="003F7E4D">
        <w:t xml:space="preserve">s </w:t>
      </w:r>
      <w:r w:rsidR="0032147A" w:rsidRPr="003F7E4D">
        <w:t>to current and near-future OA</w:t>
      </w:r>
      <w:r w:rsidR="00D55E2F" w:rsidRPr="003F7E4D">
        <w:t xml:space="preserve"> and OW</w:t>
      </w:r>
      <w:r w:rsidR="0032147A" w:rsidRPr="003F7E4D">
        <w:t xml:space="preserve">, utilizing cutting-edge molecular technologies to identify </w:t>
      </w:r>
      <w:r w:rsidR="00D55E2F" w:rsidRPr="003F7E4D">
        <w:t xml:space="preserve">genetic markers that </w:t>
      </w:r>
      <w:r w:rsidR="00BC5E29">
        <w:t>confer</w:t>
      </w:r>
      <w:r w:rsidR="00D55E2F" w:rsidRPr="003F7E4D">
        <w:t xml:space="preserve"> resilience to environmental change.</w:t>
      </w:r>
    </w:p>
    <w:p w14:paraId="37F07009" w14:textId="77777777" w:rsidR="00545546" w:rsidRPr="003F7E4D" w:rsidRDefault="00545546" w:rsidP="005D30EF">
      <w:pPr>
        <w:pStyle w:val="Default"/>
        <w:jc w:val="both"/>
      </w:pPr>
    </w:p>
    <w:p w14:paraId="203C079D" w14:textId="52034D05" w:rsidR="006B334C" w:rsidRPr="003F7E4D" w:rsidRDefault="00545546" w:rsidP="005D30EF">
      <w:pPr>
        <w:pStyle w:val="Default"/>
        <w:jc w:val="both"/>
      </w:pPr>
      <w:r w:rsidRPr="003F7E4D">
        <w:rPr>
          <w:b/>
          <w:bCs/>
        </w:rPr>
        <w:t>(6) Summary of work to be performed within the project period</w:t>
      </w:r>
      <w:r w:rsidR="0032147A" w:rsidRPr="003F7E4D">
        <w:rPr>
          <w:b/>
          <w:bCs/>
        </w:rPr>
        <w:t>:</w:t>
      </w:r>
      <w:r w:rsidR="009A2812" w:rsidRPr="003F7E4D">
        <w:rPr>
          <w:b/>
          <w:bCs/>
        </w:rPr>
        <w:t xml:space="preserve"> </w:t>
      </w:r>
      <w:r w:rsidR="009A2812" w:rsidRPr="003F7E4D">
        <w:t xml:space="preserve">Mussel aquaculture production faces an unprecedented challenge as climate change continues to increase the environmental variability within </w:t>
      </w:r>
      <w:r w:rsidR="00E277B3" w:rsidRPr="003F7E4D">
        <w:t>our</w:t>
      </w:r>
      <w:r w:rsidR="009A2812" w:rsidRPr="003F7E4D">
        <w:t xml:space="preserve"> oceans. To effectively</w:t>
      </w:r>
      <w:r w:rsidR="00E277B3" w:rsidRPr="003F7E4D">
        <w:t xml:space="preserve"> select and cultivate genetic stocks that are resilient to </w:t>
      </w:r>
      <w:r w:rsidR="009A2812" w:rsidRPr="003F7E4D">
        <w:t>global processes such as ocean acidification (OA)</w:t>
      </w:r>
      <w:r w:rsidR="00D55E2F" w:rsidRPr="003F7E4D">
        <w:t xml:space="preserve"> and ocean warming (OW)</w:t>
      </w:r>
      <w:r w:rsidR="009A2812" w:rsidRPr="003F7E4D">
        <w:t>,</w:t>
      </w:r>
      <w:r w:rsidR="00A77697" w:rsidRPr="003F7E4D">
        <w:t xml:space="preserve"> research that describes the </w:t>
      </w:r>
      <w:r w:rsidR="009A2812" w:rsidRPr="003F7E4D">
        <w:t xml:space="preserve">genomic </w:t>
      </w:r>
      <w:r w:rsidR="00A77697" w:rsidRPr="003F7E4D">
        <w:t>diversity present in farmed</w:t>
      </w:r>
      <w:r w:rsidR="00D55E2F" w:rsidRPr="003F7E4D">
        <w:t xml:space="preserve"> and wild</w:t>
      </w:r>
      <w:r w:rsidR="00A77697" w:rsidRPr="003F7E4D">
        <w:t xml:space="preserve"> </w:t>
      </w:r>
      <w:r w:rsidR="00D55E2F" w:rsidRPr="003F7E4D">
        <w:t xml:space="preserve">mussel </w:t>
      </w:r>
      <w:r w:rsidR="00A77697" w:rsidRPr="003F7E4D">
        <w:t xml:space="preserve">populations </w:t>
      </w:r>
      <w:r w:rsidR="00D55E2F" w:rsidRPr="003F7E4D">
        <w:t xml:space="preserve">is needed. </w:t>
      </w:r>
      <w:r w:rsidR="0032147A" w:rsidRPr="003F7E4D">
        <w:t>To accomplish</w:t>
      </w:r>
      <w:r w:rsidR="00BC5E29">
        <w:t xml:space="preserve"> </w:t>
      </w:r>
      <w:r w:rsidR="0032147A" w:rsidRPr="003F7E4D">
        <w:t xml:space="preserve">this goal, we have assembled an interdisciplinary team with expertise in ecological physiology, genetics, and material science to </w:t>
      </w:r>
      <w:r w:rsidR="009A2812" w:rsidRPr="003F7E4D">
        <w:t>identify the downstream effects of stress-induced changes in gene expression on the ability of marine mussels to attach to aquaculture lines</w:t>
      </w:r>
      <w:r w:rsidR="00D55E2F" w:rsidRPr="003F7E4D">
        <w:t xml:space="preserve">. </w:t>
      </w:r>
      <w:r w:rsidR="009A2812" w:rsidRPr="003F7E4D">
        <w:t>We anticipate to be able identify</w:t>
      </w:r>
      <w:r w:rsidR="00E277B3" w:rsidRPr="003F7E4D">
        <w:t xml:space="preserve"> several</w:t>
      </w:r>
      <w:r w:rsidR="009A2812" w:rsidRPr="003F7E4D">
        <w:t xml:space="preserve"> biological </w:t>
      </w:r>
      <w:r w:rsidR="00E277B3" w:rsidRPr="003F7E4D">
        <w:t xml:space="preserve">pathways whose stress-induced dysregulation </w:t>
      </w:r>
      <w:r w:rsidR="00A77697" w:rsidRPr="003F7E4D">
        <w:t>result in</w:t>
      </w:r>
      <w:r w:rsidR="00E277B3" w:rsidRPr="003F7E4D">
        <w:t xml:space="preserve"> reproducible changes in the composition, structure, and performance of byssal threads, the protein-based fibers mussels use to adhere to surfaces underwater. </w:t>
      </w:r>
      <w:r w:rsidR="00D55E2F" w:rsidRPr="003F7E4D">
        <w:t xml:space="preserve">In collaboration with our industry partner, Penn Cove Shellfish LLC, </w:t>
      </w:r>
      <w:r w:rsidR="00E277B3" w:rsidRPr="003F7E4D">
        <w:rPr>
          <w:b/>
          <w:bCs/>
        </w:rPr>
        <w:t>the measure of success for this proposal</w:t>
      </w:r>
      <w:r w:rsidR="00D55E2F" w:rsidRPr="003F7E4D">
        <w:rPr>
          <w:b/>
          <w:bCs/>
        </w:rPr>
        <w:t xml:space="preserve"> will be the identification</w:t>
      </w:r>
      <w:r w:rsidR="00BC5E29">
        <w:rPr>
          <w:b/>
          <w:bCs/>
        </w:rPr>
        <w:t xml:space="preserve"> of genetic markers that, when used as selection criteria for mussel broodstock, will produce adults with</w:t>
      </w:r>
      <w:r w:rsidR="00D55E2F" w:rsidRPr="003F7E4D">
        <w:rPr>
          <w:b/>
          <w:bCs/>
        </w:rPr>
        <w:t xml:space="preserve"> robust attachment to aquaculture lines </w:t>
      </w:r>
      <w:r w:rsidR="00BC5E29">
        <w:rPr>
          <w:b/>
          <w:bCs/>
        </w:rPr>
        <w:t>under near-future</w:t>
      </w:r>
      <w:r w:rsidR="00D55E2F" w:rsidRPr="003F7E4D">
        <w:rPr>
          <w:b/>
          <w:bCs/>
        </w:rPr>
        <w:t xml:space="preserve"> OA and OW</w:t>
      </w:r>
      <w:r w:rsidR="00E277B3" w:rsidRPr="003F7E4D">
        <w:t xml:space="preserve">. By defining these gene-environment interactions, our results </w:t>
      </w:r>
      <w:r w:rsidR="009A2812" w:rsidRPr="003F7E4D">
        <w:t xml:space="preserve">stand </w:t>
      </w:r>
      <w:r w:rsidR="00BC5E29">
        <w:t>to support</w:t>
      </w:r>
      <w:r w:rsidR="00E277B3" w:rsidRPr="003F7E4D">
        <w:t xml:space="preserve"> </w:t>
      </w:r>
      <w:r w:rsidR="00D55E2F" w:rsidRPr="003F7E4D">
        <w:t xml:space="preserve">commercial </w:t>
      </w:r>
      <w:r w:rsidR="00BC5E29">
        <w:t>growers</w:t>
      </w:r>
      <w:r w:rsidR="00E277B3" w:rsidRPr="003F7E4D">
        <w:t xml:space="preserve"> </w:t>
      </w:r>
      <w:r w:rsidR="00BC5E29">
        <w:t>in the</w:t>
      </w:r>
      <w:r w:rsidR="00E277B3" w:rsidRPr="003F7E4D">
        <w:t xml:space="preserve"> </w:t>
      </w:r>
      <w:r w:rsidR="00A77697" w:rsidRPr="003F7E4D">
        <w:t>develop</w:t>
      </w:r>
      <w:r w:rsidR="00BC5E29">
        <w:t>ment</w:t>
      </w:r>
      <w:r w:rsidR="00A77697" w:rsidRPr="003F7E4D">
        <w:t xml:space="preserve"> </w:t>
      </w:r>
      <w:r w:rsidR="00BC5E29">
        <w:t xml:space="preserve">of </w:t>
      </w:r>
      <w:r w:rsidR="00A77697" w:rsidRPr="003F7E4D">
        <w:t xml:space="preserve">selective </w:t>
      </w:r>
      <w:r w:rsidR="00E277B3" w:rsidRPr="003F7E4D">
        <w:t>breed</w:t>
      </w:r>
      <w:r w:rsidR="00A77697" w:rsidRPr="003F7E4D">
        <w:t>ing program</w:t>
      </w:r>
      <w:r w:rsidR="00BC5E29">
        <w:t>s</w:t>
      </w:r>
      <w:r w:rsidR="00A77697" w:rsidRPr="003F7E4D">
        <w:t xml:space="preserve"> </w:t>
      </w:r>
      <w:r w:rsidR="00BC5E29">
        <w:t>to</w:t>
      </w:r>
      <w:r w:rsidR="00A77697" w:rsidRPr="003F7E4D">
        <w:t xml:space="preserve"> </w:t>
      </w:r>
      <w:r w:rsidR="00D55E2F" w:rsidRPr="003F7E4D">
        <w:t xml:space="preserve">ensure </w:t>
      </w:r>
      <w:bookmarkStart w:id="0" w:name="_Hlk58485119"/>
      <w:r w:rsidR="00D55E2F" w:rsidRPr="003F7E4D">
        <w:t>the efficient</w:t>
      </w:r>
      <w:r w:rsidR="006B334C" w:rsidRPr="003F7E4D">
        <w:t xml:space="preserve">, </w:t>
      </w:r>
      <w:r w:rsidR="00D55E2F" w:rsidRPr="003F7E4D">
        <w:t>sustainable</w:t>
      </w:r>
      <w:r w:rsidR="006B334C" w:rsidRPr="003F7E4D">
        <w:t>,</w:t>
      </w:r>
      <w:r w:rsidR="00D55E2F" w:rsidRPr="003F7E4D">
        <w:t xml:space="preserve"> and profitable production of mussels within the United States</w:t>
      </w:r>
      <w:r w:rsidR="006B334C" w:rsidRPr="003F7E4D">
        <w:t>.</w:t>
      </w:r>
    </w:p>
    <w:bookmarkEnd w:id="0"/>
    <w:p w14:paraId="6296F920" w14:textId="77777777" w:rsidR="00545546" w:rsidRPr="003F7E4D" w:rsidRDefault="00545546" w:rsidP="005D30EF">
      <w:pPr>
        <w:pStyle w:val="Default"/>
        <w:jc w:val="both"/>
      </w:pPr>
    </w:p>
    <w:p w14:paraId="57023386" w14:textId="3E962C62" w:rsidR="00E277B3" w:rsidRPr="003F7E4D" w:rsidRDefault="00545546" w:rsidP="00E277B3">
      <w:pPr>
        <w:pStyle w:val="Default"/>
        <w:spacing w:after="120"/>
        <w:jc w:val="both"/>
        <w:rPr>
          <w:b/>
          <w:bCs/>
        </w:rPr>
      </w:pPr>
      <w:r w:rsidRPr="003F7E4D">
        <w:rPr>
          <w:b/>
          <w:bCs/>
        </w:rPr>
        <w:t>(7) Budget Information</w:t>
      </w:r>
      <w:r w:rsidR="0032147A" w:rsidRPr="003F7E4D">
        <w:rPr>
          <w:b/>
          <w:bCs/>
        </w:rPr>
        <w:t xml:space="preserve">: </w:t>
      </w:r>
    </w:p>
    <w:p w14:paraId="69E1B345" w14:textId="7A634B41" w:rsidR="00E277B3" w:rsidRPr="003F7E4D" w:rsidRDefault="00545546" w:rsidP="00E277B3">
      <w:pPr>
        <w:pStyle w:val="Default"/>
        <w:numPr>
          <w:ilvl w:val="0"/>
          <w:numId w:val="2"/>
        </w:numPr>
        <w:jc w:val="both"/>
      </w:pPr>
      <w:r w:rsidRPr="003F7E4D">
        <w:t>Total funds requested from PSMFC</w:t>
      </w:r>
      <w:r w:rsidR="00E277B3" w:rsidRPr="003F7E4D">
        <w:t xml:space="preserve">: </w:t>
      </w:r>
      <w:r w:rsidR="00281083" w:rsidRPr="003F7E4D">
        <w:t>$124,980</w:t>
      </w:r>
    </w:p>
    <w:p w14:paraId="7FB15CD2" w14:textId="1DC2FF9E" w:rsidR="00E277B3" w:rsidRPr="003F7E4D" w:rsidRDefault="00545546" w:rsidP="00E277B3">
      <w:pPr>
        <w:pStyle w:val="Default"/>
        <w:numPr>
          <w:ilvl w:val="0"/>
          <w:numId w:val="2"/>
        </w:numPr>
        <w:jc w:val="both"/>
      </w:pPr>
      <w:r w:rsidRPr="003F7E4D">
        <w:t>Current and pending support (if applicable)</w:t>
      </w:r>
      <w:r w:rsidR="00E277B3" w:rsidRPr="003F7E4D">
        <w:t>:</w:t>
      </w:r>
      <w:r w:rsidRPr="003F7E4D">
        <w:t xml:space="preserve"> </w:t>
      </w:r>
      <w:r w:rsidR="00E277B3" w:rsidRPr="003F7E4D">
        <w:t>N/A</w:t>
      </w:r>
    </w:p>
    <w:p w14:paraId="7E6920E0" w14:textId="4AAB269C" w:rsidR="00E277B3" w:rsidRPr="003F7E4D" w:rsidRDefault="00545546" w:rsidP="00E277B3">
      <w:pPr>
        <w:pStyle w:val="Default"/>
        <w:numPr>
          <w:ilvl w:val="0"/>
          <w:numId w:val="2"/>
        </w:numPr>
        <w:jc w:val="both"/>
      </w:pPr>
      <w:r w:rsidRPr="003F7E4D">
        <w:t>Cost sharing to be provided to this project</w:t>
      </w:r>
      <w:r w:rsidR="00E277B3" w:rsidRPr="003F7E4D">
        <w:t>: N/A</w:t>
      </w:r>
    </w:p>
    <w:p w14:paraId="011923DD" w14:textId="77777777" w:rsidR="00C93255" w:rsidRDefault="00545546" w:rsidP="00D55E2F">
      <w:pPr>
        <w:pStyle w:val="Default"/>
        <w:numPr>
          <w:ilvl w:val="0"/>
          <w:numId w:val="2"/>
        </w:numPr>
        <w:jc w:val="both"/>
      </w:pPr>
      <w:r w:rsidRPr="003F7E4D">
        <w:t>Total project cost</w:t>
      </w:r>
      <w:r w:rsidR="00E277B3" w:rsidRPr="003F7E4D">
        <w:t xml:space="preserve">: </w:t>
      </w:r>
      <w:r w:rsidR="00281083" w:rsidRPr="003F7E4D">
        <w:t>$124,980</w:t>
      </w:r>
    </w:p>
    <w:p w14:paraId="505A1329" w14:textId="6488E649" w:rsidR="00C93255" w:rsidRDefault="00C93255">
      <w:pPr>
        <w:rPr>
          <w:rFonts w:ascii="Times New Roman" w:hAnsi="Times New Roman" w:cs="Times New Roman"/>
          <w:color w:val="000000"/>
          <w:sz w:val="24"/>
          <w:szCs w:val="24"/>
        </w:rPr>
      </w:pPr>
    </w:p>
    <w:p w14:paraId="1B1BCF84" w14:textId="77777777" w:rsidR="00C4548B" w:rsidRDefault="00C4548B" w:rsidP="00C93255">
      <w:pPr>
        <w:pStyle w:val="Default"/>
        <w:jc w:val="both"/>
        <w:rPr>
          <w:b/>
          <w:bCs/>
        </w:rPr>
        <w:sectPr w:rsidR="00C4548B" w:rsidSect="00C93255">
          <w:headerReference w:type="first" r:id="rId12"/>
          <w:footerReference w:type="first" r:id="rId13"/>
          <w:pgSz w:w="12240" w:h="15840"/>
          <w:pgMar w:top="1440" w:right="1440" w:bottom="1440" w:left="1440" w:header="720" w:footer="720" w:gutter="0"/>
          <w:pgNumType w:start="1"/>
          <w:cols w:space="720"/>
          <w:titlePg/>
          <w:docGrid w:linePitch="360"/>
        </w:sectPr>
      </w:pPr>
    </w:p>
    <w:p w14:paraId="23D410CB" w14:textId="72F77A4D" w:rsidR="00D4759D" w:rsidRPr="003F7E4D" w:rsidRDefault="005D30EF" w:rsidP="00C93255">
      <w:pPr>
        <w:pStyle w:val="Default"/>
        <w:jc w:val="both"/>
      </w:pPr>
      <w:r w:rsidRPr="00C93255">
        <w:rPr>
          <w:b/>
          <w:bCs/>
        </w:rPr>
        <w:lastRenderedPageBreak/>
        <w:t>PROJECT DESCRIPTION</w:t>
      </w:r>
    </w:p>
    <w:p w14:paraId="04B24C77" w14:textId="713F9FE7" w:rsidR="00D4759D" w:rsidRPr="003F7E4D" w:rsidRDefault="00C404F7" w:rsidP="00842522">
      <w:pPr>
        <w:spacing w:before="120"/>
        <w:jc w:val="both"/>
        <w:rPr>
          <w:rFonts w:ascii="Times New Roman" w:hAnsi="Times New Roman" w:cs="Times New Roman"/>
          <w:b/>
          <w:bCs/>
          <w:sz w:val="24"/>
          <w:szCs w:val="24"/>
        </w:rPr>
      </w:pPr>
      <w:r w:rsidRPr="003F7E4D">
        <w:rPr>
          <w:rFonts w:ascii="Times New Roman" w:hAnsi="Times New Roman" w:cs="Times New Roman"/>
          <w:b/>
          <w:bCs/>
          <w:sz w:val="24"/>
          <w:szCs w:val="24"/>
        </w:rPr>
        <w:t>Introduction</w:t>
      </w:r>
    </w:p>
    <w:p w14:paraId="7687FAAE" w14:textId="66C8C230" w:rsidR="00CF3E58" w:rsidRPr="003F7E4D" w:rsidRDefault="00817A54" w:rsidP="00132671">
      <w:pPr>
        <w:spacing w:line="240" w:lineRule="auto"/>
        <w:ind w:firstLine="720"/>
        <w:jc w:val="both"/>
        <w:rPr>
          <w:rFonts w:ascii="Times New Roman" w:hAnsi="Times New Roman" w:cs="Times New Roman"/>
          <w:sz w:val="24"/>
          <w:szCs w:val="24"/>
        </w:rPr>
      </w:pPr>
      <w:r w:rsidRPr="003F7E4D">
        <w:rPr>
          <w:rFonts w:ascii="Times New Roman" w:hAnsi="Times New Roman" w:cs="Times New Roman"/>
          <w:sz w:val="24"/>
          <w:szCs w:val="24"/>
        </w:rPr>
        <w:t>B</w:t>
      </w:r>
      <w:r w:rsidR="00C404F7" w:rsidRPr="003F7E4D">
        <w:rPr>
          <w:rFonts w:ascii="Times New Roman" w:hAnsi="Times New Roman" w:cs="Times New Roman"/>
          <w:sz w:val="24"/>
          <w:szCs w:val="24"/>
        </w:rPr>
        <w:t xml:space="preserve">ivalve aquaculture produces a total </w:t>
      </w:r>
      <w:r w:rsidRPr="003F7E4D">
        <w:rPr>
          <w:rFonts w:ascii="Times New Roman" w:hAnsi="Times New Roman" w:cs="Times New Roman"/>
          <w:sz w:val="24"/>
          <w:szCs w:val="24"/>
        </w:rPr>
        <w:t xml:space="preserve">global </w:t>
      </w:r>
      <w:r w:rsidR="00C404F7" w:rsidRPr="003F7E4D">
        <w:rPr>
          <w:rFonts w:ascii="Times New Roman" w:hAnsi="Times New Roman" w:cs="Times New Roman"/>
          <w:sz w:val="24"/>
          <w:szCs w:val="24"/>
        </w:rPr>
        <w:t xml:space="preserve">economic value of 20.6 billion USD per year, of which </w:t>
      </w:r>
      <w:r w:rsidRPr="003F7E4D">
        <w:rPr>
          <w:rFonts w:ascii="Times New Roman" w:hAnsi="Times New Roman" w:cs="Times New Roman"/>
          <w:sz w:val="24"/>
          <w:szCs w:val="24"/>
        </w:rPr>
        <w:t xml:space="preserve">marine </w:t>
      </w:r>
      <w:r w:rsidR="00C404F7" w:rsidRPr="003F7E4D">
        <w:rPr>
          <w:rFonts w:ascii="Times New Roman" w:hAnsi="Times New Roman" w:cs="Times New Roman"/>
          <w:sz w:val="24"/>
          <w:szCs w:val="24"/>
        </w:rPr>
        <w:t>mussels</w:t>
      </w:r>
      <w:r w:rsidR="00CF3E58" w:rsidRPr="003F7E4D">
        <w:rPr>
          <w:rFonts w:ascii="Times New Roman" w:hAnsi="Times New Roman" w:cs="Times New Roman"/>
          <w:sz w:val="24"/>
          <w:szCs w:val="24"/>
        </w:rPr>
        <w:t xml:space="preserve"> </w:t>
      </w:r>
      <w:r w:rsidR="00C404F7" w:rsidRPr="003F7E4D">
        <w:rPr>
          <w:rFonts w:ascii="Times New Roman" w:hAnsi="Times New Roman" w:cs="Times New Roman"/>
          <w:sz w:val="24"/>
          <w:szCs w:val="24"/>
        </w:rPr>
        <w:t xml:space="preserve">account for 13% (FAO, 2019). </w:t>
      </w:r>
      <w:r w:rsidRPr="003F7E4D">
        <w:rPr>
          <w:rFonts w:ascii="Times New Roman" w:hAnsi="Times New Roman" w:cs="Times New Roman"/>
          <w:sz w:val="24"/>
          <w:szCs w:val="24"/>
        </w:rPr>
        <w:t xml:space="preserve">A sustainable source of protein, domestic mussel farming helps to offset the substantial US seafood trade deficit and has seen a steady expansion </w:t>
      </w:r>
      <w:r w:rsidR="00A41EAF">
        <w:rPr>
          <w:rFonts w:ascii="Times New Roman" w:hAnsi="Times New Roman" w:cs="Times New Roman"/>
          <w:sz w:val="24"/>
          <w:szCs w:val="24"/>
        </w:rPr>
        <w:t xml:space="preserve">on both coasts </w:t>
      </w:r>
      <w:r w:rsidRPr="003F7E4D">
        <w:rPr>
          <w:rFonts w:ascii="Times New Roman" w:hAnsi="Times New Roman" w:cs="Times New Roman"/>
          <w:sz w:val="24"/>
          <w:szCs w:val="24"/>
        </w:rPr>
        <w:t xml:space="preserve">since the 1970’s. Today, the oldest and largest mussel farm, Penn Cove Shellfish, </w:t>
      </w:r>
      <w:r w:rsidR="00257C07" w:rsidRPr="003F7E4D">
        <w:rPr>
          <w:rFonts w:ascii="Times New Roman" w:hAnsi="Times New Roman" w:cs="Times New Roman"/>
          <w:sz w:val="24"/>
          <w:szCs w:val="24"/>
        </w:rPr>
        <w:t xml:space="preserve">operates </w:t>
      </w:r>
      <w:r w:rsidR="00132671" w:rsidRPr="003F7E4D">
        <w:rPr>
          <w:rFonts w:ascii="Times New Roman" w:hAnsi="Times New Roman" w:cs="Times New Roman"/>
          <w:sz w:val="24"/>
          <w:szCs w:val="24"/>
        </w:rPr>
        <w:t>in</w:t>
      </w:r>
      <w:r w:rsidR="00257C07" w:rsidRPr="003F7E4D">
        <w:rPr>
          <w:rFonts w:ascii="Times New Roman" w:hAnsi="Times New Roman" w:cs="Times New Roman"/>
          <w:sz w:val="24"/>
          <w:szCs w:val="24"/>
        </w:rPr>
        <w:t xml:space="preserve"> </w:t>
      </w:r>
      <w:r w:rsidR="00132671" w:rsidRPr="003F7E4D">
        <w:rPr>
          <w:rFonts w:ascii="Times New Roman" w:hAnsi="Times New Roman" w:cs="Times New Roman"/>
          <w:sz w:val="24"/>
          <w:szCs w:val="24"/>
        </w:rPr>
        <w:t>Washington State</w:t>
      </w:r>
      <w:r w:rsidR="00CF3E58" w:rsidRPr="003F7E4D">
        <w:rPr>
          <w:rFonts w:ascii="Times New Roman" w:hAnsi="Times New Roman" w:cs="Times New Roman"/>
          <w:sz w:val="24"/>
          <w:szCs w:val="24"/>
        </w:rPr>
        <w:t xml:space="preserve"> </w:t>
      </w:r>
      <w:r w:rsidR="00257C07" w:rsidRPr="003F7E4D">
        <w:rPr>
          <w:rFonts w:ascii="Times New Roman" w:hAnsi="Times New Roman" w:cs="Times New Roman"/>
          <w:sz w:val="24"/>
          <w:szCs w:val="24"/>
        </w:rPr>
        <w:t>and</w:t>
      </w:r>
      <w:r w:rsidRPr="003F7E4D">
        <w:rPr>
          <w:rFonts w:ascii="Times New Roman" w:hAnsi="Times New Roman" w:cs="Times New Roman"/>
          <w:sz w:val="24"/>
          <w:szCs w:val="24"/>
        </w:rPr>
        <w:t xml:space="preserve"> produc</w:t>
      </w:r>
      <w:r w:rsidR="00257C07" w:rsidRPr="003F7E4D">
        <w:rPr>
          <w:rFonts w:ascii="Times New Roman" w:hAnsi="Times New Roman" w:cs="Times New Roman"/>
          <w:sz w:val="24"/>
          <w:szCs w:val="24"/>
        </w:rPr>
        <w:t>es</w:t>
      </w:r>
      <w:r w:rsidRPr="003F7E4D">
        <w:rPr>
          <w:rFonts w:ascii="Times New Roman" w:hAnsi="Times New Roman" w:cs="Times New Roman"/>
          <w:sz w:val="24"/>
          <w:szCs w:val="24"/>
        </w:rPr>
        <w:t xml:space="preserve"> </w:t>
      </w:r>
      <w:r w:rsidR="00BE5ABF" w:rsidRPr="003F7E4D">
        <w:rPr>
          <w:rFonts w:ascii="Times New Roman" w:hAnsi="Times New Roman" w:cs="Times New Roman"/>
          <w:sz w:val="24"/>
          <w:szCs w:val="24"/>
        </w:rPr>
        <w:t>more than</w:t>
      </w:r>
      <w:r w:rsidRPr="003F7E4D">
        <w:rPr>
          <w:rFonts w:ascii="Times New Roman" w:hAnsi="Times New Roman" w:cs="Times New Roman"/>
          <w:sz w:val="24"/>
          <w:szCs w:val="24"/>
        </w:rPr>
        <w:t xml:space="preserve"> </w:t>
      </w:r>
      <w:r w:rsidR="00A77697" w:rsidRPr="003F7E4D">
        <w:rPr>
          <w:rFonts w:ascii="Times New Roman" w:hAnsi="Times New Roman" w:cs="Times New Roman"/>
          <w:sz w:val="24"/>
          <w:szCs w:val="24"/>
        </w:rPr>
        <w:t>2</w:t>
      </w:r>
      <w:r w:rsidRPr="003F7E4D">
        <w:rPr>
          <w:rFonts w:ascii="Times New Roman" w:hAnsi="Times New Roman" w:cs="Times New Roman"/>
          <w:sz w:val="24"/>
          <w:szCs w:val="24"/>
        </w:rPr>
        <w:t xml:space="preserve"> million </w:t>
      </w:r>
      <w:r w:rsidR="00257C07" w:rsidRPr="003F7E4D">
        <w:rPr>
          <w:rFonts w:ascii="Times New Roman" w:hAnsi="Times New Roman" w:cs="Times New Roman"/>
          <w:sz w:val="24"/>
          <w:szCs w:val="24"/>
        </w:rPr>
        <w:t>pounds of mussels</w:t>
      </w:r>
      <w:r w:rsidR="00CF3E58" w:rsidRPr="003F7E4D">
        <w:rPr>
          <w:rFonts w:ascii="Times New Roman" w:hAnsi="Times New Roman" w:cs="Times New Roman"/>
          <w:sz w:val="24"/>
          <w:szCs w:val="24"/>
        </w:rPr>
        <w:t xml:space="preserve"> </w:t>
      </w:r>
      <w:r w:rsidR="00257C07" w:rsidRPr="003F7E4D">
        <w:rPr>
          <w:rFonts w:ascii="Times New Roman" w:hAnsi="Times New Roman" w:cs="Times New Roman"/>
          <w:sz w:val="24"/>
          <w:szCs w:val="24"/>
        </w:rPr>
        <w:t>each year</w:t>
      </w:r>
      <w:r w:rsidR="00796BCB" w:rsidRPr="003F7E4D">
        <w:rPr>
          <w:rFonts w:ascii="Times New Roman" w:hAnsi="Times New Roman" w:cs="Times New Roman"/>
          <w:sz w:val="24"/>
          <w:szCs w:val="24"/>
        </w:rPr>
        <w:t xml:space="preserve"> </w:t>
      </w:r>
      <w:r w:rsidR="001A000B" w:rsidRPr="003F7E4D">
        <w:rPr>
          <w:rFonts w:ascii="Times New Roman" w:hAnsi="Times New Roman" w:cs="Times New Roman"/>
          <w:sz w:val="24"/>
          <w:szCs w:val="24"/>
        </w:rPr>
        <w:t>using</w:t>
      </w:r>
      <w:r w:rsidR="00796BCB" w:rsidRPr="003F7E4D">
        <w:rPr>
          <w:rFonts w:ascii="Times New Roman" w:hAnsi="Times New Roman" w:cs="Times New Roman"/>
          <w:sz w:val="24"/>
          <w:szCs w:val="24"/>
        </w:rPr>
        <w:t xml:space="preserve"> </w:t>
      </w:r>
      <w:r w:rsidR="00257C07" w:rsidRPr="003F7E4D">
        <w:rPr>
          <w:rFonts w:ascii="Times New Roman" w:hAnsi="Times New Roman" w:cs="Times New Roman"/>
          <w:sz w:val="24"/>
          <w:szCs w:val="24"/>
        </w:rPr>
        <w:t>suspended raft culture</w:t>
      </w:r>
      <w:r w:rsidR="00796BCB" w:rsidRPr="003F7E4D">
        <w:rPr>
          <w:rFonts w:ascii="Times New Roman" w:hAnsi="Times New Roman" w:cs="Times New Roman"/>
          <w:sz w:val="24"/>
          <w:szCs w:val="24"/>
        </w:rPr>
        <w:t xml:space="preserve">. </w:t>
      </w:r>
      <w:r w:rsidR="00796BCB" w:rsidRPr="003F7E4D">
        <w:rPr>
          <w:rFonts w:ascii="Times New Roman" w:hAnsi="Times New Roman" w:cs="Times New Roman"/>
          <w:b/>
          <w:bCs/>
          <w:sz w:val="24"/>
          <w:szCs w:val="24"/>
        </w:rPr>
        <w:t xml:space="preserve">Suspended raft culture </w:t>
      </w:r>
      <w:r w:rsidR="00257C07" w:rsidRPr="003F7E4D">
        <w:rPr>
          <w:rFonts w:ascii="Times New Roman" w:hAnsi="Times New Roman" w:cs="Times New Roman"/>
          <w:b/>
          <w:bCs/>
          <w:sz w:val="24"/>
          <w:szCs w:val="24"/>
        </w:rPr>
        <w:t xml:space="preserve">is widely regarded as one of the most </w:t>
      </w:r>
      <w:r w:rsidRPr="003F7E4D">
        <w:rPr>
          <w:rFonts w:ascii="Times New Roman" w:hAnsi="Times New Roman" w:cs="Times New Roman"/>
          <w:b/>
          <w:bCs/>
          <w:sz w:val="24"/>
          <w:szCs w:val="24"/>
        </w:rPr>
        <w:t>efficient</w:t>
      </w:r>
      <w:r w:rsidR="00CF3E58" w:rsidRPr="003F7E4D">
        <w:rPr>
          <w:rFonts w:ascii="Times New Roman" w:hAnsi="Times New Roman" w:cs="Times New Roman"/>
          <w:b/>
          <w:bCs/>
          <w:sz w:val="24"/>
          <w:szCs w:val="24"/>
        </w:rPr>
        <w:t xml:space="preserve">, </w:t>
      </w:r>
      <w:r w:rsidRPr="003F7E4D">
        <w:rPr>
          <w:rFonts w:ascii="Times New Roman" w:hAnsi="Times New Roman" w:cs="Times New Roman"/>
          <w:b/>
          <w:bCs/>
          <w:sz w:val="24"/>
          <w:szCs w:val="24"/>
        </w:rPr>
        <w:t>sustainable</w:t>
      </w:r>
      <w:r w:rsidR="00CF3E58" w:rsidRPr="003F7E4D">
        <w:rPr>
          <w:rFonts w:ascii="Times New Roman" w:hAnsi="Times New Roman" w:cs="Times New Roman"/>
          <w:b/>
          <w:bCs/>
          <w:sz w:val="24"/>
          <w:szCs w:val="24"/>
        </w:rPr>
        <w:t>, and environmentally friendly aquaculture practices</w:t>
      </w:r>
      <w:r w:rsidR="00BE4EAC" w:rsidRPr="003F7E4D">
        <w:rPr>
          <w:rFonts w:ascii="Times New Roman" w:hAnsi="Times New Roman" w:cs="Times New Roman"/>
          <w:sz w:val="24"/>
          <w:szCs w:val="24"/>
        </w:rPr>
        <w:t xml:space="preserve"> </w:t>
      </w:r>
      <w:r w:rsidR="00BE4EAC" w:rsidRPr="003F7E4D">
        <w:rPr>
          <w:rFonts w:ascii="Times New Roman" w:hAnsi="Times New Roman" w:cs="Times New Roman"/>
          <w:sz w:val="24"/>
          <w:szCs w:val="24"/>
        </w:rPr>
        <w:fldChar w:fldCharType="begin"/>
      </w:r>
      <w:r w:rsidR="00BE4EAC" w:rsidRPr="003F7E4D">
        <w:rPr>
          <w:rFonts w:ascii="Times New Roman" w:hAnsi="Times New Roman" w:cs="Times New Roman"/>
          <w:sz w:val="24"/>
          <w:szCs w:val="24"/>
        </w:rPr>
        <w:instrText xml:space="preserve"> ADDIN EN.CITE &lt;EndNote&gt;&lt;Cite&gt;&lt;Author&gt;Shumway&lt;/Author&gt;&lt;Year&gt;2003&lt;/Year&gt;&lt;RecNum&gt;13&lt;/RecNum&gt;&lt;DisplayText&gt;[1]&lt;/DisplayText&gt;&lt;record&gt;&lt;rec-number&gt;13&lt;/rec-number&gt;&lt;foreign-keys&gt;&lt;key app="EN" db-id="290w2rwabxra2ne0zar5zr0rdd0px2vptpzw" timestamp="1606955093"&gt;13&lt;/key&gt;&lt;/foreign-keys&gt;&lt;ref-type name="Journal Article"&gt;17&lt;/ref-type&gt;&lt;contributors&gt;&lt;authors&gt;&lt;author&gt;Shumway, Sandra E&lt;/author&gt;&lt;author&gt;Davis, Chris&lt;/author&gt;&lt;author&gt;Downey, Robin&lt;/author&gt;&lt;author&gt;Karney, Rick&lt;/author&gt;&lt;author&gt;Kraeuter, John&lt;/author&gt;&lt;author&gt;Parsons, Jay&lt;/author&gt;&lt;author&gt;Rheault, Robert&lt;/author&gt;&lt;author&gt;Wikfors, Gary&lt;/author&gt;&lt;/authors&gt;&lt;/contributors&gt;&lt;titles&gt;&lt;title&gt;Shellfish aquaculture–in praise of sustainable economies and environments&lt;/title&gt;&lt;secondary-title&gt;World aquaculture&lt;/secondary-title&gt;&lt;/titles&gt;&lt;periodical&gt;&lt;full-title&gt;World aquaculture&lt;/full-title&gt;&lt;/periodical&gt;&lt;pages&gt;8-10&lt;/pages&gt;&lt;volume&gt;34&lt;/volume&gt;&lt;number&gt;4&lt;/number&gt;&lt;dates&gt;&lt;year&gt;2003&lt;/year&gt;&lt;/dates&gt;&lt;urls&gt;&lt;/urls&gt;&lt;/record&gt;&lt;/Cite&gt;&lt;/EndNote&gt;</w:instrText>
      </w:r>
      <w:r w:rsidR="00BE4EAC" w:rsidRPr="003F7E4D">
        <w:rPr>
          <w:rFonts w:ascii="Times New Roman" w:hAnsi="Times New Roman" w:cs="Times New Roman"/>
          <w:sz w:val="24"/>
          <w:szCs w:val="24"/>
        </w:rPr>
        <w:fldChar w:fldCharType="separate"/>
      </w:r>
      <w:r w:rsidR="00BE4EAC" w:rsidRPr="003F7E4D">
        <w:rPr>
          <w:rFonts w:ascii="Times New Roman" w:hAnsi="Times New Roman" w:cs="Times New Roman"/>
          <w:noProof/>
          <w:sz w:val="24"/>
          <w:szCs w:val="24"/>
        </w:rPr>
        <w:t>[1]</w:t>
      </w:r>
      <w:r w:rsidR="00BE4EAC" w:rsidRPr="003F7E4D">
        <w:rPr>
          <w:rFonts w:ascii="Times New Roman" w:hAnsi="Times New Roman" w:cs="Times New Roman"/>
          <w:sz w:val="24"/>
          <w:szCs w:val="24"/>
        </w:rPr>
        <w:fldChar w:fldCharType="end"/>
      </w:r>
      <w:r w:rsidR="00BE4EAC" w:rsidRPr="003F7E4D">
        <w:rPr>
          <w:rFonts w:ascii="Times New Roman" w:hAnsi="Times New Roman" w:cs="Times New Roman"/>
          <w:sz w:val="24"/>
          <w:szCs w:val="24"/>
        </w:rPr>
        <w:t>.</w:t>
      </w:r>
    </w:p>
    <w:p w14:paraId="27513AED" w14:textId="495E0CC6" w:rsidR="00CF3E58" w:rsidRPr="003F7E4D" w:rsidRDefault="00842522" w:rsidP="00BE5ABF">
      <w:pPr>
        <w:spacing w:line="240" w:lineRule="auto"/>
        <w:jc w:val="both"/>
        <w:rPr>
          <w:rFonts w:ascii="Times New Roman" w:hAnsi="Times New Roman" w:cs="Times New Roman"/>
          <w:sz w:val="24"/>
          <w:szCs w:val="24"/>
        </w:rPr>
      </w:pPr>
      <w:r w:rsidRPr="003F7E4D">
        <w:rPr>
          <w:rFonts w:ascii="Times New Roman" w:hAnsi="Times New Roman" w:cs="Times New Roman"/>
          <w:noProof/>
          <w:color w:val="000000" w:themeColor="text1"/>
          <w:sz w:val="24"/>
          <w:szCs w:val="24"/>
        </w:rPr>
        <mc:AlternateContent>
          <mc:Choice Requires="wps">
            <w:drawing>
              <wp:anchor distT="45720" distB="45720" distL="114300" distR="114300" simplePos="0" relativeHeight="251659264" behindDoc="0" locked="0" layoutInCell="1" allowOverlap="1" wp14:anchorId="2316CF92" wp14:editId="0898B014">
                <wp:simplePos x="0" y="0"/>
                <wp:positionH relativeFrom="margin">
                  <wp:posOffset>3898265</wp:posOffset>
                </wp:positionH>
                <wp:positionV relativeFrom="page">
                  <wp:posOffset>2637155</wp:posOffset>
                </wp:positionV>
                <wp:extent cx="2161540" cy="3291840"/>
                <wp:effectExtent l="0" t="0" r="10160" b="2286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1540" cy="3291840"/>
                        </a:xfrm>
                        <a:prstGeom prst="rect">
                          <a:avLst/>
                        </a:prstGeom>
                        <a:solidFill>
                          <a:srgbClr val="FFFFFF"/>
                        </a:solidFill>
                        <a:ln w="9525">
                          <a:solidFill>
                            <a:schemeClr val="tx1"/>
                          </a:solidFill>
                          <a:miter lim="800000"/>
                          <a:headEnd/>
                          <a:tailEnd/>
                        </a:ln>
                      </wps:spPr>
                      <wps:txbx>
                        <w:txbxContent>
                          <w:p w14:paraId="54B907AC" w14:textId="46D4EF2C" w:rsidR="00C91D2C" w:rsidRDefault="00C91D2C" w:rsidP="00E4613F">
                            <w:pPr>
                              <w:jc w:val="center"/>
                              <w:rPr>
                                <w:sz w:val="12"/>
                                <w:szCs w:val="20"/>
                              </w:rPr>
                            </w:pPr>
                            <w:r w:rsidRPr="00BE4EAC">
                              <w:rPr>
                                <w:noProof/>
                                <w:sz w:val="12"/>
                                <w:szCs w:val="20"/>
                              </w:rPr>
                              <w:drawing>
                                <wp:inline distT="0" distB="0" distL="0" distR="0" wp14:anchorId="1AC89528" wp14:editId="45912CD1">
                                  <wp:extent cx="1828800" cy="1248228"/>
                                  <wp:effectExtent l="0" t="0" r="0" b="952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4"/>
                                          <a:srcRect l="1905" t="1932" r="2082" b="3106"/>
                                          <a:stretch/>
                                        </pic:blipFill>
                                        <pic:spPr bwMode="auto">
                                          <a:xfrm>
                                            <a:off x="0" y="0"/>
                                            <a:ext cx="1829690" cy="1248835"/>
                                          </a:xfrm>
                                          <a:prstGeom prst="rect">
                                            <a:avLst/>
                                          </a:prstGeom>
                                          <a:ln>
                                            <a:noFill/>
                                          </a:ln>
                                          <a:extLst>
                                            <a:ext uri="{53640926-AAD7-44D8-BBD7-CCE9431645EC}">
                                              <a14:shadowObscured xmlns:a14="http://schemas.microsoft.com/office/drawing/2010/main"/>
                                            </a:ext>
                                          </a:extLst>
                                        </pic:spPr>
                                      </pic:pic>
                                    </a:graphicData>
                                  </a:graphic>
                                </wp:inline>
                              </w:drawing>
                            </w:r>
                          </w:p>
                          <w:p w14:paraId="0F6C3D22" w14:textId="77777777" w:rsidR="00C91D2C" w:rsidRDefault="00C91D2C" w:rsidP="00132671">
                            <w:pPr>
                              <w:rPr>
                                <w:sz w:val="12"/>
                                <w:szCs w:val="20"/>
                              </w:rPr>
                            </w:pPr>
                          </w:p>
                          <w:p w14:paraId="5090C503" w14:textId="607E33C2" w:rsidR="00C91D2C" w:rsidRDefault="00C91D2C" w:rsidP="00E4613F">
                            <w:pPr>
                              <w:jc w:val="center"/>
                              <w:rPr>
                                <w:sz w:val="20"/>
                                <w:szCs w:val="20"/>
                              </w:rPr>
                            </w:pPr>
                            <w:r>
                              <w:rPr>
                                <w:noProof/>
                                <w:sz w:val="20"/>
                                <w:szCs w:val="20"/>
                              </w:rPr>
                              <w:drawing>
                                <wp:inline distT="0" distB="0" distL="0" distR="0" wp14:anchorId="43989E1E" wp14:editId="1A8AF8F9">
                                  <wp:extent cx="1901190" cy="1270000"/>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1190" cy="1270000"/>
                                          </a:xfrm>
                                          <a:prstGeom prst="rect">
                                            <a:avLst/>
                                          </a:prstGeom>
                                          <a:noFill/>
                                          <a:ln>
                                            <a:noFill/>
                                          </a:ln>
                                        </pic:spPr>
                                      </pic:pic>
                                    </a:graphicData>
                                  </a:graphic>
                                </wp:inline>
                              </w:drawing>
                            </w:r>
                          </w:p>
                          <w:p w14:paraId="61C15DEC" w14:textId="5EF3518E" w:rsidR="00C91D2C" w:rsidRPr="00E4613F" w:rsidRDefault="00C91D2C" w:rsidP="00BE4EAC">
                            <w:pPr>
                              <w:rPr>
                                <w:sz w:val="16"/>
                                <w:szCs w:val="24"/>
                              </w:rPr>
                            </w:pPr>
                            <w:r w:rsidRPr="00E4613F">
                              <w:rPr>
                                <w:sz w:val="16"/>
                                <w:szCs w:val="24"/>
                              </w:rPr>
                              <w:t xml:space="preserve">Figure 1. (a) Mussel with attached </w:t>
                            </w:r>
                            <w:r w:rsidRPr="00BC5E29">
                              <w:rPr>
                                <w:b/>
                                <w:bCs/>
                                <w:sz w:val="16"/>
                                <w:szCs w:val="24"/>
                              </w:rPr>
                              <w:t>byssal thread</w:t>
                            </w:r>
                            <w:r w:rsidRPr="00E4613F">
                              <w:rPr>
                                <w:sz w:val="16"/>
                                <w:szCs w:val="24"/>
                              </w:rPr>
                              <w:t xml:space="preserve"> network. (b) Anatomy of a mussel's foot and diagram</w:t>
                            </w:r>
                            <w:r>
                              <w:rPr>
                                <w:sz w:val="16"/>
                                <w:szCs w:val="24"/>
                              </w:rPr>
                              <w:t xml:space="preserve"> of</w:t>
                            </w:r>
                            <w:r w:rsidRPr="00E4613F">
                              <w:rPr>
                                <w:sz w:val="16"/>
                                <w:szCs w:val="24"/>
                              </w:rPr>
                              <w:t xml:space="preserve"> how a byssal </w:t>
                            </w:r>
                            <w:r w:rsidR="007C27BC">
                              <w:rPr>
                                <w:sz w:val="16"/>
                                <w:szCs w:val="24"/>
                              </w:rPr>
                              <w:t xml:space="preserve">adhesive </w:t>
                            </w:r>
                            <w:r w:rsidRPr="00E4613F">
                              <w:rPr>
                                <w:sz w:val="16"/>
                                <w:szCs w:val="24"/>
                              </w:rPr>
                              <w:t>plaque is made</w:t>
                            </w:r>
                            <w:r>
                              <w:rPr>
                                <w:sz w:val="16"/>
                                <w:szCs w:val="24"/>
                              </w:rPr>
                              <w:t>.</w:t>
                            </w:r>
                          </w:p>
                          <w:p w14:paraId="523D1D92" w14:textId="77777777" w:rsidR="00C91D2C" w:rsidRDefault="00C91D2C" w:rsidP="00BE4EAC">
                            <w:pPr>
                              <w:rPr>
                                <w:sz w:val="12"/>
                                <w:szCs w:val="20"/>
                              </w:rPr>
                            </w:pPr>
                          </w:p>
                          <w:p w14:paraId="0780581F" w14:textId="77777777" w:rsidR="00C91D2C" w:rsidRPr="00132671" w:rsidRDefault="00C91D2C" w:rsidP="00132671">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16CF92" id="_x0000_t202" coordsize="21600,21600" o:spt="202" path="m,l,21600r21600,l21600,xe">
                <v:stroke joinstyle="miter"/>
                <v:path gradientshapeok="t" o:connecttype="rect"/>
              </v:shapetype>
              <v:shape id="Text Box 2" o:spid="_x0000_s1026" type="#_x0000_t202" style="position:absolute;left:0;text-align:left;margin-left:306.95pt;margin-top:207.65pt;width:170.2pt;height:259.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" strokecolor="black [3213]">
                <v:textbox>
                  <w:txbxContent>
                    <w:p w14:paraId="54B907AC" w14:textId="46D4EF2C" w:rsidR="00C91D2C" w:rsidRDefault="00C91D2C" w:rsidP="00E4613F">
                      <w:pPr>
                        <w:jc w:val="center"/>
                        <w:rPr>
                          <w:sz w:val="12"/>
                          <w:szCs w:val="20"/>
                        </w:rPr>
                      </w:pPr>
                      <w:r w:rsidRPr="00BE4EAC">
                        <w:rPr>
                          <w:noProof/>
                          <w:sz w:val="12"/>
                          <w:szCs w:val="20"/>
                        </w:rPr>
                        <w:drawing>
                          <wp:inline distT="0" distB="0" distL="0" distR="0" wp14:anchorId="1AC89528" wp14:editId="45912CD1">
                            <wp:extent cx="1828800" cy="1248228"/>
                            <wp:effectExtent l="0" t="0" r="0" b="952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4"/>
                                    <a:srcRect l="1905" t="1932" r="2082" b="3106"/>
                                    <a:stretch/>
                                  </pic:blipFill>
                                  <pic:spPr bwMode="auto">
                                    <a:xfrm>
                                      <a:off x="0" y="0"/>
                                      <a:ext cx="1829690" cy="1248835"/>
                                    </a:xfrm>
                                    <a:prstGeom prst="rect">
                                      <a:avLst/>
                                    </a:prstGeom>
                                    <a:ln>
                                      <a:noFill/>
                                    </a:ln>
                                    <a:extLst>
                                      <a:ext uri="{53640926-AAD7-44D8-BBD7-CCE9431645EC}">
                                        <a14:shadowObscured xmlns:a14="http://schemas.microsoft.com/office/drawing/2010/main"/>
                                      </a:ext>
                                    </a:extLst>
                                  </pic:spPr>
                                </pic:pic>
                              </a:graphicData>
                            </a:graphic>
                          </wp:inline>
                        </w:drawing>
                      </w:r>
                    </w:p>
                    <w:p w14:paraId="0F6C3D22" w14:textId="77777777" w:rsidR="00C91D2C" w:rsidRDefault="00C91D2C" w:rsidP="00132671">
                      <w:pPr>
                        <w:rPr>
                          <w:sz w:val="12"/>
                          <w:szCs w:val="20"/>
                        </w:rPr>
                      </w:pPr>
                    </w:p>
                    <w:p w14:paraId="5090C503" w14:textId="607E33C2" w:rsidR="00C91D2C" w:rsidRDefault="00C91D2C" w:rsidP="00E4613F">
                      <w:pPr>
                        <w:jc w:val="center"/>
                        <w:rPr>
                          <w:sz w:val="20"/>
                          <w:szCs w:val="20"/>
                        </w:rPr>
                      </w:pPr>
                      <w:r>
                        <w:rPr>
                          <w:noProof/>
                          <w:sz w:val="20"/>
                          <w:szCs w:val="20"/>
                        </w:rPr>
                        <w:drawing>
                          <wp:inline distT="0" distB="0" distL="0" distR="0" wp14:anchorId="43989E1E" wp14:editId="1A8AF8F9">
                            <wp:extent cx="1901190" cy="1270000"/>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1190" cy="1270000"/>
                                    </a:xfrm>
                                    <a:prstGeom prst="rect">
                                      <a:avLst/>
                                    </a:prstGeom>
                                    <a:noFill/>
                                    <a:ln>
                                      <a:noFill/>
                                    </a:ln>
                                  </pic:spPr>
                                </pic:pic>
                              </a:graphicData>
                            </a:graphic>
                          </wp:inline>
                        </w:drawing>
                      </w:r>
                    </w:p>
                    <w:p w14:paraId="61C15DEC" w14:textId="5EF3518E" w:rsidR="00C91D2C" w:rsidRPr="00E4613F" w:rsidRDefault="00C91D2C" w:rsidP="00BE4EAC">
                      <w:pPr>
                        <w:rPr>
                          <w:sz w:val="16"/>
                          <w:szCs w:val="24"/>
                        </w:rPr>
                      </w:pPr>
                      <w:r w:rsidRPr="00E4613F">
                        <w:rPr>
                          <w:sz w:val="16"/>
                          <w:szCs w:val="24"/>
                        </w:rPr>
                        <w:t xml:space="preserve">Figure 1. (a) Mussel with attached </w:t>
                      </w:r>
                      <w:r w:rsidRPr="00BC5E29">
                        <w:rPr>
                          <w:b/>
                          <w:bCs/>
                          <w:sz w:val="16"/>
                          <w:szCs w:val="24"/>
                        </w:rPr>
                        <w:t>byssal thread</w:t>
                      </w:r>
                      <w:r w:rsidRPr="00E4613F">
                        <w:rPr>
                          <w:sz w:val="16"/>
                          <w:szCs w:val="24"/>
                        </w:rPr>
                        <w:t xml:space="preserve"> network. (b) Anatomy of a mussel's foot and diagram</w:t>
                      </w:r>
                      <w:r>
                        <w:rPr>
                          <w:sz w:val="16"/>
                          <w:szCs w:val="24"/>
                        </w:rPr>
                        <w:t xml:space="preserve"> of</w:t>
                      </w:r>
                      <w:r w:rsidRPr="00E4613F">
                        <w:rPr>
                          <w:sz w:val="16"/>
                          <w:szCs w:val="24"/>
                        </w:rPr>
                        <w:t xml:space="preserve"> how a byssal </w:t>
                      </w:r>
                      <w:r w:rsidR="007C27BC">
                        <w:rPr>
                          <w:sz w:val="16"/>
                          <w:szCs w:val="24"/>
                        </w:rPr>
                        <w:t xml:space="preserve">adhesive </w:t>
                      </w:r>
                      <w:r w:rsidRPr="00E4613F">
                        <w:rPr>
                          <w:sz w:val="16"/>
                          <w:szCs w:val="24"/>
                        </w:rPr>
                        <w:t>plaque is made</w:t>
                      </w:r>
                      <w:r>
                        <w:rPr>
                          <w:sz w:val="16"/>
                          <w:szCs w:val="24"/>
                        </w:rPr>
                        <w:t>.</w:t>
                      </w:r>
                    </w:p>
                    <w:p w14:paraId="523D1D92" w14:textId="77777777" w:rsidR="00C91D2C" w:rsidRDefault="00C91D2C" w:rsidP="00BE4EAC">
                      <w:pPr>
                        <w:rPr>
                          <w:sz w:val="12"/>
                          <w:szCs w:val="20"/>
                        </w:rPr>
                      </w:pPr>
                    </w:p>
                    <w:p w14:paraId="0780581F" w14:textId="77777777" w:rsidR="00C91D2C" w:rsidRPr="00132671" w:rsidRDefault="00C91D2C" w:rsidP="00132671">
                      <w:pPr>
                        <w:rPr>
                          <w:sz w:val="20"/>
                          <w:szCs w:val="20"/>
                        </w:rPr>
                      </w:pPr>
                    </w:p>
                  </w:txbxContent>
                </v:textbox>
                <w10:wrap type="square" anchorx="margin" anchory="page"/>
              </v:shape>
            </w:pict>
          </mc:Fallback>
        </mc:AlternateContent>
      </w:r>
      <w:r w:rsidR="00CF3E58" w:rsidRPr="003F7E4D">
        <w:rPr>
          <w:rFonts w:ascii="Times New Roman" w:hAnsi="Times New Roman" w:cs="Times New Roman"/>
          <w:sz w:val="24"/>
          <w:szCs w:val="24"/>
        </w:rPr>
        <w:tab/>
        <w:t xml:space="preserve">Marine mussels attach to surfaces underwater using a network of proteinaceous fibers called </w:t>
      </w:r>
      <w:r w:rsidR="00CF3E58" w:rsidRPr="00BC5E29">
        <w:rPr>
          <w:rFonts w:ascii="Times New Roman" w:hAnsi="Times New Roman" w:cs="Times New Roman"/>
          <w:b/>
          <w:bCs/>
          <w:sz w:val="24"/>
          <w:szCs w:val="24"/>
        </w:rPr>
        <w:t>byssal threads</w:t>
      </w:r>
      <w:r w:rsidR="00CF3E58" w:rsidRPr="003F7E4D">
        <w:rPr>
          <w:rFonts w:ascii="Times New Roman" w:hAnsi="Times New Roman" w:cs="Times New Roman"/>
          <w:sz w:val="24"/>
          <w:szCs w:val="24"/>
        </w:rPr>
        <w:t xml:space="preserve"> (Fig</w:t>
      </w:r>
      <w:r w:rsidR="00BE4EAC" w:rsidRPr="003F7E4D">
        <w:rPr>
          <w:rFonts w:ascii="Times New Roman" w:hAnsi="Times New Roman" w:cs="Times New Roman"/>
          <w:sz w:val="24"/>
          <w:szCs w:val="24"/>
        </w:rPr>
        <w:t>.</w:t>
      </w:r>
      <w:r w:rsidR="00CF3E58" w:rsidRPr="003F7E4D">
        <w:rPr>
          <w:rFonts w:ascii="Times New Roman" w:hAnsi="Times New Roman" w:cs="Times New Roman"/>
          <w:sz w:val="24"/>
          <w:szCs w:val="24"/>
        </w:rPr>
        <w:t xml:space="preserve"> 1</w:t>
      </w:r>
      <w:r w:rsidR="00BE4EAC" w:rsidRPr="003F7E4D">
        <w:rPr>
          <w:rFonts w:ascii="Times New Roman" w:hAnsi="Times New Roman" w:cs="Times New Roman"/>
          <w:sz w:val="24"/>
          <w:szCs w:val="24"/>
        </w:rPr>
        <w:t>a</w:t>
      </w:r>
      <w:r w:rsidR="00CF3E58" w:rsidRPr="003F7E4D">
        <w:rPr>
          <w:rFonts w:ascii="Times New Roman" w:hAnsi="Times New Roman" w:cs="Times New Roman"/>
          <w:sz w:val="24"/>
          <w:szCs w:val="24"/>
        </w:rPr>
        <w:t xml:space="preserve">). </w:t>
      </w:r>
      <w:r w:rsidR="003949DF" w:rsidRPr="003F7E4D">
        <w:rPr>
          <w:rFonts w:ascii="Times New Roman" w:hAnsi="Times New Roman" w:cs="Times New Roman"/>
          <w:sz w:val="24"/>
          <w:szCs w:val="24"/>
        </w:rPr>
        <w:t>Tipped with a powerful biological glue</w:t>
      </w:r>
      <w:r w:rsidR="00BE5ABF" w:rsidRPr="003F7E4D">
        <w:rPr>
          <w:rFonts w:ascii="Times New Roman" w:hAnsi="Times New Roman" w:cs="Times New Roman"/>
          <w:sz w:val="24"/>
          <w:szCs w:val="24"/>
        </w:rPr>
        <w:t xml:space="preserve"> (</w:t>
      </w:r>
      <w:r w:rsidR="00A41EAF">
        <w:rPr>
          <w:rFonts w:ascii="Times New Roman" w:hAnsi="Times New Roman" w:cs="Times New Roman"/>
          <w:sz w:val="24"/>
          <w:szCs w:val="24"/>
        </w:rPr>
        <w:t xml:space="preserve">adhesive </w:t>
      </w:r>
      <w:r w:rsidR="00BE5ABF" w:rsidRPr="003F7E4D">
        <w:rPr>
          <w:rFonts w:ascii="Times New Roman" w:hAnsi="Times New Roman" w:cs="Times New Roman"/>
          <w:sz w:val="24"/>
          <w:szCs w:val="24"/>
        </w:rPr>
        <w:t>plaque)</w:t>
      </w:r>
      <w:r w:rsidR="003949DF" w:rsidRPr="003F7E4D">
        <w:rPr>
          <w:rFonts w:ascii="Times New Roman" w:hAnsi="Times New Roman" w:cs="Times New Roman"/>
          <w:sz w:val="24"/>
          <w:szCs w:val="24"/>
        </w:rPr>
        <w:t>, the</w:t>
      </w:r>
      <w:r w:rsidR="00D309C4" w:rsidRPr="003F7E4D">
        <w:rPr>
          <w:rFonts w:ascii="Times New Roman" w:hAnsi="Times New Roman" w:cs="Times New Roman"/>
          <w:sz w:val="24"/>
          <w:szCs w:val="24"/>
        </w:rPr>
        <w:t>se</w:t>
      </w:r>
      <w:r w:rsidR="003949DF" w:rsidRPr="003F7E4D">
        <w:rPr>
          <w:rFonts w:ascii="Times New Roman" w:hAnsi="Times New Roman" w:cs="Times New Roman"/>
          <w:sz w:val="24"/>
          <w:szCs w:val="24"/>
        </w:rPr>
        <w:t xml:space="preserve"> sticky fibers</w:t>
      </w:r>
      <w:r w:rsidR="00CF3E58" w:rsidRPr="003F7E4D">
        <w:rPr>
          <w:rFonts w:ascii="Times New Roman" w:hAnsi="Times New Roman" w:cs="Times New Roman"/>
          <w:sz w:val="24"/>
          <w:szCs w:val="24"/>
        </w:rPr>
        <w:t xml:space="preserve"> </w:t>
      </w:r>
      <w:r w:rsidR="003949DF" w:rsidRPr="003F7E4D">
        <w:rPr>
          <w:rFonts w:ascii="Times New Roman" w:hAnsi="Times New Roman" w:cs="Times New Roman"/>
          <w:sz w:val="24"/>
          <w:szCs w:val="24"/>
        </w:rPr>
        <w:t>enable</w:t>
      </w:r>
      <w:r w:rsidR="00CF3E58" w:rsidRPr="003F7E4D">
        <w:rPr>
          <w:rFonts w:ascii="Times New Roman" w:hAnsi="Times New Roman" w:cs="Times New Roman"/>
          <w:sz w:val="24"/>
          <w:szCs w:val="24"/>
        </w:rPr>
        <w:t xml:space="preserve"> mussels to live along rocky shorelines without being dislodged by waves </w:t>
      </w:r>
      <w:r w:rsidR="00BE4EAC" w:rsidRPr="003F7E4D">
        <w:rPr>
          <w:rFonts w:ascii="Times New Roman" w:hAnsi="Times New Roman" w:cs="Times New Roman"/>
          <w:sz w:val="24"/>
          <w:szCs w:val="24"/>
        </w:rPr>
        <w:fldChar w:fldCharType="begin"/>
      </w:r>
      <w:r w:rsidR="00BE4EAC" w:rsidRPr="003F7E4D">
        <w:rPr>
          <w:rFonts w:ascii="Times New Roman" w:hAnsi="Times New Roman" w:cs="Times New Roman"/>
          <w:sz w:val="24"/>
          <w:szCs w:val="24"/>
        </w:rPr>
        <w:instrText xml:space="preserve"> ADDIN EN.CITE &lt;EndNote&gt;&lt;Cite&gt;&lt;Author&gt;Bell&lt;/Author&gt;&lt;Year&gt;1996&lt;/Year&gt;&lt;RecNum&gt;14&lt;/RecNum&gt;&lt;DisplayText&gt;[2, 3]&lt;/DisplayText&gt;&lt;record&gt;&lt;rec-number&gt;14&lt;/rec-number&gt;&lt;foreign-keys&gt;&lt;key app="EN" db-id="290w2rwabxra2ne0zar5zr0rdd0px2vptpzw" timestamp="1606955129"&gt;14&lt;/key&gt;&lt;/foreign-keys&gt;&lt;ref-type name="Journal Article"&gt;17&lt;/ref-type&gt;&lt;contributors&gt;&lt;authors&gt;&lt;author&gt;Bell, E&lt;/author&gt;&lt;author&gt;Gosline, J&lt;/author&gt;&lt;/authors&gt;&lt;/contributors&gt;&lt;titles&gt;&lt;title&gt;Mechanical design of mussel byssus: material yield enhances attachment strength&lt;/title&gt;&lt;secondary-title&gt;Journal of Experimental Biology&lt;/secondary-title&gt;&lt;/titles&gt;&lt;periodical&gt;&lt;full-title&gt;Journal of Experimental Biology&lt;/full-title&gt;&lt;/periodical&gt;&lt;pages&gt;1005-1017&lt;/pages&gt;&lt;volume&gt;199&lt;/volume&gt;&lt;number&gt;4&lt;/number&gt;&lt;dates&gt;&lt;year&gt;1996&lt;/year&gt;&lt;/dates&gt;&lt;isbn&gt;0022-0949&lt;/isbn&gt;&lt;urls&gt;&lt;/urls&gt;&lt;/record&gt;&lt;/Cite&gt;&lt;Cite&gt;&lt;Author&gt;Carrington&lt;/Author&gt;&lt;Year&gt;2009&lt;/Year&gt;&lt;RecNum&gt;15&lt;/RecNum&gt;&lt;record&gt;&lt;rec-number&gt;15&lt;/rec-number&gt;&lt;foreign-keys&gt;&lt;key app="EN" db-id="290w2rwabxra2ne0zar5zr0rdd0px2vptpzw" timestamp="1606955157"&gt;15&lt;/key&gt;&lt;/foreign-keys&gt;&lt;ref-type name="Journal Article"&gt;17&lt;/ref-type&gt;&lt;contributors&gt;&lt;authors&gt;&lt;author&gt;Carrington, Emily&lt;/author&gt;&lt;author&gt;Moeser, Gretchen M&lt;/author&gt;&lt;author&gt;Dimond, James&lt;/author&gt;&lt;author&gt;Mello, Joseph J&lt;/author&gt;&lt;author&gt;Boller, Michael L&lt;/author&gt;&lt;/authors&gt;&lt;/contributors&gt;&lt;titles&gt;&lt;title&gt;Seasonal disturbance to mussel beds: field test of a mechanistic model predicting wave dislodgment&lt;/title&gt;&lt;secondary-title&gt;Limnology and Oceanography&lt;/secondary-title&gt;&lt;/titles&gt;&lt;periodical&gt;&lt;full-title&gt;Limnology and Oceanography&lt;/full-title&gt;&lt;/periodical&gt;&lt;pages&gt;978-986&lt;/pages&gt;&lt;volume&gt;54&lt;/volume&gt;&lt;number&gt;3&lt;/number&gt;&lt;dates&gt;&lt;year&gt;2009&lt;/year&gt;&lt;/dates&gt;&lt;isbn&gt;0024-3590&lt;/isbn&gt;&lt;urls&gt;&lt;/urls&gt;&lt;/record&gt;&lt;/Cite&gt;&lt;/EndNote&gt;</w:instrText>
      </w:r>
      <w:r w:rsidR="00BE4EAC" w:rsidRPr="003F7E4D">
        <w:rPr>
          <w:rFonts w:ascii="Times New Roman" w:hAnsi="Times New Roman" w:cs="Times New Roman"/>
          <w:sz w:val="24"/>
          <w:szCs w:val="24"/>
        </w:rPr>
        <w:fldChar w:fldCharType="separate"/>
      </w:r>
      <w:r w:rsidR="00BE4EAC" w:rsidRPr="003F7E4D">
        <w:rPr>
          <w:rFonts w:ascii="Times New Roman" w:hAnsi="Times New Roman" w:cs="Times New Roman"/>
          <w:noProof/>
          <w:sz w:val="24"/>
          <w:szCs w:val="24"/>
        </w:rPr>
        <w:t>[2, 3]</w:t>
      </w:r>
      <w:r w:rsidR="00BE4EAC" w:rsidRPr="003F7E4D">
        <w:rPr>
          <w:rFonts w:ascii="Times New Roman" w:hAnsi="Times New Roman" w:cs="Times New Roman"/>
          <w:sz w:val="24"/>
          <w:szCs w:val="24"/>
        </w:rPr>
        <w:fldChar w:fldCharType="end"/>
      </w:r>
      <w:r w:rsidR="00BE4EAC" w:rsidRPr="003F7E4D">
        <w:rPr>
          <w:rFonts w:ascii="Times New Roman" w:hAnsi="Times New Roman" w:cs="Times New Roman"/>
          <w:sz w:val="24"/>
          <w:szCs w:val="24"/>
        </w:rPr>
        <w:t xml:space="preserve">. </w:t>
      </w:r>
      <w:r w:rsidR="00CF3E58" w:rsidRPr="003F7E4D">
        <w:rPr>
          <w:rFonts w:ascii="Times New Roman" w:hAnsi="Times New Roman" w:cs="Times New Roman"/>
          <w:sz w:val="24"/>
          <w:szCs w:val="24"/>
        </w:rPr>
        <w:t xml:space="preserve">To grow mussels in suspended raft culture, shellfish </w:t>
      </w:r>
      <w:r w:rsidR="00BE5ABF" w:rsidRPr="003F7E4D">
        <w:rPr>
          <w:rFonts w:ascii="Times New Roman" w:hAnsi="Times New Roman" w:cs="Times New Roman"/>
          <w:sz w:val="24"/>
          <w:szCs w:val="24"/>
        </w:rPr>
        <w:t>farmers</w:t>
      </w:r>
      <w:r w:rsidR="00A41EAF">
        <w:rPr>
          <w:rFonts w:ascii="Times New Roman" w:hAnsi="Times New Roman" w:cs="Times New Roman"/>
          <w:sz w:val="24"/>
          <w:szCs w:val="24"/>
        </w:rPr>
        <w:t xml:space="preserve"> </w:t>
      </w:r>
      <w:r w:rsidR="00CF3E58" w:rsidRPr="003F7E4D">
        <w:rPr>
          <w:rFonts w:ascii="Times New Roman" w:hAnsi="Times New Roman" w:cs="Times New Roman"/>
          <w:sz w:val="24"/>
          <w:szCs w:val="24"/>
        </w:rPr>
        <w:t xml:space="preserve">co-opt this attachment strategy </w:t>
      </w:r>
      <w:r w:rsidR="00D55E2F" w:rsidRPr="003F7E4D">
        <w:rPr>
          <w:rFonts w:ascii="Times New Roman" w:hAnsi="Times New Roman" w:cs="Times New Roman"/>
          <w:sz w:val="24"/>
          <w:szCs w:val="24"/>
        </w:rPr>
        <w:t>by applying</w:t>
      </w:r>
      <w:r w:rsidR="00CF3E58" w:rsidRPr="003F7E4D">
        <w:rPr>
          <w:rFonts w:ascii="Times New Roman" w:hAnsi="Times New Roman" w:cs="Times New Roman"/>
          <w:sz w:val="24"/>
          <w:szCs w:val="24"/>
        </w:rPr>
        <w:t xml:space="preserve"> post-larval mussels to rope lines made from braided plastics or natural fibers </w:t>
      </w:r>
      <w:r w:rsidR="00BE4EAC" w:rsidRPr="003F7E4D">
        <w:rPr>
          <w:rFonts w:ascii="Times New Roman" w:hAnsi="Times New Roman" w:cs="Times New Roman"/>
          <w:sz w:val="24"/>
          <w:szCs w:val="24"/>
        </w:rPr>
        <w:fldChar w:fldCharType="begin"/>
      </w:r>
      <w:r w:rsidR="00BE4EAC" w:rsidRPr="003F7E4D">
        <w:rPr>
          <w:rFonts w:ascii="Times New Roman" w:hAnsi="Times New Roman" w:cs="Times New Roman"/>
          <w:sz w:val="24"/>
          <w:szCs w:val="24"/>
        </w:rPr>
        <w:instrText xml:space="preserve"> ADDIN EN.CITE &lt;EndNote&gt;&lt;Cite&gt;&lt;Author&gt;Brenner&lt;/Author&gt;&lt;Year&gt;2010&lt;/Year&gt;&lt;RecNum&gt;16&lt;/RecNum&gt;&lt;DisplayText&gt;[4]&lt;/DisplayText&gt;&lt;record&gt;&lt;rec-number&gt;16&lt;/rec-number&gt;&lt;foreign-keys&gt;&lt;key app="EN" db-id="290w2rwabxra2ne0zar5zr0rdd0px2vptpzw" timestamp="1606955178"&gt;16&lt;/key&gt;&lt;/foreign-keys&gt;&lt;ref-type name="Journal Article"&gt;17&lt;/ref-type&gt;&lt;contributors&gt;&lt;authors&gt;&lt;author&gt;Brenner, Matthias&lt;/author&gt;&lt;author&gt;Buck, Bela H&lt;/author&gt;&lt;/authors&gt;&lt;/contributors&gt;&lt;titles&gt;&lt;title&gt;Attachment properties of blue mussel (Mytilus edulis L.) byssus threads on culture-based artificial collector substrates&lt;/title&gt;&lt;secondary-title&gt;Aquacultural engineering&lt;/secondary-title&gt;&lt;/titles&gt;&lt;periodical&gt;&lt;full-title&gt;Aquacultural engineering&lt;/full-title&gt;&lt;/periodical&gt;&lt;pages&gt;128-139&lt;/pages&gt;&lt;volume&gt;42&lt;/volume&gt;&lt;number&gt;3&lt;/number&gt;&lt;dates&gt;&lt;year&gt;2010&lt;/year&gt;&lt;/dates&gt;&lt;isbn&gt;0144-8609&lt;/isbn&gt;&lt;urls&gt;&lt;/urls&gt;&lt;/record&gt;&lt;/Cite&gt;&lt;/EndNote&gt;</w:instrText>
      </w:r>
      <w:r w:rsidR="00BE4EAC" w:rsidRPr="003F7E4D">
        <w:rPr>
          <w:rFonts w:ascii="Times New Roman" w:hAnsi="Times New Roman" w:cs="Times New Roman"/>
          <w:sz w:val="24"/>
          <w:szCs w:val="24"/>
        </w:rPr>
        <w:fldChar w:fldCharType="separate"/>
      </w:r>
      <w:r w:rsidR="00BE4EAC" w:rsidRPr="003F7E4D">
        <w:rPr>
          <w:rFonts w:ascii="Times New Roman" w:hAnsi="Times New Roman" w:cs="Times New Roman"/>
          <w:noProof/>
          <w:sz w:val="24"/>
          <w:szCs w:val="24"/>
        </w:rPr>
        <w:t>[4]</w:t>
      </w:r>
      <w:r w:rsidR="00BE4EAC" w:rsidRPr="003F7E4D">
        <w:rPr>
          <w:rFonts w:ascii="Times New Roman" w:hAnsi="Times New Roman" w:cs="Times New Roman"/>
          <w:sz w:val="24"/>
          <w:szCs w:val="24"/>
        </w:rPr>
        <w:fldChar w:fldCharType="end"/>
      </w:r>
      <w:r w:rsidR="00CF3E58" w:rsidRPr="003F7E4D">
        <w:rPr>
          <w:rFonts w:ascii="Times New Roman" w:hAnsi="Times New Roman" w:cs="Times New Roman"/>
          <w:sz w:val="24"/>
          <w:szCs w:val="24"/>
        </w:rPr>
        <w:t xml:space="preserve">. </w:t>
      </w:r>
      <w:r w:rsidR="0062038E" w:rsidRPr="003F7E4D">
        <w:rPr>
          <w:rFonts w:ascii="Times New Roman" w:hAnsi="Times New Roman" w:cs="Times New Roman"/>
          <w:sz w:val="24"/>
          <w:szCs w:val="24"/>
        </w:rPr>
        <w:t>Loaded with mussels, culture lines</w:t>
      </w:r>
      <w:r w:rsidR="00CF3E58" w:rsidRPr="003F7E4D">
        <w:rPr>
          <w:rFonts w:ascii="Times New Roman" w:hAnsi="Times New Roman" w:cs="Times New Roman"/>
          <w:sz w:val="24"/>
          <w:szCs w:val="24"/>
        </w:rPr>
        <w:t xml:space="preserve"> are then hung </w:t>
      </w:r>
      <w:proofErr w:type="spellStart"/>
      <w:r w:rsidR="00CF3E58" w:rsidRPr="00BC5E29">
        <w:rPr>
          <w:rFonts w:ascii="Times New Roman" w:hAnsi="Times New Roman" w:cs="Times New Roman"/>
          <w:i/>
          <w:iCs/>
          <w:sz w:val="24"/>
          <w:szCs w:val="24"/>
        </w:rPr>
        <w:t>en</w:t>
      </w:r>
      <w:proofErr w:type="spellEnd"/>
      <w:r w:rsidR="00CF3E58" w:rsidRPr="00BC5E29">
        <w:rPr>
          <w:rFonts w:ascii="Times New Roman" w:hAnsi="Times New Roman" w:cs="Times New Roman"/>
          <w:i/>
          <w:iCs/>
          <w:sz w:val="24"/>
          <w:szCs w:val="24"/>
        </w:rPr>
        <w:t xml:space="preserve"> masse</w:t>
      </w:r>
      <w:r w:rsidR="00CF3E58" w:rsidRPr="003F7E4D">
        <w:rPr>
          <w:rFonts w:ascii="Times New Roman" w:hAnsi="Times New Roman" w:cs="Times New Roman"/>
          <w:sz w:val="24"/>
          <w:szCs w:val="24"/>
        </w:rPr>
        <w:t xml:space="preserve"> from floating rafts, where </w:t>
      </w:r>
      <w:r w:rsidR="0062038E" w:rsidRPr="003F7E4D">
        <w:rPr>
          <w:rFonts w:ascii="Times New Roman" w:hAnsi="Times New Roman" w:cs="Times New Roman"/>
          <w:sz w:val="24"/>
          <w:szCs w:val="24"/>
        </w:rPr>
        <w:t>the animals</w:t>
      </w:r>
      <w:r w:rsidR="00CF3E58" w:rsidRPr="003F7E4D">
        <w:rPr>
          <w:rFonts w:ascii="Times New Roman" w:hAnsi="Times New Roman" w:cs="Times New Roman"/>
          <w:sz w:val="24"/>
          <w:szCs w:val="24"/>
        </w:rPr>
        <w:t xml:space="preserve"> filter microalgae from the water</w:t>
      </w:r>
      <w:r w:rsidR="003949DF" w:rsidRPr="003F7E4D">
        <w:rPr>
          <w:rFonts w:ascii="Times New Roman" w:hAnsi="Times New Roman" w:cs="Times New Roman"/>
          <w:sz w:val="24"/>
          <w:szCs w:val="24"/>
        </w:rPr>
        <w:t xml:space="preserve"> column at a safe distance from </w:t>
      </w:r>
      <w:r w:rsidR="0062038E" w:rsidRPr="003F7E4D">
        <w:rPr>
          <w:rFonts w:ascii="Times New Roman" w:hAnsi="Times New Roman" w:cs="Times New Roman"/>
          <w:sz w:val="24"/>
          <w:szCs w:val="24"/>
        </w:rPr>
        <w:t xml:space="preserve">mobile </w:t>
      </w:r>
      <w:r w:rsidR="003949DF" w:rsidRPr="003F7E4D">
        <w:rPr>
          <w:rFonts w:ascii="Times New Roman" w:hAnsi="Times New Roman" w:cs="Times New Roman"/>
          <w:sz w:val="24"/>
          <w:szCs w:val="24"/>
        </w:rPr>
        <w:t>predators</w:t>
      </w:r>
      <w:r w:rsidR="0062038E" w:rsidRPr="003F7E4D">
        <w:rPr>
          <w:rFonts w:ascii="Times New Roman" w:hAnsi="Times New Roman" w:cs="Times New Roman"/>
          <w:sz w:val="24"/>
          <w:szCs w:val="24"/>
        </w:rPr>
        <w:t xml:space="preserve"> that roam the seafloor</w:t>
      </w:r>
      <w:r w:rsidR="003949DF" w:rsidRPr="003F7E4D">
        <w:rPr>
          <w:rFonts w:ascii="Times New Roman" w:hAnsi="Times New Roman" w:cs="Times New Roman"/>
          <w:sz w:val="24"/>
          <w:szCs w:val="24"/>
        </w:rPr>
        <w:t xml:space="preserve">. </w:t>
      </w:r>
      <w:r w:rsidR="0062038E" w:rsidRPr="003F7E4D">
        <w:rPr>
          <w:rFonts w:ascii="Times New Roman" w:hAnsi="Times New Roman" w:cs="Times New Roman"/>
          <w:sz w:val="24"/>
          <w:szCs w:val="24"/>
        </w:rPr>
        <w:t>As they grow to</w:t>
      </w:r>
      <w:r w:rsidR="003949DF" w:rsidRPr="003F7E4D">
        <w:rPr>
          <w:rFonts w:ascii="Times New Roman" w:hAnsi="Times New Roman" w:cs="Times New Roman"/>
          <w:sz w:val="24"/>
          <w:szCs w:val="24"/>
        </w:rPr>
        <w:t xml:space="preserve"> marketable size (12-18 month</w:t>
      </w:r>
      <w:r w:rsidR="00BC5E29">
        <w:rPr>
          <w:rFonts w:ascii="Times New Roman" w:hAnsi="Times New Roman" w:cs="Times New Roman"/>
          <w:sz w:val="24"/>
          <w:szCs w:val="24"/>
        </w:rPr>
        <w:t>s</w:t>
      </w:r>
      <w:r w:rsidR="003949DF" w:rsidRPr="003F7E4D">
        <w:rPr>
          <w:rFonts w:ascii="Times New Roman" w:hAnsi="Times New Roman" w:cs="Times New Roman"/>
          <w:sz w:val="24"/>
          <w:szCs w:val="24"/>
        </w:rPr>
        <w:t>), mussels</w:t>
      </w:r>
      <w:r w:rsidR="0062038E" w:rsidRPr="003F7E4D">
        <w:rPr>
          <w:rFonts w:ascii="Times New Roman" w:hAnsi="Times New Roman" w:cs="Times New Roman"/>
          <w:sz w:val="24"/>
          <w:szCs w:val="24"/>
        </w:rPr>
        <w:t xml:space="preserve"> remain attached by</w:t>
      </w:r>
      <w:r w:rsidR="003949DF" w:rsidRPr="003F7E4D">
        <w:rPr>
          <w:rFonts w:ascii="Times New Roman" w:hAnsi="Times New Roman" w:cs="Times New Roman"/>
          <w:sz w:val="24"/>
          <w:szCs w:val="24"/>
        </w:rPr>
        <w:t xml:space="preserve"> c</w:t>
      </w:r>
      <w:r w:rsidR="00CF3E58" w:rsidRPr="003F7E4D">
        <w:rPr>
          <w:rFonts w:ascii="Times New Roman" w:hAnsi="Times New Roman" w:cs="Times New Roman"/>
          <w:sz w:val="24"/>
          <w:szCs w:val="24"/>
        </w:rPr>
        <w:t>ontinually mak</w:t>
      </w:r>
      <w:r w:rsidR="001A000B" w:rsidRPr="003F7E4D">
        <w:rPr>
          <w:rFonts w:ascii="Times New Roman" w:hAnsi="Times New Roman" w:cs="Times New Roman"/>
          <w:sz w:val="24"/>
          <w:szCs w:val="24"/>
        </w:rPr>
        <w:t>ing</w:t>
      </w:r>
      <w:r w:rsidR="00CF3E58" w:rsidRPr="003F7E4D">
        <w:rPr>
          <w:rFonts w:ascii="Times New Roman" w:hAnsi="Times New Roman" w:cs="Times New Roman"/>
          <w:sz w:val="24"/>
          <w:szCs w:val="24"/>
        </w:rPr>
        <w:t xml:space="preserve"> new threads as older </w:t>
      </w:r>
      <w:r w:rsidR="0062038E" w:rsidRPr="003F7E4D">
        <w:rPr>
          <w:rFonts w:ascii="Times New Roman" w:hAnsi="Times New Roman" w:cs="Times New Roman"/>
          <w:sz w:val="24"/>
          <w:szCs w:val="24"/>
        </w:rPr>
        <w:t>ones</w:t>
      </w:r>
      <w:r w:rsidR="00CF3E58" w:rsidRPr="003F7E4D">
        <w:rPr>
          <w:rFonts w:ascii="Times New Roman" w:hAnsi="Times New Roman" w:cs="Times New Roman"/>
          <w:sz w:val="24"/>
          <w:szCs w:val="24"/>
        </w:rPr>
        <w:t xml:space="preserve"> decay </w:t>
      </w:r>
      <w:r w:rsidR="00BE4EAC" w:rsidRPr="003F7E4D">
        <w:rPr>
          <w:rFonts w:ascii="Times New Roman" w:hAnsi="Times New Roman" w:cs="Times New Roman"/>
          <w:sz w:val="24"/>
          <w:szCs w:val="24"/>
        </w:rPr>
        <w:fldChar w:fldCharType="begin"/>
      </w:r>
      <w:r w:rsidR="00BE4EAC" w:rsidRPr="003F7E4D">
        <w:rPr>
          <w:rFonts w:ascii="Times New Roman" w:hAnsi="Times New Roman" w:cs="Times New Roman"/>
          <w:sz w:val="24"/>
          <w:szCs w:val="24"/>
        </w:rPr>
        <w:instrText xml:space="preserve"> ADDIN EN.CITE &lt;EndNote&gt;&lt;Cite&gt;&lt;Author&gt;Moeser&lt;/Author&gt;&lt;Year&gt;2006&lt;/Year&gt;&lt;RecNum&gt;17&lt;/RecNum&gt;&lt;DisplayText&gt;[5]&lt;/DisplayText&gt;&lt;record&gt;&lt;rec-number&gt;17&lt;/rec-number&gt;&lt;foreign-keys&gt;&lt;key app="EN" db-id="290w2rwabxra2ne0zar5zr0rdd0px2vptpzw" timestamp="1606955216"&gt;17&lt;/key&gt;&lt;/foreign-keys&gt;&lt;ref-type name="Journal Article"&gt;17&lt;/ref-type&gt;&lt;contributors&gt;&lt;authors&gt;&lt;author&gt;Moeser, Gretchen M&lt;/author&gt;&lt;author&gt;Carrington, Emily&lt;/author&gt;&lt;/authors&gt;&lt;/contributors&gt;&lt;titles&gt;&lt;title&gt;Seasonal variation in mussel byssal thread mechanics&lt;/title&gt;&lt;secondary-title&gt;Journal of Experimental Biology&lt;/secondary-title&gt;&lt;/titles&gt;&lt;periodical&gt;&lt;full-title&gt;Journal of Experimental Biology&lt;/full-title&gt;&lt;/periodical&gt;&lt;pages&gt;1996-2003&lt;/pages&gt;&lt;volume&gt;209&lt;/volume&gt;&lt;number&gt;10&lt;/number&gt;&lt;dates&gt;&lt;year&gt;2006&lt;/year&gt;&lt;/dates&gt;&lt;isbn&gt;0022-0949&lt;/isbn&gt;&lt;urls&gt;&lt;/urls&gt;&lt;/record&gt;&lt;/Cite&gt;&lt;/EndNote&gt;</w:instrText>
      </w:r>
      <w:r w:rsidR="00BE4EAC" w:rsidRPr="003F7E4D">
        <w:rPr>
          <w:rFonts w:ascii="Times New Roman" w:hAnsi="Times New Roman" w:cs="Times New Roman"/>
          <w:sz w:val="24"/>
          <w:szCs w:val="24"/>
        </w:rPr>
        <w:fldChar w:fldCharType="separate"/>
      </w:r>
      <w:r w:rsidR="00BE4EAC" w:rsidRPr="003F7E4D">
        <w:rPr>
          <w:rFonts w:ascii="Times New Roman" w:hAnsi="Times New Roman" w:cs="Times New Roman"/>
          <w:noProof/>
          <w:sz w:val="24"/>
          <w:szCs w:val="24"/>
        </w:rPr>
        <w:t>[5]</w:t>
      </w:r>
      <w:r w:rsidR="00BE4EAC" w:rsidRPr="003F7E4D">
        <w:rPr>
          <w:rFonts w:ascii="Times New Roman" w:hAnsi="Times New Roman" w:cs="Times New Roman"/>
          <w:sz w:val="24"/>
          <w:szCs w:val="24"/>
        </w:rPr>
        <w:fldChar w:fldCharType="end"/>
      </w:r>
      <w:r w:rsidR="00CF3E58" w:rsidRPr="003F7E4D">
        <w:rPr>
          <w:rFonts w:ascii="Times New Roman" w:hAnsi="Times New Roman" w:cs="Times New Roman"/>
          <w:sz w:val="24"/>
          <w:szCs w:val="24"/>
        </w:rPr>
        <w:t xml:space="preserve">. </w:t>
      </w:r>
      <w:r w:rsidR="003949DF" w:rsidRPr="003F7E4D">
        <w:rPr>
          <w:rFonts w:ascii="Times New Roman" w:hAnsi="Times New Roman" w:cs="Times New Roman"/>
          <w:sz w:val="24"/>
          <w:szCs w:val="24"/>
        </w:rPr>
        <w:t xml:space="preserve">As a result, </w:t>
      </w:r>
      <w:r w:rsidR="00D309C4" w:rsidRPr="003F7E4D">
        <w:rPr>
          <w:rFonts w:ascii="Times New Roman" w:hAnsi="Times New Roman" w:cs="Times New Roman"/>
          <w:b/>
          <w:bCs/>
          <w:sz w:val="24"/>
          <w:szCs w:val="24"/>
        </w:rPr>
        <w:t xml:space="preserve">robust </w:t>
      </w:r>
      <w:r w:rsidR="00CF3E58" w:rsidRPr="003F7E4D">
        <w:rPr>
          <w:rFonts w:ascii="Times New Roman" w:hAnsi="Times New Roman" w:cs="Times New Roman"/>
          <w:b/>
          <w:bCs/>
          <w:sz w:val="24"/>
          <w:szCs w:val="24"/>
        </w:rPr>
        <w:t xml:space="preserve">attachment </w:t>
      </w:r>
      <w:r w:rsidR="00D309C4" w:rsidRPr="003F7E4D">
        <w:rPr>
          <w:rFonts w:ascii="Times New Roman" w:hAnsi="Times New Roman" w:cs="Times New Roman"/>
          <w:b/>
          <w:bCs/>
          <w:sz w:val="24"/>
          <w:szCs w:val="24"/>
        </w:rPr>
        <w:t xml:space="preserve">is important for </w:t>
      </w:r>
      <w:r w:rsidR="003949DF" w:rsidRPr="003F7E4D">
        <w:rPr>
          <w:rFonts w:ascii="Times New Roman" w:hAnsi="Times New Roman" w:cs="Times New Roman"/>
          <w:b/>
          <w:bCs/>
          <w:sz w:val="24"/>
          <w:szCs w:val="24"/>
        </w:rPr>
        <w:t xml:space="preserve">mussel survival and </w:t>
      </w:r>
      <w:r w:rsidR="00D309C4" w:rsidRPr="003F7E4D">
        <w:rPr>
          <w:rFonts w:ascii="Times New Roman" w:hAnsi="Times New Roman" w:cs="Times New Roman"/>
          <w:b/>
          <w:bCs/>
          <w:sz w:val="24"/>
          <w:szCs w:val="24"/>
        </w:rPr>
        <w:t xml:space="preserve">a likely predictor of farm </w:t>
      </w:r>
      <w:r w:rsidR="00CF3E58" w:rsidRPr="003F7E4D">
        <w:rPr>
          <w:rFonts w:ascii="Times New Roman" w:hAnsi="Times New Roman" w:cs="Times New Roman"/>
          <w:b/>
          <w:bCs/>
          <w:sz w:val="24"/>
          <w:szCs w:val="24"/>
        </w:rPr>
        <w:t xml:space="preserve">yield at the end of </w:t>
      </w:r>
      <w:r w:rsidR="003949DF" w:rsidRPr="003F7E4D">
        <w:rPr>
          <w:rFonts w:ascii="Times New Roman" w:hAnsi="Times New Roman" w:cs="Times New Roman"/>
          <w:b/>
          <w:bCs/>
          <w:sz w:val="24"/>
          <w:szCs w:val="24"/>
        </w:rPr>
        <w:t>a</w:t>
      </w:r>
      <w:r w:rsidR="00CF3E58" w:rsidRPr="003F7E4D">
        <w:rPr>
          <w:rFonts w:ascii="Times New Roman" w:hAnsi="Times New Roman" w:cs="Times New Roman"/>
          <w:b/>
          <w:bCs/>
          <w:sz w:val="24"/>
          <w:szCs w:val="24"/>
        </w:rPr>
        <w:t xml:space="preserve"> growing season</w:t>
      </w:r>
      <w:r w:rsidR="00CF3E58" w:rsidRPr="003F7E4D">
        <w:rPr>
          <w:rFonts w:ascii="Times New Roman" w:hAnsi="Times New Roman" w:cs="Times New Roman"/>
          <w:sz w:val="24"/>
          <w:szCs w:val="24"/>
        </w:rPr>
        <w:t xml:space="preserve"> </w:t>
      </w:r>
      <w:r w:rsidR="00BE4EAC" w:rsidRPr="003F7E4D">
        <w:rPr>
          <w:rFonts w:ascii="Times New Roman" w:hAnsi="Times New Roman" w:cs="Times New Roman"/>
          <w:sz w:val="24"/>
          <w:szCs w:val="24"/>
        </w:rPr>
        <w:fldChar w:fldCharType="begin"/>
      </w:r>
      <w:r w:rsidR="00BE4EAC" w:rsidRPr="003F7E4D">
        <w:rPr>
          <w:rFonts w:ascii="Times New Roman" w:hAnsi="Times New Roman" w:cs="Times New Roman"/>
          <w:sz w:val="24"/>
          <w:szCs w:val="24"/>
        </w:rPr>
        <w:instrText xml:space="preserve"> ADDIN EN.CITE &lt;EndNote&gt;&lt;Cite&gt;&lt;Author&gt;Carrington&lt;/Author&gt;&lt;Year&gt;2015&lt;/Year&gt;&lt;RecNum&gt;18&lt;/RecNum&gt;&lt;DisplayText&gt;[6]&lt;/DisplayText&gt;&lt;record&gt;&lt;rec-number&gt;18&lt;/rec-number&gt;&lt;foreign-keys&gt;&lt;key app="EN" db-id="290w2rwabxra2ne0zar5zr0rdd0px2vptpzw" timestamp="1606955237"&gt;18&lt;/key&gt;&lt;/foreign-keys&gt;&lt;ref-type name="Journal Article"&gt;17&lt;/ref-type&gt;&lt;contributors&gt;&lt;authors&gt;&lt;author&gt;Carrington, Emily&lt;/author&gt;&lt;author&gt;Waite, J Herbert&lt;/author&gt;&lt;author&gt;Sara, Gianluca&lt;/author&gt;&lt;author&gt;Sebens, Kenneth P&lt;/author&gt;&lt;/authors&gt;&lt;/contributors&gt;&lt;titles&gt;&lt;title&gt;Mussels as a model system for integrative ecomechanics&lt;/title&gt;&lt;secondary-title&gt;Annual Review of Marine Science&lt;/secondary-title&gt;&lt;/titles&gt;&lt;periodical&gt;&lt;full-title&gt;Annual Review of Marine Science&lt;/full-title&gt;&lt;/periodical&gt;&lt;pages&gt;443-469&lt;/pages&gt;&lt;volume&gt;7&lt;/volume&gt;&lt;dates&gt;&lt;year&gt;2015&lt;/year&gt;&lt;/dates&gt;&lt;isbn&gt;1941-1405&lt;/isbn&gt;&lt;urls&gt;&lt;/urls&gt;&lt;/record&gt;&lt;/Cite&gt;&lt;/EndNote&gt;</w:instrText>
      </w:r>
      <w:r w:rsidR="00BE4EAC" w:rsidRPr="003F7E4D">
        <w:rPr>
          <w:rFonts w:ascii="Times New Roman" w:hAnsi="Times New Roman" w:cs="Times New Roman"/>
          <w:sz w:val="24"/>
          <w:szCs w:val="24"/>
        </w:rPr>
        <w:fldChar w:fldCharType="separate"/>
      </w:r>
      <w:r w:rsidR="00BE4EAC" w:rsidRPr="003F7E4D">
        <w:rPr>
          <w:rFonts w:ascii="Times New Roman" w:hAnsi="Times New Roman" w:cs="Times New Roman"/>
          <w:noProof/>
          <w:sz w:val="24"/>
          <w:szCs w:val="24"/>
        </w:rPr>
        <w:t>[6]</w:t>
      </w:r>
      <w:r w:rsidR="00BE4EAC" w:rsidRPr="003F7E4D">
        <w:rPr>
          <w:rFonts w:ascii="Times New Roman" w:hAnsi="Times New Roman" w:cs="Times New Roman"/>
          <w:sz w:val="24"/>
          <w:szCs w:val="24"/>
        </w:rPr>
        <w:fldChar w:fldCharType="end"/>
      </w:r>
      <w:r w:rsidR="00CF3E58" w:rsidRPr="003F7E4D">
        <w:rPr>
          <w:rFonts w:ascii="Times New Roman" w:hAnsi="Times New Roman" w:cs="Times New Roman"/>
          <w:sz w:val="24"/>
          <w:szCs w:val="24"/>
        </w:rPr>
        <w:t>.</w:t>
      </w:r>
    </w:p>
    <w:p w14:paraId="62682F13" w14:textId="6ABE77A1" w:rsidR="00BE5ABF" w:rsidRPr="003F7E4D" w:rsidRDefault="00817A54" w:rsidP="00BE5ABF">
      <w:pPr>
        <w:spacing w:line="240" w:lineRule="auto"/>
        <w:ind w:firstLine="720"/>
        <w:jc w:val="both"/>
        <w:rPr>
          <w:rFonts w:ascii="Times New Roman" w:hAnsi="Times New Roman" w:cs="Times New Roman"/>
          <w:sz w:val="24"/>
          <w:szCs w:val="24"/>
        </w:rPr>
      </w:pPr>
      <w:r w:rsidRPr="003F7E4D">
        <w:rPr>
          <w:rFonts w:ascii="Times New Roman" w:hAnsi="Times New Roman" w:cs="Times New Roman"/>
          <w:sz w:val="24"/>
          <w:szCs w:val="24"/>
        </w:rPr>
        <w:t xml:space="preserve">Despite </w:t>
      </w:r>
      <w:r w:rsidR="003949DF" w:rsidRPr="003F7E4D">
        <w:rPr>
          <w:rFonts w:ascii="Times New Roman" w:hAnsi="Times New Roman" w:cs="Times New Roman"/>
          <w:sz w:val="24"/>
          <w:szCs w:val="24"/>
        </w:rPr>
        <w:t>the many</w:t>
      </w:r>
      <w:r w:rsidRPr="003F7E4D">
        <w:rPr>
          <w:rFonts w:ascii="Times New Roman" w:hAnsi="Times New Roman" w:cs="Times New Roman"/>
          <w:sz w:val="24"/>
          <w:szCs w:val="24"/>
        </w:rPr>
        <w:t xml:space="preserve"> advantages</w:t>
      </w:r>
      <w:r w:rsidR="003949DF" w:rsidRPr="003F7E4D">
        <w:rPr>
          <w:rFonts w:ascii="Times New Roman" w:hAnsi="Times New Roman" w:cs="Times New Roman"/>
          <w:sz w:val="24"/>
          <w:szCs w:val="24"/>
        </w:rPr>
        <w:t xml:space="preserve"> of suspended raft culture</w:t>
      </w:r>
      <w:r w:rsidRPr="003F7E4D">
        <w:rPr>
          <w:rFonts w:ascii="Times New Roman" w:hAnsi="Times New Roman" w:cs="Times New Roman"/>
          <w:sz w:val="24"/>
          <w:szCs w:val="24"/>
        </w:rPr>
        <w:t xml:space="preserve">, mussel </w:t>
      </w:r>
      <w:r w:rsidR="003949DF" w:rsidRPr="003F7E4D">
        <w:rPr>
          <w:rFonts w:ascii="Times New Roman" w:hAnsi="Times New Roman" w:cs="Times New Roman"/>
          <w:sz w:val="24"/>
          <w:szCs w:val="24"/>
        </w:rPr>
        <w:t>farming faces significant challenges</w:t>
      </w:r>
      <w:r w:rsidR="00BE5ABF" w:rsidRPr="003F7E4D">
        <w:rPr>
          <w:rFonts w:ascii="Times New Roman" w:hAnsi="Times New Roman" w:cs="Times New Roman"/>
          <w:sz w:val="24"/>
          <w:szCs w:val="24"/>
        </w:rPr>
        <w:t xml:space="preserve"> on the horizon</w:t>
      </w:r>
      <w:r w:rsidR="003949DF" w:rsidRPr="003F7E4D">
        <w:rPr>
          <w:rFonts w:ascii="Times New Roman" w:hAnsi="Times New Roman" w:cs="Times New Roman"/>
          <w:sz w:val="24"/>
          <w:szCs w:val="24"/>
        </w:rPr>
        <w:t xml:space="preserve">, including a reduction in the availability of permits and growing sites </w:t>
      </w:r>
      <w:r w:rsidR="003949DF" w:rsidRPr="003F7E4D">
        <w:rPr>
          <w:rFonts w:ascii="Times New Roman" w:hAnsi="Times New Roman" w:cs="Times New Roman"/>
          <w:sz w:val="24"/>
          <w:szCs w:val="24"/>
        </w:rPr>
        <w:fldChar w:fldCharType="begin"/>
      </w:r>
      <w:r w:rsidR="00BE4EAC" w:rsidRPr="003F7E4D">
        <w:rPr>
          <w:rFonts w:ascii="Times New Roman" w:hAnsi="Times New Roman" w:cs="Times New Roman"/>
          <w:sz w:val="24"/>
          <w:szCs w:val="24"/>
        </w:rPr>
        <w:instrText xml:space="preserve"> ADDIN EN.CITE &lt;EndNote&gt;&lt;Cite&gt;&lt;Author&gt;Avdelas&lt;/Author&gt;&lt;Year&gt;2020&lt;/Year&gt;&lt;RecNum&gt;11&lt;/RecNum&gt;&lt;DisplayText&gt;[7]&lt;/DisplayText&gt;&lt;record&gt;&lt;rec-number&gt;11&lt;/rec-number&gt;&lt;foreign-keys&gt;&lt;key app="EN" db-id="290w2rwabxra2ne0zar5zr0rdd0px2vptpzw" timestamp="1606782074"&gt;11&lt;/key&gt;&lt;/foreign-keys&gt;&lt;ref-type name="Journal Article"&gt;17&lt;/ref-type&gt;&lt;contributors&gt;&lt;authors&gt;&lt;author&gt;Avdelas, Lamprakis&lt;/author&gt;&lt;author&gt;Avdic‐Mravlje, Edo&lt;/author&gt;&lt;author&gt;Borges Marques, Ana Cristina&lt;/author&gt;&lt;author&gt;Cano, Suzana&lt;/author&gt;&lt;author&gt;Capelle, Jacob J&lt;/author&gt;&lt;author&gt;Carvalho, Natacha&lt;/author&gt;&lt;author&gt;Cozzolino, Maria&lt;/author&gt;&lt;author&gt;Dennis, John&lt;/author&gt;&lt;author&gt;Ellis, Tim&lt;/author&gt;&lt;author&gt;Fernández Polanco, José M&lt;/author&gt;&lt;/authors&gt;&lt;/contributors&gt;&lt;titles&gt;&lt;title&gt;The decline of mussel aquaculture in the European Union: causes, economic impacts and opportunities&lt;/title&gt;&lt;secondary-title&gt;Reviews in Aquaculture&lt;/secondary-title&gt;&lt;/titles&gt;&lt;periodical&gt;&lt;full-title&gt;Reviews in Aquaculture&lt;/full-title&gt;&lt;/periodical&gt;&lt;dates&gt;&lt;year&gt;2020&lt;/year&gt;&lt;/dates&gt;&lt;isbn&gt;1753-5123&lt;/isbn&gt;&lt;urls&gt;&lt;/urls&gt;&lt;/record&gt;&lt;/Cite&gt;&lt;/EndNote&gt;</w:instrText>
      </w:r>
      <w:r w:rsidR="003949DF" w:rsidRPr="003F7E4D">
        <w:rPr>
          <w:rFonts w:ascii="Times New Roman" w:hAnsi="Times New Roman" w:cs="Times New Roman"/>
          <w:sz w:val="24"/>
          <w:szCs w:val="24"/>
        </w:rPr>
        <w:fldChar w:fldCharType="separate"/>
      </w:r>
      <w:r w:rsidR="00BE4EAC" w:rsidRPr="003F7E4D">
        <w:rPr>
          <w:rFonts w:ascii="Times New Roman" w:hAnsi="Times New Roman" w:cs="Times New Roman"/>
          <w:noProof/>
          <w:sz w:val="24"/>
          <w:szCs w:val="24"/>
        </w:rPr>
        <w:t>[7]</w:t>
      </w:r>
      <w:r w:rsidR="003949DF" w:rsidRPr="003F7E4D">
        <w:rPr>
          <w:rFonts w:ascii="Times New Roman" w:hAnsi="Times New Roman" w:cs="Times New Roman"/>
          <w:sz w:val="24"/>
          <w:szCs w:val="24"/>
        </w:rPr>
        <w:fldChar w:fldCharType="end"/>
      </w:r>
      <w:r w:rsidR="003949DF" w:rsidRPr="003F7E4D">
        <w:rPr>
          <w:rFonts w:ascii="Times New Roman" w:hAnsi="Times New Roman" w:cs="Times New Roman"/>
          <w:sz w:val="24"/>
          <w:szCs w:val="24"/>
        </w:rPr>
        <w:t xml:space="preserve">. However, </w:t>
      </w:r>
      <w:r w:rsidR="00BE4EAC" w:rsidRPr="003F7E4D">
        <w:rPr>
          <w:rFonts w:ascii="Times New Roman" w:hAnsi="Times New Roman" w:cs="Times New Roman"/>
          <w:sz w:val="24"/>
          <w:szCs w:val="24"/>
        </w:rPr>
        <w:t>perhaps</w:t>
      </w:r>
      <w:r w:rsidR="003949DF" w:rsidRPr="003F7E4D">
        <w:rPr>
          <w:rFonts w:ascii="Times New Roman" w:hAnsi="Times New Roman" w:cs="Times New Roman"/>
          <w:sz w:val="24"/>
          <w:szCs w:val="24"/>
        </w:rPr>
        <w:t xml:space="preserve"> the largest threat to </w:t>
      </w:r>
      <w:r w:rsidR="00A85A2E" w:rsidRPr="003F7E4D">
        <w:rPr>
          <w:rFonts w:ascii="Times New Roman" w:hAnsi="Times New Roman" w:cs="Times New Roman"/>
          <w:sz w:val="24"/>
          <w:szCs w:val="24"/>
        </w:rPr>
        <w:t xml:space="preserve">the industry </w:t>
      </w:r>
      <w:r w:rsidR="003949DF" w:rsidRPr="003F7E4D">
        <w:rPr>
          <w:rFonts w:ascii="Times New Roman" w:hAnsi="Times New Roman" w:cs="Times New Roman"/>
          <w:sz w:val="24"/>
          <w:szCs w:val="24"/>
        </w:rPr>
        <w:t xml:space="preserve">is the looming economic damage caused by ocean acidification </w:t>
      </w:r>
      <w:r w:rsidR="00A77697" w:rsidRPr="003F7E4D">
        <w:rPr>
          <w:rFonts w:ascii="Times New Roman" w:hAnsi="Times New Roman" w:cs="Times New Roman"/>
          <w:sz w:val="24"/>
          <w:szCs w:val="24"/>
        </w:rPr>
        <w:t>(OA)</w:t>
      </w:r>
      <w:r w:rsidR="00D55E2F" w:rsidRPr="003F7E4D">
        <w:rPr>
          <w:rFonts w:ascii="Times New Roman" w:hAnsi="Times New Roman" w:cs="Times New Roman"/>
          <w:sz w:val="24"/>
          <w:szCs w:val="24"/>
        </w:rPr>
        <w:t xml:space="preserve"> and ocean warming (OW)</w:t>
      </w:r>
      <w:r w:rsidR="003949DF" w:rsidRPr="003F7E4D">
        <w:rPr>
          <w:rFonts w:ascii="Times New Roman" w:hAnsi="Times New Roman" w:cs="Times New Roman"/>
          <w:sz w:val="24"/>
          <w:szCs w:val="24"/>
        </w:rPr>
        <w:t xml:space="preserve">, </w:t>
      </w:r>
      <w:r w:rsidR="00D55E2F" w:rsidRPr="003F7E4D">
        <w:rPr>
          <w:rFonts w:ascii="Times New Roman" w:hAnsi="Times New Roman" w:cs="Times New Roman"/>
          <w:sz w:val="24"/>
          <w:szCs w:val="24"/>
        </w:rPr>
        <w:t xml:space="preserve">the combined effects of </w:t>
      </w:r>
      <w:r w:rsidR="003949DF" w:rsidRPr="003F7E4D">
        <w:rPr>
          <w:rFonts w:ascii="Times New Roman" w:hAnsi="Times New Roman" w:cs="Times New Roman"/>
          <w:sz w:val="24"/>
          <w:szCs w:val="24"/>
        </w:rPr>
        <w:t xml:space="preserve">which </w:t>
      </w:r>
      <w:r w:rsidR="00BC5E29">
        <w:rPr>
          <w:rFonts w:ascii="Times New Roman" w:hAnsi="Times New Roman" w:cs="Times New Roman"/>
          <w:sz w:val="24"/>
          <w:szCs w:val="24"/>
        </w:rPr>
        <w:t>are</w:t>
      </w:r>
      <w:r w:rsidR="003949DF" w:rsidRPr="003F7E4D">
        <w:rPr>
          <w:rFonts w:ascii="Times New Roman" w:hAnsi="Times New Roman" w:cs="Times New Roman"/>
          <w:sz w:val="24"/>
          <w:szCs w:val="24"/>
        </w:rPr>
        <w:t xml:space="preserve"> projected to reduce shellfish production in Europe alone by as much as $1 billion USD annually by 2100 </w:t>
      </w:r>
      <w:r w:rsidR="003949DF" w:rsidRPr="003F7E4D">
        <w:rPr>
          <w:rFonts w:ascii="Times New Roman" w:hAnsi="Times New Roman" w:cs="Times New Roman"/>
          <w:sz w:val="24"/>
          <w:szCs w:val="24"/>
        </w:rPr>
        <w:fldChar w:fldCharType="begin"/>
      </w:r>
      <w:r w:rsidR="00BE4EAC" w:rsidRPr="003F7E4D">
        <w:rPr>
          <w:rFonts w:ascii="Times New Roman" w:hAnsi="Times New Roman" w:cs="Times New Roman"/>
          <w:sz w:val="24"/>
          <w:szCs w:val="24"/>
        </w:rPr>
        <w:instrText xml:space="preserve"> ADDIN EN.CITE &lt;EndNote&gt;&lt;Cite&gt;&lt;Author&gt;Narita&lt;/Author&gt;&lt;Year&gt;2017&lt;/Year&gt;&lt;RecNum&gt;9&lt;/RecNum&gt;&lt;DisplayText&gt;[8]&lt;/DisplayText&gt;&lt;record&gt;&lt;rec-number&gt;9&lt;/rec-number&gt;&lt;foreign-keys&gt;&lt;key app="EN" db-id="290w2rwabxra2ne0zar5zr0rdd0px2vptpzw" timestamp="1606781823"&gt;9&lt;/key&gt;&lt;/foreign-keys&gt;&lt;ref-type name="Journal Article"&gt;17&lt;/ref-type&gt;&lt;contributors&gt;&lt;authors&gt;&lt;author&gt;Narita, Daiju&lt;/author&gt;&lt;author&gt;Rehdanz, Katrin&lt;/author&gt;&lt;/authors&gt;&lt;/contributors&gt;&lt;titles&gt;&lt;title&gt;Economic impact of ocean acidification on shellfish production in Europe&lt;/title&gt;&lt;secondary-title&gt;Journal of environmental planning and management&lt;/secondary-title&gt;&lt;/titles&gt;&lt;periodical&gt;&lt;full-title&gt;Journal of environmental planning and management&lt;/full-title&gt;&lt;/periodical&gt;&lt;pages&gt;500-518&lt;/pages&gt;&lt;volume&gt;60&lt;/volume&gt;&lt;number&gt;3&lt;/number&gt;&lt;dates&gt;&lt;year&gt;2017&lt;/year&gt;&lt;/dates&gt;&lt;isbn&gt;0964-0568&lt;/isbn&gt;&lt;urls&gt;&lt;/urls&gt;&lt;/record&gt;&lt;/Cite&gt;&lt;/EndNote&gt;</w:instrText>
      </w:r>
      <w:r w:rsidR="003949DF" w:rsidRPr="003F7E4D">
        <w:rPr>
          <w:rFonts w:ascii="Times New Roman" w:hAnsi="Times New Roman" w:cs="Times New Roman"/>
          <w:sz w:val="24"/>
          <w:szCs w:val="24"/>
        </w:rPr>
        <w:fldChar w:fldCharType="separate"/>
      </w:r>
      <w:r w:rsidR="00BE4EAC" w:rsidRPr="003F7E4D">
        <w:rPr>
          <w:rFonts w:ascii="Times New Roman" w:hAnsi="Times New Roman" w:cs="Times New Roman"/>
          <w:noProof/>
          <w:sz w:val="24"/>
          <w:szCs w:val="24"/>
        </w:rPr>
        <w:t>[8]</w:t>
      </w:r>
      <w:r w:rsidR="003949DF" w:rsidRPr="003F7E4D">
        <w:rPr>
          <w:rFonts w:ascii="Times New Roman" w:hAnsi="Times New Roman" w:cs="Times New Roman"/>
          <w:sz w:val="24"/>
          <w:szCs w:val="24"/>
        </w:rPr>
        <w:fldChar w:fldCharType="end"/>
      </w:r>
      <w:r w:rsidR="003949DF" w:rsidRPr="003F7E4D">
        <w:rPr>
          <w:rFonts w:ascii="Times New Roman" w:hAnsi="Times New Roman" w:cs="Times New Roman"/>
          <w:sz w:val="24"/>
          <w:szCs w:val="24"/>
        </w:rPr>
        <w:t xml:space="preserve">. </w:t>
      </w:r>
      <w:r w:rsidR="00BE4EAC" w:rsidRPr="003F7E4D">
        <w:rPr>
          <w:rFonts w:ascii="Times New Roman" w:hAnsi="Times New Roman" w:cs="Times New Roman"/>
          <w:sz w:val="24"/>
          <w:szCs w:val="24"/>
        </w:rPr>
        <w:t>OA, or the steady decrease in oceanic pH that result</w:t>
      </w:r>
      <w:r w:rsidR="001A000B" w:rsidRPr="003F7E4D">
        <w:rPr>
          <w:rFonts w:ascii="Times New Roman" w:hAnsi="Times New Roman" w:cs="Times New Roman"/>
          <w:sz w:val="24"/>
          <w:szCs w:val="24"/>
        </w:rPr>
        <w:t>s</w:t>
      </w:r>
      <w:r w:rsidR="00BE4EAC" w:rsidRPr="003F7E4D">
        <w:rPr>
          <w:rFonts w:ascii="Times New Roman" w:hAnsi="Times New Roman" w:cs="Times New Roman"/>
          <w:sz w:val="24"/>
          <w:szCs w:val="24"/>
        </w:rPr>
        <w:t xml:space="preserve"> from </w:t>
      </w:r>
      <w:r w:rsidR="0062038E" w:rsidRPr="003F7E4D">
        <w:rPr>
          <w:rFonts w:ascii="Times New Roman" w:hAnsi="Times New Roman" w:cs="Times New Roman"/>
          <w:sz w:val="24"/>
          <w:szCs w:val="24"/>
        </w:rPr>
        <w:t>the influx of</w:t>
      </w:r>
      <w:r w:rsidR="00BE4EAC" w:rsidRPr="003F7E4D">
        <w:rPr>
          <w:rFonts w:ascii="Times New Roman" w:hAnsi="Times New Roman" w:cs="Times New Roman"/>
          <w:sz w:val="24"/>
          <w:szCs w:val="24"/>
        </w:rPr>
        <w:t xml:space="preserve"> atmospheric CO</w:t>
      </w:r>
      <w:r w:rsidR="00BE4EAC" w:rsidRPr="003F7E4D">
        <w:rPr>
          <w:rFonts w:ascii="Times New Roman" w:hAnsi="Times New Roman" w:cs="Times New Roman"/>
          <w:sz w:val="24"/>
          <w:szCs w:val="24"/>
          <w:vertAlign w:val="subscript"/>
        </w:rPr>
        <w:t>2</w:t>
      </w:r>
      <w:r w:rsidR="00BE4EAC" w:rsidRPr="003F7E4D">
        <w:rPr>
          <w:rFonts w:ascii="Times New Roman" w:hAnsi="Times New Roman" w:cs="Times New Roman"/>
          <w:sz w:val="24"/>
          <w:szCs w:val="24"/>
        </w:rPr>
        <w:t xml:space="preserve"> into the worlds</w:t>
      </w:r>
      <w:r w:rsidR="00B54E4B" w:rsidRPr="003F7E4D">
        <w:rPr>
          <w:rFonts w:ascii="Times New Roman" w:hAnsi="Times New Roman" w:cs="Times New Roman"/>
          <w:sz w:val="24"/>
          <w:szCs w:val="24"/>
        </w:rPr>
        <w:t>’</w:t>
      </w:r>
      <w:r w:rsidR="00BE4EAC" w:rsidRPr="003F7E4D">
        <w:rPr>
          <w:rFonts w:ascii="Times New Roman" w:hAnsi="Times New Roman" w:cs="Times New Roman"/>
          <w:sz w:val="24"/>
          <w:szCs w:val="24"/>
        </w:rPr>
        <w:t xml:space="preserve"> oceans, </w:t>
      </w:r>
      <w:r w:rsidR="003949DF" w:rsidRPr="003F7E4D">
        <w:rPr>
          <w:rFonts w:ascii="Times New Roman" w:hAnsi="Times New Roman" w:cs="Times New Roman"/>
          <w:sz w:val="24"/>
          <w:szCs w:val="24"/>
        </w:rPr>
        <w:t>is particularly relevant to mussel aquaculture, which operate</w:t>
      </w:r>
      <w:r w:rsidR="00D309C4" w:rsidRPr="003F7E4D">
        <w:rPr>
          <w:rFonts w:ascii="Times New Roman" w:hAnsi="Times New Roman" w:cs="Times New Roman"/>
          <w:sz w:val="24"/>
          <w:szCs w:val="24"/>
        </w:rPr>
        <w:t>s</w:t>
      </w:r>
      <w:r w:rsidR="003949DF" w:rsidRPr="003F7E4D">
        <w:rPr>
          <w:rFonts w:ascii="Times New Roman" w:hAnsi="Times New Roman" w:cs="Times New Roman"/>
          <w:sz w:val="24"/>
          <w:szCs w:val="24"/>
        </w:rPr>
        <w:t xml:space="preserve"> in </w:t>
      </w:r>
      <w:r w:rsidRPr="003F7E4D">
        <w:rPr>
          <w:rFonts w:ascii="Times New Roman" w:hAnsi="Times New Roman" w:cs="Times New Roman"/>
          <w:sz w:val="24"/>
          <w:szCs w:val="24"/>
        </w:rPr>
        <w:t>nearshore environments</w:t>
      </w:r>
      <w:r w:rsidR="003949DF" w:rsidRPr="003F7E4D">
        <w:rPr>
          <w:rFonts w:ascii="Times New Roman" w:hAnsi="Times New Roman" w:cs="Times New Roman"/>
          <w:sz w:val="24"/>
          <w:szCs w:val="24"/>
        </w:rPr>
        <w:t xml:space="preserve"> that already </w:t>
      </w:r>
      <w:r w:rsidRPr="003F7E4D">
        <w:rPr>
          <w:rFonts w:ascii="Times New Roman" w:hAnsi="Times New Roman" w:cs="Times New Roman"/>
          <w:sz w:val="24"/>
          <w:szCs w:val="24"/>
        </w:rPr>
        <w:t xml:space="preserve">experience large oscillations in seawater chemistry as a result of riverine inputs </w:t>
      </w:r>
      <w:r w:rsidR="00E65593" w:rsidRPr="003F7E4D">
        <w:rPr>
          <w:rFonts w:ascii="Times New Roman" w:hAnsi="Times New Roman" w:cs="Times New Roman"/>
          <w:sz w:val="24"/>
          <w:szCs w:val="24"/>
        </w:rPr>
        <w:fldChar w:fldCharType="begin"/>
      </w:r>
      <w:r w:rsidR="00E65593" w:rsidRPr="003F7E4D">
        <w:rPr>
          <w:rFonts w:ascii="Times New Roman" w:hAnsi="Times New Roman" w:cs="Times New Roman"/>
          <w:sz w:val="24"/>
          <w:szCs w:val="24"/>
        </w:rPr>
        <w:instrText xml:space="preserve"> ADDIN EN.CITE &lt;EndNote&gt;&lt;Cite&gt;&lt;Author&gt;Rysgaard&lt;/Author&gt;&lt;Year&gt;2012&lt;/Year&gt;&lt;RecNum&gt;19&lt;/RecNum&gt;&lt;DisplayText&gt;[9]&lt;/DisplayText&gt;&lt;record&gt;&lt;rec-number&gt;19&lt;/rec-number&gt;&lt;foreign-keys&gt;&lt;key app="EN" db-id="290w2rwabxra2ne0zar5zr0rdd0px2vptpzw" timestamp="1606955398"&gt;19&lt;/key&gt;&lt;/foreign-keys&gt;&lt;ref-type name="Journal Article"&gt;17&lt;/ref-type&gt;&lt;contributors&gt;&lt;authors&gt;&lt;author&gt;Rysgaard, Søren&lt;/author&gt;&lt;author&gt;Mortensen, J&lt;/author&gt;&lt;author&gt;Juul-Pedersen, T&lt;/author&gt;&lt;author&gt;Sørensen, Lise Lotte&lt;/author&gt;&lt;author&gt;Lennert, Kunuk&lt;/author&gt;&lt;author&gt;Søgaard, DH&lt;/author&gt;&lt;author&gt;Arendt, KE&lt;/author&gt;&lt;author&gt;Blicher, ME&lt;/author&gt;&lt;author&gt;Sejr, Mikael Kristian&lt;/author&gt;&lt;author&gt;Bendtsen, J&lt;/author&gt;&lt;/authors&gt;&lt;/contributors&gt;&lt;titles&gt;&lt;title&gt;High air–sea CO2 uptake rates in nearshore and shelf areas of Southern Greenland: Temporal and spatial variability&lt;/title&gt;&lt;secondary-title&gt;Marine Chemistry&lt;/secondary-title&gt;&lt;/titles&gt;&lt;periodical&gt;&lt;full-title&gt;Marine Chemistry&lt;/full-title&gt;&lt;/periodical&gt;&lt;pages&gt;26-33&lt;/pages&gt;&lt;volume&gt;128&lt;/volume&gt;&lt;dates&gt;&lt;year&gt;2012&lt;/year&gt;&lt;/dates&gt;&lt;isbn&gt;0304-4203&lt;/isbn&gt;&lt;urls&gt;&lt;/urls&gt;&lt;/record&gt;&lt;/Cite&gt;&lt;/EndNote&gt;</w:instrText>
      </w:r>
      <w:r w:rsidR="00E65593" w:rsidRPr="003F7E4D">
        <w:rPr>
          <w:rFonts w:ascii="Times New Roman" w:hAnsi="Times New Roman" w:cs="Times New Roman"/>
          <w:sz w:val="24"/>
          <w:szCs w:val="24"/>
        </w:rPr>
        <w:fldChar w:fldCharType="separate"/>
      </w:r>
      <w:r w:rsidR="00E65593" w:rsidRPr="003F7E4D">
        <w:rPr>
          <w:rFonts w:ascii="Times New Roman" w:hAnsi="Times New Roman" w:cs="Times New Roman"/>
          <w:noProof/>
          <w:sz w:val="24"/>
          <w:szCs w:val="24"/>
        </w:rPr>
        <w:t>[9]</w:t>
      </w:r>
      <w:r w:rsidR="00E65593" w:rsidRPr="003F7E4D">
        <w:rPr>
          <w:rFonts w:ascii="Times New Roman" w:hAnsi="Times New Roman" w:cs="Times New Roman"/>
          <w:sz w:val="24"/>
          <w:szCs w:val="24"/>
        </w:rPr>
        <w:fldChar w:fldCharType="end"/>
      </w:r>
      <w:r w:rsidRPr="003F7E4D">
        <w:rPr>
          <w:rFonts w:ascii="Times New Roman" w:hAnsi="Times New Roman" w:cs="Times New Roman"/>
          <w:sz w:val="24"/>
          <w:szCs w:val="24"/>
        </w:rPr>
        <w:t xml:space="preserve">, industrial pollution </w:t>
      </w:r>
      <w:r w:rsidR="00E65593" w:rsidRPr="003F7E4D">
        <w:rPr>
          <w:rFonts w:ascii="Times New Roman" w:hAnsi="Times New Roman" w:cs="Times New Roman"/>
          <w:sz w:val="24"/>
          <w:szCs w:val="24"/>
        </w:rPr>
        <w:fldChar w:fldCharType="begin"/>
      </w:r>
      <w:r w:rsidR="00E65593" w:rsidRPr="003F7E4D">
        <w:rPr>
          <w:rFonts w:ascii="Times New Roman" w:hAnsi="Times New Roman" w:cs="Times New Roman"/>
          <w:sz w:val="24"/>
          <w:szCs w:val="24"/>
        </w:rPr>
        <w:instrText xml:space="preserve"> ADDIN EN.CITE &lt;EndNote&gt;&lt;Cite&gt;&lt;Author&gt;van Dam&lt;/Author&gt;&lt;Year&gt;2011&lt;/Year&gt;&lt;RecNum&gt;20&lt;/RecNum&gt;&lt;DisplayText&gt;[10]&lt;/DisplayText&gt;&lt;record&gt;&lt;rec-number&gt;20&lt;/rec-number&gt;&lt;foreign-keys&gt;&lt;key app="EN" db-id="290w2rwabxra2ne0zar5zr0rdd0px2vptpzw" timestamp="1606955495"&gt;20&lt;/key&gt;&lt;/foreign-keys&gt;&lt;ref-type name="Journal Article"&gt;17&lt;/ref-type&gt;&lt;contributors&gt;&lt;authors&gt;&lt;author&gt;van Dam, Joost W&lt;/author&gt;&lt;author&gt;Negri, Andrew P&lt;/author&gt;&lt;author&gt;Uthicke, Sven&lt;/author&gt;&lt;author&gt;Mueller, Jochen F&lt;/author&gt;&lt;/authors&gt;&lt;/contributors&gt;&lt;titles&gt;&lt;title&gt;Chemical pollution on coral reefs: exposure and ecological effects&lt;/title&gt;&lt;secondary-title&gt;Ecological impacts of toxic chemicals&lt;/secondary-title&gt;&lt;/titles&gt;&lt;periodical&gt;&lt;full-title&gt;Ecological impacts of toxic chemicals&lt;/full-title&gt;&lt;/periodical&gt;&lt;pages&gt;187-211&lt;/pages&gt;&lt;dates&gt;&lt;year&gt;2011&lt;/year&gt;&lt;/dates&gt;&lt;urls&gt;&lt;/urls&gt;&lt;/record&gt;&lt;/Cite&gt;&lt;/EndNote&gt;</w:instrText>
      </w:r>
      <w:r w:rsidR="00E65593" w:rsidRPr="003F7E4D">
        <w:rPr>
          <w:rFonts w:ascii="Times New Roman" w:hAnsi="Times New Roman" w:cs="Times New Roman"/>
          <w:sz w:val="24"/>
          <w:szCs w:val="24"/>
        </w:rPr>
        <w:fldChar w:fldCharType="separate"/>
      </w:r>
      <w:r w:rsidR="00E65593" w:rsidRPr="003F7E4D">
        <w:rPr>
          <w:rFonts w:ascii="Times New Roman" w:hAnsi="Times New Roman" w:cs="Times New Roman"/>
          <w:noProof/>
          <w:sz w:val="24"/>
          <w:szCs w:val="24"/>
        </w:rPr>
        <w:t>[10]</w:t>
      </w:r>
      <w:r w:rsidR="00E65593" w:rsidRPr="003F7E4D">
        <w:rPr>
          <w:rFonts w:ascii="Times New Roman" w:hAnsi="Times New Roman" w:cs="Times New Roman"/>
          <w:sz w:val="24"/>
          <w:szCs w:val="24"/>
        </w:rPr>
        <w:fldChar w:fldCharType="end"/>
      </w:r>
      <w:r w:rsidRPr="003F7E4D">
        <w:rPr>
          <w:rFonts w:ascii="Times New Roman" w:hAnsi="Times New Roman" w:cs="Times New Roman"/>
          <w:sz w:val="24"/>
          <w:szCs w:val="24"/>
        </w:rPr>
        <w:t>, coastal upwelling</w:t>
      </w:r>
      <w:r w:rsidR="00E65593" w:rsidRPr="003F7E4D">
        <w:rPr>
          <w:rFonts w:ascii="Times New Roman" w:hAnsi="Times New Roman" w:cs="Times New Roman"/>
          <w:sz w:val="24"/>
          <w:szCs w:val="24"/>
        </w:rPr>
        <w:t xml:space="preserve"> </w:t>
      </w:r>
      <w:r w:rsidR="00E65593" w:rsidRPr="003F7E4D">
        <w:rPr>
          <w:rFonts w:ascii="Times New Roman" w:hAnsi="Times New Roman" w:cs="Times New Roman"/>
          <w:sz w:val="24"/>
          <w:szCs w:val="24"/>
        </w:rPr>
        <w:fldChar w:fldCharType="begin"/>
      </w:r>
      <w:r w:rsidR="00E65593" w:rsidRPr="003F7E4D">
        <w:rPr>
          <w:rFonts w:ascii="Times New Roman" w:hAnsi="Times New Roman" w:cs="Times New Roman"/>
          <w:sz w:val="24"/>
          <w:szCs w:val="24"/>
        </w:rPr>
        <w:instrText xml:space="preserve"> ADDIN EN.CITE &lt;EndNote&gt;&lt;Cite&gt;&lt;Author&gt;Wang&lt;/Author&gt;&lt;Year&gt;2015&lt;/Year&gt;&lt;RecNum&gt;21&lt;/RecNum&gt;&lt;DisplayText&gt;[11]&lt;/DisplayText&gt;&lt;record&gt;&lt;rec-number&gt;21&lt;/rec-number&gt;&lt;foreign-keys&gt;&lt;key app="EN" db-id="290w2rwabxra2ne0zar5zr0rdd0px2vptpzw" timestamp="1606955522"&gt;21&lt;/key&gt;&lt;/foreign-keys&gt;&lt;ref-type name="Journal Article"&gt;17&lt;/ref-type&gt;&lt;contributors&gt;&lt;authors&gt;&lt;author&gt;Wang, Daiwei&lt;/author&gt;&lt;author&gt;Gouhier, Tarik C&lt;/author&gt;&lt;author&gt;Menge, Bruce A&lt;/author&gt;&lt;author&gt;Ganguly, Auroop R&lt;/author&gt;&lt;/authors&gt;&lt;/contributors&gt;&lt;titles&gt;&lt;title&gt;Intensification and spatial homogenization of coastal upwelling under climate change&lt;/title&gt;&lt;secondary-title&gt;Nature&lt;/secondary-title&gt;&lt;/titles&gt;&lt;periodical&gt;&lt;full-title&gt;Nature&lt;/full-title&gt;&lt;/periodical&gt;&lt;pages&gt;390-394&lt;/pages&gt;&lt;volume&gt;518&lt;/volume&gt;&lt;number&gt;7539&lt;/number&gt;&lt;dates&gt;&lt;year&gt;2015&lt;/year&gt;&lt;/dates&gt;&lt;isbn&gt;1476-4687&lt;/isbn&gt;&lt;urls&gt;&lt;/urls&gt;&lt;/record&gt;&lt;/Cite&gt;&lt;/EndNote&gt;</w:instrText>
      </w:r>
      <w:r w:rsidR="00E65593" w:rsidRPr="003F7E4D">
        <w:rPr>
          <w:rFonts w:ascii="Times New Roman" w:hAnsi="Times New Roman" w:cs="Times New Roman"/>
          <w:sz w:val="24"/>
          <w:szCs w:val="24"/>
        </w:rPr>
        <w:fldChar w:fldCharType="separate"/>
      </w:r>
      <w:r w:rsidR="00E65593" w:rsidRPr="003F7E4D">
        <w:rPr>
          <w:rFonts w:ascii="Times New Roman" w:hAnsi="Times New Roman" w:cs="Times New Roman"/>
          <w:noProof/>
          <w:sz w:val="24"/>
          <w:szCs w:val="24"/>
        </w:rPr>
        <w:t>[11]</w:t>
      </w:r>
      <w:r w:rsidR="00E65593" w:rsidRPr="003F7E4D">
        <w:rPr>
          <w:rFonts w:ascii="Times New Roman" w:hAnsi="Times New Roman" w:cs="Times New Roman"/>
          <w:sz w:val="24"/>
          <w:szCs w:val="24"/>
        </w:rPr>
        <w:fldChar w:fldCharType="end"/>
      </w:r>
      <w:r w:rsidR="00E65593" w:rsidRPr="003F7E4D">
        <w:rPr>
          <w:rFonts w:ascii="Times New Roman" w:hAnsi="Times New Roman" w:cs="Times New Roman"/>
          <w:sz w:val="24"/>
          <w:szCs w:val="24"/>
        </w:rPr>
        <w:t xml:space="preserve">, </w:t>
      </w:r>
      <w:r w:rsidRPr="003F7E4D">
        <w:rPr>
          <w:rFonts w:ascii="Times New Roman" w:hAnsi="Times New Roman" w:cs="Times New Roman"/>
          <w:sz w:val="24"/>
          <w:szCs w:val="24"/>
        </w:rPr>
        <w:t>and agricultural runoff</w:t>
      </w:r>
      <w:r w:rsidR="00E65593" w:rsidRPr="003F7E4D">
        <w:rPr>
          <w:rFonts w:ascii="Times New Roman" w:hAnsi="Times New Roman" w:cs="Times New Roman"/>
          <w:sz w:val="24"/>
          <w:szCs w:val="24"/>
        </w:rPr>
        <w:t xml:space="preserve"> </w:t>
      </w:r>
      <w:r w:rsidR="00E65593" w:rsidRPr="003F7E4D">
        <w:rPr>
          <w:rFonts w:ascii="Times New Roman" w:hAnsi="Times New Roman" w:cs="Times New Roman"/>
          <w:sz w:val="24"/>
          <w:szCs w:val="24"/>
        </w:rPr>
        <w:fldChar w:fldCharType="begin"/>
      </w:r>
      <w:r w:rsidR="00E65593" w:rsidRPr="003F7E4D">
        <w:rPr>
          <w:rFonts w:ascii="Times New Roman" w:hAnsi="Times New Roman" w:cs="Times New Roman"/>
          <w:sz w:val="24"/>
          <w:szCs w:val="24"/>
        </w:rPr>
        <w:instrText xml:space="preserve"> ADDIN EN.CITE &lt;EndNote&gt;&lt;Cite&gt;&lt;Author&gt;Shaw&lt;/Author&gt;&lt;Year&gt;2010&lt;/Year&gt;&lt;RecNum&gt;22&lt;/RecNum&gt;&lt;DisplayText&gt;[12]&lt;/DisplayText&gt;&lt;record&gt;&lt;rec-number&gt;22&lt;/rec-number&gt;&lt;foreign-keys&gt;&lt;key app="EN" db-id="290w2rwabxra2ne0zar5zr0rdd0px2vptpzw" timestamp="1606955571"&gt;22&lt;/key&gt;&lt;/foreign-keys&gt;&lt;ref-type name="Journal Article"&gt;17&lt;/ref-type&gt;&lt;contributors&gt;&lt;authors&gt;&lt;author&gt;Shaw, Melanie&lt;/author&gt;&lt;author&gt;Furnas, Miles J&lt;/author&gt;&lt;author&gt;Fabricius, Katharina&lt;/author&gt;&lt;author&gt;Haynes, David&lt;/author&gt;&lt;author&gt;Carter, Steve&lt;/author&gt;&lt;author&gt;Eaglesham, Geoff&lt;/author&gt;&lt;author&gt;Mueller, Jochen F&lt;/author&gt;&lt;/authors&gt;&lt;/contributors&gt;&lt;titles&gt;&lt;title&gt;Monitoring pesticides in the great barrier reef&lt;/title&gt;&lt;secondary-title&gt;Marine pollution bulletin&lt;/secondary-title&gt;&lt;/titles&gt;&lt;periodical&gt;&lt;full-title&gt;Marine pollution bulletin&lt;/full-title&gt;&lt;/periodical&gt;&lt;pages&gt;113-122&lt;/pages&gt;&lt;volume&gt;60&lt;/volume&gt;&lt;number&gt;1&lt;/number&gt;&lt;dates&gt;&lt;year&gt;2010&lt;/year&gt;&lt;/dates&gt;&lt;isbn&gt;0025-326X&lt;/isbn&gt;&lt;urls&gt;&lt;/urls&gt;&lt;/record&gt;&lt;/Cite&gt;&lt;/EndNote&gt;</w:instrText>
      </w:r>
      <w:r w:rsidR="00E65593" w:rsidRPr="003F7E4D">
        <w:rPr>
          <w:rFonts w:ascii="Times New Roman" w:hAnsi="Times New Roman" w:cs="Times New Roman"/>
          <w:sz w:val="24"/>
          <w:szCs w:val="24"/>
        </w:rPr>
        <w:fldChar w:fldCharType="separate"/>
      </w:r>
      <w:r w:rsidR="00E65593" w:rsidRPr="003F7E4D">
        <w:rPr>
          <w:rFonts w:ascii="Times New Roman" w:hAnsi="Times New Roman" w:cs="Times New Roman"/>
          <w:noProof/>
          <w:sz w:val="24"/>
          <w:szCs w:val="24"/>
        </w:rPr>
        <w:t>[12]</w:t>
      </w:r>
      <w:r w:rsidR="00E65593" w:rsidRPr="003F7E4D">
        <w:rPr>
          <w:rFonts w:ascii="Times New Roman" w:hAnsi="Times New Roman" w:cs="Times New Roman"/>
          <w:sz w:val="24"/>
          <w:szCs w:val="24"/>
        </w:rPr>
        <w:fldChar w:fldCharType="end"/>
      </w:r>
      <w:r w:rsidR="003949DF" w:rsidRPr="003F7E4D">
        <w:rPr>
          <w:rFonts w:ascii="Times New Roman" w:hAnsi="Times New Roman" w:cs="Times New Roman"/>
          <w:sz w:val="24"/>
          <w:szCs w:val="24"/>
        </w:rPr>
        <w:t>.</w:t>
      </w:r>
      <w:r w:rsidR="00D55E2F" w:rsidRPr="003F7E4D">
        <w:rPr>
          <w:rFonts w:ascii="Times New Roman" w:hAnsi="Times New Roman" w:cs="Times New Roman"/>
          <w:sz w:val="24"/>
          <w:szCs w:val="24"/>
        </w:rPr>
        <w:t xml:space="preserve"> Similarly, OW, </w:t>
      </w:r>
      <w:r w:rsidR="00B54E4B" w:rsidRPr="003F7E4D">
        <w:rPr>
          <w:rFonts w:ascii="Times New Roman" w:hAnsi="Times New Roman" w:cs="Times New Roman"/>
          <w:sz w:val="24"/>
          <w:szCs w:val="24"/>
        </w:rPr>
        <w:t>or the incremental increase of sea surface temperature of approximately 0.9°C over the past 40 years</w:t>
      </w:r>
      <w:r w:rsidR="003E75EF" w:rsidRPr="003F7E4D">
        <w:rPr>
          <w:rFonts w:ascii="Times New Roman" w:hAnsi="Times New Roman" w:cs="Times New Roman"/>
          <w:sz w:val="24"/>
          <w:szCs w:val="24"/>
        </w:rPr>
        <w:t xml:space="preserve"> (IPCC AR5, 2014), has been shown to negatively </w:t>
      </w:r>
      <w:r w:rsidR="00A41EAF">
        <w:rPr>
          <w:rFonts w:ascii="Times New Roman" w:hAnsi="Times New Roman" w:cs="Times New Roman"/>
          <w:sz w:val="24"/>
          <w:szCs w:val="24"/>
        </w:rPr>
        <w:t>impact shellfish</w:t>
      </w:r>
      <w:r w:rsidR="003E75EF" w:rsidRPr="003F7E4D">
        <w:rPr>
          <w:rFonts w:ascii="Times New Roman" w:hAnsi="Times New Roman" w:cs="Times New Roman"/>
          <w:sz w:val="24"/>
          <w:szCs w:val="24"/>
        </w:rPr>
        <w:t xml:space="preserve"> physiology, resulting in weakened mussel attachment </w:t>
      </w:r>
      <w:r w:rsidR="003E75EF" w:rsidRPr="003F7E4D">
        <w:rPr>
          <w:rFonts w:ascii="Times New Roman" w:hAnsi="Times New Roman" w:cs="Times New Roman"/>
          <w:sz w:val="24"/>
          <w:szCs w:val="24"/>
        </w:rPr>
        <w:fldChar w:fldCharType="begin"/>
      </w:r>
      <w:r w:rsidR="003E75EF" w:rsidRPr="003F7E4D">
        <w:rPr>
          <w:rFonts w:ascii="Times New Roman" w:hAnsi="Times New Roman" w:cs="Times New Roman"/>
          <w:sz w:val="24"/>
          <w:szCs w:val="24"/>
        </w:rPr>
        <w:instrText xml:space="preserve"> ADDIN EN.CITE &lt;EndNote&gt;&lt;Cite&gt;&lt;Author&gt;Filgueira&lt;/Author&gt;&lt;Year&gt;2016&lt;/Year&gt;&lt;RecNum&gt;32&lt;/RecNum&gt;&lt;DisplayText&gt;[13, 14]&lt;/DisplayText&gt;&lt;record&gt;&lt;rec-number&gt;32&lt;/rec-number&gt;&lt;foreign-keys&gt;&lt;key app="EN" db-id="290w2rwabxra2ne0zar5zr0rdd0px2vptpzw" timestamp="1607632767"&gt;32&lt;/key&gt;&lt;/foreign-keys&gt;&lt;ref-type name="Journal Article"&gt;17&lt;/ref-type&gt;&lt;contributors&gt;&lt;authors&gt;&lt;author&gt;Filgueira, Ramón&lt;/author&gt;&lt;author&gt;Guyondet, Thomas&lt;/author&gt;&lt;author&gt;Comeau, Luc A&lt;/author&gt;&lt;author&gt;Tremblay, Réjean&lt;/author&gt;&lt;/authors&gt;&lt;/contributors&gt;&lt;titles&gt;&lt;title&gt;Bivalve aquaculture‐environment interactions in the context of climate change&lt;/title&gt;&lt;secondary-title&gt;Global change biology&lt;/secondary-title&gt;&lt;/titles&gt;&lt;periodical&gt;&lt;full-title&gt;Global change biology&lt;/full-title&gt;&lt;/periodical&gt;&lt;pages&gt;3901-3913&lt;/pages&gt;&lt;volume&gt;22&lt;/volume&gt;&lt;number&gt;12&lt;/number&gt;&lt;dates&gt;&lt;year&gt;2016&lt;/year&gt;&lt;/dates&gt;&lt;isbn&gt;1354-1013&lt;/isbn&gt;&lt;urls&gt;&lt;/urls&gt;&lt;/record&gt;&lt;/Cite&gt;&lt;Cite&gt;&lt;Author&gt;Newcomb&lt;/Author&gt;&lt;Year&gt;2015&lt;/Year&gt;&lt;RecNum&gt;33&lt;/RecNum&gt;&lt;record&gt;&lt;rec-number&gt;33&lt;/rec-number&gt;&lt;foreign-keys&gt;&lt;key app="EN" db-id="290w2rwabxra2ne0zar5zr0rdd0px2vptpzw" timestamp="1607633446"&gt;33&lt;/key&gt;&lt;/foreign-keys&gt;&lt;ref-type name="Thesis"&gt;32&lt;/ref-type&gt;&lt;contributors&gt;&lt;authors&gt;&lt;author&gt;Newcomb, Laura Anne&lt;/author&gt;&lt;/authors&gt;&lt;/contributors&gt;&lt;titles&gt;&lt;title&gt;Elevated temperature and ocean acidification alter mechanics of mussel attachment&lt;/title&gt;&lt;/titles&gt;&lt;dates&gt;&lt;year&gt;2015&lt;/year&gt;&lt;/dates&gt;&lt;urls&gt;&lt;/urls&gt;&lt;/record&gt;&lt;/Cite&gt;&lt;/EndNote&gt;</w:instrText>
      </w:r>
      <w:r w:rsidR="003E75EF" w:rsidRPr="003F7E4D">
        <w:rPr>
          <w:rFonts w:ascii="Times New Roman" w:hAnsi="Times New Roman" w:cs="Times New Roman"/>
          <w:sz w:val="24"/>
          <w:szCs w:val="24"/>
        </w:rPr>
        <w:fldChar w:fldCharType="separate"/>
      </w:r>
      <w:r w:rsidR="003E75EF" w:rsidRPr="003F7E4D">
        <w:rPr>
          <w:rFonts w:ascii="Times New Roman" w:hAnsi="Times New Roman" w:cs="Times New Roman"/>
          <w:noProof/>
          <w:sz w:val="24"/>
          <w:szCs w:val="24"/>
        </w:rPr>
        <w:t>[13, 14]</w:t>
      </w:r>
      <w:r w:rsidR="003E75EF" w:rsidRPr="003F7E4D">
        <w:rPr>
          <w:rFonts w:ascii="Times New Roman" w:hAnsi="Times New Roman" w:cs="Times New Roman"/>
          <w:sz w:val="24"/>
          <w:szCs w:val="24"/>
        </w:rPr>
        <w:fldChar w:fldCharType="end"/>
      </w:r>
      <w:r w:rsidR="003E75EF" w:rsidRPr="003F7E4D">
        <w:rPr>
          <w:rFonts w:ascii="Times New Roman" w:hAnsi="Times New Roman" w:cs="Times New Roman"/>
          <w:sz w:val="24"/>
          <w:szCs w:val="24"/>
        </w:rPr>
        <w:t>.</w:t>
      </w:r>
      <w:r w:rsidR="00D55E2F" w:rsidRPr="003F7E4D">
        <w:rPr>
          <w:rFonts w:ascii="Times New Roman" w:hAnsi="Times New Roman" w:cs="Times New Roman"/>
          <w:sz w:val="24"/>
          <w:szCs w:val="24"/>
        </w:rPr>
        <w:t xml:space="preserve"> </w:t>
      </w:r>
      <w:r w:rsidR="003949DF" w:rsidRPr="003F7E4D">
        <w:rPr>
          <w:rFonts w:ascii="Times New Roman" w:hAnsi="Times New Roman" w:cs="Times New Roman"/>
          <w:sz w:val="24"/>
          <w:szCs w:val="24"/>
        </w:rPr>
        <w:t xml:space="preserve"> In this context, </w:t>
      </w:r>
      <w:r w:rsidR="003949DF" w:rsidRPr="003F7E4D">
        <w:rPr>
          <w:rFonts w:ascii="Times New Roman" w:hAnsi="Times New Roman" w:cs="Times New Roman"/>
          <w:b/>
          <w:bCs/>
          <w:sz w:val="24"/>
          <w:szCs w:val="24"/>
        </w:rPr>
        <w:t>OA</w:t>
      </w:r>
      <w:r w:rsidR="00B54E4B" w:rsidRPr="003F7E4D">
        <w:rPr>
          <w:rFonts w:ascii="Times New Roman" w:hAnsi="Times New Roman" w:cs="Times New Roman"/>
          <w:b/>
          <w:bCs/>
          <w:sz w:val="24"/>
          <w:szCs w:val="24"/>
        </w:rPr>
        <w:t xml:space="preserve"> and OW have</w:t>
      </w:r>
      <w:r w:rsidR="003949DF" w:rsidRPr="003F7E4D">
        <w:rPr>
          <w:rFonts w:ascii="Times New Roman" w:hAnsi="Times New Roman" w:cs="Times New Roman"/>
          <w:b/>
          <w:bCs/>
          <w:sz w:val="24"/>
          <w:szCs w:val="24"/>
        </w:rPr>
        <w:t xml:space="preserve"> the potential to increase </w:t>
      </w:r>
      <w:r w:rsidR="00A85A2E" w:rsidRPr="003F7E4D">
        <w:rPr>
          <w:rFonts w:ascii="Times New Roman" w:hAnsi="Times New Roman" w:cs="Times New Roman"/>
          <w:b/>
          <w:bCs/>
          <w:sz w:val="24"/>
          <w:szCs w:val="24"/>
        </w:rPr>
        <w:t>the exposure</w:t>
      </w:r>
      <w:r w:rsidR="003E75EF" w:rsidRPr="003F7E4D">
        <w:rPr>
          <w:rFonts w:ascii="Times New Roman" w:hAnsi="Times New Roman" w:cs="Times New Roman"/>
          <w:b/>
          <w:bCs/>
          <w:sz w:val="24"/>
          <w:szCs w:val="24"/>
        </w:rPr>
        <w:t xml:space="preserve"> frequency,</w:t>
      </w:r>
      <w:r w:rsidR="003949DF" w:rsidRPr="003F7E4D">
        <w:rPr>
          <w:rFonts w:ascii="Times New Roman" w:hAnsi="Times New Roman" w:cs="Times New Roman"/>
          <w:b/>
          <w:bCs/>
          <w:sz w:val="24"/>
          <w:szCs w:val="24"/>
        </w:rPr>
        <w:t xml:space="preserve"> magnitude</w:t>
      </w:r>
      <w:r w:rsidR="003E75EF" w:rsidRPr="003F7E4D">
        <w:rPr>
          <w:rFonts w:ascii="Times New Roman" w:hAnsi="Times New Roman" w:cs="Times New Roman"/>
          <w:b/>
          <w:bCs/>
          <w:sz w:val="24"/>
          <w:szCs w:val="24"/>
        </w:rPr>
        <w:t>,</w:t>
      </w:r>
      <w:r w:rsidR="003949DF" w:rsidRPr="003F7E4D">
        <w:rPr>
          <w:rFonts w:ascii="Times New Roman" w:hAnsi="Times New Roman" w:cs="Times New Roman"/>
          <w:b/>
          <w:bCs/>
          <w:sz w:val="24"/>
          <w:szCs w:val="24"/>
        </w:rPr>
        <w:t xml:space="preserve"> and duration </w:t>
      </w:r>
      <w:r w:rsidR="00A85A2E" w:rsidRPr="003F7E4D">
        <w:rPr>
          <w:rFonts w:ascii="Times New Roman" w:hAnsi="Times New Roman" w:cs="Times New Roman"/>
          <w:b/>
          <w:bCs/>
          <w:sz w:val="24"/>
          <w:szCs w:val="24"/>
        </w:rPr>
        <w:t>of mussels to</w:t>
      </w:r>
      <w:r w:rsidR="003949DF" w:rsidRPr="003F7E4D">
        <w:rPr>
          <w:rFonts w:ascii="Times New Roman" w:hAnsi="Times New Roman" w:cs="Times New Roman"/>
          <w:b/>
          <w:bCs/>
          <w:sz w:val="24"/>
          <w:szCs w:val="24"/>
        </w:rPr>
        <w:t xml:space="preserve"> </w:t>
      </w:r>
      <w:r w:rsidR="00A85A2E" w:rsidRPr="003F7E4D">
        <w:rPr>
          <w:rFonts w:ascii="Times New Roman" w:hAnsi="Times New Roman" w:cs="Times New Roman"/>
          <w:b/>
          <w:bCs/>
          <w:sz w:val="24"/>
          <w:szCs w:val="24"/>
        </w:rPr>
        <w:t>low-pH</w:t>
      </w:r>
      <w:r w:rsidR="00BE5ABF" w:rsidRPr="003F7E4D">
        <w:rPr>
          <w:rFonts w:ascii="Times New Roman" w:hAnsi="Times New Roman" w:cs="Times New Roman"/>
          <w:b/>
          <w:bCs/>
          <w:sz w:val="24"/>
          <w:szCs w:val="24"/>
        </w:rPr>
        <w:t xml:space="preserve"> (increased acidity)</w:t>
      </w:r>
      <w:r w:rsidR="003E75EF" w:rsidRPr="003F7E4D">
        <w:rPr>
          <w:rFonts w:ascii="Times New Roman" w:hAnsi="Times New Roman" w:cs="Times New Roman"/>
          <w:b/>
          <w:bCs/>
          <w:sz w:val="24"/>
          <w:szCs w:val="24"/>
        </w:rPr>
        <w:t xml:space="preserve"> and high-temperature</w:t>
      </w:r>
      <w:r w:rsidR="00D309C4" w:rsidRPr="003F7E4D">
        <w:rPr>
          <w:rFonts w:ascii="Times New Roman" w:hAnsi="Times New Roman" w:cs="Times New Roman"/>
          <w:b/>
          <w:bCs/>
          <w:sz w:val="24"/>
          <w:szCs w:val="24"/>
        </w:rPr>
        <w:t xml:space="preserve"> </w:t>
      </w:r>
      <w:r w:rsidR="00A85A2E" w:rsidRPr="003F7E4D">
        <w:rPr>
          <w:rFonts w:ascii="Times New Roman" w:hAnsi="Times New Roman" w:cs="Times New Roman"/>
          <w:b/>
          <w:bCs/>
          <w:sz w:val="24"/>
          <w:szCs w:val="24"/>
        </w:rPr>
        <w:t>seawater</w:t>
      </w:r>
      <w:r w:rsidR="00D309C4" w:rsidRPr="003F7E4D">
        <w:rPr>
          <w:rFonts w:ascii="Times New Roman" w:hAnsi="Times New Roman" w:cs="Times New Roman"/>
          <w:sz w:val="24"/>
          <w:szCs w:val="24"/>
        </w:rPr>
        <w:t>, particularly when grown in high density aggregations</w:t>
      </w:r>
      <w:r w:rsidR="00E65593" w:rsidRPr="003F7E4D">
        <w:rPr>
          <w:rFonts w:ascii="Times New Roman" w:hAnsi="Times New Roman" w:cs="Times New Roman"/>
          <w:sz w:val="24"/>
          <w:szCs w:val="24"/>
        </w:rPr>
        <w:t xml:space="preserve"> </w:t>
      </w:r>
      <w:r w:rsidR="003E75EF" w:rsidRPr="003F7E4D">
        <w:rPr>
          <w:rFonts w:ascii="Times New Roman" w:hAnsi="Times New Roman" w:cs="Times New Roman"/>
          <w:sz w:val="24"/>
          <w:szCs w:val="24"/>
        </w:rPr>
        <w:t xml:space="preserve">with limited flow </w:t>
      </w:r>
      <w:r w:rsidR="00E65593" w:rsidRPr="003F7E4D">
        <w:rPr>
          <w:rFonts w:ascii="Times New Roman" w:hAnsi="Times New Roman" w:cs="Times New Roman"/>
          <w:sz w:val="24"/>
          <w:szCs w:val="24"/>
        </w:rPr>
        <w:fldChar w:fldCharType="begin"/>
      </w:r>
      <w:r w:rsidR="003E75EF" w:rsidRPr="003F7E4D">
        <w:rPr>
          <w:rFonts w:ascii="Times New Roman" w:hAnsi="Times New Roman" w:cs="Times New Roman"/>
          <w:sz w:val="24"/>
          <w:szCs w:val="24"/>
        </w:rPr>
        <w:instrText xml:space="preserve"> ADDIN EN.CITE &lt;EndNote&gt;&lt;Cite&gt;&lt;Author&gt;George&lt;/Author&gt;&lt;Year&gt;2019&lt;/Year&gt;&lt;RecNum&gt;23&lt;/RecNum&gt;&lt;DisplayText&gt;[15]&lt;/DisplayText&gt;&lt;record&gt;&lt;rec-number&gt;23&lt;/rec-number&gt;&lt;foreign-keys&gt;&lt;key app="EN" db-id="290w2rwabxra2ne0zar5zr0rdd0px2vptpzw" timestamp="1606955601"&gt;23&lt;/key&gt;&lt;/foreign-keys&gt;&lt;ref-type name="Journal Article"&gt;17&lt;/ref-type&gt;&lt;contributors&gt;&lt;authors&gt;&lt;author&gt;George, Matthew N&lt;/author&gt;&lt;author&gt;Andino, Jessie&lt;/author&gt;&lt;author&gt;Huie, Jonathan&lt;/author&gt;&lt;author&gt;Carrington, Emily&lt;/author&gt;&lt;/authors&gt;&lt;/contributors&gt;&lt;titles&gt;&lt;title&gt;Microscale pH and dissolved oxygen fluctuations within mussel aggregations and their implications for mussel attachment and raft aquaculture&lt;/title&gt;&lt;secondary-title&gt;Journal of Shellfish Research&lt;/secondary-title&gt;&lt;/titles&gt;&lt;periodical&gt;&lt;full-title&gt;Journal of Shellfish Research&lt;/full-title&gt;&lt;/periodical&gt;&lt;pages&gt;795-809&lt;/pages&gt;&lt;volume&gt;38&lt;/volume&gt;&lt;number&gt;3&lt;/number&gt;&lt;dates&gt;&lt;year&gt;2019&lt;/year&gt;&lt;/dates&gt;&lt;isbn&gt;0730-8000&lt;/isbn&gt;&lt;urls&gt;&lt;/urls&gt;&lt;/record&gt;&lt;/Cite&gt;&lt;/EndNote&gt;</w:instrText>
      </w:r>
      <w:r w:rsidR="00E65593" w:rsidRPr="003F7E4D">
        <w:rPr>
          <w:rFonts w:ascii="Times New Roman" w:hAnsi="Times New Roman" w:cs="Times New Roman"/>
          <w:sz w:val="24"/>
          <w:szCs w:val="24"/>
        </w:rPr>
        <w:fldChar w:fldCharType="separate"/>
      </w:r>
      <w:r w:rsidR="003E75EF" w:rsidRPr="003F7E4D">
        <w:rPr>
          <w:rFonts w:ascii="Times New Roman" w:hAnsi="Times New Roman" w:cs="Times New Roman"/>
          <w:noProof/>
          <w:sz w:val="24"/>
          <w:szCs w:val="24"/>
        </w:rPr>
        <w:t>[15]</w:t>
      </w:r>
      <w:r w:rsidR="00E65593" w:rsidRPr="003F7E4D">
        <w:rPr>
          <w:rFonts w:ascii="Times New Roman" w:hAnsi="Times New Roman" w:cs="Times New Roman"/>
          <w:sz w:val="24"/>
          <w:szCs w:val="24"/>
        </w:rPr>
        <w:fldChar w:fldCharType="end"/>
      </w:r>
      <w:r w:rsidR="00E65593" w:rsidRPr="003F7E4D">
        <w:rPr>
          <w:rFonts w:ascii="Times New Roman" w:hAnsi="Times New Roman" w:cs="Times New Roman"/>
          <w:sz w:val="24"/>
          <w:szCs w:val="24"/>
        </w:rPr>
        <w:t>.</w:t>
      </w:r>
    </w:p>
    <w:p w14:paraId="18D79115" w14:textId="71EA76A5" w:rsidR="0062038E" w:rsidRPr="003F7E4D" w:rsidRDefault="0062038E" w:rsidP="00132671">
      <w:pPr>
        <w:spacing w:line="240" w:lineRule="auto"/>
        <w:ind w:firstLine="720"/>
        <w:jc w:val="both"/>
        <w:rPr>
          <w:rFonts w:ascii="Times New Roman" w:hAnsi="Times New Roman" w:cs="Times New Roman"/>
          <w:sz w:val="24"/>
          <w:szCs w:val="24"/>
        </w:rPr>
      </w:pPr>
      <w:r w:rsidRPr="003F7E4D">
        <w:rPr>
          <w:rFonts w:ascii="Times New Roman" w:hAnsi="Times New Roman" w:cs="Times New Roman"/>
          <w:sz w:val="24"/>
          <w:szCs w:val="24"/>
        </w:rPr>
        <w:t xml:space="preserve">In </w:t>
      </w:r>
      <w:r w:rsidR="0071064C">
        <w:rPr>
          <w:rFonts w:ascii="Times New Roman" w:hAnsi="Times New Roman" w:cs="Times New Roman"/>
          <w:sz w:val="24"/>
          <w:szCs w:val="24"/>
        </w:rPr>
        <w:t>natural</w:t>
      </w:r>
      <w:r w:rsidRPr="003F7E4D">
        <w:rPr>
          <w:rFonts w:ascii="Times New Roman" w:hAnsi="Times New Roman" w:cs="Times New Roman"/>
          <w:sz w:val="24"/>
          <w:szCs w:val="24"/>
        </w:rPr>
        <w:t xml:space="preserve"> and suspended raft culture</w:t>
      </w:r>
      <w:r w:rsidR="0071064C">
        <w:rPr>
          <w:rFonts w:ascii="Times New Roman" w:hAnsi="Times New Roman" w:cs="Times New Roman"/>
          <w:sz w:val="24"/>
          <w:szCs w:val="24"/>
        </w:rPr>
        <w:t xml:space="preserve"> settings</w:t>
      </w:r>
      <w:r w:rsidRPr="003F7E4D">
        <w:rPr>
          <w:rFonts w:ascii="Times New Roman" w:hAnsi="Times New Roman" w:cs="Times New Roman"/>
          <w:sz w:val="24"/>
          <w:szCs w:val="24"/>
        </w:rPr>
        <w:t xml:space="preserve">, </w:t>
      </w:r>
      <w:r w:rsidR="00BC5E29">
        <w:rPr>
          <w:rFonts w:ascii="Times New Roman" w:hAnsi="Times New Roman" w:cs="Times New Roman"/>
          <w:sz w:val="24"/>
          <w:szCs w:val="24"/>
        </w:rPr>
        <w:t>each mussel</w:t>
      </w:r>
      <w:r w:rsidRPr="003F7E4D">
        <w:rPr>
          <w:rFonts w:ascii="Times New Roman" w:hAnsi="Times New Roman" w:cs="Times New Roman"/>
          <w:sz w:val="24"/>
          <w:szCs w:val="24"/>
        </w:rPr>
        <w:t xml:space="preserve"> maintain</w:t>
      </w:r>
      <w:r w:rsidR="00BC5E29">
        <w:rPr>
          <w:rFonts w:ascii="Times New Roman" w:hAnsi="Times New Roman" w:cs="Times New Roman"/>
          <w:sz w:val="24"/>
          <w:szCs w:val="24"/>
        </w:rPr>
        <w:t>s</w:t>
      </w:r>
      <w:r w:rsidRPr="003F7E4D">
        <w:rPr>
          <w:rFonts w:ascii="Times New Roman" w:hAnsi="Times New Roman" w:cs="Times New Roman"/>
          <w:sz w:val="24"/>
          <w:szCs w:val="24"/>
        </w:rPr>
        <w:t xml:space="preserve"> a network of approximately fifty byssal threads that tether</w:t>
      </w:r>
      <w:r w:rsidR="00BC5E29">
        <w:rPr>
          <w:rFonts w:ascii="Times New Roman" w:hAnsi="Times New Roman" w:cs="Times New Roman"/>
          <w:sz w:val="24"/>
          <w:szCs w:val="24"/>
        </w:rPr>
        <w:t>s</w:t>
      </w:r>
      <w:r w:rsidRPr="003F7E4D">
        <w:rPr>
          <w:rFonts w:ascii="Times New Roman" w:hAnsi="Times New Roman" w:cs="Times New Roman"/>
          <w:sz w:val="24"/>
          <w:szCs w:val="24"/>
        </w:rPr>
        <w:t xml:space="preserve"> </w:t>
      </w:r>
      <w:r w:rsidR="00BC5E29">
        <w:rPr>
          <w:rFonts w:ascii="Times New Roman" w:hAnsi="Times New Roman" w:cs="Times New Roman"/>
          <w:sz w:val="24"/>
          <w:szCs w:val="24"/>
        </w:rPr>
        <w:t xml:space="preserve">itself to </w:t>
      </w:r>
      <w:r w:rsidRPr="003F7E4D">
        <w:rPr>
          <w:rFonts w:ascii="Times New Roman" w:hAnsi="Times New Roman" w:cs="Times New Roman"/>
          <w:sz w:val="24"/>
          <w:szCs w:val="24"/>
        </w:rPr>
        <w:t>substrates</w:t>
      </w:r>
      <w:r w:rsidR="00A41EAF">
        <w:rPr>
          <w:rFonts w:ascii="Times New Roman" w:hAnsi="Times New Roman" w:cs="Times New Roman"/>
          <w:sz w:val="24"/>
          <w:szCs w:val="24"/>
        </w:rPr>
        <w:t xml:space="preserve"> (Fig. 1a)</w:t>
      </w:r>
      <w:r w:rsidRPr="003F7E4D">
        <w:rPr>
          <w:rFonts w:ascii="Times New Roman" w:hAnsi="Times New Roman" w:cs="Times New Roman"/>
          <w:sz w:val="24"/>
          <w:szCs w:val="24"/>
        </w:rPr>
        <w:t>. T</w:t>
      </w:r>
      <w:r w:rsidR="00D309C4" w:rsidRPr="003F7E4D">
        <w:rPr>
          <w:rFonts w:ascii="Times New Roman" w:hAnsi="Times New Roman" w:cs="Times New Roman"/>
          <w:sz w:val="24"/>
          <w:szCs w:val="24"/>
        </w:rPr>
        <w:t xml:space="preserve">hreads </w:t>
      </w:r>
      <w:r w:rsidRPr="003F7E4D">
        <w:rPr>
          <w:rFonts w:ascii="Times New Roman" w:hAnsi="Times New Roman" w:cs="Times New Roman"/>
          <w:sz w:val="24"/>
          <w:szCs w:val="24"/>
        </w:rPr>
        <w:t xml:space="preserve">are produced by secreting </w:t>
      </w:r>
      <w:r w:rsidR="00D309C4" w:rsidRPr="003F7E4D">
        <w:rPr>
          <w:rFonts w:ascii="Times New Roman" w:hAnsi="Times New Roman" w:cs="Times New Roman"/>
          <w:sz w:val="24"/>
          <w:szCs w:val="24"/>
        </w:rPr>
        <w:t>protein precursors</w:t>
      </w:r>
      <w:r w:rsidRPr="003F7E4D">
        <w:rPr>
          <w:rFonts w:ascii="Times New Roman" w:hAnsi="Times New Roman" w:cs="Times New Roman"/>
          <w:sz w:val="24"/>
          <w:szCs w:val="24"/>
        </w:rPr>
        <w:t xml:space="preserve"> from </w:t>
      </w:r>
      <w:r w:rsidR="00D309C4" w:rsidRPr="003F7E4D">
        <w:rPr>
          <w:rFonts w:ascii="Times New Roman" w:hAnsi="Times New Roman" w:cs="Times New Roman"/>
          <w:sz w:val="24"/>
          <w:szCs w:val="24"/>
        </w:rPr>
        <w:t>specialized</w:t>
      </w:r>
      <w:r w:rsidRPr="003F7E4D">
        <w:rPr>
          <w:rFonts w:ascii="Times New Roman" w:hAnsi="Times New Roman" w:cs="Times New Roman"/>
          <w:sz w:val="24"/>
          <w:szCs w:val="24"/>
        </w:rPr>
        <w:t xml:space="preserve"> glands that line a</w:t>
      </w:r>
      <w:r w:rsidR="00D309C4" w:rsidRPr="003F7E4D">
        <w:rPr>
          <w:rFonts w:ascii="Times New Roman" w:hAnsi="Times New Roman" w:cs="Times New Roman"/>
          <w:sz w:val="24"/>
          <w:szCs w:val="24"/>
        </w:rPr>
        <w:t xml:space="preserve"> groove that runs along the length of </w:t>
      </w:r>
      <w:r w:rsidRPr="003F7E4D">
        <w:rPr>
          <w:rFonts w:ascii="Times New Roman" w:hAnsi="Times New Roman" w:cs="Times New Roman"/>
          <w:sz w:val="24"/>
          <w:szCs w:val="24"/>
        </w:rPr>
        <w:t>a mussel’s</w:t>
      </w:r>
      <w:r w:rsidR="00D309C4" w:rsidRPr="003F7E4D">
        <w:rPr>
          <w:rFonts w:ascii="Times New Roman" w:hAnsi="Times New Roman" w:cs="Times New Roman"/>
          <w:sz w:val="24"/>
          <w:szCs w:val="24"/>
        </w:rPr>
        <w:t xml:space="preserve"> foot</w:t>
      </w:r>
      <w:r w:rsidRPr="003F7E4D">
        <w:rPr>
          <w:rFonts w:ascii="Times New Roman" w:hAnsi="Times New Roman" w:cs="Times New Roman"/>
          <w:sz w:val="24"/>
          <w:szCs w:val="24"/>
        </w:rPr>
        <w:t xml:space="preserve"> </w:t>
      </w:r>
      <w:r w:rsidR="00C15801" w:rsidRPr="003F7E4D">
        <w:rPr>
          <w:rFonts w:ascii="Times New Roman" w:hAnsi="Times New Roman" w:cs="Times New Roman"/>
          <w:sz w:val="24"/>
          <w:szCs w:val="24"/>
        </w:rPr>
        <w:t>(Fig</w:t>
      </w:r>
      <w:r w:rsidR="00E65593" w:rsidRPr="003F7E4D">
        <w:rPr>
          <w:rFonts w:ascii="Times New Roman" w:hAnsi="Times New Roman" w:cs="Times New Roman"/>
          <w:sz w:val="24"/>
          <w:szCs w:val="24"/>
        </w:rPr>
        <w:t>.</w:t>
      </w:r>
      <w:r w:rsidR="00C15801" w:rsidRPr="003F7E4D">
        <w:rPr>
          <w:rFonts w:ascii="Times New Roman" w:hAnsi="Times New Roman" w:cs="Times New Roman"/>
          <w:sz w:val="24"/>
          <w:szCs w:val="24"/>
        </w:rPr>
        <w:t xml:space="preserve"> 1</w:t>
      </w:r>
      <w:r w:rsidR="00E65593" w:rsidRPr="003F7E4D">
        <w:rPr>
          <w:rFonts w:ascii="Times New Roman" w:hAnsi="Times New Roman" w:cs="Times New Roman"/>
          <w:sz w:val="24"/>
          <w:szCs w:val="24"/>
        </w:rPr>
        <w:t>b</w:t>
      </w:r>
      <w:r w:rsidR="00C15801" w:rsidRPr="003F7E4D">
        <w:rPr>
          <w:rFonts w:ascii="Times New Roman" w:hAnsi="Times New Roman" w:cs="Times New Roman"/>
          <w:sz w:val="24"/>
          <w:szCs w:val="24"/>
        </w:rPr>
        <w:t>). Adhesive p</w:t>
      </w:r>
      <w:r w:rsidR="00D309C4" w:rsidRPr="003F7E4D">
        <w:rPr>
          <w:rFonts w:ascii="Times New Roman" w:hAnsi="Times New Roman" w:cs="Times New Roman"/>
          <w:sz w:val="24"/>
          <w:szCs w:val="24"/>
        </w:rPr>
        <w:t xml:space="preserve">laque production begins when a small depression at the tip of the foot is pressed against a surface, and the resulting cavity is filled with </w:t>
      </w:r>
      <w:r w:rsidRPr="003F7E4D">
        <w:rPr>
          <w:rFonts w:ascii="Times New Roman" w:hAnsi="Times New Roman" w:cs="Times New Roman"/>
          <w:sz w:val="24"/>
          <w:szCs w:val="24"/>
        </w:rPr>
        <w:t xml:space="preserve">a class of proteins aptly named mussel foot proteins, or </w:t>
      </w:r>
      <w:proofErr w:type="spellStart"/>
      <w:r w:rsidRPr="003F7E4D">
        <w:rPr>
          <w:rFonts w:ascii="Times New Roman" w:hAnsi="Times New Roman" w:cs="Times New Roman"/>
          <w:sz w:val="24"/>
          <w:szCs w:val="24"/>
        </w:rPr>
        <w:t>Mfp</w:t>
      </w:r>
      <w:proofErr w:type="spellEnd"/>
      <w:r w:rsidRPr="003F7E4D">
        <w:rPr>
          <w:rFonts w:ascii="Times New Roman" w:hAnsi="Times New Roman" w:cs="Times New Roman"/>
          <w:sz w:val="24"/>
          <w:szCs w:val="24"/>
        </w:rPr>
        <w:t xml:space="preserve">(s). </w:t>
      </w:r>
      <w:r w:rsidR="00C15801" w:rsidRPr="003F7E4D">
        <w:rPr>
          <w:rFonts w:ascii="Times New Roman" w:hAnsi="Times New Roman" w:cs="Times New Roman"/>
          <w:sz w:val="24"/>
          <w:szCs w:val="24"/>
        </w:rPr>
        <w:t xml:space="preserve">To date, more than 20 </w:t>
      </w:r>
      <w:proofErr w:type="spellStart"/>
      <w:r w:rsidR="00C15801" w:rsidRPr="003F7E4D">
        <w:rPr>
          <w:rFonts w:ascii="Times New Roman" w:hAnsi="Times New Roman" w:cs="Times New Roman"/>
          <w:sz w:val="24"/>
          <w:szCs w:val="24"/>
        </w:rPr>
        <w:t>Mfps</w:t>
      </w:r>
      <w:proofErr w:type="spellEnd"/>
      <w:r w:rsidR="00C15801" w:rsidRPr="003F7E4D">
        <w:rPr>
          <w:rFonts w:ascii="Times New Roman" w:hAnsi="Times New Roman" w:cs="Times New Roman"/>
          <w:sz w:val="24"/>
          <w:szCs w:val="24"/>
        </w:rPr>
        <w:t xml:space="preserve"> have been identified, with many </w:t>
      </w:r>
      <w:r w:rsidR="00C15801" w:rsidRPr="003F7E4D">
        <w:rPr>
          <w:rFonts w:ascii="Times New Roman" w:hAnsi="Times New Roman" w:cs="Times New Roman"/>
          <w:sz w:val="24"/>
          <w:szCs w:val="24"/>
        </w:rPr>
        <w:lastRenderedPageBreak/>
        <w:t xml:space="preserve">containing </w:t>
      </w:r>
      <w:r w:rsidR="00A41EAF" w:rsidRPr="00A41EAF">
        <w:rPr>
          <w:rFonts w:ascii="Times New Roman" w:hAnsi="Times New Roman" w:cs="Times New Roman"/>
          <w:sz w:val="24"/>
          <w:szCs w:val="24"/>
        </w:rPr>
        <w:t>3,4-Dihydroxy-L-phenylalanine</w:t>
      </w:r>
      <w:r w:rsidR="00A41EAF">
        <w:rPr>
          <w:rFonts w:ascii="Times New Roman" w:hAnsi="Times New Roman" w:cs="Times New Roman"/>
          <w:sz w:val="24"/>
          <w:szCs w:val="24"/>
        </w:rPr>
        <w:t xml:space="preserve"> </w:t>
      </w:r>
      <w:r w:rsidR="00D309C4" w:rsidRPr="003F7E4D">
        <w:rPr>
          <w:rFonts w:ascii="Times New Roman" w:hAnsi="Times New Roman" w:cs="Times New Roman"/>
          <w:sz w:val="24"/>
          <w:szCs w:val="24"/>
        </w:rPr>
        <w:t>(DOPA) residues</w:t>
      </w:r>
      <w:r w:rsidR="00C15801" w:rsidRPr="003F7E4D">
        <w:rPr>
          <w:rFonts w:ascii="Times New Roman" w:hAnsi="Times New Roman" w:cs="Times New Roman"/>
          <w:sz w:val="24"/>
          <w:szCs w:val="24"/>
        </w:rPr>
        <w:t xml:space="preserve"> that display pH-</w:t>
      </w:r>
      <w:r w:rsidR="003E75EF" w:rsidRPr="003F7E4D">
        <w:rPr>
          <w:rFonts w:ascii="Times New Roman" w:hAnsi="Times New Roman" w:cs="Times New Roman"/>
          <w:sz w:val="24"/>
          <w:szCs w:val="24"/>
        </w:rPr>
        <w:t xml:space="preserve"> and redox-</w:t>
      </w:r>
      <w:r w:rsidR="00C15801" w:rsidRPr="003F7E4D">
        <w:rPr>
          <w:rFonts w:ascii="Times New Roman" w:hAnsi="Times New Roman" w:cs="Times New Roman"/>
          <w:sz w:val="24"/>
          <w:szCs w:val="24"/>
        </w:rPr>
        <w:t xml:space="preserve">sensitive interactions with </w:t>
      </w:r>
      <w:r w:rsidR="00D309C4" w:rsidRPr="003F7E4D">
        <w:rPr>
          <w:rFonts w:ascii="Times New Roman" w:hAnsi="Times New Roman" w:cs="Times New Roman"/>
          <w:sz w:val="24"/>
          <w:szCs w:val="24"/>
        </w:rPr>
        <w:t>surface</w:t>
      </w:r>
      <w:r w:rsidR="00C15801" w:rsidRPr="003F7E4D">
        <w:rPr>
          <w:rFonts w:ascii="Times New Roman" w:hAnsi="Times New Roman" w:cs="Times New Roman"/>
          <w:sz w:val="24"/>
          <w:szCs w:val="24"/>
        </w:rPr>
        <w:t xml:space="preserve">s and like-proteins </w:t>
      </w:r>
      <w:r w:rsidR="00E65593" w:rsidRPr="003F7E4D">
        <w:rPr>
          <w:rFonts w:ascii="Times New Roman" w:hAnsi="Times New Roman" w:cs="Times New Roman"/>
          <w:sz w:val="24"/>
          <w:szCs w:val="24"/>
        </w:rPr>
        <w:fldChar w:fldCharType="begin">
          <w:fldData xml:space="preserve">PEVuZE5vdGU+PENpdGU+PEF1dGhvcj5BbmRlcnNvbjwvQXV0aG9yPjxZZWFyPjIwMTA8L1llYXI+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=
</w:fldData>
        </w:fldChar>
      </w:r>
      <w:r w:rsidR="003E75EF" w:rsidRPr="003F7E4D">
        <w:rPr>
          <w:rFonts w:ascii="Times New Roman" w:hAnsi="Times New Roman" w:cs="Times New Roman"/>
          <w:sz w:val="24"/>
          <w:szCs w:val="24"/>
        </w:rPr>
        <w:instrText xml:space="preserve"> ADDIN EN.CITE </w:instrText>
      </w:r>
      <w:r w:rsidR="003E75EF" w:rsidRPr="003F7E4D">
        <w:rPr>
          <w:rFonts w:ascii="Times New Roman" w:hAnsi="Times New Roman" w:cs="Times New Roman"/>
          <w:sz w:val="24"/>
          <w:szCs w:val="24"/>
        </w:rPr>
        <w:fldChar w:fldCharType="begin">
          <w:fldData xml:space="preserve">PEVuZE5vdGU+PENpdGU+PEF1dGhvcj5BbmRlcnNvbjwvQXV0aG9yPjxZZWFyPjIwMTA8L1llYXI+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=
</w:fldData>
        </w:fldChar>
      </w:r>
      <w:r w:rsidR="003E75EF" w:rsidRPr="003F7E4D">
        <w:rPr>
          <w:rFonts w:ascii="Times New Roman" w:hAnsi="Times New Roman" w:cs="Times New Roman"/>
          <w:sz w:val="24"/>
          <w:szCs w:val="24"/>
        </w:rPr>
        <w:instrText xml:space="preserve"> ADDIN EN.CITE.DATA </w:instrText>
      </w:r>
      <w:r w:rsidR="003E75EF" w:rsidRPr="003F7E4D">
        <w:rPr>
          <w:rFonts w:ascii="Times New Roman" w:hAnsi="Times New Roman" w:cs="Times New Roman"/>
          <w:sz w:val="24"/>
          <w:szCs w:val="24"/>
        </w:rPr>
      </w:r>
      <w:r w:rsidR="003E75EF" w:rsidRPr="003F7E4D">
        <w:rPr>
          <w:rFonts w:ascii="Times New Roman" w:hAnsi="Times New Roman" w:cs="Times New Roman"/>
          <w:sz w:val="24"/>
          <w:szCs w:val="24"/>
        </w:rPr>
        <w:fldChar w:fldCharType="end"/>
      </w:r>
      <w:r w:rsidR="00E65593" w:rsidRPr="003F7E4D">
        <w:rPr>
          <w:rFonts w:ascii="Times New Roman" w:hAnsi="Times New Roman" w:cs="Times New Roman"/>
          <w:sz w:val="24"/>
          <w:szCs w:val="24"/>
        </w:rPr>
      </w:r>
      <w:r w:rsidR="00E65593" w:rsidRPr="003F7E4D">
        <w:rPr>
          <w:rFonts w:ascii="Times New Roman" w:hAnsi="Times New Roman" w:cs="Times New Roman"/>
          <w:sz w:val="24"/>
          <w:szCs w:val="24"/>
        </w:rPr>
        <w:fldChar w:fldCharType="separate"/>
      </w:r>
      <w:r w:rsidR="003E75EF" w:rsidRPr="003F7E4D">
        <w:rPr>
          <w:rFonts w:ascii="Times New Roman" w:hAnsi="Times New Roman" w:cs="Times New Roman"/>
          <w:noProof/>
          <w:sz w:val="24"/>
          <w:szCs w:val="24"/>
        </w:rPr>
        <w:t>[16-18]</w:t>
      </w:r>
      <w:r w:rsidR="00E65593" w:rsidRPr="003F7E4D">
        <w:rPr>
          <w:rFonts w:ascii="Times New Roman" w:hAnsi="Times New Roman" w:cs="Times New Roman"/>
          <w:sz w:val="24"/>
          <w:szCs w:val="24"/>
        </w:rPr>
        <w:fldChar w:fldCharType="end"/>
      </w:r>
      <w:r w:rsidR="00132671" w:rsidRPr="003F7E4D">
        <w:rPr>
          <w:rFonts w:ascii="Times New Roman" w:hAnsi="Times New Roman" w:cs="Times New Roman"/>
          <w:sz w:val="24"/>
          <w:szCs w:val="24"/>
        </w:rPr>
        <w:t>.</w:t>
      </w:r>
    </w:p>
    <w:p w14:paraId="2708E20A" w14:textId="4AD695F8" w:rsidR="00132671" w:rsidRPr="003F7E4D" w:rsidRDefault="007C27BC" w:rsidP="00D55F5F">
      <w:pPr>
        <w:spacing w:line="240" w:lineRule="auto"/>
        <w:ind w:firstLine="720"/>
        <w:jc w:val="both"/>
        <w:rPr>
          <w:rFonts w:ascii="Times New Roman" w:hAnsi="Times New Roman" w:cs="Times New Roman"/>
          <w:sz w:val="24"/>
          <w:szCs w:val="24"/>
        </w:rPr>
      </w:pPr>
      <w:r w:rsidRPr="003F7E4D">
        <w:rPr>
          <w:rFonts w:ascii="Times New Roman" w:hAnsi="Times New Roman" w:cs="Times New Roman"/>
          <w:b/>
          <w:bCs/>
          <w:noProof/>
          <w:color w:val="000000" w:themeColor="text1"/>
          <w:sz w:val="24"/>
          <w:szCs w:val="24"/>
        </w:rPr>
        <mc:AlternateContent>
          <mc:Choice Requires="wps">
            <w:drawing>
              <wp:anchor distT="45720" distB="45720" distL="114300" distR="114300" simplePos="0" relativeHeight="251661312" behindDoc="0" locked="0" layoutInCell="1" allowOverlap="1" wp14:anchorId="2382F579" wp14:editId="21EBDAFE">
                <wp:simplePos x="0" y="0"/>
                <wp:positionH relativeFrom="margin">
                  <wp:posOffset>4208611</wp:posOffset>
                </wp:positionH>
                <wp:positionV relativeFrom="margin">
                  <wp:posOffset>413847</wp:posOffset>
                </wp:positionV>
                <wp:extent cx="1851025" cy="3308985"/>
                <wp:effectExtent l="0" t="0" r="15875" b="2476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025" cy="3308985"/>
                        </a:xfrm>
                        <a:prstGeom prst="rect">
                          <a:avLst/>
                        </a:prstGeom>
                        <a:solidFill>
                          <a:srgbClr val="FFFFFF"/>
                        </a:solidFill>
                        <a:ln w="9525">
                          <a:solidFill>
                            <a:srgbClr val="000000"/>
                          </a:solidFill>
                          <a:miter lim="800000"/>
                          <a:headEnd/>
                          <a:tailEnd/>
                        </a:ln>
                      </wps:spPr>
                      <wps:txbx>
                        <w:txbxContent>
                          <w:p w14:paraId="641CF1DE" w14:textId="4840DB1D" w:rsidR="00C91D2C" w:rsidRDefault="00C91D2C" w:rsidP="00E4613F">
                            <w:pPr>
                              <w:jc w:val="center"/>
                            </w:pPr>
                            <w:r>
                              <w:rPr>
                                <w:noProof/>
                              </w:rPr>
                              <w:drawing>
                                <wp:inline distT="0" distB="0" distL="0" distR="0" wp14:anchorId="1A5E75E3" wp14:editId="6DCDF524">
                                  <wp:extent cx="1655805" cy="140716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1659490" cy="1410291"/>
                                          </a:xfrm>
                                          <a:prstGeom prst="rect">
                                            <a:avLst/>
                                          </a:prstGeom>
                                          <a:noFill/>
                                          <a:ln>
                                            <a:noFill/>
                                          </a:ln>
                                        </pic:spPr>
                                      </pic:pic>
                                    </a:graphicData>
                                  </a:graphic>
                                </wp:inline>
                              </w:drawing>
                            </w:r>
                          </w:p>
                          <w:p w14:paraId="4577C4D0" w14:textId="1612267E" w:rsidR="00C91D2C" w:rsidRDefault="00C91D2C" w:rsidP="00E4613F">
                            <w:pPr>
                              <w:jc w:val="center"/>
                              <w:rPr>
                                <w:sz w:val="14"/>
                              </w:rPr>
                            </w:pPr>
                            <w:r w:rsidRPr="00666E91">
                              <w:rPr>
                                <w:noProof/>
                              </w:rPr>
                              <w:drawing>
                                <wp:inline distT="0" distB="0" distL="0" distR="0" wp14:anchorId="2D363007" wp14:editId="3A6A0DE1">
                                  <wp:extent cx="1659255" cy="1289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9255" cy="1289050"/>
                                          </a:xfrm>
                                          <a:prstGeom prst="rect">
                                            <a:avLst/>
                                          </a:prstGeom>
                                          <a:noFill/>
                                          <a:ln>
                                            <a:noFill/>
                                          </a:ln>
                                        </pic:spPr>
                                      </pic:pic>
                                    </a:graphicData>
                                  </a:graphic>
                                </wp:inline>
                              </w:drawing>
                            </w:r>
                          </w:p>
                          <w:p w14:paraId="4B181005" w14:textId="008BF34F" w:rsidR="00C91D2C" w:rsidRDefault="00C91D2C" w:rsidP="00132671">
                            <w:pPr>
                              <w:jc w:val="both"/>
                            </w:pPr>
                            <w:r>
                              <w:rPr>
                                <w:sz w:val="14"/>
                              </w:rPr>
                              <w:t>Figure 2</w:t>
                            </w:r>
                            <w:r w:rsidRPr="008F055B">
                              <w:rPr>
                                <w:sz w:val="14"/>
                              </w:rPr>
                              <w:t xml:space="preserve">. </w:t>
                            </w:r>
                            <w:r>
                              <w:rPr>
                                <w:sz w:val="14"/>
                              </w:rPr>
                              <w:t>B</w:t>
                            </w:r>
                            <w:r w:rsidRPr="00E4613F">
                              <w:rPr>
                                <w:sz w:val="14"/>
                              </w:rPr>
                              <w:t xml:space="preserve">yssal thread </w:t>
                            </w:r>
                            <w:r>
                              <w:rPr>
                                <w:sz w:val="14"/>
                              </w:rPr>
                              <w:t>strength</w:t>
                            </w:r>
                            <w:r w:rsidRPr="00E4613F">
                              <w:rPr>
                                <w:sz w:val="14"/>
                              </w:rPr>
                              <w:t xml:space="preserve"> </w:t>
                            </w:r>
                            <w:r>
                              <w:rPr>
                                <w:sz w:val="14"/>
                              </w:rPr>
                              <w:t>from mussels after exposure to (a) OA (increased pCO</w:t>
                            </w:r>
                            <w:r>
                              <w:rPr>
                                <w:sz w:val="14"/>
                                <w:vertAlign w:val="subscript"/>
                              </w:rPr>
                              <w:t>2</w:t>
                            </w:r>
                            <w:r>
                              <w:rPr>
                                <w:sz w:val="14"/>
                              </w:rPr>
                              <w:t>, decreased pH, increased acidity) and (b) OW (elevated ocean temperature).</w:t>
                            </w:r>
                          </w:p>
                          <w:p w14:paraId="7C7FBA39" w14:textId="77777777" w:rsidR="00C91D2C" w:rsidRDefault="00C91D2C" w:rsidP="00132671">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2F579" id="_x0000_s1027" type="#_x0000_t202" style="position:absolute;left:0;text-align:left;margin-left:331.4pt;margin-top:32.6pt;width:145.75pt;height:260.5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">
                <v:textbox>
                  <w:txbxContent>
                    <w:p w14:paraId="641CF1DE" w14:textId="4840DB1D" w:rsidR="00C91D2C" w:rsidRDefault="00C91D2C" w:rsidP="00E4613F">
                      <w:pPr>
                        <w:jc w:val="center"/>
                      </w:pPr>
                      <w:r>
                        <w:rPr>
                          <w:noProof/>
                        </w:rPr>
                        <w:drawing>
                          <wp:inline distT="0" distB="0" distL="0" distR="0" wp14:anchorId="1A5E75E3" wp14:editId="6DCDF524">
                            <wp:extent cx="1655805" cy="140716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1659490" cy="1410291"/>
                                    </a:xfrm>
                                    <a:prstGeom prst="rect">
                                      <a:avLst/>
                                    </a:prstGeom>
                                    <a:noFill/>
                                    <a:ln>
                                      <a:noFill/>
                                    </a:ln>
                                  </pic:spPr>
                                </pic:pic>
                              </a:graphicData>
                            </a:graphic>
                          </wp:inline>
                        </w:drawing>
                      </w:r>
                    </w:p>
                    <w:p w14:paraId="4577C4D0" w14:textId="1612267E" w:rsidR="00C91D2C" w:rsidRDefault="00C91D2C" w:rsidP="00E4613F">
                      <w:pPr>
                        <w:jc w:val="center"/>
                        <w:rPr>
                          <w:sz w:val="14"/>
                        </w:rPr>
                      </w:pPr>
                      <w:r w:rsidRPr="00666E91">
                        <w:rPr>
                          <w:noProof/>
                        </w:rPr>
                        <w:drawing>
                          <wp:inline distT="0" distB="0" distL="0" distR="0" wp14:anchorId="2D363007" wp14:editId="3A6A0DE1">
                            <wp:extent cx="1659255" cy="1289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9255" cy="1289050"/>
                                    </a:xfrm>
                                    <a:prstGeom prst="rect">
                                      <a:avLst/>
                                    </a:prstGeom>
                                    <a:noFill/>
                                    <a:ln>
                                      <a:noFill/>
                                    </a:ln>
                                  </pic:spPr>
                                </pic:pic>
                              </a:graphicData>
                            </a:graphic>
                          </wp:inline>
                        </w:drawing>
                      </w:r>
                    </w:p>
                    <w:p w14:paraId="4B181005" w14:textId="008BF34F" w:rsidR="00C91D2C" w:rsidRDefault="00C91D2C" w:rsidP="00132671">
                      <w:pPr>
                        <w:jc w:val="both"/>
                      </w:pPr>
                      <w:r>
                        <w:rPr>
                          <w:sz w:val="14"/>
                        </w:rPr>
                        <w:t>Figure 2</w:t>
                      </w:r>
                      <w:r w:rsidRPr="008F055B">
                        <w:rPr>
                          <w:sz w:val="14"/>
                        </w:rPr>
                        <w:t xml:space="preserve">. </w:t>
                      </w:r>
                      <w:r>
                        <w:rPr>
                          <w:sz w:val="14"/>
                        </w:rPr>
                        <w:t>B</w:t>
                      </w:r>
                      <w:r w:rsidRPr="00E4613F">
                        <w:rPr>
                          <w:sz w:val="14"/>
                        </w:rPr>
                        <w:t xml:space="preserve">yssal thread </w:t>
                      </w:r>
                      <w:r>
                        <w:rPr>
                          <w:sz w:val="14"/>
                        </w:rPr>
                        <w:t>strength</w:t>
                      </w:r>
                      <w:r w:rsidRPr="00E4613F">
                        <w:rPr>
                          <w:sz w:val="14"/>
                        </w:rPr>
                        <w:t xml:space="preserve"> </w:t>
                      </w:r>
                      <w:r>
                        <w:rPr>
                          <w:sz w:val="14"/>
                        </w:rPr>
                        <w:t>from mussels after exposure to (a) OA (increased pCO</w:t>
                      </w:r>
                      <w:r>
                        <w:rPr>
                          <w:sz w:val="14"/>
                          <w:vertAlign w:val="subscript"/>
                        </w:rPr>
                        <w:t>2</w:t>
                      </w:r>
                      <w:r>
                        <w:rPr>
                          <w:sz w:val="14"/>
                        </w:rPr>
                        <w:t>, decreased pH, increased acidity) and (b) OW (elevated ocean temperature).</w:t>
                      </w:r>
                    </w:p>
                    <w:p w14:paraId="7C7FBA39" w14:textId="77777777" w:rsidR="00C91D2C" w:rsidRDefault="00C91D2C" w:rsidP="00132671">
                      <w:pPr>
                        <w:jc w:val="both"/>
                      </w:pPr>
                    </w:p>
                  </w:txbxContent>
                </v:textbox>
                <w10:wrap type="square" anchorx="margin" anchory="margin"/>
              </v:shape>
            </w:pict>
          </mc:Fallback>
        </mc:AlternateContent>
      </w:r>
      <w:r w:rsidR="00E65593" w:rsidRPr="003F7E4D">
        <w:rPr>
          <w:rFonts w:ascii="Times New Roman" w:hAnsi="Times New Roman" w:cs="Times New Roman"/>
          <w:b/>
          <w:bCs/>
          <w:sz w:val="24"/>
          <w:szCs w:val="24"/>
        </w:rPr>
        <w:t>There is a growing body of evidence that mussel attachment</w:t>
      </w:r>
      <w:r w:rsidR="00E4613F" w:rsidRPr="003F7E4D">
        <w:rPr>
          <w:rFonts w:ascii="Times New Roman" w:hAnsi="Times New Roman" w:cs="Times New Roman"/>
          <w:b/>
          <w:bCs/>
          <w:sz w:val="24"/>
          <w:szCs w:val="24"/>
        </w:rPr>
        <w:t xml:space="preserve"> strength</w:t>
      </w:r>
      <w:r w:rsidR="00E65593" w:rsidRPr="003F7E4D">
        <w:rPr>
          <w:rFonts w:ascii="Times New Roman" w:hAnsi="Times New Roman" w:cs="Times New Roman"/>
          <w:b/>
          <w:bCs/>
          <w:sz w:val="24"/>
          <w:szCs w:val="24"/>
        </w:rPr>
        <w:t xml:space="preserve"> is impacted by </w:t>
      </w:r>
      <w:r w:rsidR="003E75EF" w:rsidRPr="003F7E4D">
        <w:rPr>
          <w:rFonts w:ascii="Times New Roman" w:hAnsi="Times New Roman" w:cs="Times New Roman"/>
          <w:b/>
          <w:bCs/>
          <w:sz w:val="24"/>
          <w:szCs w:val="24"/>
        </w:rPr>
        <w:t>OA and OW</w:t>
      </w:r>
      <w:r w:rsidR="000D2BAD" w:rsidRPr="003F7E4D">
        <w:rPr>
          <w:rFonts w:ascii="Times New Roman" w:hAnsi="Times New Roman" w:cs="Times New Roman"/>
          <w:sz w:val="24"/>
          <w:szCs w:val="24"/>
        </w:rPr>
        <w:t xml:space="preserve"> due to the downstream effects of </w:t>
      </w:r>
      <w:r w:rsidR="00411336" w:rsidRPr="003F7E4D">
        <w:rPr>
          <w:rFonts w:ascii="Times New Roman" w:hAnsi="Times New Roman" w:cs="Times New Roman"/>
          <w:sz w:val="24"/>
          <w:szCs w:val="24"/>
        </w:rPr>
        <w:t>exposure</w:t>
      </w:r>
      <w:r w:rsidR="000D2BAD" w:rsidRPr="003F7E4D">
        <w:rPr>
          <w:rFonts w:ascii="Times New Roman" w:hAnsi="Times New Roman" w:cs="Times New Roman"/>
          <w:sz w:val="24"/>
          <w:szCs w:val="24"/>
        </w:rPr>
        <w:t xml:space="preserve"> </w:t>
      </w:r>
      <w:r w:rsidR="00666E91" w:rsidRPr="003F7E4D">
        <w:rPr>
          <w:rFonts w:ascii="Times New Roman" w:hAnsi="Times New Roman" w:cs="Times New Roman"/>
          <w:sz w:val="24"/>
          <w:szCs w:val="24"/>
        </w:rPr>
        <w:t xml:space="preserve">to stressful conditions </w:t>
      </w:r>
      <w:r w:rsidR="000D2BAD" w:rsidRPr="003F7E4D">
        <w:rPr>
          <w:rFonts w:ascii="Times New Roman" w:hAnsi="Times New Roman" w:cs="Times New Roman"/>
          <w:sz w:val="24"/>
          <w:szCs w:val="24"/>
        </w:rPr>
        <w:t xml:space="preserve">on </w:t>
      </w:r>
      <w:r w:rsidR="00E65593" w:rsidRPr="003F7E4D">
        <w:rPr>
          <w:rFonts w:ascii="Times New Roman" w:hAnsi="Times New Roman" w:cs="Times New Roman"/>
          <w:sz w:val="24"/>
          <w:szCs w:val="24"/>
        </w:rPr>
        <w:t>mussel physiology.</w:t>
      </w:r>
      <w:r w:rsidR="003E75EF" w:rsidRPr="003F7E4D">
        <w:rPr>
          <w:rFonts w:ascii="Times New Roman" w:hAnsi="Times New Roman" w:cs="Times New Roman"/>
          <w:sz w:val="24"/>
          <w:szCs w:val="24"/>
        </w:rPr>
        <w:t xml:space="preserve"> </w:t>
      </w:r>
      <w:r w:rsidR="00E4613F" w:rsidRPr="003F7E4D">
        <w:rPr>
          <w:rFonts w:ascii="Times New Roman" w:hAnsi="Times New Roman" w:cs="Times New Roman"/>
          <w:sz w:val="24"/>
          <w:szCs w:val="24"/>
        </w:rPr>
        <w:t xml:space="preserve">Previous work from our laboratory </w:t>
      </w:r>
      <w:r w:rsidR="0062038E" w:rsidRPr="003F7E4D">
        <w:rPr>
          <w:rFonts w:ascii="Times New Roman" w:hAnsi="Times New Roman" w:cs="Times New Roman"/>
          <w:sz w:val="24"/>
          <w:szCs w:val="24"/>
        </w:rPr>
        <w:t>demonstrates</w:t>
      </w:r>
      <w:r w:rsidR="00E4613F" w:rsidRPr="003F7E4D">
        <w:rPr>
          <w:rFonts w:ascii="Times New Roman" w:hAnsi="Times New Roman" w:cs="Times New Roman"/>
          <w:sz w:val="24"/>
          <w:szCs w:val="24"/>
        </w:rPr>
        <w:t xml:space="preserve"> that m</w:t>
      </w:r>
      <w:r w:rsidR="00132671" w:rsidRPr="003F7E4D">
        <w:rPr>
          <w:rFonts w:ascii="Times New Roman" w:hAnsi="Times New Roman" w:cs="Times New Roman"/>
          <w:sz w:val="24"/>
          <w:szCs w:val="24"/>
        </w:rPr>
        <w:t>ussels</w:t>
      </w:r>
      <w:r w:rsidR="00E4613F" w:rsidRPr="003F7E4D">
        <w:rPr>
          <w:rFonts w:ascii="Times New Roman" w:hAnsi="Times New Roman" w:cs="Times New Roman"/>
          <w:sz w:val="24"/>
          <w:szCs w:val="24"/>
        </w:rPr>
        <w:t xml:space="preserve"> native to the </w:t>
      </w:r>
      <w:r w:rsidR="00EC1D2D" w:rsidRPr="003F7E4D">
        <w:rPr>
          <w:rFonts w:ascii="Times New Roman" w:hAnsi="Times New Roman" w:cs="Times New Roman"/>
          <w:sz w:val="24"/>
          <w:szCs w:val="24"/>
        </w:rPr>
        <w:t>Pacific Northwest (</w:t>
      </w:r>
      <w:r w:rsidR="00EC1D2D" w:rsidRPr="003F7E4D">
        <w:rPr>
          <w:rFonts w:ascii="Times New Roman" w:hAnsi="Times New Roman" w:cs="Times New Roman"/>
          <w:i/>
          <w:iCs/>
          <w:sz w:val="24"/>
          <w:szCs w:val="24"/>
        </w:rPr>
        <w:t xml:space="preserve">Mytilus </w:t>
      </w:r>
      <w:proofErr w:type="spellStart"/>
      <w:r w:rsidR="00EC1D2D" w:rsidRPr="003F7E4D">
        <w:rPr>
          <w:rFonts w:ascii="Times New Roman" w:hAnsi="Times New Roman" w:cs="Times New Roman"/>
          <w:i/>
          <w:iCs/>
          <w:sz w:val="24"/>
          <w:szCs w:val="24"/>
        </w:rPr>
        <w:t>trossulus</w:t>
      </w:r>
      <w:proofErr w:type="spellEnd"/>
      <w:r w:rsidR="00EC1D2D" w:rsidRPr="003F7E4D">
        <w:rPr>
          <w:rFonts w:ascii="Times New Roman" w:hAnsi="Times New Roman" w:cs="Times New Roman"/>
          <w:sz w:val="24"/>
          <w:szCs w:val="24"/>
        </w:rPr>
        <w:t>)</w:t>
      </w:r>
      <w:r w:rsidR="00666E91" w:rsidRPr="003F7E4D">
        <w:rPr>
          <w:rFonts w:ascii="Times New Roman" w:hAnsi="Times New Roman" w:cs="Times New Roman"/>
          <w:sz w:val="24"/>
          <w:szCs w:val="24"/>
        </w:rPr>
        <w:t>,</w:t>
      </w:r>
      <w:r w:rsidR="00EC1D2D" w:rsidRPr="003F7E4D">
        <w:rPr>
          <w:rFonts w:ascii="Times New Roman" w:hAnsi="Times New Roman" w:cs="Times New Roman"/>
          <w:sz w:val="24"/>
          <w:szCs w:val="24"/>
        </w:rPr>
        <w:t xml:space="preserve"> when</w:t>
      </w:r>
      <w:r w:rsidR="00E4613F" w:rsidRPr="003F7E4D">
        <w:rPr>
          <w:rFonts w:ascii="Times New Roman" w:hAnsi="Times New Roman" w:cs="Times New Roman"/>
          <w:sz w:val="24"/>
          <w:szCs w:val="24"/>
        </w:rPr>
        <w:t xml:space="preserve"> </w:t>
      </w:r>
      <w:r w:rsidR="00132671" w:rsidRPr="003F7E4D">
        <w:rPr>
          <w:rFonts w:ascii="Times New Roman" w:hAnsi="Times New Roman" w:cs="Times New Roman"/>
          <w:sz w:val="24"/>
          <w:szCs w:val="24"/>
        </w:rPr>
        <w:t>acclimated to</w:t>
      </w:r>
      <w:r w:rsidR="00E4613F" w:rsidRPr="003F7E4D">
        <w:rPr>
          <w:rFonts w:ascii="Times New Roman" w:hAnsi="Times New Roman" w:cs="Times New Roman"/>
          <w:sz w:val="24"/>
          <w:szCs w:val="24"/>
        </w:rPr>
        <w:t xml:space="preserve"> </w:t>
      </w:r>
      <w:r w:rsidR="00132671" w:rsidRPr="003F7E4D">
        <w:rPr>
          <w:rFonts w:ascii="Times New Roman" w:hAnsi="Times New Roman" w:cs="Times New Roman"/>
          <w:sz w:val="24"/>
          <w:szCs w:val="24"/>
        </w:rPr>
        <w:t>acidified conditions (high pCO</w:t>
      </w:r>
      <w:r w:rsidR="00132671" w:rsidRPr="0071064C">
        <w:rPr>
          <w:rFonts w:ascii="Times New Roman" w:hAnsi="Times New Roman" w:cs="Times New Roman"/>
          <w:sz w:val="24"/>
          <w:szCs w:val="24"/>
          <w:vertAlign w:val="subscript"/>
        </w:rPr>
        <w:t>2</w:t>
      </w:r>
      <w:r w:rsidR="00132671" w:rsidRPr="003F7E4D">
        <w:rPr>
          <w:rFonts w:ascii="Times New Roman" w:hAnsi="Times New Roman" w:cs="Times New Roman"/>
          <w:sz w:val="24"/>
          <w:szCs w:val="24"/>
        </w:rPr>
        <w:t>, low pH)</w:t>
      </w:r>
      <w:r w:rsidR="003E75EF" w:rsidRPr="003F7E4D">
        <w:rPr>
          <w:rFonts w:ascii="Times New Roman" w:hAnsi="Times New Roman" w:cs="Times New Roman"/>
          <w:sz w:val="24"/>
          <w:szCs w:val="24"/>
        </w:rPr>
        <w:t xml:space="preserve"> </w:t>
      </w:r>
      <w:r w:rsidR="003E75EF" w:rsidRPr="003F7E4D">
        <w:rPr>
          <w:rFonts w:ascii="Times New Roman" w:hAnsi="Times New Roman" w:cs="Times New Roman"/>
          <w:sz w:val="24"/>
          <w:szCs w:val="24"/>
        </w:rPr>
        <w:fldChar w:fldCharType="begin"/>
      </w:r>
      <w:r w:rsidR="003E75EF" w:rsidRPr="003F7E4D">
        <w:rPr>
          <w:rFonts w:ascii="Times New Roman" w:hAnsi="Times New Roman" w:cs="Times New Roman"/>
          <w:sz w:val="24"/>
          <w:szCs w:val="24"/>
        </w:rPr>
        <w:instrText xml:space="preserve"> ADDIN EN.CITE &lt;EndNote&gt;&lt;Cite&gt;&lt;Author&gt;O’Donnell&lt;/Author&gt;&lt;Year&gt;2013&lt;/Year&gt;&lt;RecNum&gt;27&lt;/RecNum&gt;&lt;DisplayText&gt;[19]&lt;/DisplayText&gt;&lt;record&gt;&lt;rec-number&gt;27&lt;/rec-number&gt;&lt;foreign-keys&gt;&lt;key app="EN" db-id="290w2rwabxra2ne0zar5zr0rdd0px2vptpzw" timestamp="1606957256"&gt;27&lt;/key&gt;&lt;/foreign-keys&gt;&lt;ref-type name="Journal Article"&gt;17&lt;/ref-type&gt;&lt;contributors&gt;&lt;authors&gt;&lt;author&gt;O’Donnell, Michael J&lt;/author&gt;&lt;author&gt;George, Matthew N&lt;/author&gt;&lt;author&gt;Carrington, Emily&lt;/author&gt;&lt;/authors&gt;&lt;/contributors&gt;&lt;titles&gt;&lt;title&gt;Mussel byssus attachment weakened by ocean acidification&lt;/title&gt;&lt;secondary-title&gt;Nature Climate Change&lt;/secondary-title&gt;&lt;/titles&gt;&lt;periodical&gt;&lt;full-title&gt;Nature Climate Change&lt;/full-title&gt;&lt;/periodical&gt;&lt;pages&gt;587-590&lt;/pages&gt;&lt;volume&gt;3&lt;/volume&gt;&lt;number&gt;6&lt;/number&gt;&lt;dates&gt;&lt;year&gt;2013&lt;/year&gt;&lt;/dates&gt;&lt;isbn&gt;1758-6798&lt;/isbn&gt;&lt;urls&gt;&lt;/urls&gt;&lt;/record&gt;&lt;/Cite&gt;&lt;/EndNote&gt;</w:instrText>
      </w:r>
      <w:r w:rsidR="003E75EF" w:rsidRPr="003F7E4D">
        <w:rPr>
          <w:rFonts w:ascii="Times New Roman" w:hAnsi="Times New Roman" w:cs="Times New Roman"/>
          <w:sz w:val="24"/>
          <w:szCs w:val="24"/>
        </w:rPr>
        <w:fldChar w:fldCharType="separate"/>
      </w:r>
      <w:r w:rsidR="003E75EF" w:rsidRPr="003F7E4D">
        <w:rPr>
          <w:rFonts w:ascii="Times New Roman" w:hAnsi="Times New Roman" w:cs="Times New Roman"/>
          <w:noProof/>
          <w:sz w:val="24"/>
          <w:szCs w:val="24"/>
        </w:rPr>
        <w:t>[19]</w:t>
      </w:r>
      <w:r w:rsidR="003E75EF" w:rsidRPr="003F7E4D">
        <w:rPr>
          <w:rFonts w:ascii="Times New Roman" w:hAnsi="Times New Roman" w:cs="Times New Roman"/>
          <w:sz w:val="24"/>
          <w:szCs w:val="24"/>
        </w:rPr>
        <w:fldChar w:fldCharType="end"/>
      </w:r>
      <w:r w:rsidR="003E75EF" w:rsidRPr="003F7E4D">
        <w:rPr>
          <w:rFonts w:ascii="Times New Roman" w:hAnsi="Times New Roman" w:cs="Times New Roman"/>
          <w:sz w:val="24"/>
          <w:szCs w:val="24"/>
        </w:rPr>
        <w:t xml:space="preserve"> and high temperatures </w:t>
      </w:r>
      <w:r w:rsidR="003E75EF" w:rsidRPr="003F7E4D">
        <w:rPr>
          <w:rFonts w:ascii="Times New Roman" w:hAnsi="Times New Roman" w:cs="Times New Roman"/>
          <w:sz w:val="24"/>
          <w:szCs w:val="24"/>
        </w:rPr>
        <w:fldChar w:fldCharType="begin"/>
      </w:r>
      <w:r w:rsidR="003E75EF" w:rsidRPr="003F7E4D">
        <w:rPr>
          <w:rFonts w:ascii="Times New Roman" w:hAnsi="Times New Roman" w:cs="Times New Roman"/>
          <w:sz w:val="24"/>
          <w:szCs w:val="24"/>
        </w:rPr>
        <w:instrText xml:space="preserve"> ADDIN EN.CITE &lt;EndNote&gt;&lt;Cite&gt;&lt;Author&gt;Newcomb&lt;/Author&gt;&lt;Year&gt;2019&lt;/Year&gt;&lt;RecNum&gt;34&lt;/RecNum&gt;&lt;DisplayText&gt;[20]&lt;/DisplayText&gt;&lt;record&gt;&lt;rec-number&gt;34&lt;/rec-number&gt;&lt;foreign-keys&gt;&lt;key app="EN" db-id="290w2rwabxra2ne0zar5zr0rdd0px2vptpzw" timestamp="1607633710"&gt;34&lt;/key&gt;&lt;/foreign-keys&gt;&lt;ref-type name="Journal Article"&gt;17&lt;/ref-type&gt;&lt;contributors&gt;&lt;authors&gt;&lt;author&gt;Newcomb, Laura A&lt;/author&gt;&lt;author&gt;George, Matthew N&lt;/author&gt;&lt;author&gt;O’Donnell, Michael J&lt;/author&gt;&lt;author&gt;Carrington, Emily&lt;/author&gt;&lt;/authors&gt;&lt;/contributors&gt;&lt;titles&gt;&lt;title&gt;Only as strong as the weakest link: structural analysis of the combined effects of elevated temperature and pCO2 on mussel attachment&lt;/title&gt;&lt;secondary-title&gt;Conservation physiology&lt;/secondary-title&gt;&lt;/titles&gt;&lt;periodical&gt;&lt;full-title&gt;Conservation physiology&lt;/full-title&gt;&lt;/periodical&gt;&lt;pages&gt;coz068&lt;/pages&gt;&lt;volume&gt;7&lt;/volume&gt;&lt;number&gt;1&lt;/number&gt;&lt;dates&gt;&lt;year&gt;2019&lt;/year&gt;&lt;/dates&gt;&lt;isbn&gt;2051-1434&lt;/isbn&gt;&lt;urls&gt;&lt;/urls&gt;&lt;/record&gt;&lt;/Cite&gt;&lt;/EndNote&gt;</w:instrText>
      </w:r>
      <w:r w:rsidR="003E75EF" w:rsidRPr="003F7E4D">
        <w:rPr>
          <w:rFonts w:ascii="Times New Roman" w:hAnsi="Times New Roman" w:cs="Times New Roman"/>
          <w:sz w:val="24"/>
          <w:szCs w:val="24"/>
        </w:rPr>
        <w:fldChar w:fldCharType="separate"/>
      </w:r>
      <w:r w:rsidR="003E75EF" w:rsidRPr="003F7E4D">
        <w:rPr>
          <w:rFonts w:ascii="Times New Roman" w:hAnsi="Times New Roman" w:cs="Times New Roman"/>
          <w:noProof/>
          <w:sz w:val="24"/>
          <w:szCs w:val="24"/>
        </w:rPr>
        <w:t>[20]</w:t>
      </w:r>
      <w:r w:rsidR="003E75EF" w:rsidRPr="003F7E4D">
        <w:rPr>
          <w:rFonts w:ascii="Times New Roman" w:hAnsi="Times New Roman" w:cs="Times New Roman"/>
          <w:sz w:val="24"/>
          <w:szCs w:val="24"/>
        </w:rPr>
        <w:fldChar w:fldCharType="end"/>
      </w:r>
      <w:r w:rsidR="003E75EF" w:rsidRPr="003F7E4D">
        <w:rPr>
          <w:rFonts w:ascii="Times New Roman" w:hAnsi="Times New Roman" w:cs="Times New Roman"/>
          <w:sz w:val="24"/>
          <w:szCs w:val="24"/>
        </w:rPr>
        <w:t xml:space="preserve"> </w:t>
      </w:r>
      <w:r w:rsidR="00EC1D2D" w:rsidRPr="003F7E4D">
        <w:rPr>
          <w:rFonts w:ascii="Times New Roman" w:hAnsi="Times New Roman" w:cs="Times New Roman"/>
          <w:sz w:val="24"/>
          <w:szCs w:val="24"/>
        </w:rPr>
        <w:t xml:space="preserve">over the course of two weeks </w:t>
      </w:r>
      <w:r w:rsidR="00E4613F" w:rsidRPr="003F7E4D">
        <w:rPr>
          <w:rFonts w:ascii="Times New Roman" w:hAnsi="Times New Roman" w:cs="Times New Roman"/>
          <w:sz w:val="24"/>
          <w:szCs w:val="24"/>
        </w:rPr>
        <w:t>produce</w:t>
      </w:r>
      <w:r w:rsidR="00666E91" w:rsidRPr="003F7E4D">
        <w:rPr>
          <w:rFonts w:ascii="Times New Roman" w:hAnsi="Times New Roman" w:cs="Times New Roman"/>
          <w:sz w:val="24"/>
          <w:szCs w:val="24"/>
        </w:rPr>
        <w:t xml:space="preserve"> fewer</w:t>
      </w:r>
      <w:r w:rsidR="00E4613F" w:rsidRPr="003F7E4D">
        <w:rPr>
          <w:rFonts w:ascii="Times New Roman" w:hAnsi="Times New Roman" w:cs="Times New Roman"/>
          <w:sz w:val="24"/>
          <w:szCs w:val="24"/>
        </w:rPr>
        <w:t xml:space="preserve"> </w:t>
      </w:r>
      <w:r w:rsidR="00666E91" w:rsidRPr="003F7E4D">
        <w:rPr>
          <w:rFonts w:ascii="Times New Roman" w:hAnsi="Times New Roman" w:cs="Times New Roman"/>
          <w:sz w:val="24"/>
          <w:szCs w:val="24"/>
        </w:rPr>
        <w:t>byssal threads that are significantly weaker (Fig. 2)</w:t>
      </w:r>
      <w:r w:rsidR="00EC1D2D" w:rsidRPr="003F7E4D">
        <w:rPr>
          <w:rFonts w:ascii="Times New Roman" w:hAnsi="Times New Roman" w:cs="Times New Roman"/>
          <w:sz w:val="24"/>
          <w:szCs w:val="24"/>
        </w:rPr>
        <w:t>.</w:t>
      </w:r>
      <w:r w:rsidR="00666E91" w:rsidRPr="003F7E4D">
        <w:rPr>
          <w:rFonts w:ascii="Times New Roman" w:hAnsi="Times New Roman" w:cs="Times New Roman"/>
          <w:sz w:val="24"/>
          <w:szCs w:val="24"/>
        </w:rPr>
        <w:t xml:space="preserve"> </w:t>
      </w:r>
      <w:r w:rsidR="00D55F5F" w:rsidRPr="003F7E4D">
        <w:rPr>
          <w:rFonts w:ascii="Times New Roman" w:hAnsi="Times New Roman" w:cs="Times New Roman"/>
          <w:sz w:val="24"/>
          <w:szCs w:val="24"/>
        </w:rPr>
        <w:t xml:space="preserve">Subsequent investigations </w:t>
      </w:r>
      <w:bookmarkStart w:id="1" w:name="_Hlk58498876"/>
      <w:r w:rsidR="00BC5E29">
        <w:rPr>
          <w:rFonts w:ascii="Times New Roman" w:hAnsi="Times New Roman" w:cs="Times New Roman"/>
          <w:sz w:val="24"/>
          <w:szCs w:val="24"/>
        </w:rPr>
        <w:t>by others in 2017</w:t>
      </w:r>
      <w:r w:rsidR="003E75EF" w:rsidRPr="003F7E4D">
        <w:rPr>
          <w:rFonts w:ascii="Times New Roman" w:hAnsi="Times New Roman" w:cs="Times New Roman"/>
          <w:sz w:val="24"/>
          <w:szCs w:val="24"/>
        </w:rPr>
        <w:t xml:space="preserve"> </w:t>
      </w:r>
      <w:r w:rsidR="003E75EF" w:rsidRPr="003F7E4D">
        <w:rPr>
          <w:rFonts w:ascii="Times New Roman" w:hAnsi="Times New Roman" w:cs="Times New Roman"/>
          <w:sz w:val="24"/>
          <w:szCs w:val="24"/>
        </w:rPr>
        <w:fldChar w:fldCharType="begin"/>
      </w:r>
      <w:r w:rsidR="003E75EF" w:rsidRPr="003F7E4D">
        <w:rPr>
          <w:rFonts w:ascii="Times New Roman" w:hAnsi="Times New Roman" w:cs="Times New Roman"/>
          <w:sz w:val="24"/>
          <w:szCs w:val="24"/>
        </w:rPr>
        <w:instrText xml:space="preserve"> ADDIN EN.CITE &lt;EndNote&gt;&lt;Cite&gt;&lt;Author&gt;Zhao&lt;/Author&gt;&lt;Year&gt;2017&lt;/Year&gt;&lt;RecNum&gt;28&lt;/RecNum&gt;&lt;DisplayText&gt;[21]&lt;/DisplayText&gt;&lt;record&gt;&lt;rec-number&gt;28&lt;/rec-number&gt;&lt;foreign-keys&gt;&lt;key app="EN" db-id="290w2rwabxra2ne0zar5zr0rdd0px2vptpzw" timestamp="1606961206"&gt;28&lt;/key&gt;&lt;/foreign-keys&gt;&lt;ref-type name="Journal Article"&gt;17&lt;/ref-type&gt;&lt;contributors&gt;&lt;authors&gt;&lt;author&gt;Zhao, Xinguo&lt;/author&gt;&lt;author&gt;Guo, Cheng&lt;/author&gt;&lt;author&gt;Han, Yu&lt;/author&gt;&lt;author&gt;Che, Zhumei&lt;/author&gt;&lt;author&gt;Wang, Yichen&lt;/author&gt;&lt;author&gt;Wang, Xiying&lt;/author&gt;&lt;author&gt;Chai, Xueliang&lt;/author&gt;&lt;author&gt;Wu, Hongxi&lt;/author&gt;&lt;author&gt;Liu, Guangxu&lt;/author&gt;&lt;/authors&gt;&lt;/contributors&gt;&lt;titles&gt;&lt;title&gt;Ocean acidification decreases mussel byssal attachment strength and induces molecular byssal responses&lt;/title&gt;&lt;secondary-title&gt;Marine Ecology Progress Series&lt;/secondary-title&gt;&lt;/titles&gt;&lt;periodical&gt;&lt;full-title&gt;Marine Ecology Progress Series&lt;/full-title&gt;&lt;/periodical&gt;&lt;pages&gt;67-77&lt;/pages&gt;&lt;volume&gt;565&lt;/volume&gt;&lt;dates&gt;&lt;year&gt;2017&lt;/year&gt;&lt;/dates&gt;&lt;isbn&gt;0171-8630&lt;/isbn&gt;&lt;urls&gt;&lt;/urls&gt;&lt;/record&gt;&lt;/Cite&gt;&lt;/EndNote&gt;</w:instrText>
      </w:r>
      <w:r w:rsidR="003E75EF" w:rsidRPr="003F7E4D">
        <w:rPr>
          <w:rFonts w:ascii="Times New Roman" w:hAnsi="Times New Roman" w:cs="Times New Roman"/>
          <w:sz w:val="24"/>
          <w:szCs w:val="24"/>
        </w:rPr>
        <w:fldChar w:fldCharType="separate"/>
      </w:r>
      <w:r w:rsidR="003E75EF" w:rsidRPr="003F7E4D">
        <w:rPr>
          <w:rFonts w:ascii="Times New Roman" w:hAnsi="Times New Roman" w:cs="Times New Roman"/>
          <w:noProof/>
          <w:sz w:val="24"/>
          <w:szCs w:val="24"/>
        </w:rPr>
        <w:t>[21]</w:t>
      </w:r>
      <w:r w:rsidR="003E75EF" w:rsidRPr="003F7E4D">
        <w:rPr>
          <w:rFonts w:ascii="Times New Roman" w:hAnsi="Times New Roman" w:cs="Times New Roman"/>
          <w:sz w:val="24"/>
          <w:szCs w:val="24"/>
        </w:rPr>
        <w:fldChar w:fldCharType="end"/>
      </w:r>
      <w:r w:rsidR="003E75EF" w:rsidRPr="003F7E4D">
        <w:rPr>
          <w:rFonts w:ascii="Times New Roman" w:hAnsi="Times New Roman" w:cs="Times New Roman"/>
          <w:sz w:val="24"/>
          <w:szCs w:val="24"/>
        </w:rPr>
        <w:t xml:space="preserve"> and </w:t>
      </w:r>
      <w:bookmarkEnd w:id="1"/>
      <w:r w:rsidR="00BC5E29">
        <w:rPr>
          <w:rFonts w:ascii="Times New Roman" w:hAnsi="Times New Roman" w:cs="Times New Roman"/>
          <w:sz w:val="24"/>
          <w:szCs w:val="24"/>
        </w:rPr>
        <w:t>this year</w:t>
      </w:r>
      <w:r w:rsidR="00666E91" w:rsidRPr="003F7E4D">
        <w:rPr>
          <w:rFonts w:ascii="Times New Roman" w:hAnsi="Times New Roman" w:cs="Times New Roman"/>
          <w:sz w:val="24"/>
          <w:szCs w:val="24"/>
        </w:rPr>
        <w:t xml:space="preserve"> </w:t>
      </w:r>
      <w:r w:rsidR="00666E91" w:rsidRPr="003F7E4D">
        <w:rPr>
          <w:rFonts w:ascii="Times New Roman" w:hAnsi="Times New Roman" w:cs="Times New Roman"/>
          <w:sz w:val="24"/>
          <w:szCs w:val="24"/>
        </w:rPr>
        <w:fldChar w:fldCharType="begin"/>
      </w:r>
      <w:r w:rsidR="00666E91" w:rsidRPr="003F7E4D">
        <w:rPr>
          <w:rFonts w:ascii="Times New Roman" w:hAnsi="Times New Roman" w:cs="Times New Roman"/>
          <w:sz w:val="24"/>
          <w:szCs w:val="24"/>
        </w:rPr>
        <w:instrText xml:space="preserve"> ADDIN EN.CITE &lt;EndNote&gt;&lt;Cite&gt;&lt;Author&gt;Li&lt;/Author&gt;&lt;Year&gt;2020&lt;/Year&gt;&lt;RecNum&gt;35&lt;/RecNum&gt;&lt;DisplayText&gt;[22]&lt;/DisplayText&gt;&lt;record&gt;&lt;rec-number&gt;35&lt;/rec-number&gt;&lt;foreign-keys&gt;&lt;key app="EN" db-id="290w2rwabxra2ne0zar5zr0rdd0px2vptpzw" timestamp="1607634967"&gt;35&lt;/key&gt;&lt;/foreign-keys&gt;&lt;ref-type name="Journal Article"&gt;17&lt;/ref-type&gt;&lt;contributors&gt;&lt;authors&gt;&lt;author&gt;Li, Yi-Feng&lt;/author&gt;&lt;author&gt;Yang, Xiao-Ying&lt;/author&gt;&lt;author&gt;Cheng, Zhi-Yang&lt;/author&gt;&lt;author&gt;Wang, Lin-Yu&lt;/author&gt;&lt;author&gt;Wang, Wei-Xiong&lt;/author&gt;&lt;author&gt;Liang, Xiao&lt;/author&gt;&lt;author&gt;Yang, Jin-Long&lt;/author&gt;&lt;/authors&gt;&lt;/contributors&gt;&lt;titles&gt;&lt;title&gt;Near-future levels of ocean temperature weaken the byssus production and performance of the mussel Mytilus coruscus&lt;/title&gt;&lt;secondary-title&gt;Science of The Total Environment&lt;/secondary-title&gt;&lt;/titles&gt;&lt;periodical&gt;&lt;full-title&gt;Science of The Total Environment&lt;/full-title&gt;&lt;/periodical&gt;&lt;pages&gt;139347&lt;/pages&gt;&lt;dates&gt;&lt;year&gt;2020&lt;/year&gt;&lt;/dates&gt;&lt;isbn&gt;0048-9697&lt;/isbn&gt;&lt;urls&gt;&lt;/urls&gt;&lt;/record&gt;&lt;/Cite&gt;&lt;/EndNote&gt;</w:instrText>
      </w:r>
      <w:r w:rsidR="00666E91" w:rsidRPr="003F7E4D">
        <w:rPr>
          <w:rFonts w:ascii="Times New Roman" w:hAnsi="Times New Roman" w:cs="Times New Roman"/>
          <w:sz w:val="24"/>
          <w:szCs w:val="24"/>
        </w:rPr>
        <w:fldChar w:fldCharType="separate"/>
      </w:r>
      <w:r w:rsidR="00666E91" w:rsidRPr="003F7E4D">
        <w:rPr>
          <w:rFonts w:ascii="Times New Roman" w:hAnsi="Times New Roman" w:cs="Times New Roman"/>
          <w:noProof/>
          <w:sz w:val="24"/>
          <w:szCs w:val="24"/>
        </w:rPr>
        <w:t>[22]</w:t>
      </w:r>
      <w:r w:rsidR="00666E91" w:rsidRPr="003F7E4D">
        <w:rPr>
          <w:rFonts w:ascii="Times New Roman" w:hAnsi="Times New Roman" w:cs="Times New Roman"/>
          <w:sz w:val="24"/>
          <w:szCs w:val="24"/>
        </w:rPr>
        <w:fldChar w:fldCharType="end"/>
      </w:r>
      <w:r w:rsidR="000D2BAD" w:rsidRPr="003F7E4D">
        <w:rPr>
          <w:rFonts w:ascii="Times New Roman" w:hAnsi="Times New Roman" w:cs="Times New Roman"/>
          <w:sz w:val="24"/>
          <w:szCs w:val="24"/>
        </w:rPr>
        <w:t xml:space="preserve"> in </w:t>
      </w:r>
      <w:r w:rsidR="000D2BAD" w:rsidRPr="003F7E4D">
        <w:rPr>
          <w:rFonts w:ascii="Times New Roman" w:hAnsi="Times New Roman" w:cs="Times New Roman"/>
          <w:i/>
          <w:iCs/>
          <w:sz w:val="24"/>
          <w:szCs w:val="24"/>
        </w:rPr>
        <w:t>M</w:t>
      </w:r>
      <w:r w:rsidR="00EC1D2D" w:rsidRPr="003F7E4D">
        <w:rPr>
          <w:rFonts w:ascii="Times New Roman" w:hAnsi="Times New Roman" w:cs="Times New Roman"/>
          <w:i/>
          <w:iCs/>
          <w:sz w:val="24"/>
          <w:szCs w:val="24"/>
        </w:rPr>
        <w:t xml:space="preserve">ytilus </w:t>
      </w:r>
      <w:proofErr w:type="spellStart"/>
      <w:r w:rsidR="00EC1D2D" w:rsidRPr="003F7E4D">
        <w:rPr>
          <w:rFonts w:ascii="Times New Roman" w:hAnsi="Times New Roman" w:cs="Times New Roman"/>
          <w:i/>
          <w:iCs/>
          <w:sz w:val="24"/>
          <w:szCs w:val="24"/>
        </w:rPr>
        <w:t>coruscus</w:t>
      </w:r>
      <w:proofErr w:type="spellEnd"/>
      <w:r w:rsidR="00EC1D2D" w:rsidRPr="003F7E4D">
        <w:rPr>
          <w:rFonts w:ascii="Times New Roman" w:hAnsi="Times New Roman" w:cs="Times New Roman"/>
          <w:sz w:val="24"/>
          <w:szCs w:val="24"/>
        </w:rPr>
        <w:t xml:space="preserve"> found similar results, including that OA</w:t>
      </w:r>
      <w:r w:rsidR="00666E91" w:rsidRPr="003F7E4D">
        <w:rPr>
          <w:rFonts w:ascii="Times New Roman" w:hAnsi="Times New Roman" w:cs="Times New Roman"/>
          <w:sz w:val="24"/>
          <w:szCs w:val="24"/>
        </w:rPr>
        <w:t xml:space="preserve"> and OW</w:t>
      </w:r>
      <w:r w:rsidR="00EC1D2D" w:rsidRPr="003F7E4D">
        <w:rPr>
          <w:rFonts w:ascii="Times New Roman" w:hAnsi="Times New Roman" w:cs="Times New Roman"/>
          <w:sz w:val="24"/>
          <w:szCs w:val="24"/>
        </w:rPr>
        <w:t xml:space="preserve"> </w:t>
      </w:r>
      <w:r w:rsidR="00666E91" w:rsidRPr="003F7E4D">
        <w:rPr>
          <w:rFonts w:ascii="Times New Roman" w:hAnsi="Times New Roman" w:cs="Times New Roman"/>
          <w:sz w:val="24"/>
          <w:szCs w:val="24"/>
        </w:rPr>
        <w:t xml:space="preserve">depressed thread production and </w:t>
      </w:r>
      <w:r w:rsidR="00EC1D2D" w:rsidRPr="003F7E4D">
        <w:rPr>
          <w:rFonts w:ascii="Times New Roman" w:hAnsi="Times New Roman" w:cs="Times New Roman"/>
          <w:sz w:val="24"/>
          <w:szCs w:val="24"/>
        </w:rPr>
        <w:t xml:space="preserve">altered the expression of key genes that encode </w:t>
      </w:r>
      <w:proofErr w:type="spellStart"/>
      <w:r w:rsidR="00A85A2E" w:rsidRPr="003F7E4D">
        <w:rPr>
          <w:rFonts w:ascii="Times New Roman" w:hAnsi="Times New Roman" w:cs="Times New Roman"/>
          <w:sz w:val="24"/>
          <w:szCs w:val="24"/>
        </w:rPr>
        <w:t>Mfps</w:t>
      </w:r>
      <w:proofErr w:type="spellEnd"/>
      <w:r w:rsidR="00666E91" w:rsidRPr="003F7E4D">
        <w:rPr>
          <w:rFonts w:ascii="Times New Roman" w:hAnsi="Times New Roman" w:cs="Times New Roman"/>
          <w:sz w:val="24"/>
          <w:szCs w:val="24"/>
        </w:rPr>
        <w:t xml:space="preserve"> </w:t>
      </w:r>
      <w:r w:rsidR="00A41EAF">
        <w:rPr>
          <w:rFonts w:ascii="Times New Roman" w:hAnsi="Times New Roman" w:cs="Times New Roman"/>
          <w:sz w:val="24"/>
          <w:szCs w:val="24"/>
        </w:rPr>
        <w:t xml:space="preserve">with demonstrated roles in </w:t>
      </w:r>
      <w:r w:rsidR="00666E91" w:rsidRPr="003F7E4D">
        <w:rPr>
          <w:rFonts w:ascii="Times New Roman" w:hAnsi="Times New Roman" w:cs="Times New Roman"/>
          <w:sz w:val="24"/>
          <w:szCs w:val="24"/>
        </w:rPr>
        <w:t>adhesion (</w:t>
      </w:r>
      <w:r w:rsidR="00132671" w:rsidRPr="003F7E4D">
        <w:rPr>
          <w:rFonts w:ascii="Times New Roman" w:hAnsi="Times New Roman" w:cs="Times New Roman"/>
          <w:sz w:val="24"/>
          <w:szCs w:val="24"/>
        </w:rPr>
        <w:t>mfp-</w:t>
      </w:r>
      <w:r w:rsidR="00666E91" w:rsidRPr="003F7E4D">
        <w:rPr>
          <w:rFonts w:ascii="Times New Roman" w:hAnsi="Times New Roman" w:cs="Times New Roman"/>
          <w:sz w:val="24"/>
          <w:szCs w:val="24"/>
        </w:rPr>
        <w:t>2</w:t>
      </w:r>
      <w:r w:rsidR="00132671" w:rsidRPr="003F7E4D">
        <w:rPr>
          <w:rFonts w:ascii="Times New Roman" w:hAnsi="Times New Roman" w:cs="Times New Roman"/>
          <w:sz w:val="24"/>
          <w:szCs w:val="24"/>
        </w:rPr>
        <w:t xml:space="preserve">, </w:t>
      </w:r>
      <w:r w:rsidR="00666E91" w:rsidRPr="003F7E4D">
        <w:rPr>
          <w:rFonts w:ascii="Times New Roman" w:hAnsi="Times New Roman" w:cs="Times New Roman"/>
          <w:sz w:val="24"/>
          <w:szCs w:val="24"/>
        </w:rPr>
        <w:t>mfp</w:t>
      </w:r>
      <w:r w:rsidR="00132671" w:rsidRPr="003F7E4D">
        <w:rPr>
          <w:rFonts w:ascii="Times New Roman" w:hAnsi="Times New Roman" w:cs="Times New Roman"/>
          <w:sz w:val="24"/>
          <w:szCs w:val="24"/>
        </w:rPr>
        <w:t>-</w:t>
      </w:r>
      <w:r w:rsidR="0062038E" w:rsidRPr="003F7E4D">
        <w:rPr>
          <w:rFonts w:ascii="Times New Roman" w:hAnsi="Times New Roman" w:cs="Times New Roman"/>
          <w:sz w:val="24"/>
          <w:szCs w:val="24"/>
        </w:rPr>
        <w:t>3</w:t>
      </w:r>
      <w:r w:rsidR="00132671" w:rsidRPr="003F7E4D">
        <w:rPr>
          <w:rFonts w:ascii="Times New Roman" w:hAnsi="Times New Roman" w:cs="Times New Roman"/>
          <w:sz w:val="24"/>
          <w:szCs w:val="24"/>
        </w:rPr>
        <w:t>,</w:t>
      </w:r>
      <w:r w:rsidR="00EC1D2D" w:rsidRPr="003F7E4D">
        <w:rPr>
          <w:rFonts w:ascii="Times New Roman" w:hAnsi="Times New Roman" w:cs="Times New Roman"/>
          <w:sz w:val="24"/>
          <w:szCs w:val="24"/>
        </w:rPr>
        <w:t xml:space="preserve"> and</w:t>
      </w:r>
      <w:r w:rsidR="00132671" w:rsidRPr="003F7E4D">
        <w:rPr>
          <w:rFonts w:ascii="Times New Roman" w:hAnsi="Times New Roman" w:cs="Times New Roman"/>
          <w:sz w:val="24"/>
          <w:szCs w:val="24"/>
        </w:rPr>
        <w:t xml:space="preserve"> -</w:t>
      </w:r>
      <w:r w:rsidR="00EC1D2D" w:rsidRPr="003F7E4D">
        <w:rPr>
          <w:rFonts w:ascii="Times New Roman" w:hAnsi="Times New Roman" w:cs="Times New Roman"/>
          <w:sz w:val="24"/>
          <w:szCs w:val="24"/>
        </w:rPr>
        <w:t>5).</w:t>
      </w:r>
      <w:r w:rsidR="00A85A2E" w:rsidRPr="003F7E4D">
        <w:rPr>
          <w:rFonts w:ascii="Times New Roman" w:hAnsi="Times New Roman" w:cs="Times New Roman"/>
          <w:sz w:val="24"/>
          <w:szCs w:val="24"/>
        </w:rPr>
        <w:t xml:space="preserve"> </w:t>
      </w:r>
      <w:r w:rsidR="00A85A2E" w:rsidRPr="003F7E4D">
        <w:rPr>
          <w:rFonts w:ascii="Times New Roman" w:hAnsi="Times New Roman" w:cs="Times New Roman"/>
          <w:b/>
          <w:bCs/>
          <w:sz w:val="24"/>
          <w:szCs w:val="24"/>
        </w:rPr>
        <w:t>These result</w:t>
      </w:r>
      <w:r w:rsidR="00BC5E29">
        <w:rPr>
          <w:rFonts w:ascii="Times New Roman" w:hAnsi="Times New Roman" w:cs="Times New Roman"/>
          <w:b/>
          <w:bCs/>
          <w:sz w:val="24"/>
          <w:szCs w:val="24"/>
        </w:rPr>
        <w:t>s</w:t>
      </w:r>
      <w:r w:rsidR="00A85A2E" w:rsidRPr="003F7E4D">
        <w:rPr>
          <w:rFonts w:ascii="Times New Roman" w:hAnsi="Times New Roman" w:cs="Times New Roman"/>
          <w:b/>
          <w:bCs/>
          <w:sz w:val="24"/>
          <w:szCs w:val="24"/>
        </w:rPr>
        <w:t xml:space="preserve"> </w:t>
      </w:r>
      <w:r w:rsidR="00BC5E29">
        <w:rPr>
          <w:rFonts w:ascii="Times New Roman" w:hAnsi="Times New Roman" w:cs="Times New Roman"/>
          <w:b/>
          <w:bCs/>
          <w:sz w:val="24"/>
          <w:szCs w:val="24"/>
        </w:rPr>
        <w:t xml:space="preserve">suggest that the byssal thread production pathway is disrupted by OA and OW, </w:t>
      </w:r>
      <w:r w:rsidR="00A85A2E" w:rsidRPr="003F7E4D">
        <w:rPr>
          <w:rFonts w:ascii="Times New Roman" w:hAnsi="Times New Roman" w:cs="Times New Roman"/>
          <w:b/>
          <w:bCs/>
          <w:sz w:val="24"/>
          <w:szCs w:val="24"/>
        </w:rPr>
        <w:t>leading to compositional</w:t>
      </w:r>
      <w:r w:rsidR="000D2BAD" w:rsidRPr="003F7E4D">
        <w:rPr>
          <w:rFonts w:ascii="Times New Roman" w:hAnsi="Times New Roman" w:cs="Times New Roman"/>
          <w:b/>
          <w:bCs/>
          <w:sz w:val="24"/>
          <w:szCs w:val="24"/>
        </w:rPr>
        <w:t xml:space="preserve"> </w:t>
      </w:r>
      <w:r w:rsidR="00BC5E29">
        <w:rPr>
          <w:rFonts w:ascii="Times New Roman" w:hAnsi="Times New Roman" w:cs="Times New Roman"/>
          <w:b/>
          <w:bCs/>
          <w:sz w:val="24"/>
          <w:szCs w:val="24"/>
        </w:rPr>
        <w:t>and/</w:t>
      </w:r>
      <w:r w:rsidR="000D2BAD" w:rsidRPr="003F7E4D">
        <w:rPr>
          <w:rFonts w:ascii="Times New Roman" w:hAnsi="Times New Roman" w:cs="Times New Roman"/>
          <w:b/>
          <w:bCs/>
          <w:sz w:val="24"/>
          <w:szCs w:val="24"/>
        </w:rPr>
        <w:t>or structur</w:t>
      </w:r>
      <w:r w:rsidR="00BC5E29">
        <w:rPr>
          <w:rFonts w:ascii="Times New Roman" w:hAnsi="Times New Roman" w:cs="Times New Roman"/>
          <w:b/>
          <w:bCs/>
          <w:sz w:val="24"/>
          <w:szCs w:val="24"/>
        </w:rPr>
        <w:t>al</w:t>
      </w:r>
      <w:r w:rsidR="000D2BAD" w:rsidRPr="003F7E4D">
        <w:rPr>
          <w:rFonts w:ascii="Times New Roman" w:hAnsi="Times New Roman" w:cs="Times New Roman"/>
          <w:b/>
          <w:bCs/>
          <w:sz w:val="24"/>
          <w:szCs w:val="24"/>
        </w:rPr>
        <w:t xml:space="preserve"> changes within the </w:t>
      </w:r>
      <w:r w:rsidR="00411336" w:rsidRPr="003F7E4D">
        <w:rPr>
          <w:rFonts w:ascii="Times New Roman" w:hAnsi="Times New Roman" w:cs="Times New Roman"/>
          <w:b/>
          <w:bCs/>
          <w:sz w:val="24"/>
          <w:szCs w:val="24"/>
        </w:rPr>
        <w:t xml:space="preserve">crosslinked </w:t>
      </w:r>
      <w:proofErr w:type="spellStart"/>
      <w:r w:rsidR="000D2BAD" w:rsidRPr="003F7E4D">
        <w:rPr>
          <w:rFonts w:ascii="Times New Roman" w:hAnsi="Times New Roman" w:cs="Times New Roman"/>
          <w:b/>
          <w:bCs/>
          <w:sz w:val="24"/>
          <w:szCs w:val="24"/>
        </w:rPr>
        <w:t>Mfp</w:t>
      </w:r>
      <w:proofErr w:type="spellEnd"/>
      <w:r w:rsidR="000D2BAD" w:rsidRPr="003F7E4D">
        <w:rPr>
          <w:rFonts w:ascii="Times New Roman" w:hAnsi="Times New Roman" w:cs="Times New Roman"/>
          <w:b/>
          <w:bCs/>
          <w:sz w:val="24"/>
          <w:szCs w:val="24"/>
        </w:rPr>
        <w:t xml:space="preserve"> network </w:t>
      </w:r>
      <w:r w:rsidR="00666E91" w:rsidRPr="003F7E4D">
        <w:rPr>
          <w:rFonts w:ascii="Times New Roman" w:hAnsi="Times New Roman" w:cs="Times New Roman"/>
          <w:b/>
          <w:bCs/>
          <w:sz w:val="24"/>
          <w:szCs w:val="24"/>
        </w:rPr>
        <w:t>that weaken</w:t>
      </w:r>
      <w:r w:rsidR="00BC5E29">
        <w:rPr>
          <w:rFonts w:ascii="Times New Roman" w:hAnsi="Times New Roman" w:cs="Times New Roman"/>
          <w:b/>
          <w:bCs/>
          <w:sz w:val="24"/>
          <w:szCs w:val="24"/>
        </w:rPr>
        <w:t>s</w:t>
      </w:r>
      <w:r w:rsidR="00666E91" w:rsidRPr="003F7E4D">
        <w:rPr>
          <w:rFonts w:ascii="Times New Roman" w:hAnsi="Times New Roman" w:cs="Times New Roman"/>
          <w:b/>
          <w:bCs/>
          <w:sz w:val="24"/>
          <w:szCs w:val="24"/>
        </w:rPr>
        <w:t xml:space="preserve"> attachment</w:t>
      </w:r>
      <w:r w:rsidR="000D2BAD" w:rsidRPr="003F7E4D">
        <w:rPr>
          <w:rFonts w:ascii="Times New Roman" w:hAnsi="Times New Roman" w:cs="Times New Roman"/>
          <w:sz w:val="24"/>
          <w:szCs w:val="24"/>
        </w:rPr>
        <w:t>.</w:t>
      </w:r>
    </w:p>
    <w:p w14:paraId="42980AD1" w14:textId="6E44795F" w:rsidR="004C3135" w:rsidRPr="003F7E4D" w:rsidRDefault="00666E91" w:rsidP="00842522">
      <w:pPr>
        <w:spacing w:line="240" w:lineRule="auto"/>
        <w:ind w:firstLine="720"/>
        <w:jc w:val="both"/>
        <w:rPr>
          <w:rFonts w:ascii="Times New Roman" w:hAnsi="Times New Roman" w:cs="Times New Roman"/>
          <w:sz w:val="24"/>
          <w:szCs w:val="24"/>
        </w:rPr>
      </w:pPr>
      <w:r w:rsidRPr="003F7E4D">
        <w:rPr>
          <w:rFonts w:ascii="Times New Roman" w:hAnsi="Times New Roman" w:cs="Times New Roman"/>
          <w:sz w:val="24"/>
          <w:szCs w:val="24"/>
        </w:rPr>
        <w:t xml:space="preserve">While the results of Zhao et al. (2017) and Li et al. (2020) confirm that exposure to OA and OW resulted in the downregulation of key byssal proteins, </w:t>
      </w:r>
      <w:r w:rsidR="00B15AF3" w:rsidRPr="003F7E4D">
        <w:rPr>
          <w:rFonts w:ascii="Times New Roman" w:hAnsi="Times New Roman" w:cs="Times New Roman"/>
          <w:sz w:val="24"/>
          <w:szCs w:val="24"/>
        </w:rPr>
        <w:t>they also repor</w:t>
      </w:r>
      <w:r w:rsidR="009B4AF8" w:rsidRPr="003F7E4D">
        <w:rPr>
          <w:rFonts w:ascii="Times New Roman" w:hAnsi="Times New Roman" w:cs="Times New Roman"/>
          <w:sz w:val="24"/>
          <w:szCs w:val="24"/>
        </w:rPr>
        <w:t>ted the upregulation of others</w:t>
      </w:r>
      <w:r w:rsidR="00077D33" w:rsidRPr="003F7E4D">
        <w:rPr>
          <w:rFonts w:ascii="Times New Roman" w:hAnsi="Times New Roman" w:cs="Times New Roman"/>
          <w:sz w:val="24"/>
          <w:szCs w:val="24"/>
        </w:rPr>
        <w:t xml:space="preserve"> in some individuals</w:t>
      </w:r>
      <w:r w:rsidR="000112B3" w:rsidRPr="003F7E4D">
        <w:rPr>
          <w:rFonts w:ascii="Times New Roman" w:hAnsi="Times New Roman" w:cs="Times New Roman"/>
          <w:sz w:val="24"/>
          <w:szCs w:val="24"/>
        </w:rPr>
        <w:t xml:space="preserve">. One </w:t>
      </w:r>
      <w:r w:rsidRPr="003F7E4D">
        <w:rPr>
          <w:rFonts w:ascii="Times New Roman" w:hAnsi="Times New Roman" w:cs="Times New Roman"/>
          <w:sz w:val="24"/>
          <w:szCs w:val="24"/>
        </w:rPr>
        <w:t>such</w:t>
      </w:r>
      <w:r w:rsidR="000112B3" w:rsidRPr="003F7E4D">
        <w:rPr>
          <w:rFonts w:ascii="Times New Roman" w:hAnsi="Times New Roman" w:cs="Times New Roman"/>
          <w:sz w:val="24"/>
          <w:szCs w:val="24"/>
        </w:rPr>
        <w:t xml:space="preserve"> </w:t>
      </w:r>
      <w:r w:rsidRPr="003F7E4D">
        <w:rPr>
          <w:rFonts w:ascii="Times New Roman" w:hAnsi="Times New Roman" w:cs="Times New Roman"/>
          <w:sz w:val="24"/>
          <w:szCs w:val="24"/>
        </w:rPr>
        <w:t>case</w:t>
      </w:r>
      <w:r w:rsidR="000112B3" w:rsidRPr="003F7E4D">
        <w:rPr>
          <w:rFonts w:ascii="Times New Roman" w:hAnsi="Times New Roman" w:cs="Times New Roman"/>
          <w:sz w:val="24"/>
          <w:szCs w:val="24"/>
        </w:rPr>
        <w:t xml:space="preserve"> was the </w:t>
      </w:r>
      <w:r w:rsidR="009B4AF8" w:rsidRPr="003F7E4D">
        <w:rPr>
          <w:rFonts w:ascii="Times New Roman" w:hAnsi="Times New Roman" w:cs="Times New Roman"/>
          <w:sz w:val="24"/>
          <w:szCs w:val="24"/>
        </w:rPr>
        <w:t>iron-binding protein</w:t>
      </w:r>
      <w:r w:rsidR="00077D33" w:rsidRPr="003F7E4D">
        <w:rPr>
          <w:rFonts w:ascii="Times New Roman" w:hAnsi="Times New Roman" w:cs="Times New Roman"/>
          <w:sz w:val="24"/>
          <w:szCs w:val="24"/>
        </w:rPr>
        <w:t xml:space="preserve"> mfp-1</w:t>
      </w:r>
      <w:r w:rsidR="000112B3" w:rsidRPr="003F7E4D">
        <w:rPr>
          <w:rFonts w:ascii="Times New Roman" w:hAnsi="Times New Roman" w:cs="Times New Roman"/>
          <w:sz w:val="24"/>
          <w:szCs w:val="24"/>
        </w:rPr>
        <w:t xml:space="preserve">, which acts as a coating on the exterior of the thread and plaque and </w:t>
      </w:r>
      <w:r w:rsidR="00077D33" w:rsidRPr="003F7E4D">
        <w:rPr>
          <w:rFonts w:ascii="Times New Roman" w:hAnsi="Times New Roman" w:cs="Times New Roman"/>
          <w:sz w:val="24"/>
          <w:szCs w:val="24"/>
        </w:rPr>
        <w:t xml:space="preserve">increases </w:t>
      </w:r>
      <w:r w:rsidR="000112B3" w:rsidRPr="003F7E4D">
        <w:rPr>
          <w:rFonts w:ascii="Times New Roman" w:hAnsi="Times New Roman" w:cs="Times New Roman"/>
          <w:sz w:val="24"/>
          <w:szCs w:val="24"/>
        </w:rPr>
        <w:t>its structural integrity</w:t>
      </w:r>
      <w:r w:rsidR="00077D33" w:rsidRPr="003F7E4D">
        <w:rPr>
          <w:rFonts w:ascii="Times New Roman" w:hAnsi="Times New Roman" w:cs="Times New Roman"/>
          <w:sz w:val="24"/>
          <w:szCs w:val="24"/>
        </w:rPr>
        <w:t xml:space="preserve"> </w:t>
      </w:r>
      <w:r w:rsidR="00077D33" w:rsidRPr="003F7E4D">
        <w:rPr>
          <w:rFonts w:ascii="Times New Roman" w:hAnsi="Times New Roman" w:cs="Times New Roman"/>
          <w:sz w:val="24"/>
          <w:szCs w:val="24"/>
        </w:rPr>
        <w:fldChar w:fldCharType="begin"/>
      </w:r>
      <w:r w:rsidRPr="003F7E4D">
        <w:rPr>
          <w:rFonts w:ascii="Times New Roman" w:hAnsi="Times New Roman" w:cs="Times New Roman"/>
          <w:sz w:val="24"/>
          <w:szCs w:val="24"/>
        </w:rPr>
        <w:instrText xml:space="preserve"> ADDIN EN.CITE &lt;EndNote&gt;&lt;Cite&gt;&lt;Author&gt;Taylor&lt;/Author&gt;&lt;Year&gt;1996&lt;/Year&gt;&lt;RecNum&gt;29&lt;/RecNum&gt;&lt;DisplayText&gt;[23]&lt;/DisplayText&gt;&lt;record&gt;&lt;rec-number&gt;29&lt;/rec-number&gt;&lt;foreign-keys&gt;&lt;key app="EN" db-id="290w2rwabxra2ne0zar5zr0rdd0px2vptpzw" timestamp="1606963747"&gt;29&lt;/key&gt;&lt;/foreign-keys&gt;&lt;ref-type name="Journal Article"&gt;17&lt;/ref-type&gt;&lt;contributors&gt;&lt;authors&gt;&lt;author&gt;Taylor, Steven W&lt;/author&gt;&lt;author&gt;Chase, D Bruce&lt;/author&gt;&lt;author&gt;Emptage, Mark H&lt;/author&gt;&lt;author&gt;Nelson, Mark J&lt;/author&gt;&lt;author&gt;Waite, J Herbert&lt;/author&gt;&lt;/authors&gt;&lt;/contributors&gt;&lt;titles&gt;&lt;title&gt;Ferric ion complexes of a DOPA-containing adhesive protein from Mytilus edulis&lt;/title&gt;&lt;secondary-title&gt;Inorganic Chemistry&lt;/secondary-title&gt;&lt;/titles&gt;&lt;periodical&gt;&lt;full-title&gt;Inorganic Chemistry&lt;/full-title&gt;&lt;/periodical&gt;&lt;pages&gt;7572-7577&lt;/pages&gt;&lt;volume&gt;35&lt;/volume&gt;&lt;number&gt;26&lt;/number&gt;&lt;dates&gt;&lt;year&gt;1996&lt;/year&gt;&lt;/dates&gt;&lt;isbn&gt;0020-1669&lt;/isbn&gt;&lt;urls&gt;&lt;/urls&gt;&lt;/record&gt;&lt;/Cite&gt;&lt;/EndNote&gt;</w:instrText>
      </w:r>
      <w:r w:rsidR="00077D33" w:rsidRPr="003F7E4D">
        <w:rPr>
          <w:rFonts w:ascii="Times New Roman" w:hAnsi="Times New Roman" w:cs="Times New Roman"/>
          <w:sz w:val="24"/>
          <w:szCs w:val="24"/>
        </w:rPr>
        <w:fldChar w:fldCharType="separate"/>
      </w:r>
      <w:r w:rsidRPr="003F7E4D">
        <w:rPr>
          <w:rFonts w:ascii="Times New Roman" w:hAnsi="Times New Roman" w:cs="Times New Roman"/>
          <w:noProof/>
          <w:sz w:val="24"/>
          <w:szCs w:val="24"/>
        </w:rPr>
        <w:t>[23]</w:t>
      </w:r>
      <w:r w:rsidR="00077D33" w:rsidRPr="003F7E4D">
        <w:rPr>
          <w:rFonts w:ascii="Times New Roman" w:hAnsi="Times New Roman" w:cs="Times New Roman"/>
          <w:sz w:val="24"/>
          <w:szCs w:val="24"/>
        </w:rPr>
        <w:fldChar w:fldCharType="end"/>
      </w:r>
      <w:r w:rsidR="00077D33" w:rsidRPr="003F7E4D">
        <w:rPr>
          <w:rFonts w:ascii="Times New Roman" w:hAnsi="Times New Roman" w:cs="Times New Roman"/>
          <w:sz w:val="24"/>
          <w:szCs w:val="24"/>
        </w:rPr>
        <w:t xml:space="preserve">. This result is intriguing, as it suggests that genomic variation exists within mussel populations that may facilitate adaptive responses </w:t>
      </w:r>
      <w:r w:rsidR="002F639F" w:rsidRPr="003F7E4D">
        <w:rPr>
          <w:rFonts w:ascii="Times New Roman" w:hAnsi="Times New Roman" w:cs="Times New Roman"/>
          <w:sz w:val="24"/>
          <w:szCs w:val="24"/>
        </w:rPr>
        <w:t>that</w:t>
      </w:r>
      <w:r w:rsidR="00077D33" w:rsidRPr="003F7E4D">
        <w:rPr>
          <w:rFonts w:ascii="Times New Roman" w:hAnsi="Times New Roman" w:cs="Times New Roman"/>
          <w:sz w:val="24"/>
          <w:szCs w:val="24"/>
        </w:rPr>
        <w:t xml:space="preserve"> minimize the adverse effect of OA</w:t>
      </w:r>
      <w:r w:rsidR="00A41EAF">
        <w:rPr>
          <w:rFonts w:ascii="Times New Roman" w:hAnsi="Times New Roman" w:cs="Times New Roman"/>
          <w:sz w:val="24"/>
          <w:szCs w:val="24"/>
        </w:rPr>
        <w:t xml:space="preserve"> and OW </w:t>
      </w:r>
      <w:r w:rsidR="00077D33" w:rsidRPr="003F7E4D">
        <w:rPr>
          <w:rFonts w:ascii="Times New Roman" w:hAnsi="Times New Roman" w:cs="Times New Roman"/>
          <w:sz w:val="24"/>
          <w:szCs w:val="24"/>
        </w:rPr>
        <w:t xml:space="preserve">on </w:t>
      </w:r>
      <w:r w:rsidR="00A41EAF">
        <w:rPr>
          <w:rFonts w:ascii="Times New Roman" w:hAnsi="Times New Roman" w:cs="Times New Roman"/>
          <w:sz w:val="24"/>
          <w:szCs w:val="24"/>
        </w:rPr>
        <w:t>mussel</w:t>
      </w:r>
      <w:r w:rsidR="00077D33" w:rsidRPr="003F7E4D">
        <w:rPr>
          <w:rFonts w:ascii="Times New Roman" w:hAnsi="Times New Roman" w:cs="Times New Roman"/>
          <w:sz w:val="24"/>
          <w:szCs w:val="24"/>
        </w:rPr>
        <w:t xml:space="preserve"> attachment.</w:t>
      </w:r>
      <w:r w:rsidR="00CE3BD4" w:rsidRPr="003F7E4D">
        <w:rPr>
          <w:rFonts w:ascii="Times New Roman" w:hAnsi="Times New Roman" w:cs="Times New Roman"/>
          <w:sz w:val="24"/>
          <w:szCs w:val="24"/>
        </w:rPr>
        <w:t xml:space="preserve"> </w:t>
      </w:r>
      <w:r w:rsidR="000112B3" w:rsidRPr="003F7E4D">
        <w:rPr>
          <w:rFonts w:ascii="Times New Roman" w:hAnsi="Times New Roman" w:cs="Times New Roman"/>
          <w:sz w:val="24"/>
          <w:szCs w:val="24"/>
        </w:rPr>
        <w:t>However, t</w:t>
      </w:r>
      <w:r w:rsidR="00CE3BD4" w:rsidRPr="003F7E4D">
        <w:rPr>
          <w:rFonts w:ascii="Times New Roman" w:hAnsi="Times New Roman" w:cs="Times New Roman"/>
          <w:sz w:val="24"/>
          <w:szCs w:val="24"/>
        </w:rPr>
        <w:t>o explore this possibility</w:t>
      </w:r>
      <w:r w:rsidR="0071064C">
        <w:rPr>
          <w:rFonts w:ascii="Times New Roman" w:hAnsi="Times New Roman" w:cs="Times New Roman"/>
          <w:sz w:val="24"/>
          <w:szCs w:val="24"/>
        </w:rPr>
        <w:t>,</w:t>
      </w:r>
      <w:r w:rsidR="00CE3BD4" w:rsidRPr="003F7E4D">
        <w:rPr>
          <w:rFonts w:ascii="Times New Roman" w:hAnsi="Times New Roman" w:cs="Times New Roman"/>
          <w:sz w:val="24"/>
          <w:szCs w:val="24"/>
        </w:rPr>
        <w:t xml:space="preserve"> </w:t>
      </w:r>
      <w:r w:rsidR="00411336" w:rsidRPr="003F7E4D">
        <w:rPr>
          <w:rFonts w:ascii="Times New Roman" w:hAnsi="Times New Roman" w:cs="Times New Roman"/>
          <w:sz w:val="24"/>
          <w:szCs w:val="24"/>
        </w:rPr>
        <w:t>larger</w:t>
      </w:r>
      <w:r w:rsidR="00CE3BD4" w:rsidRPr="003F7E4D">
        <w:rPr>
          <w:rFonts w:ascii="Times New Roman" w:hAnsi="Times New Roman" w:cs="Times New Roman"/>
          <w:sz w:val="24"/>
          <w:szCs w:val="24"/>
        </w:rPr>
        <w:t xml:space="preserve"> </w:t>
      </w:r>
      <w:r w:rsidR="000112B3" w:rsidRPr="003F7E4D">
        <w:rPr>
          <w:rFonts w:ascii="Times New Roman" w:hAnsi="Times New Roman" w:cs="Times New Roman"/>
          <w:sz w:val="24"/>
          <w:szCs w:val="24"/>
        </w:rPr>
        <w:t>data</w:t>
      </w:r>
      <w:r w:rsidR="00411336" w:rsidRPr="003F7E4D">
        <w:rPr>
          <w:rFonts w:ascii="Times New Roman" w:hAnsi="Times New Roman" w:cs="Times New Roman"/>
          <w:sz w:val="24"/>
          <w:szCs w:val="24"/>
        </w:rPr>
        <w:t>sets detailing t</w:t>
      </w:r>
      <w:r w:rsidR="00CE3BD4" w:rsidRPr="003F7E4D">
        <w:rPr>
          <w:rFonts w:ascii="Times New Roman" w:hAnsi="Times New Roman" w:cs="Times New Roman"/>
          <w:sz w:val="24"/>
          <w:szCs w:val="24"/>
        </w:rPr>
        <w:t xml:space="preserve">he transcriptomic landscape within a mussel’s foot and adjoining secretory glands </w:t>
      </w:r>
      <w:r w:rsidR="00BC5E29">
        <w:rPr>
          <w:rFonts w:ascii="Times New Roman" w:hAnsi="Times New Roman" w:cs="Times New Roman"/>
          <w:sz w:val="24"/>
          <w:szCs w:val="24"/>
        </w:rPr>
        <w:t>are</w:t>
      </w:r>
      <w:r w:rsidR="00CE3BD4" w:rsidRPr="003F7E4D">
        <w:rPr>
          <w:rFonts w:ascii="Times New Roman" w:hAnsi="Times New Roman" w:cs="Times New Roman"/>
          <w:sz w:val="24"/>
          <w:szCs w:val="24"/>
        </w:rPr>
        <w:t xml:space="preserve"> needed, as well</w:t>
      </w:r>
      <w:r w:rsidR="00796BCB" w:rsidRPr="003F7E4D">
        <w:rPr>
          <w:rFonts w:ascii="Times New Roman" w:hAnsi="Times New Roman" w:cs="Times New Roman"/>
          <w:sz w:val="24"/>
          <w:szCs w:val="24"/>
        </w:rPr>
        <w:t xml:space="preserve"> as</w:t>
      </w:r>
      <w:r w:rsidR="00CE3BD4" w:rsidRPr="003F7E4D">
        <w:rPr>
          <w:rFonts w:ascii="Times New Roman" w:hAnsi="Times New Roman" w:cs="Times New Roman"/>
          <w:sz w:val="24"/>
          <w:szCs w:val="24"/>
        </w:rPr>
        <w:t xml:space="preserve"> additional information about any </w:t>
      </w:r>
      <w:r w:rsidRPr="003F7E4D">
        <w:rPr>
          <w:rFonts w:ascii="Times New Roman" w:hAnsi="Times New Roman" w:cs="Times New Roman"/>
          <w:sz w:val="24"/>
          <w:szCs w:val="24"/>
        </w:rPr>
        <w:t>differentially expressed g</w:t>
      </w:r>
      <w:r w:rsidR="00A77697" w:rsidRPr="003F7E4D">
        <w:rPr>
          <w:rFonts w:ascii="Times New Roman" w:hAnsi="Times New Roman" w:cs="Times New Roman"/>
          <w:sz w:val="24"/>
          <w:szCs w:val="24"/>
        </w:rPr>
        <w:t>ene</w:t>
      </w:r>
      <w:r w:rsidRPr="003F7E4D">
        <w:rPr>
          <w:rFonts w:ascii="Times New Roman" w:hAnsi="Times New Roman" w:cs="Times New Roman"/>
          <w:sz w:val="24"/>
          <w:szCs w:val="24"/>
        </w:rPr>
        <w:t xml:space="preserve">s </w:t>
      </w:r>
      <w:r w:rsidR="00BC5E29">
        <w:rPr>
          <w:rFonts w:ascii="Times New Roman" w:hAnsi="Times New Roman" w:cs="Times New Roman"/>
          <w:sz w:val="24"/>
          <w:szCs w:val="24"/>
        </w:rPr>
        <w:t xml:space="preserve">in species that are commercially relevant to the </w:t>
      </w:r>
      <w:r w:rsidR="0071064C">
        <w:rPr>
          <w:rFonts w:ascii="Times New Roman" w:hAnsi="Times New Roman" w:cs="Times New Roman"/>
          <w:sz w:val="24"/>
          <w:szCs w:val="24"/>
        </w:rPr>
        <w:t>Pacific</w:t>
      </w:r>
      <w:r w:rsidR="00BC5E29">
        <w:rPr>
          <w:rFonts w:ascii="Times New Roman" w:hAnsi="Times New Roman" w:cs="Times New Roman"/>
          <w:sz w:val="24"/>
          <w:szCs w:val="24"/>
        </w:rPr>
        <w:t xml:space="preserve"> coast </w:t>
      </w:r>
      <w:r w:rsidRPr="003F7E4D">
        <w:rPr>
          <w:rFonts w:ascii="Times New Roman" w:hAnsi="Times New Roman" w:cs="Times New Roman"/>
          <w:sz w:val="24"/>
          <w:szCs w:val="24"/>
        </w:rPr>
        <w:t xml:space="preserve">under </w:t>
      </w:r>
      <w:r w:rsidR="004C3135" w:rsidRPr="003F7E4D">
        <w:rPr>
          <w:rFonts w:ascii="Times New Roman" w:hAnsi="Times New Roman" w:cs="Times New Roman"/>
          <w:sz w:val="24"/>
          <w:szCs w:val="24"/>
        </w:rPr>
        <w:t xml:space="preserve">stressful </w:t>
      </w:r>
      <w:r w:rsidRPr="003F7E4D">
        <w:rPr>
          <w:rFonts w:ascii="Times New Roman" w:hAnsi="Times New Roman" w:cs="Times New Roman"/>
          <w:sz w:val="24"/>
          <w:szCs w:val="24"/>
        </w:rPr>
        <w:t>OA and OW</w:t>
      </w:r>
      <w:r w:rsidR="00411336" w:rsidRPr="003F7E4D">
        <w:rPr>
          <w:rFonts w:ascii="Times New Roman" w:hAnsi="Times New Roman" w:cs="Times New Roman"/>
          <w:sz w:val="24"/>
          <w:szCs w:val="24"/>
        </w:rPr>
        <w:t xml:space="preserve"> </w:t>
      </w:r>
      <w:r w:rsidR="004C3135" w:rsidRPr="003F7E4D">
        <w:rPr>
          <w:rFonts w:ascii="Times New Roman" w:hAnsi="Times New Roman" w:cs="Times New Roman"/>
          <w:sz w:val="24"/>
          <w:szCs w:val="24"/>
        </w:rPr>
        <w:t>conditions.</w:t>
      </w:r>
      <w:r w:rsidR="00CE3BD4" w:rsidRPr="003F7E4D">
        <w:rPr>
          <w:rFonts w:ascii="Times New Roman" w:hAnsi="Times New Roman" w:cs="Times New Roman"/>
          <w:sz w:val="24"/>
          <w:szCs w:val="24"/>
        </w:rPr>
        <w:t xml:space="preserve"> </w:t>
      </w:r>
    </w:p>
    <w:p w14:paraId="02F7D9BE" w14:textId="2C8BE824" w:rsidR="005D30EF" w:rsidRPr="003F7E4D" w:rsidRDefault="00C15801" w:rsidP="00842522">
      <w:pPr>
        <w:spacing w:before="120"/>
        <w:jc w:val="both"/>
        <w:rPr>
          <w:rFonts w:ascii="Times New Roman" w:hAnsi="Times New Roman" w:cs="Times New Roman"/>
          <w:b/>
          <w:bCs/>
          <w:sz w:val="24"/>
          <w:szCs w:val="24"/>
        </w:rPr>
      </w:pPr>
      <w:r w:rsidRPr="003F7E4D">
        <w:rPr>
          <w:rFonts w:ascii="Times New Roman" w:hAnsi="Times New Roman" w:cs="Times New Roman"/>
          <w:b/>
          <w:bCs/>
          <w:sz w:val="24"/>
          <w:szCs w:val="24"/>
        </w:rPr>
        <w:t>Specific Objectives</w:t>
      </w:r>
    </w:p>
    <w:p w14:paraId="25E249DE" w14:textId="17831FD1" w:rsidR="005D30EF" w:rsidRPr="00A41EAF" w:rsidRDefault="004C3135" w:rsidP="00842522">
      <w:pPr>
        <w:ind w:firstLine="720"/>
        <w:jc w:val="both"/>
        <w:rPr>
          <w:rFonts w:ascii="Times New Roman" w:hAnsi="Times New Roman" w:cs="Times New Roman"/>
          <w:sz w:val="24"/>
          <w:szCs w:val="24"/>
        </w:rPr>
      </w:pPr>
      <w:r w:rsidRPr="003F7E4D">
        <w:rPr>
          <w:rFonts w:ascii="Times New Roman" w:hAnsi="Times New Roman" w:cs="Times New Roman"/>
          <w:sz w:val="24"/>
          <w:szCs w:val="24"/>
        </w:rPr>
        <w:t xml:space="preserve">Within the last three years, transcriptomic </w:t>
      </w:r>
      <w:r w:rsidRPr="003F7E4D">
        <w:rPr>
          <w:rFonts w:ascii="Times New Roman" w:hAnsi="Times New Roman" w:cs="Times New Roman"/>
          <w:sz w:val="24"/>
          <w:szCs w:val="24"/>
        </w:rPr>
        <w:fldChar w:fldCharType="begin"/>
      </w:r>
      <w:r w:rsidR="00666E91" w:rsidRPr="003F7E4D">
        <w:rPr>
          <w:rFonts w:ascii="Times New Roman" w:hAnsi="Times New Roman" w:cs="Times New Roman"/>
          <w:sz w:val="24"/>
          <w:szCs w:val="24"/>
        </w:rPr>
        <w:instrText xml:space="preserve"> ADDIN EN.CITE &lt;EndNote&gt;&lt;Cite&gt;&lt;Author&gt;DeMartini&lt;/Author&gt;&lt;Year&gt;2017&lt;/Year&gt;&lt;RecNum&gt;31&lt;/RecNum&gt;&lt;DisplayText&gt;[24]&lt;/DisplayText&gt;&lt;record&gt;&lt;rec-number&gt;31&lt;/rec-number&gt;&lt;foreign-keys&gt;&lt;key app="EN" db-id="290w2rwabxra2ne0zar5zr0rdd0px2vptpzw" timestamp="1606964685"&gt;31&lt;/key&gt;&lt;/foreign-keys&gt;&lt;ref-type name="Journal Article"&gt;17&lt;/ref-type&gt;&lt;contributors&gt;&lt;authors&gt;&lt;author&gt;DeMartini, Daniel G&lt;/author&gt;&lt;author&gt;Errico, John M&lt;/author&gt;&lt;author&gt;Sjoestroem, Sebastian&lt;/author&gt;&lt;author&gt;Fenster, April&lt;/author&gt;&lt;author&gt;Waite, J Herbert&lt;/author&gt;&lt;/authors&gt;&lt;/contributors&gt;&lt;titles&gt;&lt;title&gt;A cohort of new adhesive proteins identified from transcriptomic analysis of mussel foot glands&lt;/title&gt;&lt;secondary-title&gt;Journal of The Royal Society Interface&lt;/secondary-title&gt;&lt;/titles&gt;&lt;periodical&gt;&lt;full-title&gt;Journal of The Royal Society Interface&lt;/full-title&gt;&lt;/periodical&gt;&lt;pages&gt;20170151&lt;/pages&gt;&lt;volume&gt;14&lt;/volume&gt;&lt;number&gt;131&lt;/number&gt;&lt;dates&gt;&lt;year&gt;2017&lt;/year&gt;&lt;/dates&gt;&lt;isbn&gt;1742-5689&lt;/isbn&gt;&lt;urls&gt;&lt;/urls&gt;&lt;/record&gt;&lt;/Cite&gt;&lt;/EndNote&gt;</w:instrText>
      </w:r>
      <w:r w:rsidRPr="003F7E4D">
        <w:rPr>
          <w:rFonts w:ascii="Times New Roman" w:hAnsi="Times New Roman" w:cs="Times New Roman"/>
          <w:sz w:val="24"/>
          <w:szCs w:val="24"/>
        </w:rPr>
        <w:fldChar w:fldCharType="separate"/>
      </w:r>
      <w:r w:rsidR="00666E91" w:rsidRPr="003F7E4D">
        <w:rPr>
          <w:rFonts w:ascii="Times New Roman" w:hAnsi="Times New Roman" w:cs="Times New Roman"/>
          <w:noProof/>
          <w:sz w:val="24"/>
          <w:szCs w:val="24"/>
        </w:rPr>
        <w:t>[24]</w:t>
      </w:r>
      <w:r w:rsidRPr="003F7E4D">
        <w:rPr>
          <w:rFonts w:ascii="Times New Roman" w:hAnsi="Times New Roman" w:cs="Times New Roman"/>
          <w:sz w:val="24"/>
          <w:szCs w:val="24"/>
        </w:rPr>
        <w:fldChar w:fldCharType="end"/>
      </w:r>
      <w:r w:rsidRPr="003F7E4D">
        <w:rPr>
          <w:rFonts w:ascii="Times New Roman" w:hAnsi="Times New Roman" w:cs="Times New Roman"/>
          <w:sz w:val="24"/>
          <w:szCs w:val="24"/>
        </w:rPr>
        <w:t xml:space="preserve"> and proteomic </w:t>
      </w:r>
      <w:r w:rsidRPr="003F7E4D">
        <w:rPr>
          <w:rFonts w:ascii="Times New Roman" w:hAnsi="Times New Roman" w:cs="Times New Roman"/>
          <w:sz w:val="24"/>
          <w:szCs w:val="24"/>
        </w:rPr>
        <w:fldChar w:fldCharType="begin"/>
      </w:r>
      <w:r w:rsidR="00666E91" w:rsidRPr="003F7E4D">
        <w:rPr>
          <w:rFonts w:ascii="Times New Roman" w:hAnsi="Times New Roman" w:cs="Times New Roman"/>
          <w:sz w:val="24"/>
          <w:szCs w:val="24"/>
        </w:rPr>
        <w:instrText xml:space="preserve"> ADDIN EN.CITE &lt;EndNote&gt;&lt;Cite&gt;&lt;Author&gt;Sansoucy&lt;/Author&gt;&lt;Year&gt;2020&lt;/Year&gt;&lt;RecNum&gt;30&lt;/RecNum&gt;&lt;DisplayText&gt;[25]&lt;/DisplayText&gt;&lt;record&gt;&lt;rec-number&gt;30&lt;/rec-number&gt;&lt;foreign-keys&gt;&lt;key app="EN" db-id="290w2rwabxra2ne0zar5zr0rdd0px2vptpzw" timestamp="1606964659"&gt;30&lt;/key&gt;&lt;/foreign-keys&gt;&lt;ref-type name="Journal Article"&gt;17&lt;/ref-type&gt;&lt;contributors&gt;&lt;authors&gt;&lt;author&gt;Sansoucy, Maxime&lt;/author&gt;&lt;author&gt;Tremblay, Réjean&lt;/author&gt;&lt;author&gt;Carrington, Emily&lt;/author&gt;&lt;author&gt;Marcotte, Isabelle&lt;/author&gt;&lt;author&gt;Sleno, Lekha&lt;/author&gt;&lt;/authors&gt;&lt;/contributors&gt;&lt;titles&gt;&lt;title&gt;Investigating Byssogenesis with Proteomic Analysis of Byssus, Foot and Mantle in Mytilus Mussels by LC‐MS/MS&lt;/title&gt;&lt;secondary-title&gt;Proteomics&lt;/secondary-title&gt;&lt;/titles&gt;&lt;periodical&gt;&lt;full-title&gt;Proteomics&lt;/full-title&gt;&lt;/periodical&gt;&lt;pages&gt;2000014&lt;/pages&gt;&lt;dates&gt;&lt;year&gt;2020&lt;/year&gt;&lt;/dates&gt;&lt;isbn&gt;1615-9853&lt;/isbn&gt;&lt;urls&gt;&lt;/urls&gt;&lt;/record&gt;&lt;/Cite&gt;&lt;/EndNote&gt;</w:instrText>
      </w:r>
      <w:r w:rsidRPr="003F7E4D">
        <w:rPr>
          <w:rFonts w:ascii="Times New Roman" w:hAnsi="Times New Roman" w:cs="Times New Roman"/>
          <w:sz w:val="24"/>
          <w:szCs w:val="24"/>
        </w:rPr>
        <w:fldChar w:fldCharType="separate"/>
      </w:r>
      <w:r w:rsidR="00666E91" w:rsidRPr="003F7E4D">
        <w:rPr>
          <w:rFonts w:ascii="Times New Roman" w:hAnsi="Times New Roman" w:cs="Times New Roman"/>
          <w:noProof/>
          <w:sz w:val="24"/>
          <w:szCs w:val="24"/>
        </w:rPr>
        <w:t>[25]</w:t>
      </w:r>
      <w:r w:rsidRPr="003F7E4D">
        <w:rPr>
          <w:rFonts w:ascii="Times New Roman" w:hAnsi="Times New Roman" w:cs="Times New Roman"/>
          <w:sz w:val="24"/>
          <w:szCs w:val="24"/>
        </w:rPr>
        <w:fldChar w:fldCharType="end"/>
      </w:r>
      <w:r w:rsidRPr="003F7E4D">
        <w:rPr>
          <w:rFonts w:ascii="Times New Roman" w:hAnsi="Times New Roman" w:cs="Times New Roman"/>
          <w:sz w:val="24"/>
          <w:szCs w:val="24"/>
        </w:rPr>
        <w:t xml:space="preserve"> </w:t>
      </w:r>
      <w:r w:rsidR="00666E91" w:rsidRPr="003F7E4D">
        <w:rPr>
          <w:rFonts w:ascii="Times New Roman" w:hAnsi="Times New Roman" w:cs="Times New Roman"/>
          <w:sz w:val="24"/>
          <w:szCs w:val="24"/>
        </w:rPr>
        <w:t>studies</w:t>
      </w:r>
      <w:r w:rsidRPr="003F7E4D">
        <w:rPr>
          <w:rFonts w:ascii="Times New Roman" w:hAnsi="Times New Roman" w:cs="Times New Roman"/>
          <w:sz w:val="24"/>
          <w:szCs w:val="24"/>
        </w:rPr>
        <w:t xml:space="preserve"> of mussel foot glands have greatly expanded the number </w:t>
      </w:r>
      <w:r w:rsidR="00666E91" w:rsidRPr="003F7E4D">
        <w:rPr>
          <w:rFonts w:ascii="Times New Roman" w:hAnsi="Times New Roman" w:cs="Times New Roman"/>
          <w:sz w:val="24"/>
          <w:szCs w:val="24"/>
        </w:rPr>
        <w:t xml:space="preserve">of known </w:t>
      </w:r>
      <w:r w:rsidRPr="003F7E4D">
        <w:rPr>
          <w:rFonts w:ascii="Times New Roman" w:hAnsi="Times New Roman" w:cs="Times New Roman"/>
          <w:sz w:val="24"/>
          <w:szCs w:val="24"/>
        </w:rPr>
        <w:t xml:space="preserve">genes associated with </w:t>
      </w:r>
      <w:proofErr w:type="spellStart"/>
      <w:r w:rsidR="00A41EAF">
        <w:rPr>
          <w:rFonts w:ascii="Times New Roman" w:hAnsi="Times New Roman" w:cs="Times New Roman"/>
          <w:sz w:val="24"/>
          <w:szCs w:val="24"/>
        </w:rPr>
        <w:t>Mfp</w:t>
      </w:r>
      <w:proofErr w:type="spellEnd"/>
      <w:r w:rsidR="00A41EAF">
        <w:rPr>
          <w:rFonts w:ascii="Times New Roman" w:hAnsi="Times New Roman" w:cs="Times New Roman"/>
          <w:sz w:val="24"/>
          <w:szCs w:val="24"/>
        </w:rPr>
        <w:t xml:space="preserve"> production and </w:t>
      </w:r>
      <w:r w:rsidR="00A41EAF" w:rsidRPr="003F7E4D">
        <w:rPr>
          <w:rFonts w:ascii="Times New Roman" w:hAnsi="Times New Roman" w:cs="Times New Roman"/>
          <w:sz w:val="24"/>
          <w:szCs w:val="24"/>
        </w:rPr>
        <w:t>byssal thread formation</w:t>
      </w:r>
      <w:r w:rsidRPr="003F7E4D">
        <w:rPr>
          <w:rFonts w:ascii="Times New Roman" w:hAnsi="Times New Roman" w:cs="Times New Roman"/>
          <w:sz w:val="24"/>
          <w:szCs w:val="24"/>
        </w:rPr>
        <w:t xml:space="preserve">. </w:t>
      </w:r>
      <w:r w:rsidR="00163050" w:rsidRPr="003F7E4D">
        <w:rPr>
          <w:rFonts w:ascii="Times New Roman" w:hAnsi="Times New Roman" w:cs="Times New Roman"/>
          <w:sz w:val="24"/>
          <w:szCs w:val="24"/>
        </w:rPr>
        <w:t xml:space="preserve">In this </w:t>
      </w:r>
      <w:r w:rsidR="0071064C">
        <w:rPr>
          <w:rFonts w:ascii="Times New Roman" w:hAnsi="Times New Roman" w:cs="Times New Roman"/>
          <w:sz w:val="24"/>
          <w:szCs w:val="24"/>
        </w:rPr>
        <w:t>project</w:t>
      </w:r>
      <w:r w:rsidR="00163050" w:rsidRPr="003F7E4D">
        <w:rPr>
          <w:rFonts w:ascii="Times New Roman" w:hAnsi="Times New Roman" w:cs="Times New Roman"/>
          <w:sz w:val="24"/>
          <w:szCs w:val="24"/>
        </w:rPr>
        <w:t xml:space="preserve">, </w:t>
      </w:r>
      <w:r w:rsidRPr="003F7E4D">
        <w:rPr>
          <w:rFonts w:ascii="Times New Roman" w:hAnsi="Times New Roman" w:cs="Times New Roman"/>
          <w:sz w:val="24"/>
          <w:szCs w:val="24"/>
        </w:rPr>
        <w:t>w</w:t>
      </w:r>
      <w:r w:rsidR="00970614" w:rsidRPr="003F7E4D">
        <w:rPr>
          <w:rFonts w:ascii="Times New Roman" w:hAnsi="Times New Roman" w:cs="Times New Roman"/>
          <w:sz w:val="24"/>
          <w:szCs w:val="24"/>
        </w:rPr>
        <w:t xml:space="preserve">e </w:t>
      </w:r>
      <w:r w:rsidR="00163050" w:rsidRPr="003F7E4D">
        <w:rPr>
          <w:rFonts w:ascii="Times New Roman" w:hAnsi="Times New Roman" w:cs="Times New Roman"/>
          <w:sz w:val="24"/>
          <w:szCs w:val="24"/>
        </w:rPr>
        <w:t>seek to</w:t>
      </w:r>
      <w:r w:rsidRPr="003F7E4D">
        <w:rPr>
          <w:rFonts w:ascii="Times New Roman" w:hAnsi="Times New Roman" w:cs="Times New Roman"/>
          <w:sz w:val="24"/>
          <w:szCs w:val="24"/>
        </w:rPr>
        <w:t xml:space="preserve"> </w:t>
      </w:r>
      <w:r w:rsidR="00163050" w:rsidRPr="003F7E4D">
        <w:rPr>
          <w:rFonts w:ascii="Times New Roman" w:hAnsi="Times New Roman" w:cs="Times New Roman"/>
          <w:sz w:val="24"/>
          <w:szCs w:val="24"/>
        </w:rPr>
        <w:t>leverage</w:t>
      </w:r>
      <w:r w:rsidR="003A0395" w:rsidRPr="003F7E4D">
        <w:rPr>
          <w:rFonts w:ascii="Times New Roman" w:hAnsi="Times New Roman" w:cs="Times New Roman"/>
          <w:sz w:val="24"/>
          <w:szCs w:val="24"/>
        </w:rPr>
        <w:t xml:space="preserve"> these </w:t>
      </w:r>
      <w:r w:rsidR="00B31DC4" w:rsidRPr="003F7E4D">
        <w:rPr>
          <w:rFonts w:ascii="Times New Roman" w:hAnsi="Times New Roman" w:cs="Times New Roman"/>
          <w:sz w:val="24"/>
          <w:szCs w:val="24"/>
        </w:rPr>
        <w:t xml:space="preserve">discoveries through </w:t>
      </w:r>
      <w:r w:rsidR="00A77697" w:rsidRPr="003F7E4D">
        <w:rPr>
          <w:rFonts w:ascii="Times New Roman" w:hAnsi="Times New Roman" w:cs="Times New Roman"/>
          <w:sz w:val="24"/>
          <w:szCs w:val="24"/>
        </w:rPr>
        <w:t>the use of</w:t>
      </w:r>
      <w:r w:rsidRPr="003F7E4D">
        <w:rPr>
          <w:rFonts w:ascii="Times New Roman" w:hAnsi="Times New Roman" w:cs="Times New Roman"/>
          <w:sz w:val="24"/>
          <w:szCs w:val="24"/>
        </w:rPr>
        <w:t xml:space="preserve"> next-generation sequencing </w:t>
      </w:r>
      <w:r w:rsidR="00A77697" w:rsidRPr="003F7E4D">
        <w:rPr>
          <w:rFonts w:ascii="Times New Roman" w:hAnsi="Times New Roman" w:cs="Times New Roman"/>
          <w:sz w:val="24"/>
          <w:szCs w:val="24"/>
        </w:rPr>
        <w:t xml:space="preserve">to </w:t>
      </w:r>
      <w:r w:rsidR="00666E91" w:rsidRPr="003F7E4D">
        <w:rPr>
          <w:rFonts w:ascii="Times New Roman" w:hAnsi="Times New Roman" w:cs="Times New Roman"/>
          <w:sz w:val="24"/>
          <w:szCs w:val="24"/>
        </w:rPr>
        <w:t xml:space="preserve">identify byssal thread genes that are differentially expressed under </w:t>
      </w:r>
      <w:r w:rsidR="00163050" w:rsidRPr="003F7E4D">
        <w:rPr>
          <w:rFonts w:ascii="Times New Roman" w:hAnsi="Times New Roman" w:cs="Times New Roman"/>
          <w:sz w:val="24"/>
          <w:szCs w:val="24"/>
        </w:rPr>
        <w:t>OA</w:t>
      </w:r>
      <w:r w:rsidR="00666E91" w:rsidRPr="003F7E4D">
        <w:rPr>
          <w:rFonts w:ascii="Times New Roman" w:hAnsi="Times New Roman" w:cs="Times New Roman"/>
          <w:sz w:val="24"/>
          <w:szCs w:val="24"/>
        </w:rPr>
        <w:t xml:space="preserve"> and OW. In collaboration with our industry </w:t>
      </w:r>
      <w:r w:rsidR="00A41EAF">
        <w:rPr>
          <w:rFonts w:ascii="Times New Roman" w:hAnsi="Times New Roman" w:cs="Times New Roman"/>
          <w:sz w:val="24"/>
          <w:szCs w:val="24"/>
        </w:rPr>
        <w:t>and academic partners</w:t>
      </w:r>
      <w:r w:rsidR="00666E91" w:rsidRPr="003F7E4D">
        <w:rPr>
          <w:rFonts w:ascii="Times New Roman" w:hAnsi="Times New Roman" w:cs="Times New Roman"/>
          <w:sz w:val="24"/>
          <w:szCs w:val="24"/>
        </w:rPr>
        <w:t xml:space="preserve">, these data will support </w:t>
      </w:r>
      <w:r w:rsidR="00666E91" w:rsidRPr="003F7E4D">
        <w:rPr>
          <w:rFonts w:ascii="Times New Roman" w:hAnsi="Times New Roman" w:cs="Times New Roman"/>
          <w:b/>
          <w:bCs/>
          <w:sz w:val="24"/>
          <w:szCs w:val="24"/>
        </w:rPr>
        <w:t>o</w:t>
      </w:r>
      <w:r w:rsidR="00163050" w:rsidRPr="003F7E4D">
        <w:rPr>
          <w:rFonts w:ascii="Times New Roman" w:hAnsi="Times New Roman" w:cs="Times New Roman"/>
          <w:b/>
          <w:bCs/>
          <w:sz w:val="24"/>
          <w:szCs w:val="24"/>
        </w:rPr>
        <w:t>ur primary research objective</w:t>
      </w:r>
      <w:r w:rsidR="00666E91" w:rsidRPr="003F7E4D">
        <w:rPr>
          <w:rFonts w:ascii="Times New Roman" w:hAnsi="Times New Roman" w:cs="Times New Roman"/>
          <w:b/>
          <w:bCs/>
          <w:sz w:val="24"/>
          <w:szCs w:val="24"/>
        </w:rPr>
        <w:t xml:space="preserve"> of identifying genetic markers that can be used as broodstock selection criteria to</w:t>
      </w:r>
      <w:r w:rsidR="00796BCB" w:rsidRPr="003F7E4D">
        <w:rPr>
          <w:rFonts w:ascii="Times New Roman" w:hAnsi="Times New Roman" w:cs="Times New Roman"/>
          <w:b/>
          <w:bCs/>
          <w:sz w:val="24"/>
          <w:szCs w:val="24"/>
        </w:rPr>
        <w:t xml:space="preserve"> ameliorate </w:t>
      </w:r>
      <w:r w:rsidR="00666E91" w:rsidRPr="003F7E4D">
        <w:rPr>
          <w:rFonts w:ascii="Times New Roman" w:hAnsi="Times New Roman" w:cs="Times New Roman"/>
          <w:b/>
          <w:bCs/>
          <w:sz w:val="24"/>
          <w:szCs w:val="24"/>
        </w:rPr>
        <w:t>the impacts of</w:t>
      </w:r>
      <w:r w:rsidR="00796BCB" w:rsidRPr="003F7E4D">
        <w:rPr>
          <w:rFonts w:ascii="Times New Roman" w:hAnsi="Times New Roman" w:cs="Times New Roman"/>
          <w:b/>
          <w:bCs/>
          <w:sz w:val="24"/>
          <w:szCs w:val="24"/>
        </w:rPr>
        <w:t xml:space="preserve"> OA</w:t>
      </w:r>
      <w:r w:rsidR="00666E91" w:rsidRPr="003F7E4D">
        <w:rPr>
          <w:rFonts w:ascii="Times New Roman" w:hAnsi="Times New Roman" w:cs="Times New Roman"/>
          <w:b/>
          <w:bCs/>
          <w:sz w:val="24"/>
          <w:szCs w:val="24"/>
        </w:rPr>
        <w:t xml:space="preserve"> and OW</w:t>
      </w:r>
      <w:r w:rsidR="00796BCB" w:rsidRPr="003F7E4D">
        <w:rPr>
          <w:rFonts w:ascii="Times New Roman" w:hAnsi="Times New Roman" w:cs="Times New Roman"/>
          <w:b/>
          <w:bCs/>
          <w:sz w:val="24"/>
          <w:szCs w:val="24"/>
        </w:rPr>
        <w:t xml:space="preserve"> </w:t>
      </w:r>
      <w:r w:rsidR="00666E91" w:rsidRPr="003F7E4D">
        <w:rPr>
          <w:rFonts w:ascii="Times New Roman" w:hAnsi="Times New Roman" w:cs="Times New Roman"/>
          <w:b/>
          <w:bCs/>
          <w:sz w:val="24"/>
          <w:szCs w:val="24"/>
        </w:rPr>
        <w:t xml:space="preserve">on </w:t>
      </w:r>
      <w:r w:rsidR="00796BCB" w:rsidRPr="003F7E4D">
        <w:rPr>
          <w:rFonts w:ascii="Times New Roman" w:hAnsi="Times New Roman" w:cs="Times New Roman"/>
          <w:b/>
          <w:bCs/>
          <w:sz w:val="24"/>
          <w:szCs w:val="24"/>
        </w:rPr>
        <w:t>mussel</w:t>
      </w:r>
      <w:r w:rsidR="00666E91" w:rsidRPr="003F7E4D">
        <w:rPr>
          <w:rFonts w:ascii="Times New Roman" w:hAnsi="Times New Roman" w:cs="Times New Roman"/>
          <w:b/>
          <w:bCs/>
          <w:sz w:val="24"/>
          <w:szCs w:val="24"/>
        </w:rPr>
        <w:t xml:space="preserve"> attachment</w:t>
      </w:r>
      <w:r w:rsidR="00A41EAF">
        <w:rPr>
          <w:rFonts w:ascii="Times New Roman" w:hAnsi="Times New Roman" w:cs="Times New Roman"/>
          <w:b/>
          <w:bCs/>
          <w:sz w:val="24"/>
          <w:szCs w:val="24"/>
        </w:rPr>
        <w:t>.</w:t>
      </w:r>
    </w:p>
    <w:p w14:paraId="156EF32C" w14:textId="28FA92BC" w:rsidR="005D30EF" w:rsidRPr="003F7E4D" w:rsidRDefault="00C15801" w:rsidP="00842522">
      <w:pPr>
        <w:spacing w:before="120"/>
        <w:jc w:val="both"/>
        <w:rPr>
          <w:rFonts w:ascii="Times New Roman" w:hAnsi="Times New Roman" w:cs="Times New Roman"/>
          <w:b/>
          <w:bCs/>
          <w:sz w:val="24"/>
          <w:szCs w:val="24"/>
        </w:rPr>
      </w:pPr>
      <w:r w:rsidRPr="003F7E4D">
        <w:rPr>
          <w:rFonts w:ascii="Times New Roman" w:hAnsi="Times New Roman" w:cs="Times New Roman"/>
          <w:b/>
          <w:bCs/>
          <w:sz w:val="24"/>
          <w:szCs w:val="24"/>
        </w:rPr>
        <w:t>Methods</w:t>
      </w:r>
    </w:p>
    <w:p w14:paraId="2FDBF503" w14:textId="022A0993" w:rsidR="00C15801" w:rsidRPr="003F7E4D" w:rsidRDefault="003A0395" w:rsidP="005D30EF">
      <w:pPr>
        <w:jc w:val="both"/>
        <w:rPr>
          <w:rFonts w:ascii="Times New Roman" w:hAnsi="Times New Roman" w:cs="Times New Roman"/>
          <w:sz w:val="24"/>
          <w:szCs w:val="24"/>
        </w:rPr>
      </w:pPr>
      <w:r w:rsidRPr="003F7E4D">
        <w:rPr>
          <w:rFonts w:ascii="Times New Roman" w:hAnsi="Times New Roman" w:cs="Times New Roman"/>
          <w:b/>
          <w:bCs/>
          <w:sz w:val="24"/>
          <w:szCs w:val="24"/>
        </w:rPr>
        <w:tab/>
      </w:r>
      <w:r w:rsidRPr="003F7E4D">
        <w:rPr>
          <w:rFonts w:ascii="Times New Roman" w:hAnsi="Times New Roman" w:cs="Times New Roman"/>
          <w:sz w:val="24"/>
          <w:szCs w:val="24"/>
        </w:rPr>
        <w:t>Two mussel species</w:t>
      </w:r>
      <w:r w:rsidR="00BC5E29">
        <w:rPr>
          <w:rFonts w:ascii="Times New Roman" w:hAnsi="Times New Roman" w:cs="Times New Roman"/>
          <w:sz w:val="24"/>
          <w:szCs w:val="24"/>
        </w:rPr>
        <w:t xml:space="preserve"> grown </w:t>
      </w:r>
      <w:r w:rsidR="00BC5E29" w:rsidRPr="003F7E4D">
        <w:rPr>
          <w:rFonts w:ascii="Times New Roman" w:hAnsi="Times New Roman" w:cs="Times New Roman"/>
          <w:sz w:val="24"/>
          <w:szCs w:val="24"/>
        </w:rPr>
        <w:t xml:space="preserve">commercially </w:t>
      </w:r>
      <w:r w:rsidR="00E44176" w:rsidRPr="003F7E4D">
        <w:rPr>
          <w:rFonts w:ascii="Times New Roman" w:hAnsi="Times New Roman" w:cs="Times New Roman"/>
          <w:sz w:val="24"/>
          <w:szCs w:val="24"/>
        </w:rPr>
        <w:t xml:space="preserve">within Washington State </w:t>
      </w:r>
      <w:r w:rsidRPr="003F7E4D">
        <w:rPr>
          <w:rFonts w:ascii="Times New Roman" w:hAnsi="Times New Roman" w:cs="Times New Roman"/>
          <w:sz w:val="24"/>
          <w:szCs w:val="24"/>
        </w:rPr>
        <w:t>(</w:t>
      </w:r>
      <w:r w:rsidRPr="003F7E4D">
        <w:rPr>
          <w:rFonts w:ascii="Times New Roman" w:hAnsi="Times New Roman" w:cs="Times New Roman"/>
          <w:i/>
          <w:iCs/>
          <w:sz w:val="24"/>
          <w:szCs w:val="24"/>
        </w:rPr>
        <w:t xml:space="preserve">Mytilus </w:t>
      </w:r>
      <w:proofErr w:type="spellStart"/>
      <w:r w:rsidRPr="003F7E4D">
        <w:rPr>
          <w:rFonts w:ascii="Times New Roman" w:hAnsi="Times New Roman" w:cs="Times New Roman"/>
          <w:i/>
          <w:iCs/>
          <w:sz w:val="24"/>
          <w:szCs w:val="24"/>
        </w:rPr>
        <w:t>trossulus</w:t>
      </w:r>
      <w:proofErr w:type="spellEnd"/>
      <w:r w:rsidRPr="003F7E4D">
        <w:rPr>
          <w:rFonts w:ascii="Times New Roman" w:hAnsi="Times New Roman" w:cs="Times New Roman"/>
          <w:sz w:val="24"/>
          <w:szCs w:val="24"/>
        </w:rPr>
        <w:t xml:space="preserve"> and </w:t>
      </w:r>
      <w:r w:rsidRPr="003F7E4D">
        <w:rPr>
          <w:rFonts w:ascii="Times New Roman" w:hAnsi="Times New Roman" w:cs="Times New Roman"/>
          <w:i/>
          <w:iCs/>
          <w:sz w:val="24"/>
          <w:szCs w:val="24"/>
        </w:rPr>
        <w:t xml:space="preserve">Mytilus </w:t>
      </w:r>
      <w:proofErr w:type="spellStart"/>
      <w:r w:rsidRPr="003F7E4D">
        <w:rPr>
          <w:rFonts w:ascii="Times New Roman" w:hAnsi="Times New Roman" w:cs="Times New Roman"/>
          <w:i/>
          <w:iCs/>
          <w:sz w:val="24"/>
          <w:szCs w:val="24"/>
        </w:rPr>
        <w:t>galloprovincialis</w:t>
      </w:r>
      <w:proofErr w:type="spellEnd"/>
      <w:r w:rsidRPr="003F7E4D">
        <w:rPr>
          <w:rFonts w:ascii="Times New Roman" w:hAnsi="Times New Roman" w:cs="Times New Roman"/>
          <w:sz w:val="24"/>
          <w:szCs w:val="24"/>
        </w:rPr>
        <w:t xml:space="preserve">) </w:t>
      </w:r>
      <w:r w:rsidR="00163F09" w:rsidRPr="003F7E4D">
        <w:rPr>
          <w:rFonts w:ascii="Times New Roman" w:hAnsi="Times New Roman" w:cs="Times New Roman"/>
          <w:sz w:val="24"/>
          <w:szCs w:val="24"/>
        </w:rPr>
        <w:t>will be obtained from</w:t>
      </w:r>
      <w:r w:rsidR="007C27BC">
        <w:rPr>
          <w:rFonts w:ascii="Times New Roman" w:hAnsi="Times New Roman" w:cs="Times New Roman"/>
          <w:sz w:val="24"/>
          <w:szCs w:val="24"/>
        </w:rPr>
        <w:t xml:space="preserve"> our industry partner,</w:t>
      </w:r>
      <w:r w:rsidR="00163F09" w:rsidRPr="003F7E4D">
        <w:rPr>
          <w:rFonts w:ascii="Times New Roman" w:hAnsi="Times New Roman" w:cs="Times New Roman"/>
          <w:sz w:val="24"/>
          <w:szCs w:val="24"/>
        </w:rPr>
        <w:t xml:space="preserve"> Penn Cove Shellfish</w:t>
      </w:r>
      <w:r w:rsidR="007C27BC">
        <w:rPr>
          <w:rFonts w:ascii="Times New Roman" w:hAnsi="Times New Roman" w:cs="Times New Roman"/>
          <w:sz w:val="24"/>
          <w:szCs w:val="24"/>
        </w:rPr>
        <w:t xml:space="preserve"> LLC’s (</w:t>
      </w:r>
      <w:r w:rsidR="007C27BC" w:rsidRPr="007C27BC">
        <w:rPr>
          <w:rFonts w:ascii="Times New Roman" w:hAnsi="Times New Roman" w:cs="Times New Roman"/>
          <w:i/>
          <w:iCs/>
          <w:sz w:val="24"/>
          <w:szCs w:val="24"/>
        </w:rPr>
        <w:t>see letter of support</w:t>
      </w:r>
      <w:r w:rsidR="007C27BC">
        <w:rPr>
          <w:rFonts w:ascii="Times New Roman" w:hAnsi="Times New Roman" w:cs="Times New Roman"/>
          <w:sz w:val="24"/>
          <w:szCs w:val="24"/>
        </w:rPr>
        <w:t>)</w:t>
      </w:r>
      <w:r w:rsidR="00163F09" w:rsidRPr="003F7E4D">
        <w:rPr>
          <w:rFonts w:ascii="Times New Roman" w:hAnsi="Times New Roman" w:cs="Times New Roman"/>
          <w:sz w:val="24"/>
          <w:szCs w:val="24"/>
        </w:rPr>
        <w:t xml:space="preserve"> Whidbey Island </w:t>
      </w:r>
      <w:r w:rsidR="00B31DC4" w:rsidRPr="003F7E4D">
        <w:rPr>
          <w:rFonts w:ascii="Times New Roman" w:hAnsi="Times New Roman" w:cs="Times New Roman"/>
          <w:sz w:val="24"/>
          <w:szCs w:val="24"/>
        </w:rPr>
        <w:t>mussel farm</w:t>
      </w:r>
      <w:r w:rsidR="00163F09" w:rsidRPr="003F7E4D">
        <w:rPr>
          <w:rFonts w:ascii="Times New Roman" w:hAnsi="Times New Roman" w:cs="Times New Roman"/>
          <w:sz w:val="24"/>
          <w:szCs w:val="24"/>
        </w:rPr>
        <w:t xml:space="preserve"> and housed within aquaria at the University of Washington. After acclimation</w:t>
      </w:r>
      <w:r w:rsidR="00E44176" w:rsidRPr="003F7E4D">
        <w:rPr>
          <w:rFonts w:ascii="Times New Roman" w:hAnsi="Times New Roman" w:cs="Times New Roman"/>
          <w:sz w:val="24"/>
          <w:szCs w:val="24"/>
        </w:rPr>
        <w:t xml:space="preserve"> to</w:t>
      </w:r>
      <w:r w:rsidR="00163F09" w:rsidRPr="003F7E4D">
        <w:rPr>
          <w:rFonts w:ascii="Times New Roman" w:hAnsi="Times New Roman" w:cs="Times New Roman"/>
          <w:sz w:val="24"/>
          <w:szCs w:val="24"/>
        </w:rPr>
        <w:t xml:space="preserve"> laboratory conditions, mussels will be exposed to ambient (pH~8.0, pCO</w:t>
      </w:r>
      <w:r w:rsidR="00163F09" w:rsidRPr="003F7E4D">
        <w:rPr>
          <w:rFonts w:ascii="Times New Roman" w:hAnsi="Times New Roman" w:cs="Times New Roman"/>
          <w:sz w:val="24"/>
          <w:szCs w:val="24"/>
          <w:vertAlign w:val="subscript"/>
        </w:rPr>
        <w:t>2</w:t>
      </w:r>
      <w:r w:rsidR="00163F09" w:rsidRPr="003F7E4D">
        <w:rPr>
          <w:rFonts w:ascii="Times New Roman" w:hAnsi="Times New Roman" w:cs="Times New Roman"/>
          <w:sz w:val="24"/>
          <w:szCs w:val="24"/>
        </w:rPr>
        <w:t xml:space="preserve">~400 </w:t>
      </w:r>
      <w:r w:rsidR="00B31DC4" w:rsidRPr="003F7E4D">
        <w:rPr>
          <w:rFonts w:ascii="Times New Roman" w:hAnsi="Times New Roman" w:cs="Times New Roman"/>
          <w:sz w:val="24"/>
          <w:szCs w:val="24"/>
        </w:rPr>
        <w:t>µ</w:t>
      </w:r>
      <w:r w:rsidR="00163F09" w:rsidRPr="003F7E4D">
        <w:rPr>
          <w:rFonts w:ascii="Times New Roman" w:hAnsi="Times New Roman" w:cs="Times New Roman"/>
          <w:sz w:val="24"/>
          <w:szCs w:val="24"/>
        </w:rPr>
        <w:t>atm</w:t>
      </w:r>
      <w:r w:rsidR="00666E91" w:rsidRPr="003F7E4D">
        <w:rPr>
          <w:rFonts w:ascii="Times New Roman" w:hAnsi="Times New Roman" w:cs="Times New Roman"/>
          <w:sz w:val="24"/>
          <w:szCs w:val="24"/>
        </w:rPr>
        <w:t>, T~10°C</w:t>
      </w:r>
      <w:r w:rsidR="00163F09" w:rsidRPr="003F7E4D">
        <w:rPr>
          <w:rFonts w:ascii="Times New Roman" w:hAnsi="Times New Roman" w:cs="Times New Roman"/>
          <w:sz w:val="24"/>
          <w:szCs w:val="24"/>
        </w:rPr>
        <w:t>) and severe OA (pH~7.</w:t>
      </w:r>
      <w:r w:rsidR="00666E91" w:rsidRPr="003F7E4D">
        <w:rPr>
          <w:rFonts w:ascii="Times New Roman" w:hAnsi="Times New Roman" w:cs="Times New Roman"/>
          <w:sz w:val="24"/>
          <w:szCs w:val="24"/>
        </w:rPr>
        <w:t>0</w:t>
      </w:r>
      <w:r w:rsidR="00163F09" w:rsidRPr="003F7E4D">
        <w:rPr>
          <w:rFonts w:ascii="Times New Roman" w:hAnsi="Times New Roman" w:cs="Times New Roman"/>
          <w:sz w:val="24"/>
          <w:szCs w:val="24"/>
        </w:rPr>
        <w:t>, pCO</w:t>
      </w:r>
      <w:r w:rsidR="00163F09" w:rsidRPr="003F7E4D">
        <w:rPr>
          <w:rFonts w:ascii="Times New Roman" w:hAnsi="Times New Roman" w:cs="Times New Roman"/>
          <w:sz w:val="24"/>
          <w:szCs w:val="24"/>
          <w:vertAlign w:val="subscript"/>
        </w:rPr>
        <w:t>2</w:t>
      </w:r>
      <w:r w:rsidR="00163F09" w:rsidRPr="003F7E4D">
        <w:rPr>
          <w:rFonts w:ascii="Times New Roman" w:hAnsi="Times New Roman" w:cs="Times New Roman"/>
          <w:sz w:val="24"/>
          <w:szCs w:val="24"/>
        </w:rPr>
        <w:t>~</w:t>
      </w:r>
      <w:r w:rsidR="007C27BC">
        <w:rPr>
          <w:rFonts w:ascii="Times New Roman" w:hAnsi="Times New Roman" w:cs="Times New Roman"/>
          <w:sz w:val="24"/>
          <w:szCs w:val="24"/>
        </w:rPr>
        <w:t>55</w:t>
      </w:r>
      <w:r w:rsidR="00E44176" w:rsidRPr="003F7E4D">
        <w:rPr>
          <w:rFonts w:ascii="Times New Roman" w:hAnsi="Times New Roman" w:cs="Times New Roman"/>
          <w:sz w:val="24"/>
          <w:szCs w:val="24"/>
        </w:rPr>
        <w:t>00</w:t>
      </w:r>
      <w:r w:rsidR="00B31DC4" w:rsidRPr="003F7E4D">
        <w:rPr>
          <w:rFonts w:ascii="Times New Roman" w:hAnsi="Times New Roman" w:cs="Times New Roman"/>
          <w:sz w:val="24"/>
          <w:szCs w:val="24"/>
        </w:rPr>
        <w:t xml:space="preserve"> µatm</w:t>
      </w:r>
      <w:r w:rsidR="00E44176" w:rsidRPr="003F7E4D">
        <w:rPr>
          <w:rFonts w:ascii="Times New Roman" w:hAnsi="Times New Roman" w:cs="Times New Roman"/>
          <w:sz w:val="24"/>
          <w:szCs w:val="24"/>
        </w:rPr>
        <w:t>)</w:t>
      </w:r>
      <w:r w:rsidR="00666E91" w:rsidRPr="003F7E4D">
        <w:rPr>
          <w:rFonts w:ascii="Times New Roman" w:hAnsi="Times New Roman" w:cs="Times New Roman"/>
          <w:sz w:val="24"/>
          <w:szCs w:val="24"/>
        </w:rPr>
        <w:t xml:space="preserve"> and elevated temperature (T~2</w:t>
      </w:r>
      <w:r w:rsidR="00BC5E29">
        <w:rPr>
          <w:rFonts w:ascii="Times New Roman" w:hAnsi="Times New Roman" w:cs="Times New Roman"/>
          <w:sz w:val="24"/>
          <w:szCs w:val="24"/>
        </w:rPr>
        <w:t>3</w:t>
      </w:r>
      <w:r w:rsidR="00666E91" w:rsidRPr="003F7E4D">
        <w:rPr>
          <w:rFonts w:ascii="Times New Roman" w:hAnsi="Times New Roman" w:cs="Times New Roman"/>
          <w:sz w:val="24"/>
          <w:szCs w:val="24"/>
        </w:rPr>
        <w:t xml:space="preserve">°C) </w:t>
      </w:r>
      <w:r w:rsidR="00E44176" w:rsidRPr="003F7E4D">
        <w:rPr>
          <w:rFonts w:ascii="Times New Roman" w:hAnsi="Times New Roman" w:cs="Times New Roman"/>
          <w:sz w:val="24"/>
          <w:szCs w:val="24"/>
        </w:rPr>
        <w:t>conditions</w:t>
      </w:r>
      <w:r w:rsidR="00666E91" w:rsidRPr="003F7E4D">
        <w:rPr>
          <w:rFonts w:ascii="Times New Roman" w:hAnsi="Times New Roman" w:cs="Times New Roman"/>
          <w:sz w:val="24"/>
          <w:szCs w:val="24"/>
        </w:rPr>
        <w:t xml:space="preserve"> that mimic observed </w:t>
      </w:r>
      <w:r w:rsidR="007C27BC">
        <w:rPr>
          <w:rFonts w:ascii="Times New Roman" w:hAnsi="Times New Roman" w:cs="Times New Roman"/>
          <w:sz w:val="24"/>
          <w:szCs w:val="24"/>
        </w:rPr>
        <w:t>environmental variability</w:t>
      </w:r>
      <w:r w:rsidR="00666E91" w:rsidRPr="003F7E4D">
        <w:rPr>
          <w:rFonts w:ascii="Times New Roman" w:hAnsi="Times New Roman" w:cs="Times New Roman"/>
          <w:sz w:val="24"/>
          <w:szCs w:val="24"/>
        </w:rPr>
        <w:t xml:space="preserve"> at growing sites </w:t>
      </w:r>
      <w:r w:rsidR="00666E91" w:rsidRPr="003F7E4D">
        <w:rPr>
          <w:rFonts w:ascii="Times New Roman" w:hAnsi="Times New Roman" w:cs="Times New Roman"/>
          <w:sz w:val="24"/>
          <w:szCs w:val="24"/>
        </w:rPr>
        <w:fldChar w:fldCharType="begin"/>
      </w:r>
      <w:r w:rsidR="00666E91" w:rsidRPr="003F7E4D">
        <w:rPr>
          <w:rFonts w:ascii="Times New Roman" w:hAnsi="Times New Roman" w:cs="Times New Roman"/>
          <w:sz w:val="24"/>
          <w:szCs w:val="24"/>
        </w:rPr>
        <w:instrText xml:space="preserve"> ADDIN EN.CITE &lt;EndNote&gt;&lt;Cite&gt;&lt;Author&gt;George&lt;/Author&gt;&lt;Year&gt;2019&lt;/Year&gt;&lt;RecNum&gt;23&lt;/RecNum&gt;&lt;DisplayText&gt;[15]&lt;/DisplayText&gt;&lt;record&gt;&lt;rec-number&gt;23&lt;/rec-number&gt;&lt;foreign-keys&gt;&lt;key app="EN" db-id="290w2rwabxra2ne0zar5zr0rdd0px2vptpzw" timestamp="1606955601"&gt;23&lt;/key&gt;&lt;/foreign-keys&gt;&lt;ref-type name="Journal Article"&gt;17&lt;/ref-type&gt;&lt;contributors&gt;&lt;authors&gt;&lt;author&gt;George, Matthew N&lt;/author&gt;&lt;author&gt;Andino, Jessie&lt;/author&gt;&lt;author&gt;Huie, Jonathan&lt;/author&gt;&lt;author&gt;Carrington, Emily&lt;/author&gt;&lt;/authors&gt;&lt;/contributors&gt;&lt;titles&gt;&lt;title&gt;Microscale pH and dissolved oxygen fluctuations within mussel aggregations and their implications for mussel attachment and raft aquaculture&lt;/title&gt;&lt;secondary-title&gt;Journal of Shellfish Research&lt;/secondary-title&gt;&lt;/titles&gt;&lt;periodical&gt;&lt;full-title&gt;Journal of Shellfish Research&lt;/full-title&gt;&lt;/periodical&gt;&lt;pages&gt;795-809&lt;/pages&gt;&lt;volume&gt;38&lt;/volume&gt;&lt;number&gt;3&lt;/number&gt;&lt;dates&gt;&lt;year&gt;2019&lt;/year&gt;&lt;/dates&gt;&lt;isbn&gt;0730-8000&lt;/isbn&gt;&lt;urls&gt;&lt;/urls&gt;&lt;/record&gt;&lt;/Cite&gt;&lt;/EndNote&gt;</w:instrText>
      </w:r>
      <w:r w:rsidR="00666E91" w:rsidRPr="003F7E4D">
        <w:rPr>
          <w:rFonts w:ascii="Times New Roman" w:hAnsi="Times New Roman" w:cs="Times New Roman"/>
          <w:sz w:val="24"/>
          <w:szCs w:val="24"/>
        </w:rPr>
        <w:fldChar w:fldCharType="separate"/>
      </w:r>
      <w:r w:rsidR="00666E91" w:rsidRPr="003F7E4D">
        <w:rPr>
          <w:rFonts w:ascii="Times New Roman" w:hAnsi="Times New Roman" w:cs="Times New Roman"/>
          <w:noProof/>
          <w:sz w:val="24"/>
          <w:szCs w:val="24"/>
        </w:rPr>
        <w:t>[15]</w:t>
      </w:r>
      <w:r w:rsidR="00666E91" w:rsidRPr="003F7E4D">
        <w:rPr>
          <w:rFonts w:ascii="Times New Roman" w:hAnsi="Times New Roman" w:cs="Times New Roman"/>
          <w:sz w:val="24"/>
          <w:szCs w:val="24"/>
        </w:rPr>
        <w:fldChar w:fldCharType="end"/>
      </w:r>
      <w:r w:rsidR="00666E91" w:rsidRPr="003F7E4D">
        <w:rPr>
          <w:rFonts w:ascii="Times New Roman" w:hAnsi="Times New Roman" w:cs="Times New Roman"/>
          <w:sz w:val="24"/>
          <w:szCs w:val="24"/>
        </w:rPr>
        <w:t>. Environmental conditions will be maintained</w:t>
      </w:r>
      <w:r w:rsidR="00E44176" w:rsidRPr="003F7E4D">
        <w:rPr>
          <w:rFonts w:ascii="Times New Roman" w:hAnsi="Times New Roman" w:cs="Times New Roman"/>
          <w:sz w:val="24"/>
          <w:szCs w:val="24"/>
        </w:rPr>
        <w:t xml:space="preserve"> using a pH-stat system that aerates each tank with </w:t>
      </w:r>
      <w:r w:rsidR="00E44176" w:rsidRPr="003F7E4D">
        <w:rPr>
          <w:rFonts w:ascii="Times New Roman" w:hAnsi="Times New Roman" w:cs="Times New Roman"/>
          <w:sz w:val="24"/>
          <w:szCs w:val="24"/>
        </w:rPr>
        <w:lastRenderedPageBreak/>
        <w:t>a CO</w:t>
      </w:r>
      <w:r w:rsidR="00E44176" w:rsidRPr="003F7E4D">
        <w:rPr>
          <w:rFonts w:ascii="Times New Roman" w:hAnsi="Times New Roman" w:cs="Times New Roman"/>
          <w:sz w:val="24"/>
          <w:szCs w:val="24"/>
          <w:vertAlign w:val="subscript"/>
        </w:rPr>
        <w:t>2</w:t>
      </w:r>
      <w:r w:rsidR="00E44176" w:rsidRPr="003F7E4D">
        <w:rPr>
          <w:rFonts w:ascii="Times New Roman" w:hAnsi="Times New Roman" w:cs="Times New Roman"/>
          <w:sz w:val="24"/>
          <w:szCs w:val="24"/>
        </w:rPr>
        <w:t xml:space="preserve">/air mixture </w:t>
      </w:r>
      <w:r w:rsidR="00BC5E29">
        <w:rPr>
          <w:rFonts w:ascii="Times New Roman" w:hAnsi="Times New Roman" w:cs="Times New Roman"/>
          <w:sz w:val="24"/>
          <w:szCs w:val="24"/>
        </w:rPr>
        <w:t>and</w:t>
      </w:r>
      <w:r w:rsidR="00E44176" w:rsidRPr="003F7E4D">
        <w:rPr>
          <w:rFonts w:ascii="Times New Roman" w:hAnsi="Times New Roman" w:cs="Times New Roman"/>
          <w:sz w:val="24"/>
          <w:szCs w:val="24"/>
        </w:rPr>
        <w:t xml:space="preserve"> dynamically tracks a pH</w:t>
      </w:r>
      <w:r w:rsidR="00666E91" w:rsidRPr="003F7E4D">
        <w:rPr>
          <w:rFonts w:ascii="Times New Roman" w:hAnsi="Times New Roman" w:cs="Times New Roman"/>
          <w:sz w:val="24"/>
          <w:szCs w:val="24"/>
        </w:rPr>
        <w:t xml:space="preserve"> and temperature</w:t>
      </w:r>
      <w:r w:rsidR="00E44176" w:rsidRPr="003F7E4D">
        <w:rPr>
          <w:rFonts w:ascii="Times New Roman" w:hAnsi="Times New Roman" w:cs="Times New Roman"/>
          <w:sz w:val="24"/>
          <w:szCs w:val="24"/>
        </w:rPr>
        <w:t xml:space="preserve"> setpoint. After 7 days, </w:t>
      </w:r>
      <w:r w:rsidR="007C27BC">
        <w:rPr>
          <w:rFonts w:ascii="Times New Roman" w:hAnsi="Times New Roman" w:cs="Times New Roman"/>
          <w:sz w:val="24"/>
          <w:szCs w:val="24"/>
        </w:rPr>
        <w:t>the byssal threads of</w:t>
      </w:r>
      <w:r w:rsidR="0092092F" w:rsidRPr="003F7E4D">
        <w:rPr>
          <w:rFonts w:ascii="Times New Roman" w:hAnsi="Times New Roman" w:cs="Times New Roman"/>
          <w:sz w:val="24"/>
          <w:szCs w:val="24"/>
        </w:rPr>
        <w:t xml:space="preserve"> mussels within each tank will be cut at the root and discarded</w:t>
      </w:r>
      <w:r w:rsidR="00B31DC4" w:rsidRPr="003F7E4D">
        <w:rPr>
          <w:rFonts w:ascii="Times New Roman" w:hAnsi="Times New Roman" w:cs="Times New Roman"/>
          <w:sz w:val="24"/>
          <w:szCs w:val="24"/>
        </w:rPr>
        <w:t xml:space="preserve"> in a way that does not hurt the animal</w:t>
      </w:r>
      <w:r w:rsidR="0092092F" w:rsidRPr="003F7E4D">
        <w:rPr>
          <w:rFonts w:ascii="Times New Roman" w:hAnsi="Times New Roman" w:cs="Times New Roman"/>
          <w:sz w:val="24"/>
          <w:szCs w:val="24"/>
        </w:rPr>
        <w:t xml:space="preserve">, </w:t>
      </w:r>
      <w:r w:rsidR="00B31DC4" w:rsidRPr="003F7E4D">
        <w:rPr>
          <w:rFonts w:ascii="Times New Roman" w:hAnsi="Times New Roman" w:cs="Times New Roman"/>
          <w:sz w:val="24"/>
          <w:szCs w:val="24"/>
        </w:rPr>
        <w:t>leaving each</w:t>
      </w:r>
      <w:r w:rsidR="0092092F" w:rsidRPr="003F7E4D">
        <w:rPr>
          <w:rFonts w:ascii="Times New Roman" w:hAnsi="Times New Roman" w:cs="Times New Roman"/>
          <w:sz w:val="24"/>
          <w:szCs w:val="24"/>
        </w:rPr>
        <w:t xml:space="preserve"> mussel within </w:t>
      </w:r>
      <w:r w:rsidR="00B31DC4" w:rsidRPr="003F7E4D">
        <w:rPr>
          <w:rFonts w:ascii="Times New Roman" w:hAnsi="Times New Roman" w:cs="Times New Roman"/>
          <w:sz w:val="24"/>
          <w:szCs w:val="24"/>
        </w:rPr>
        <w:t xml:space="preserve">their respective </w:t>
      </w:r>
      <w:r w:rsidR="0092092F" w:rsidRPr="003F7E4D">
        <w:rPr>
          <w:rFonts w:ascii="Times New Roman" w:hAnsi="Times New Roman" w:cs="Times New Roman"/>
          <w:sz w:val="24"/>
          <w:szCs w:val="24"/>
        </w:rPr>
        <w:t>treatment conditio</w:t>
      </w:r>
      <w:r w:rsidR="00B31DC4" w:rsidRPr="003F7E4D">
        <w:rPr>
          <w:rFonts w:ascii="Times New Roman" w:hAnsi="Times New Roman" w:cs="Times New Roman"/>
          <w:sz w:val="24"/>
          <w:szCs w:val="24"/>
        </w:rPr>
        <w:t>ns.</w:t>
      </w:r>
      <w:r w:rsidR="0092092F" w:rsidRPr="003F7E4D">
        <w:rPr>
          <w:rFonts w:ascii="Times New Roman" w:hAnsi="Times New Roman" w:cs="Times New Roman"/>
          <w:sz w:val="24"/>
          <w:szCs w:val="24"/>
        </w:rPr>
        <w:t xml:space="preserve"> After 3 additional days, newly secreted byssal threads from each animal will be removed and undergo mechanical testing to determine their adhesive strength</w:t>
      </w:r>
      <w:r w:rsidR="00C3409E" w:rsidRPr="003F7E4D">
        <w:rPr>
          <w:rFonts w:ascii="Times New Roman" w:hAnsi="Times New Roman" w:cs="Times New Roman"/>
          <w:sz w:val="24"/>
          <w:szCs w:val="24"/>
        </w:rPr>
        <w:t xml:space="preserve"> (maximum force to dislodge)</w:t>
      </w:r>
      <w:r w:rsidR="0092092F" w:rsidRPr="003F7E4D">
        <w:rPr>
          <w:rFonts w:ascii="Times New Roman" w:hAnsi="Times New Roman" w:cs="Times New Roman"/>
          <w:sz w:val="24"/>
          <w:szCs w:val="24"/>
        </w:rPr>
        <w:t xml:space="preserve"> using an Instron-5565 material testing machine</w:t>
      </w:r>
      <w:r w:rsidR="00BC5E29">
        <w:rPr>
          <w:rFonts w:ascii="Times New Roman" w:hAnsi="Times New Roman" w:cs="Times New Roman"/>
          <w:sz w:val="24"/>
          <w:szCs w:val="24"/>
        </w:rPr>
        <w:t xml:space="preserve"> </w:t>
      </w:r>
      <w:r w:rsidR="00BC5E29">
        <w:rPr>
          <w:rFonts w:ascii="Times New Roman" w:hAnsi="Times New Roman" w:cs="Times New Roman"/>
          <w:sz w:val="24"/>
          <w:szCs w:val="24"/>
        </w:rPr>
        <w:fldChar w:fldCharType="begin"/>
      </w:r>
      <w:r w:rsidR="00BC5E29">
        <w:rPr>
          <w:rFonts w:ascii="Times New Roman" w:hAnsi="Times New Roman" w:cs="Times New Roman"/>
          <w:sz w:val="24"/>
          <w:szCs w:val="24"/>
        </w:rPr>
        <w:instrText xml:space="preserve"> ADDIN EN.CITE &lt;EndNote&gt;&lt;Cite&gt;&lt;Author&gt;Bell&lt;/Author&gt;&lt;Year&gt;1996&lt;/Year&gt;&lt;RecNum&gt;14&lt;/RecNum&gt;&lt;DisplayText&gt;[2]&lt;/DisplayText&gt;&lt;record&gt;&lt;rec-number&gt;14&lt;/rec-number&gt;&lt;foreign-keys&gt;&lt;key app="EN" db-id="290w2rwabxra2ne0zar5zr0rdd0px2vptpzw" timestamp="1606955129"&gt;14&lt;/key&gt;&lt;/foreign-keys&gt;&lt;ref-type name="Journal Article"&gt;17&lt;/ref-type&gt;&lt;contributors&gt;&lt;authors&gt;&lt;author&gt;Bell, E&lt;/author&gt;&lt;author&gt;Gosline, J&lt;/author&gt;&lt;/authors&gt;&lt;/contributors&gt;&lt;titles&gt;&lt;title&gt;Mechanical design of mussel byssus: material yield enhances attachment strength&lt;/title&gt;&lt;secondary-title&gt;Journal of Experimental Biology&lt;/secondary-title&gt;&lt;/titles&gt;&lt;periodical&gt;&lt;full-title&gt;Journal of Experimental Biology&lt;/full-title&gt;&lt;/periodical&gt;&lt;pages&gt;1005-1017&lt;/pages&gt;&lt;volume&gt;199&lt;/volume&gt;&lt;number&gt;4&lt;/number&gt;&lt;dates&gt;&lt;year&gt;1996&lt;/year&gt;&lt;/dates&gt;&lt;isbn&gt;0022-0949&lt;/isbn&gt;&lt;urls&gt;&lt;/urls&gt;&lt;/record&gt;&lt;/Cite&gt;&lt;/EndNote&gt;</w:instrText>
      </w:r>
      <w:r w:rsidR="00BC5E29">
        <w:rPr>
          <w:rFonts w:ascii="Times New Roman" w:hAnsi="Times New Roman" w:cs="Times New Roman"/>
          <w:sz w:val="24"/>
          <w:szCs w:val="24"/>
        </w:rPr>
        <w:fldChar w:fldCharType="separate"/>
      </w:r>
      <w:r w:rsidR="00BC5E29">
        <w:rPr>
          <w:rFonts w:ascii="Times New Roman" w:hAnsi="Times New Roman" w:cs="Times New Roman"/>
          <w:noProof/>
          <w:sz w:val="24"/>
          <w:szCs w:val="24"/>
        </w:rPr>
        <w:t>[2]</w:t>
      </w:r>
      <w:r w:rsidR="00BC5E29">
        <w:rPr>
          <w:rFonts w:ascii="Times New Roman" w:hAnsi="Times New Roman" w:cs="Times New Roman"/>
          <w:sz w:val="24"/>
          <w:szCs w:val="24"/>
        </w:rPr>
        <w:fldChar w:fldCharType="end"/>
      </w:r>
      <w:r w:rsidR="0092092F" w:rsidRPr="003F7E4D">
        <w:rPr>
          <w:rFonts w:ascii="Times New Roman" w:hAnsi="Times New Roman" w:cs="Times New Roman"/>
          <w:sz w:val="24"/>
          <w:szCs w:val="24"/>
        </w:rPr>
        <w:t xml:space="preserve">. </w:t>
      </w:r>
      <w:r w:rsidR="0075024B" w:rsidRPr="003F7E4D">
        <w:rPr>
          <w:rFonts w:ascii="Times New Roman" w:hAnsi="Times New Roman" w:cs="Times New Roman"/>
          <w:sz w:val="24"/>
          <w:szCs w:val="24"/>
        </w:rPr>
        <w:t xml:space="preserve">Mussels will also </w:t>
      </w:r>
      <w:r w:rsidR="0092092F" w:rsidRPr="003F7E4D">
        <w:rPr>
          <w:rFonts w:ascii="Times New Roman" w:hAnsi="Times New Roman" w:cs="Times New Roman"/>
          <w:sz w:val="24"/>
          <w:szCs w:val="24"/>
        </w:rPr>
        <w:t>be removed from treatments</w:t>
      </w:r>
      <w:r w:rsidR="0075024B" w:rsidRPr="003F7E4D">
        <w:rPr>
          <w:rFonts w:ascii="Times New Roman" w:hAnsi="Times New Roman" w:cs="Times New Roman"/>
          <w:sz w:val="24"/>
          <w:szCs w:val="24"/>
        </w:rPr>
        <w:t xml:space="preserve"> at this time</w:t>
      </w:r>
      <w:r w:rsidR="0092092F" w:rsidRPr="003F7E4D">
        <w:rPr>
          <w:rFonts w:ascii="Times New Roman" w:hAnsi="Times New Roman" w:cs="Times New Roman"/>
          <w:sz w:val="24"/>
          <w:szCs w:val="24"/>
        </w:rPr>
        <w:t xml:space="preserve">, sacrificed, and a portion of </w:t>
      </w:r>
      <w:r w:rsidR="0075024B" w:rsidRPr="003F7E4D">
        <w:rPr>
          <w:rFonts w:ascii="Times New Roman" w:hAnsi="Times New Roman" w:cs="Times New Roman"/>
          <w:sz w:val="24"/>
          <w:szCs w:val="24"/>
        </w:rPr>
        <w:t xml:space="preserve">the </w:t>
      </w:r>
      <w:r w:rsidR="0092092F" w:rsidRPr="003F7E4D">
        <w:rPr>
          <w:rFonts w:ascii="Times New Roman" w:hAnsi="Times New Roman" w:cs="Times New Roman"/>
          <w:sz w:val="24"/>
          <w:szCs w:val="24"/>
        </w:rPr>
        <w:t>foot (phenol gland/distal depression)</w:t>
      </w:r>
      <w:r w:rsidR="00D8632C" w:rsidRPr="003F7E4D">
        <w:rPr>
          <w:rFonts w:ascii="Times New Roman" w:hAnsi="Times New Roman" w:cs="Times New Roman"/>
          <w:sz w:val="24"/>
          <w:szCs w:val="24"/>
        </w:rPr>
        <w:t>, mantle tissue, and gill tissue</w:t>
      </w:r>
      <w:r w:rsidR="0092092F" w:rsidRPr="003F7E4D">
        <w:rPr>
          <w:rFonts w:ascii="Times New Roman" w:hAnsi="Times New Roman" w:cs="Times New Roman"/>
          <w:sz w:val="24"/>
          <w:szCs w:val="24"/>
        </w:rPr>
        <w:t xml:space="preserve"> will be frozen using liquid nitrogen </w:t>
      </w:r>
      <w:r w:rsidR="00666E91" w:rsidRPr="003F7E4D">
        <w:rPr>
          <w:rFonts w:ascii="Times New Roman" w:hAnsi="Times New Roman" w:cs="Times New Roman"/>
          <w:sz w:val="24"/>
          <w:szCs w:val="24"/>
        </w:rPr>
        <w:t xml:space="preserve">for </w:t>
      </w:r>
      <w:r w:rsidR="00D8632C" w:rsidRPr="003F7E4D">
        <w:rPr>
          <w:rFonts w:ascii="Times New Roman" w:hAnsi="Times New Roman" w:cs="Times New Roman"/>
          <w:sz w:val="24"/>
          <w:szCs w:val="24"/>
        </w:rPr>
        <w:t xml:space="preserve">further </w:t>
      </w:r>
      <w:r w:rsidR="007C27BC">
        <w:rPr>
          <w:rFonts w:ascii="Times New Roman" w:hAnsi="Times New Roman" w:cs="Times New Roman"/>
          <w:sz w:val="24"/>
          <w:szCs w:val="24"/>
        </w:rPr>
        <w:t xml:space="preserve">transcriptomic </w:t>
      </w:r>
      <w:r w:rsidR="00D8632C" w:rsidRPr="003F7E4D">
        <w:rPr>
          <w:rFonts w:ascii="Times New Roman" w:hAnsi="Times New Roman" w:cs="Times New Roman"/>
          <w:sz w:val="24"/>
          <w:szCs w:val="24"/>
        </w:rPr>
        <w:t>analysis.</w:t>
      </w:r>
    </w:p>
    <w:p w14:paraId="046C7FA9" w14:textId="17CC6AD6" w:rsidR="00AA5184" w:rsidRPr="003F7E4D" w:rsidRDefault="00A77697" w:rsidP="00842522">
      <w:pPr>
        <w:ind w:firstLine="720"/>
        <w:jc w:val="both"/>
        <w:rPr>
          <w:rFonts w:ascii="Times New Roman" w:hAnsi="Times New Roman" w:cs="Times New Roman"/>
          <w:sz w:val="24"/>
          <w:szCs w:val="24"/>
        </w:rPr>
      </w:pPr>
      <w:r w:rsidRPr="003F7E4D">
        <w:rPr>
          <w:rFonts w:ascii="Times New Roman" w:hAnsi="Times New Roman" w:cs="Times New Roman"/>
          <w:sz w:val="24"/>
          <w:szCs w:val="24"/>
        </w:rPr>
        <w:t xml:space="preserve">Differential gene expression analysis </w:t>
      </w:r>
      <w:r w:rsidR="00842522" w:rsidRPr="003F7E4D">
        <w:rPr>
          <w:rFonts w:ascii="Times New Roman" w:hAnsi="Times New Roman" w:cs="Times New Roman"/>
          <w:sz w:val="24"/>
          <w:szCs w:val="24"/>
        </w:rPr>
        <w:t>will be accomplished through the RNA sequencing (RNA-seq)</w:t>
      </w:r>
      <w:r w:rsidRPr="003F7E4D">
        <w:rPr>
          <w:rFonts w:ascii="Times New Roman" w:hAnsi="Times New Roman" w:cs="Times New Roman"/>
          <w:sz w:val="24"/>
          <w:szCs w:val="24"/>
        </w:rPr>
        <w:t xml:space="preserve"> </w:t>
      </w:r>
      <w:r w:rsidR="00842522" w:rsidRPr="003F7E4D">
        <w:rPr>
          <w:rFonts w:ascii="Times New Roman" w:hAnsi="Times New Roman" w:cs="Times New Roman"/>
          <w:sz w:val="24"/>
          <w:szCs w:val="24"/>
        </w:rPr>
        <w:t xml:space="preserve">of </w:t>
      </w:r>
      <w:r w:rsidRPr="003F7E4D">
        <w:rPr>
          <w:rFonts w:ascii="Times New Roman" w:hAnsi="Times New Roman" w:cs="Times New Roman"/>
          <w:sz w:val="24"/>
          <w:szCs w:val="24"/>
        </w:rPr>
        <w:t>c</w:t>
      </w:r>
      <w:r w:rsidR="00D8632C" w:rsidRPr="003F7E4D">
        <w:rPr>
          <w:rFonts w:ascii="Times New Roman" w:hAnsi="Times New Roman" w:cs="Times New Roman"/>
          <w:sz w:val="24"/>
          <w:szCs w:val="24"/>
        </w:rPr>
        <w:t>ollected feet, mantle, and gill tissue</w:t>
      </w:r>
      <w:r w:rsidR="007C27BC">
        <w:rPr>
          <w:rFonts w:ascii="Times New Roman" w:hAnsi="Times New Roman" w:cs="Times New Roman"/>
          <w:sz w:val="24"/>
          <w:szCs w:val="24"/>
        </w:rPr>
        <w:t xml:space="preserve">, </w:t>
      </w:r>
      <w:r w:rsidR="00842522" w:rsidRPr="003F7E4D">
        <w:rPr>
          <w:rFonts w:ascii="Times New Roman" w:hAnsi="Times New Roman" w:cs="Times New Roman"/>
          <w:sz w:val="24"/>
          <w:szCs w:val="24"/>
        </w:rPr>
        <w:t xml:space="preserve">comparing both </w:t>
      </w:r>
      <w:r w:rsidR="007C27BC">
        <w:rPr>
          <w:rFonts w:ascii="Times New Roman" w:hAnsi="Times New Roman" w:cs="Times New Roman"/>
          <w:sz w:val="24"/>
          <w:szCs w:val="24"/>
        </w:rPr>
        <w:t xml:space="preserve">the </w:t>
      </w:r>
      <w:r w:rsidR="00842522" w:rsidRPr="003F7E4D">
        <w:rPr>
          <w:rFonts w:ascii="Times New Roman" w:hAnsi="Times New Roman" w:cs="Times New Roman"/>
          <w:sz w:val="24"/>
          <w:szCs w:val="24"/>
        </w:rPr>
        <w:t xml:space="preserve">global expression and targeted expression of </w:t>
      </w:r>
      <w:proofErr w:type="spellStart"/>
      <w:r w:rsidR="00842522" w:rsidRPr="003F7E4D">
        <w:rPr>
          <w:rFonts w:ascii="Times New Roman" w:hAnsi="Times New Roman" w:cs="Times New Roman"/>
          <w:sz w:val="24"/>
          <w:szCs w:val="24"/>
        </w:rPr>
        <w:t>Mfps</w:t>
      </w:r>
      <w:proofErr w:type="spellEnd"/>
      <w:r w:rsidR="00842522" w:rsidRPr="003F7E4D">
        <w:rPr>
          <w:rFonts w:ascii="Times New Roman" w:hAnsi="Times New Roman" w:cs="Times New Roman"/>
          <w:sz w:val="24"/>
          <w:szCs w:val="24"/>
        </w:rPr>
        <w:t xml:space="preserve"> through </w:t>
      </w:r>
      <w:proofErr w:type="spellStart"/>
      <w:r w:rsidR="00842522" w:rsidRPr="003F7E4D">
        <w:rPr>
          <w:rFonts w:ascii="Times New Roman" w:hAnsi="Times New Roman" w:cs="Times New Roman"/>
          <w:sz w:val="24"/>
          <w:szCs w:val="24"/>
        </w:rPr>
        <w:t>CaptureSeq</w:t>
      </w:r>
      <w:proofErr w:type="spellEnd"/>
      <w:r w:rsidR="00842522" w:rsidRPr="003F7E4D">
        <w:rPr>
          <w:rFonts w:ascii="Times New Roman" w:hAnsi="Times New Roman" w:cs="Times New Roman"/>
          <w:sz w:val="24"/>
          <w:szCs w:val="24"/>
        </w:rPr>
        <w:t>.</w:t>
      </w:r>
      <w:r w:rsidR="007C27BC">
        <w:rPr>
          <w:rFonts w:ascii="Times New Roman" w:hAnsi="Times New Roman" w:cs="Times New Roman"/>
          <w:sz w:val="24"/>
          <w:szCs w:val="24"/>
        </w:rPr>
        <w:t xml:space="preserve"> </w:t>
      </w:r>
      <w:r w:rsidR="00D8632C" w:rsidRPr="003F7E4D">
        <w:rPr>
          <w:rFonts w:ascii="Times New Roman" w:hAnsi="Times New Roman" w:cs="Times New Roman"/>
          <w:sz w:val="24"/>
          <w:szCs w:val="24"/>
        </w:rPr>
        <w:t xml:space="preserve">RNA </w:t>
      </w:r>
      <w:r w:rsidR="00842522" w:rsidRPr="003F7E4D">
        <w:rPr>
          <w:rFonts w:ascii="Times New Roman" w:hAnsi="Times New Roman" w:cs="Times New Roman"/>
          <w:sz w:val="24"/>
          <w:szCs w:val="24"/>
        </w:rPr>
        <w:t xml:space="preserve">will be isolated from </w:t>
      </w:r>
      <w:r w:rsidR="00D8632C" w:rsidRPr="003F7E4D">
        <w:rPr>
          <w:rFonts w:ascii="Times New Roman" w:hAnsi="Times New Roman" w:cs="Times New Roman"/>
          <w:sz w:val="24"/>
          <w:szCs w:val="24"/>
        </w:rPr>
        <w:t xml:space="preserve">samples using the </w:t>
      </w:r>
      <w:proofErr w:type="spellStart"/>
      <w:r w:rsidR="00D8632C" w:rsidRPr="003F7E4D">
        <w:rPr>
          <w:rFonts w:ascii="Times New Roman" w:hAnsi="Times New Roman" w:cs="Times New Roman"/>
          <w:sz w:val="24"/>
          <w:szCs w:val="24"/>
        </w:rPr>
        <w:t>Purelink</w:t>
      </w:r>
      <w:proofErr w:type="spellEnd"/>
      <w:r w:rsidR="00D8632C" w:rsidRPr="003F7E4D">
        <w:rPr>
          <w:rFonts w:ascii="Times New Roman" w:hAnsi="Times New Roman" w:cs="Times New Roman"/>
          <w:sz w:val="24"/>
          <w:szCs w:val="24"/>
        </w:rPr>
        <w:t xml:space="preserve"> RNA isolation kit (</w:t>
      </w:r>
      <w:proofErr w:type="spellStart"/>
      <w:r w:rsidR="00D8632C" w:rsidRPr="003F7E4D">
        <w:rPr>
          <w:rFonts w:ascii="Times New Roman" w:hAnsi="Times New Roman" w:cs="Times New Roman"/>
          <w:sz w:val="24"/>
          <w:szCs w:val="24"/>
        </w:rPr>
        <w:t>ThermoFisher</w:t>
      </w:r>
      <w:proofErr w:type="spellEnd"/>
      <w:r w:rsidR="00D8632C" w:rsidRPr="003F7E4D">
        <w:rPr>
          <w:rFonts w:ascii="Times New Roman" w:hAnsi="Times New Roman" w:cs="Times New Roman"/>
          <w:sz w:val="24"/>
          <w:szCs w:val="24"/>
        </w:rPr>
        <w:t xml:space="preserve">) after </w:t>
      </w:r>
      <w:r w:rsidR="0075024B" w:rsidRPr="003F7E4D">
        <w:rPr>
          <w:rFonts w:ascii="Times New Roman" w:hAnsi="Times New Roman" w:cs="Times New Roman"/>
          <w:sz w:val="24"/>
          <w:szCs w:val="24"/>
        </w:rPr>
        <w:t>homogenization</w:t>
      </w:r>
      <w:r w:rsidR="00D8632C" w:rsidRPr="003F7E4D">
        <w:rPr>
          <w:rFonts w:ascii="Times New Roman" w:hAnsi="Times New Roman" w:cs="Times New Roman"/>
          <w:sz w:val="24"/>
          <w:szCs w:val="24"/>
        </w:rPr>
        <w:t xml:space="preserve"> with a mortar and pestle under liquid nitrogen. </w:t>
      </w:r>
      <w:r w:rsidR="00C3409E" w:rsidRPr="003F7E4D">
        <w:rPr>
          <w:rFonts w:ascii="Times New Roman" w:hAnsi="Times New Roman" w:cs="Times New Roman"/>
          <w:sz w:val="24"/>
          <w:szCs w:val="24"/>
        </w:rPr>
        <w:t xml:space="preserve">RNA quality will be assessed </w:t>
      </w:r>
      <w:r w:rsidR="006147EE" w:rsidRPr="003F7E4D">
        <w:rPr>
          <w:rFonts w:ascii="Times New Roman" w:hAnsi="Times New Roman" w:cs="Times New Roman"/>
          <w:sz w:val="24"/>
          <w:szCs w:val="24"/>
        </w:rPr>
        <w:t>with the</w:t>
      </w:r>
      <w:r w:rsidR="00C3409E" w:rsidRPr="003F7E4D">
        <w:rPr>
          <w:rFonts w:ascii="Times New Roman" w:hAnsi="Times New Roman" w:cs="Times New Roman"/>
          <w:sz w:val="24"/>
          <w:szCs w:val="24"/>
        </w:rPr>
        <w:t xml:space="preserve"> </w:t>
      </w:r>
      <w:proofErr w:type="spellStart"/>
      <w:r w:rsidR="00C3409E" w:rsidRPr="003F7E4D">
        <w:rPr>
          <w:rFonts w:ascii="Times New Roman" w:hAnsi="Times New Roman" w:cs="Times New Roman"/>
          <w:sz w:val="24"/>
          <w:szCs w:val="24"/>
        </w:rPr>
        <w:t>TapeStation</w:t>
      </w:r>
      <w:proofErr w:type="spellEnd"/>
      <w:r w:rsidR="00C3409E" w:rsidRPr="003F7E4D">
        <w:rPr>
          <w:rFonts w:ascii="Times New Roman" w:hAnsi="Times New Roman" w:cs="Times New Roman"/>
          <w:sz w:val="24"/>
          <w:szCs w:val="24"/>
        </w:rPr>
        <w:t xml:space="preserve"> 2200 </w:t>
      </w:r>
      <w:r w:rsidR="006147EE" w:rsidRPr="003F7E4D">
        <w:rPr>
          <w:rFonts w:ascii="Times New Roman" w:hAnsi="Times New Roman" w:cs="Times New Roman"/>
          <w:sz w:val="24"/>
          <w:szCs w:val="24"/>
        </w:rPr>
        <w:t xml:space="preserve">system </w:t>
      </w:r>
      <w:r w:rsidR="00C3409E" w:rsidRPr="003F7E4D">
        <w:rPr>
          <w:rFonts w:ascii="Times New Roman" w:hAnsi="Times New Roman" w:cs="Times New Roman"/>
          <w:sz w:val="24"/>
          <w:szCs w:val="24"/>
        </w:rPr>
        <w:t>(Agilent Technologies) and quantified using a Nanodrop</w:t>
      </w:r>
      <w:r w:rsidR="0075024B" w:rsidRPr="003F7E4D">
        <w:rPr>
          <w:rFonts w:ascii="Times New Roman" w:hAnsi="Times New Roman" w:cs="Times New Roman"/>
          <w:sz w:val="24"/>
          <w:szCs w:val="24"/>
        </w:rPr>
        <w:t xml:space="preserve"> (</w:t>
      </w:r>
      <w:proofErr w:type="spellStart"/>
      <w:r w:rsidR="0075024B" w:rsidRPr="003F7E4D">
        <w:rPr>
          <w:rFonts w:ascii="Times New Roman" w:hAnsi="Times New Roman" w:cs="Times New Roman"/>
          <w:sz w:val="24"/>
          <w:szCs w:val="24"/>
        </w:rPr>
        <w:t>ThermoFisher</w:t>
      </w:r>
      <w:proofErr w:type="spellEnd"/>
      <w:r w:rsidR="0075024B" w:rsidRPr="003F7E4D">
        <w:rPr>
          <w:rFonts w:ascii="Times New Roman" w:hAnsi="Times New Roman" w:cs="Times New Roman"/>
          <w:sz w:val="24"/>
          <w:szCs w:val="24"/>
        </w:rPr>
        <w:t>)</w:t>
      </w:r>
      <w:r w:rsidR="00C3409E" w:rsidRPr="003F7E4D">
        <w:rPr>
          <w:rFonts w:ascii="Times New Roman" w:hAnsi="Times New Roman" w:cs="Times New Roman"/>
          <w:sz w:val="24"/>
          <w:szCs w:val="24"/>
        </w:rPr>
        <w:t xml:space="preserve">. RNA library preparation will be </w:t>
      </w:r>
      <w:r w:rsidR="0075024B" w:rsidRPr="003F7E4D">
        <w:rPr>
          <w:rFonts w:ascii="Times New Roman" w:hAnsi="Times New Roman" w:cs="Times New Roman"/>
          <w:sz w:val="24"/>
          <w:szCs w:val="24"/>
        </w:rPr>
        <w:t>undertaken</w:t>
      </w:r>
      <w:r w:rsidR="00C3409E" w:rsidRPr="003F7E4D">
        <w:rPr>
          <w:rFonts w:ascii="Times New Roman" w:hAnsi="Times New Roman" w:cs="Times New Roman"/>
          <w:sz w:val="24"/>
          <w:szCs w:val="24"/>
        </w:rPr>
        <w:t xml:space="preserve"> using the </w:t>
      </w:r>
      <w:proofErr w:type="spellStart"/>
      <w:r w:rsidR="00C3409E" w:rsidRPr="003F7E4D">
        <w:rPr>
          <w:rFonts w:ascii="Times New Roman" w:hAnsi="Times New Roman" w:cs="Times New Roman"/>
          <w:sz w:val="24"/>
          <w:szCs w:val="24"/>
        </w:rPr>
        <w:t>TruSeq</w:t>
      </w:r>
      <w:proofErr w:type="spellEnd"/>
      <w:r w:rsidR="00C3409E" w:rsidRPr="003F7E4D">
        <w:rPr>
          <w:rFonts w:ascii="Times New Roman" w:hAnsi="Times New Roman" w:cs="Times New Roman"/>
          <w:sz w:val="24"/>
          <w:szCs w:val="24"/>
        </w:rPr>
        <w:t xml:space="preserve"> Stranded mRNA Library Prep Kit (Illumina)</w:t>
      </w:r>
      <w:r w:rsidR="00666E91" w:rsidRPr="003F7E4D">
        <w:rPr>
          <w:rFonts w:ascii="Times New Roman" w:hAnsi="Times New Roman" w:cs="Times New Roman"/>
          <w:sz w:val="24"/>
          <w:szCs w:val="24"/>
        </w:rPr>
        <w:t xml:space="preserve">. Sequencing will be completed using a </w:t>
      </w:r>
      <w:proofErr w:type="spellStart"/>
      <w:r w:rsidR="00C3409E" w:rsidRPr="003F7E4D">
        <w:rPr>
          <w:rFonts w:ascii="Times New Roman" w:hAnsi="Times New Roman" w:cs="Times New Roman"/>
          <w:sz w:val="24"/>
          <w:szCs w:val="24"/>
        </w:rPr>
        <w:t>NextSeq</w:t>
      </w:r>
      <w:proofErr w:type="spellEnd"/>
      <w:r w:rsidR="00C3409E" w:rsidRPr="003F7E4D">
        <w:rPr>
          <w:rFonts w:ascii="Times New Roman" w:hAnsi="Times New Roman" w:cs="Times New Roman"/>
          <w:sz w:val="24"/>
          <w:szCs w:val="24"/>
        </w:rPr>
        <w:t xml:space="preserve"> 500 (Illumina)</w:t>
      </w:r>
      <w:r w:rsidR="00666E91" w:rsidRPr="003F7E4D">
        <w:rPr>
          <w:rFonts w:ascii="Times New Roman" w:hAnsi="Times New Roman" w:cs="Times New Roman"/>
          <w:sz w:val="24"/>
          <w:szCs w:val="24"/>
        </w:rPr>
        <w:t xml:space="preserve">, </w:t>
      </w:r>
      <w:r w:rsidR="007C27BC">
        <w:rPr>
          <w:rFonts w:ascii="Times New Roman" w:hAnsi="Times New Roman" w:cs="Times New Roman"/>
          <w:sz w:val="24"/>
          <w:szCs w:val="24"/>
        </w:rPr>
        <w:t>and</w:t>
      </w:r>
      <w:r w:rsidR="00666E91" w:rsidRPr="003F7E4D">
        <w:rPr>
          <w:rFonts w:ascii="Times New Roman" w:hAnsi="Times New Roman" w:cs="Times New Roman"/>
          <w:sz w:val="24"/>
          <w:szCs w:val="24"/>
        </w:rPr>
        <w:t xml:space="preserve"> bioinformatics analysis </w:t>
      </w:r>
      <w:r w:rsidR="007C27BC">
        <w:rPr>
          <w:rFonts w:ascii="Times New Roman" w:hAnsi="Times New Roman" w:cs="Times New Roman"/>
          <w:sz w:val="24"/>
          <w:szCs w:val="24"/>
        </w:rPr>
        <w:t>will be accomplished following</w:t>
      </w:r>
      <w:r w:rsidR="00842522" w:rsidRPr="003F7E4D">
        <w:rPr>
          <w:rFonts w:ascii="Times New Roman" w:hAnsi="Times New Roman" w:cs="Times New Roman"/>
          <w:sz w:val="24"/>
          <w:szCs w:val="24"/>
        </w:rPr>
        <w:t xml:space="preserve"> </w:t>
      </w:r>
      <w:r w:rsidR="00666E91" w:rsidRPr="003F7E4D">
        <w:rPr>
          <w:rFonts w:ascii="Times New Roman" w:hAnsi="Times New Roman" w:cs="Times New Roman"/>
          <w:sz w:val="24"/>
          <w:szCs w:val="24"/>
        </w:rPr>
        <w:t xml:space="preserve">established protocols </w:t>
      </w:r>
      <w:r w:rsidR="00842522" w:rsidRPr="003F7E4D">
        <w:rPr>
          <w:rFonts w:ascii="Times New Roman" w:hAnsi="Times New Roman" w:cs="Times New Roman"/>
          <w:sz w:val="24"/>
          <w:szCs w:val="24"/>
        </w:rPr>
        <w:t xml:space="preserve">that are </w:t>
      </w:r>
      <w:r w:rsidR="00666E91" w:rsidRPr="003F7E4D">
        <w:rPr>
          <w:rFonts w:ascii="Times New Roman" w:hAnsi="Times New Roman" w:cs="Times New Roman"/>
          <w:sz w:val="24"/>
          <w:szCs w:val="24"/>
        </w:rPr>
        <w:t xml:space="preserve">commonly used within the </w:t>
      </w:r>
      <w:r w:rsidR="007C27BC">
        <w:rPr>
          <w:rFonts w:ascii="Times New Roman" w:hAnsi="Times New Roman" w:cs="Times New Roman"/>
          <w:sz w:val="24"/>
          <w:szCs w:val="24"/>
        </w:rPr>
        <w:t>Dr. Steven Roberts</w:t>
      </w:r>
      <w:r w:rsidR="00666E91" w:rsidRPr="003F7E4D">
        <w:rPr>
          <w:rFonts w:ascii="Times New Roman" w:hAnsi="Times New Roman" w:cs="Times New Roman"/>
          <w:sz w:val="24"/>
          <w:szCs w:val="24"/>
        </w:rPr>
        <w:t xml:space="preserve"> </w:t>
      </w:r>
      <w:r w:rsidR="007C27BC">
        <w:rPr>
          <w:rFonts w:ascii="Times New Roman" w:hAnsi="Times New Roman" w:cs="Times New Roman"/>
          <w:sz w:val="24"/>
          <w:szCs w:val="24"/>
        </w:rPr>
        <w:t>laboratory within the School of Aquatic &amp; Fishery Sciences at UW (</w:t>
      </w:r>
      <w:r w:rsidR="007C27BC" w:rsidRPr="007C27BC">
        <w:rPr>
          <w:rFonts w:ascii="Times New Roman" w:hAnsi="Times New Roman" w:cs="Times New Roman"/>
          <w:i/>
          <w:iCs/>
          <w:sz w:val="24"/>
          <w:szCs w:val="24"/>
        </w:rPr>
        <w:t>see letter of support</w:t>
      </w:r>
      <w:r w:rsidR="007C27BC">
        <w:rPr>
          <w:rFonts w:ascii="Times New Roman" w:hAnsi="Times New Roman" w:cs="Times New Roman"/>
          <w:sz w:val="24"/>
          <w:szCs w:val="24"/>
        </w:rPr>
        <w:t>)</w:t>
      </w:r>
      <w:r w:rsidR="00666E91" w:rsidRPr="003F7E4D">
        <w:rPr>
          <w:rFonts w:ascii="Times New Roman" w:hAnsi="Times New Roman" w:cs="Times New Roman"/>
          <w:sz w:val="24"/>
          <w:szCs w:val="24"/>
        </w:rPr>
        <w:t xml:space="preserve"> </w:t>
      </w:r>
      <w:r w:rsidR="00666E91" w:rsidRPr="003F7E4D">
        <w:rPr>
          <w:rFonts w:ascii="Times New Roman" w:hAnsi="Times New Roman" w:cs="Times New Roman"/>
          <w:sz w:val="24"/>
          <w:szCs w:val="24"/>
        </w:rPr>
        <w:fldChar w:fldCharType="begin"/>
      </w:r>
      <w:r w:rsidR="00666E91" w:rsidRPr="003F7E4D">
        <w:rPr>
          <w:rFonts w:ascii="Times New Roman" w:hAnsi="Times New Roman" w:cs="Times New Roman"/>
          <w:sz w:val="24"/>
          <w:szCs w:val="24"/>
        </w:rPr>
        <w:instrText xml:space="preserve"> ADDIN EN.CITE &lt;EndNote&gt;&lt;Cite&gt;&lt;Author&gt;Dimond&lt;/Author&gt;&lt;Year&gt;2017&lt;/Year&gt;&lt;RecNum&gt;36&lt;/RecNum&gt;&lt;DisplayText&gt;[26]&lt;/DisplayText&gt;&lt;record&gt;&lt;rec-number&gt;36&lt;/rec-number&gt;&lt;foreign-keys&gt;&lt;key app="EN" db-id="290w2rwabxra2ne0zar5zr0rdd0px2vptpzw" timestamp="1607636571"&gt;36&lt;/key&gt;&lt;/foreign-keys&gt;&lt;ref-type name="Journal Article"&gt;17&lt;/ref-type&gt;&lt;contributors&gt;&lt;authors&gt;&lt;author&gt;Dimond, James L&lt;/author&gt;&lt;author&gt;Gamblewood, Sanoosh K&lt;/author&gt;&lt;author&gt;Roberts, Steven B&lt;/author&gt;&lt;/authors&gt;&lt;/contributors&gt;&lt;titles&gt;&lt;title&gt;Genetic and epigenetic insight into morphospecies in a reef coral&lt;/title&gt;&lt;secondary-title&gt;Molecular Ecology&lt;/secondary-title&gt;&lt;/titles&gt;&lt;periodical&gt;&lt;full-title&gt;Molecular Ecology&lt;/full-title&gt;&lt;/periodical&gt;&lt;pages&gt;5031-5042&lt;/pages&gt;&lt;volume&gt;26&lt;/volume&gt;&lt;number&gt;19&lt;/number&gt;&lt;dates&gt;&lt;year&gt;2017&lt;/year&gt;&lt;/dates&gt;&lt;isbn&gt;0962-1083&lt;/isbn&gt;&lt;urls&gt;&lt;/urls&gt;&lt;/record&gt;&lt;/Cite&gt;&lt;/EndNote&gt;</w:instrText>
      </w:r>
      <w:r w:rsidR="00666E91" w:rsidRPr="003F7E4D">
        <w:rPr>
          <w:rFonts w:ascii="Times New Roman" w:hAnsi="Times New Roman" w:cs="Times New Roman"/>
          <w:sz w:val="24"/>
          <w:szCs w:val="24"/>
        </w:rPr>
        <w:fldChar w:fldCharType="separate"/>
      </w:r>
      <w:r w:rsidR="00666E91" w:rsidRPr="003F7E4D">
        <w:rPr>
          <w:rFonts w:ascii="Times New Roman" w:hAnsi="Times New Roman" w:cs="Times New Roman"/>
          <w:noProof/>
          <w:sz w:val="24"/>
          <w:szCs w:val="24"/>
        </w:rPr>
        <w:t>[26]</w:t>
      </w:r>
      <w:r w:rsidR="00666E91" w:rsidRPr="003F7E4D">
        <w:rPr>
          <w:rFonts w:ascii="Times New Roman" w:hAnsi="Times New Roman" w:cs="Times New Roman"/>
          <w:sz w:val="24"/>
          <w:szCs w:val="24"/>
        </w:rPr>
        <w:fldChar w:fldCharType="end"/>
      </w:r>
      <w:r w:rsidR="00666E91" w:rsidRPr="003F7E4D">
        <w:rPr>
          <w:rFonts w:ascii="Times New Roman" w:hAnsi="Times New Roman" w:cs="Times New Roman"/>
          <w:sz w:val="24"/>
          <w:szCs w:val="24"/>
        </w:rPr>
        <w:t>.</w:t>
      </w:r>
    </w:p>
    <w:p w14:paraId="758E3026" w14:textId="718C2D0A" w:rsidR="00AE022E" w:rsidRPr="003F7E4D" w:rsidRDefault="00AE022E" w:rsidP="00842522">
      <w:pPr>
        <w:spacing w:before="120"/>
        <w:jc w:val="both"/>
        <w:rPr>
          <w:rFonts w:ascii="Times New Roman" w:hAnsi="Times New Roman" w:cs="Times New Roman"/>
          <w:b/>
          <w:bCs/>
          <w:sz w:val="24"/>
          <w:szCs w:val="24"/>
        </w:rPr>
      </w:pPr>
      <w:r w:rsidRPr="003F7E4D">
        <w:rPr>
          <w:rFonts w:ascii="Times New Roman" w:hAnsi="Times New Roman" w:cs="Times New Roman"/>
          <w:b/>
          <w:bCs/>
          <w:sz w:val="24"/>
          <w:szCs w:val="24"/>
        </w:rPr>
        <w:t>Performance Measures</w:t>
      </w:r>
    </w:p>
    <w:p w14:paraId="4935A811" w14:textId="2B8B1476" w:rsidR="00AE022E" w:rsidRPr="003F7E4D" w:rsidRDefault="00AE022E" w:rsidP="009D2239">
      <w:pPr>
        <w:jc w:val="both"/>
        <w:rPr>
          <w:rFonts w:ascii="Times New Roman" w:hAnsi="Times New Roman" w:cs="Times New Roman"/>
          <w:sz w:val="24"/>
          <w:szCs w:val="24"/>
        </w:rPr>
      </w:pPr>
      <w:r w:rsidRPr="003F7E4D">
        <w:rPr>
          <w:rFonts w:ascii="Times New Roman" w:hAnsi="Times New Roman" w:cs="Times New Roman"/>
          <w:sz w:val="24"/>
          <w:szCs w:val="24"/>
        </w:rPr>
        <w:t xml:space="preserve">The primary milestone associated with our main research objective will be </w:t>
      </w:r>
      <w:r w:rsidR="009D2239" w:rsidRPr="003F7E4D">
        <w:rPr>
          <w:rFonts w:ascii="Times New Roman" w:hAnsi="Times New Roman" w:cs="Times New Roman"/>
          <w:sz w:val="24"/>
          <w:szCs w:val="24"/>
        </w:rPr>
        <w:t xml:space="preserve">the identification of genes that encode </w:t>
      </w:r>
      <w:proofErr w:type="spellStart"/>
      <w:r w:rsidR="009D2239" w:rsidRPr="003F7E4D">
        <w:rPr>
          <w:rFonts w:ascii="Times New Roman" w:hAnsi="Times New Roman" w:cs="Times New Roman"/>
          <w:sz w:val="24"/>
          <w:szCs w:val="24"/>
        </w:rPr>
        <w:t>Mfps</w:t>
      </w:r>
      <w:proofErr w:type="spellEnd"/>
      <w:r w:rsidR="009D2239" w:rsidRPr="003F7E4D">
        <w:rPr>
          <w:rFonts w:ascii="Times New Roman" w:hAnsi="Times New Roman" w:cs="Times New Roman"/>
          <w:sz w:val="24"/>
          <w:szCs w:val="24"/>
        </w:rPr>
        <w:t xml:space="preserve"> that are differentially expressed under OA</w:t>
      </w:r>
      <w:r w:rsidR="00842522" w:rsidRPr="003F7E4D">
        <w:rPr>
          <w:rFonts w:ascii="Times New Roman" w:hAnsi="Times New Roman" w:cs="Times New Roman"/>
          <w:sz w:val="24"/>
          <w:szCs w:val="24"/>
        </w:rPr>
        <w:t xml:space="preserve"> and OW</w:t>
      </w:r>
      <w:r w:rsidR="00BC5E29">
        <w:rPr>
          <w:rFonts w:ascii="Times New Roman" w:hAnsi="Times New Roman" w:cs="Times New Roman"/>
          <w:sz w:val="24"/>
          <w:szCs w:val="24"/>
        </w:rPr>
        <w:t xml:space="preserve"> in two species of mussels that are commercially grown in Washington state</w:t>
      </w:r>
      <w:r w:rsidR="009D2239" w:rsidRPr="003F7E4D">
        <w:rPr>
          <w:rFonts w:ascii="Times New Roman" w:hAnsi="Times New Roman" w:cs="Times New Roman"/>
          <w:sz w:val="24"/>
          <w:szCs w:val="24"/>
        </w:rPr>
        <w:t xml:space="preserve">. This outcome will </w:t>
      </w:r>
      <w:r w:rsidR="00BC5E29">
        <w:rPr>
          <w:rFonts w:ascii="Times New Roman" w:hAnsi="Times New Roman" w:cs="Times New Roman"/>
          <w:sz w:val="24"/>
          <w:szCs w:val="24"/>
        </w:rPr>
        <w:t>identify</w:t>
      </w:r>
      <w:r w:rsidR="00842522" w:rsidRPr="003F7E4D">
        <w:rPr>
          <w:rFonts w:ascii="Times New Roman" w:hAnsi="Times New Roman" w:cs="Times New Roman"/>
          <w:sz w:val="24"/>
          <w:szCs w:val="24"/>
        </w:rPr>
        <w:t xml:space="preserve"> </w:t>
      </w:r>
      <w:r w:rsidR="009D2239" w:rsidRPr="003F7E4D">
        <w:rPr>
          <w:rFonts w:ascii="Times New Roman" w:hAnsi="Times New Roman" w:cs="Times New Roman"/>
          <w:sz w:val="24"/>
          <w:szCs w:val="24"/>
        </w:rPr>
        <w:t xml:space="preserve">gene </w:t>
      </w:r>
      <w:r w:rsidR="00842522" w:rsidRPr="003F7E4D">
        <w:rPr>
          <w:rFonts w:ascii="Times New Roman" w:hAnsi="Times New Roman" w:cs="Times New Roman"/>
          <w:sz w:val="24"/>
          <w:szCs w:val="24"/>
        </w:rPr>
        <w:t>markers</w:t>
      </w:r>
      <w:r w:rsidR="009D2239" w:rsidRPr="003F7E4D">
        <w:rPr>
          <w:rFonts w:ascii="Times New Roman" w:hAnsi="Times New Roman" w:cs="Times New Roman"/>
          <w:sz w:val="24"/>
          <w:szCs w:val="24"/>
        </w:rPr>
        <w:t xml:space="preserve"> </w:t>
      </w:r>
      <w:r w:rsidR="00BC5E29">
        <w:rPr>
          <w:rFonts w:ascii="Times New Roman" w:hAnsi="Times New Roman" w:cs="Times New Roman"/>
          <w:sz w:val="24"/>
          <w:szCs w:val="24"/>
        </w:rPr>
        <w:t>for</w:t>
      </w:r>
      <w:r w:rsidR="00842522" w:rsidRPr="003F7E4D">
        <w:rPr>
          <w:rFonts w:ascii="Times New Roman" w:hAnsi="Times New Roman" w:cs="Times New Roman"/>
          <w:sz w:val="24"/>
          <w:szCs w:val="24"/>
        </w:rPr>
        <w:t xml:space="preserve"> broodstock selection by our industry partner, Penn Cove Shellfish</w:t>
      </w:r>
      <w:r w:rsidR="00236545">
        <w:rPr>
          <w:rFonts w:ascii="Times New Roman" w:hAnsi="Times New Roman" w:cs="Times New Roman"/>
          <w:sz w:val="24"/>
          <w:szCs w:val="24"/>
        </w:rPr>
        <w:t xml:space="preserve"> LLC</w:t>
      </w:r>
      <w:r w:rsidR="009D2239" w:rsidRPr="003F7E4D">
        <w:rPr>
          <w:rFonts w:ascii="Times New Roman" w:hAnsi="Times New Roman" w:cs="Times New Roman"/>
          <w:sz w:val="24"/>
          <w:szCs w:val="24"/>
        </w:rPr>
        <w:t>.</w:t>
      </w:r>
    </w:p>
    <w:p w14:paraId="2B1252F0" w14:textId="5BF2CADE" w:rsidR="00C15801" w:rsidRPr="003F7E4D" w:rsidRDefault="00C15801" w:rsidP="00842522">
      <w:pPr>
        <w:spacing w:before="120"/>
        <w:jc w:val="both"/>
        <w:rPr>
          <w:rFonts w:ascii="Times New Roman" w:hAnsi="Times New Roman" w:cs="Times New Roman"/>
          <w:b/>
          <w:bCs/>
          <w:sz w:val="24"/>
          <w:szCs w:val="24"/>
        </w:rPr>
      </w:pPr>
      <w:r w:rsidRPr="003F7E4D">
        <w:rPr>
          <w:rFonts w:ascii="Times New Roman" w:hAnsi="Times New Roman" w:cs="Times New Roman"/>
          <w:b/>
          <w:bCs/>
          <w:sz w:val="24"/>
          <w:szCs w:val="24"/>
        </w:rPr>
        <w:t>Expected Significance</w:t>
      </w:r>
    </w:p>
    <w:p w14:paraId="0C5D7D45" w14:textId="634FE947" w:rsidR="00C15801" w:rsidRPr="003F7E4D" w:rsidRDefault="00C15801" w:rsidP="005D30EF">
      <w:pPr>
        <w:jc w:val="both"/>
        <w:rPr>
          <w:rFonts w:ascii="Times New Roman" w:hAnsi="Times New Roman" w:cs="Times New Roman"/>
          <w:sz w:val="24"/>
          <w:szCs w:val="24"/>
        </w:rPr>
      </w:pPr>
      <w:r w:rsidRPr="003F7E4D">
        <w:rPr>
          <w:rFonts w:ascii="Times New Roman" w:hAnsi="Times New Roman" w:cs="Times New Roman"/>
          <w:sz w:val="24"/>
          <w:szCs w:val="24"/>
        </w:rPr>
        <w:t>This proposal will generate</w:t>
      </w:r>
      <w:r w:rsidR="007C27BC">
        <w:rPr>
          <w:rFonts w:ascii="Times New Roman" w:hAnsi="Times New Roman" w:cs="Times New Roman"/>
          <w:sz w:val="24"/>
          <w:szCs w:val="24"/>
        </w:rPr>
        <w:t xml:space="preserve"> </w:t>
      </w:r>
      <w:r w:rsidRPr="003F7E4D">
        <w:rPr>
          <w:rFonts w:ascii="Times New Roman" w:hAnsi="Times New Roman" w:cs="Times New Roman"/>
          <w:sz w:val="24"/>
          <w:szCs w:val="24"/>
        </w:rPr>
        <w:t>large</w:t>
      </w:r>
      <w:r w:rsidR="007C27BC">
        <w:rPr>
          <w:rFonts w:ascii="Times New Roman" w:hAnsi="Times New Roman" w:cs="Times New Roman"/>
          <w:sz w:val="24"/>
          <w:szCs w:val="24"/>
        </w:rPr>
        <w:t>-scale</w:t>
      </w:r>
      <w:r w:rsidRPr="003F7E4D">
        <w:rPr>
          <w:rFonts w:ascii="Times New Roman" w:hAnsi="Times New Roman" w:cs="Times New Roman"/>
          <w:sz w:val="24"/>
          <w:szCs w:val="24"/>
        </w:rPr>
        <w:t xml:space="preserve"> transcriptomic datasets that will serve as an invaluable resource for state agencies, academic consorti</w:t>
      </w:r>
      <w:r w:rsidR="007C27BC">
        <w:rPr>
          <w:rFonts w:ascii="Times New Roman" w:hAnsi="Times New Roman" w:cs="Times New Roman"/>
          <w:sz w:val="24"/>
          <w:szCs w:val="24"/>
        </w:rPr>
        <w:t>a</w:t>
      </w:r>
      <w:r w:rsidRPr="003F7E4D">
        <w:rPr>
          <w:rFonts w:ascii="Times New Roman" w:hAnsi="Times New Roman" w:cs="Times New Roman"/>
          <w:sz w:val="24"/>
          <w:szCs w:val="24"/>
        </w:rPr>
        <w:t xml:space="preserve">, and </w:t>
      </w:r>
      <w:r w:rsidR="00842522" w:rsidRPr="003F7E4D">
        <w:rPr>
          <w:rFonts w:ascii="Times New Roman" w:hAnsi="Times New Roman" w:cs="Times New Roman"/>
          <w:sz w:val="24"/>
          <w:szCs w:val="24"/>
        </w:rPr>
        <w:t>the</w:t>
      </w:r>
      <w:r w:rsidR="007C27BC">
        <w:rPr>
          <w:rFonts w:ascii="Times New Roman" w:hAnsi="Times New Roman" w:cs="Times New Roman"/>
          <w:sz w:val="24"/>
          <w:szCs w:val="24"/>
        </w:rPr>
        <w:t xml:space="preserve"> mussel</w:t>
      </w:r>
      <w:r w:rsidR="00842522" w:rsidRPr="003F7E4D">
        <w:rPr>
          <w:rFonts w:ascii="Times New Roman" w:hAnsi="Times New Roman" w:cs="Times New Roman"/>
          <w:sz w:val="24"/>
          <w:szCs w:val="24"/>
        </w:rPr>
        <w:t xml:space="preserve"> aquaculture industry</w:t>
      </w:r>
      <w:r w:rsidRPr="003F7E4D">
        <w:rPr>
          <w:rFonts w:ascii="Times New Roman" w:hAnsi="Times New Roman" w:cs="Times New Roman"/>
          <w:sz w:val="24"/>
          <w:szCs w:val="24"/>
        </w:rPr>
        <w:t xml:space="preserve"> during the execution of future breeding programs whose goal is to select genetic lines that are resilient to OA</w:t>
      </w:r>
      <w:r w:rsidR="00236545">
        <w:rPr>
          <w:rFonts w:ascii="Times New Roman" w:hAnsi="Times New Roman" w:cs="Times New Roman"/>
          <w:sz w:val="24"/>
          <w:szCs w:val="24"/>
        </w:rPr>
        <w:t xml:space="preserve"> and OW</w:t>
      </w:r>
      <w:r w:rsidRPr="003F7E4D">
        <w:rPr>
          <w:rFonts w:ascii="Times New Roman" w:hAnsi="Times New Roman" w:cs="Times New Roman"/>
          <w:sz w:val="24"/>
          <w:szCs w:val="24"/>
        </w:rPr>
        <w:t xml:space="preserve">. </w:t>
      </w:r>
      <w:r w:rsidR="007C27BC">
        <w:rPr>
          <w:rFonts w:ascii="Times New Roman" w:hAnsi="Times New Roman" w:cs="Times New Roman"/>
          <w:sz w:val="24"/>
          <w:szCs w:val="24"/>
        </w:rPr>
        <w:t>T</w:t>
      </w:r>
      <w:r w:rsidRPr="003F7E4D">
        <w:rPr>
          <w:rFonts w:ascii="Times New Roman" w:hAnsi="Times New Roman" w:cs="Times New Roman"/>
          <w:sz w:val="24"/>
          <w:szCs w:val="24"/>
        </w:rPr>
        <w:t xml:space="preserve">he results of this </w:t>
      </w:r>
      <w:r w:rsidR="007C27BC">
        <w:rPr>
          <w:rFonts w:ascii="Times New Roman" w:hAnsi="Times New Roman" w:cs="Times New Roman"/>
          <w:sz w:val="24"/>
          <w:szCs w:val="24"/>
        </w:rPr>
        <w:t xml:space="preserve">project will also generate novel biomarkers of weakened attachment that can </w:t>
      </w:r>
      <w:r w:rsidRPr="003F7E4D">
        <w:rPr>
          <w:rFonts w:ascii="Times New Roman" w:hAnsi="Times New Roman" w:cs="Times New Roman"/>
          <w:sz w:val="24"/>
          <w:szCs w:val="24"/>
        </w:rPr>
        <w:t xml:space="preserve">promote the better utilization </w:t>
      </w:r>
      <w:r w:rsidR="007C27BC">
        <w:rPr>
          <w:rFonts w:ascii="Times New Roman" w:hAnsi="Times New Roman" w:cs="Times New Roman"/>
          <w:sz w:val="24"/>
          <w:szCs w:val="24"/>
        </w:rPr>
        <w:t xml:space="preserve">of </w:t>
      </w:r>
      <w:r w:rsidRPr="003F7E4D">
        <w:rPr>
          <w:rFonts w:ascii="Times New Roman" w:hAnsi="Times New Roman" w:cs="Times New Roman"/>
          <w:sz w:val="24"/>
          <w:szCs w:val="24"/>
        </w:rPr>
        <w:t xml:space="preserve">shellfish fisheries </w:t>
      </w:r>
      <w:r w:rsidR="00236545">
        <w:rPr>
          <w:rFonts w:ascii="Times New Roman" w:hAnsi="Times New Roman" w:cs="Times New Roman"/>
          <w:sz w:val="24"/>
          <w:szCs w:val="24"/>
        </w:rPr>
        <w:t>within</w:t>
      </w:r>
      <w:r w:rsidR="0071064C">
        <w:rPr>
          <w:rFonts w:ascii="Times New Roman" w:hAnsi="Times New Roman" w:cs="Times New Roman"/>
          <w:sz w:val="24"/>
          <w:szCs w:val="24"/>
        </w:rPr>
        <w:t xml:space="preserve"> </w:t>
      </w:r>
      <w:r w:rsidR="007C27BC">
        <w:rPr>
          <w:rFonts w:ascii="Times New Roman" w:hAnsi="Times New Roman" w:cs="Times New Roman"/>
          <w:sz w:val="24"/>
          <w:szCs w:val="24"/>
        </w:rPr>
        <w:t>the Pacific States region by enabling farmers to harvest from at risk aquaculture lines before ‘</w:t>
      </w:r>
      <w:r w:rsidRPr="003F7E4D">
        <w:rPr>
          <w:rFonts w:ascii="Times New Roman" w:hAnsi="Times New Roman" w:cs="Times New Roman"/>
          <w:sz w:val="24"/>
          <w:szCs w:val="24"/>
        </w:rPr>
        <w:t>fall-off</w:t>
      </w:r>
      <w:r w:rsidR="007C27BC">
        <w:rPr>
          <w:rFonts w:ascii="Times New Roman" w:hAnsi="Times New Roman" w:cs="Times New Roman"/>
          <w:sz w:val="24"/>
          <w:szCs w:val="24"/>
        </w:rPr>
        <w:t>’ events occur, increasing farm yield.</w:t>
      </w:r>
    </w:p>
    <w:p w14:paraId="5B89EEB8" w14:textId="36C6DD14" w:rsidR="00C15801" w:rsidRPr="003F7E4D" w:rsidRDefault="00C15801" w:rsidP="00842522">
      <w:pPr>
        <w:spacing w:before="120"/>
        <w:jc w:val="both"/>
        <w:rPr>
          <w:rFonts w:ascii="Times New Roman" w:hAnsi="Times New Roman" w:cs="Times New Roman"/>
          <w:b/>
          <w:bCs/>
          <w:sz w:val="24"/>
          <w:szCs w:val="24"/>
        </w:rPr>
      </w:pPr>
      <w:r w:rsidRPr="003F7E4D">
        <w:rPr>
          <w:rFonts w:ascii="Times New Roman" w:hAnsi="Times New Roman" w:cs="Times New Roman"/>
          <w:b/>
          <w:bCs/>
          <w:sz w:val="24"/>
          <w:szCs w:val="24"/>
        </w:rPr>
        <w:t>Relation to longer-term goals</w:t>
      </w:r>
    </w:p>
    <w:p w14:paraId="755AE599" w14:textId="0F1E6005" w:rsidR="00463B67" w:rsidRPr="003F7E4D" w:rsidRDefault="009D2239" w:rsidP="005D30EF">
      <w:pPr>
        <w:jc w:val="both"/>
        <w:rPr>
          <w:rFonts w:ascii="Times New Roman" w:hAnsi="Times New Roman" w:cs="Times New Roman"/>
          <w:sz w:val="24"/>
          <w:szCs w:val="24"/>
        </w:rPr>
      </w:pPr>
      <w:r w:rsidRPr="003F7E4D">
        <w:rPr>
          <w:rFonts w:ascii="Times New Roman" w:hAnsi="Times New Roman" w:cs="Times New Roman"/>
          <w:sz w:val="24"/>
          <w:szCs w:val="24"/>
        </w:rPr>
        <w:t xml:space="preserve">Our longer-term goal </w:t>
      </w:r>
      <w:r w:rsidR="0071064C">
        <w:rPr>
          <w:rFonts w:ascii="Times New Roman" w:hAnsi="Times New Roman" w:cs="Times New Roman"/>
          <w:sz w:val="24"/>
          <w:szCs w:val="24"/>
        </w:rPr>
        <w:t xml:space="preserve">is </w:t>
      </w:r>
      <w:r w:rsidRPr="003F7E4D">
        <w:rPr>
          <w:rFonts w:ascii="Times New Roman" w:hAnsi="Times New Roman" w:cs="Times New Roman"/>
          <w:sz w:val="24"/>
          <w:szCs w:val="24"/>
        </w:rPr>
        <w:t>to apply the information gained from this project to generate protocols</w:t>
      </w:r>
      <w:r w:rsidR="007C27BC">
        <w:rPr>
          <w:rFonts w:ascii="Times New Roman" w:hAnsi="Times New Roman" w:cs="Times New Roman"/>
          <w:sz w:val="24"/>
          <w:szCs w:val="24"/>
        </w:rPr>
        <w:t xml:space="preserve"> that ensure the </w:t>
      </w:r>
      <w:r w:rsidRPr="003F7E4D">
        <w:rPr>
          <w:rFonts w:ascii="Times New Roman" w:hAnsi="Times New Roman" w:cs="Times New Roman"/>
          <w:sz w:val="24"/>
          <w:szCs w:val="24"/>
        </w:rPr>
        <w:t>successful selection of mussel</w:t>
      </w:r>
      <w:r w:rsidR="007C27BC">
        <w:rPr>
          <w:rFonts w:ascii="Times New Roman" w:hAnsi="Times New Roman" w:cs="Times New Roman"/>
          <w:sz w:val="24"/>
          <w:szCs w:val="24"/>
        </w:rPr>
        <w:t xml:space="preserve"> seed</w:t>
      </w:r>
      <w:r w:rsidRPr="003F7E4D">
        <w:rPr>
          <w:rFonts w:ascii="Times New Roman" w:hAnsi="Times New Roman" w:cs="Times New Roman"/>
          <w:sz w:val="24"/>
          <w:szCs w:val="24"/>
        </w:rPr>
        <w:t xml:space="preserve"> that </w:t>
      </w:r>
      <w:r w:rsidR="007C27BC">
        <w:rPr>
          <w:rFonts w:ascii="Times New Roman" w:hAnsi="Times New Roman" w:cs="Times New Roman"/>
          <w:sz w:val="24"/>
          <w:szCs w:val="24"/>
        </w:rPr>
        <w:t>is</w:t>
      </w:r>
      <w:r w:rsidRPr="003F7E4D">
        <w:rPr>
          <w:rFonts w:ascii="Times New Roman" w:hAnsi="Times New Roman" w:cs="Times New Roman"/>
          <w:sz w:val="24"/>
          <w:szCs w:val="24"/>
        </w:rPr>
        <w:t xml:space="preserve"> resilient to OA</w:t>
      </w:r>
      <w:r w:rsidR="00842522" w:rsidRPr="003F7E4D">
        <w:rPr>
          <w:rFonts w:ascii="Times New Roman" w:hAnsi="Times New Roman" w:cs="Times New Roman"/>
          <w:sz w:val="24"/>
          <w:szCs w:val="24"/>
        </w:rPr>
        <w:t xml:space="preserve"> and OW</w:t>
      </w:r>
      <w:r w:rsidR="007C27BC">
        <w:rPr>
          <w:rFonts w:ascii="Times New Roman" w:hAnsi="Times New Roman" w:cs="Times New Roman"/>
          <w:sz w:val="24"/>
          <w:szCs w:val="24"/>
        </w:rPr>
        <w:t xml:space="preserve">. We plan on </w:t>
      </w:r>
      <w:r w:rsidRPr="003F7E4D">
        <w:rPr>
          <w:rFonts w:ascii="Times New Roman" w:hAnsi="Times New Roman" w:cs="Times New Roman"/>
          <w:sz w:val="24"/>
          <w:szCs w:val="24"/>
        </w:rPr>
        <w:t>streamlin</w:t>
      </w:r>
      <w:r w:rsidR="007C27BC">
        <w:rPr>
          <w:rFonts w:ascii="Times New Roman" w:hAnsi="Times New Roman" w:cs="Times New Roman"/>
          <w:sz w:val="24"/>
          <w:szCs w:val="24"/>
        </w:rPr>
        <w:t>ing</w:t>
      </w:r>
      <w:r w:rsidRPr="003F7E4D">
        <w:rPr>
          <w:rFonts w:ascii="Times New Roman" w:hAnsi="Times New Roman" w:cs="Times New Roman"/>
          <w:sz w:val="24"/>
          <w:szCs w:val="24"/>
        </w:rPr>
        <w:t xml:space="preserve"> this </w:t>
      </w:r>
      <w:r w:rsidR="007C27BC">
        <w:rPr>
          <w:rFonts w:ascii="Times New Roman" w:hAnsi="Times New Roman" w:cs="Times New Roman"/>
          <w:sz w:val="24"/>
          <w:szCs w:val="24"/>
        </w:rPr>
        <w:t>protocol with the help of Penn Cove Shellfish LLC so that it can be used as a model that can be applied to</w:t>
      </w:r>
      <w:r w:rsidRPr="003F7E4D">
        <w:rPr>
          <w:rFonts w:ascii="Times New Roman" w:hAnsi="Times New Roman" w:cs="Times New Roman"/>
          <w:sz w:val="24"/>
          <w:szCs w:val="24"/>
        </w:rPr>
        <w:t xml:space="preserve"> other commercially</w:t>
      </w:r>
      <w:r w:rsidR="0071064C">
        <w:rPr>
          <w:rFonts w:ascii="Times New Roman" w:hAnsi="Times New Roman" w:cs="Times New Roman"/>
          <w:sz w:val="24"/>
          <w:szCs w:val="24"/>
        </w:rPr>
        <w:t>-</w:t>
      </w:r>
      <w:r w:rsidR="00842522" w:rsidRPr="003F7E4D">
        <w:rPr>
          <w:rFonts w:ascii="Times New Roman" w:hAnsi="Times New Roman" w:cs="Times New Roman"/>
          <w:sz w:val="24"/>
          <w:szCs w:val="24"/>
        </w:rPr>
        <w:t>relevant</w:t>
      </w:r>
      <w:r w:rsidRPr="003F7E4D">
        <w:rPr>
          <w:rFonts w:ascii="Times New Roman" w:hAnsi="Times New Roman" w:cs="Times New Roman"/>
          <w:sz w:val="24"/>
          <w:szCs w:val="24"/>
        </w:rPr>
        <w:t xml:space="preserve"> </w:t>
      </w:r>
      <w:r w:rsidR="00236545">
        <w:rPr>
          <w:rFonts w:ascii="Times New Roman" w:hAnsi="Times New Roman" w:cs="Times New Roman"/>
          <w:sz w:val="24"/>
          <w:szCs w:val="24"/>
        </w:rPr>
        <w:t xml:space="preserve">mussel </w:t>
      </w:r>
      <w:r w:rsidRPr="003F7E4D">
        <w:rPr>
          <w:rFonts w:ascii="Times New Roman" w:hAnsi="Times New Roman" w:cs="Times New Roman"/>
          <w:sz w:val="24"/>
          <w:szCs w:val="24"/>
        </w:rPr>
        <w:t>species.</w:t>
      </w:r>
    </w:p>
    <w:p w14:paraId="600008DC" w14:textId="6A7C1B83" w:rsidR="00C15801" w:rsidRPr="003F7E4D" w:rsidRDefault="00C15801" w:rsidP="00842522">
      <w:pPr>
        <w:spacing w:before="120"/>
        <w:jc w:val="both"/>
        <w:rPr>
          <w:rFonts w:ascii="Times New Roman" w:hAnsi="Times New Roman" w:cs="Times New Roman"/>
          <w:b/>
          <w:bCs/>
          <w:sz w:val="24"/>
          <w:szCs w:val="24"/>
        </w:rPr>
      </w:pPr>
      <w:r w:rsidRPr="003F7E4D">
        <w:rPr>
          <w:rFonts w:ascii="Times New Roman" w:hAnsi="Times New Roman" w:cs="Times New Roman"/>
          <w:b/>
          <w:bCs/>
          <w:sz w:val="24"/>
          <w:szCs w:val="24"/>
        </w:rPr>
        <w:t xml:space="preserve">Relation to other work planned, </w:t>
      </w:r>
      <w:r w:rsidR="003A0395" w:rsidRPr="003F7E4D">
        <w:rPr>
          <w:rFonts w:ascii="Times New Roman" w:hAnsi="Times New Roman" w:cs="Times New Roman"/>
          <w:b/>
          <w:bCs/>
          <w:sz w:val="24"/>
          <w:szCs w:val="24"/>
        </w:rPr>
        <w:t>anticipated</w:t>
      </w:r>
      <w:r w:rsidRPr="003F7E4D">
        <w:rPr>
          <w:rFonts w:ascii="Times New Roman" w:hAnsi="Times New Roman" w:cs="Times New Roman"/>
          <w:b/>
          <w:bCs/>
          <w:sz w:val="24"/>
          <w:szCs w:val="24"/>
        </w:rPr>
        <w:t xml:space="preserve"> or underway</w:t>
      </w:r>
    </w:p>
    <w:p w14:paraId="70FE66BB" w14:textId="64A7B639" w:rsidR="00C4548B" w:rsidRDefault="007C27BC" w:rsidP="00281083">
      <w:pPr>
        <w:jc w:val="both"/>
        <w:rPr>
          <w:rFonts w:ascii="Times New Roman" w:hAnsi="Times New Roman" w:cs="Times New Roman"/>
          <w:b/>
          <w:bCs/>
          <w:sz w:val="24"/>
          <w:szCs w:val="24"/>
        </w:rPr>
        <w:sectPr w:rsidR="00C4548B" w:rsidSect="00BC5E29">
          <w:headerReference w:type="default" r:id="rId19"/>
          <w:footerReference w:type="default" r:id="rId20"/>
          <w:pgSz w:w="12240" w:h="15840"/>
          <w:pgMar w:top="1340" w:right="1340" w:bottom="280" w:left="1340" w:header="760" w:footer="720" w:gutter="0"/>
          <w:cols w:space="720"/>
        </w:sectPr>
      </w:pPr>
      <w:r>
        <w:rPr>
          <w:rFonts w:ascii="Times New Roman" w:hAnsi="Times New Roman" w:cs="Times New Roman"/>
          <w:sz w:val="24"/>
          <w:szCs w:val="24"/>
        </w:rPr>
        <w:t>This project is an extension of over two decades of research within the Carrington laboratory that investigates the environmental basis of weak attachment in mussels and how it impacts the aquaculture industry (</w:t>
      </w:r>
      <w:r w:rsidRPr="007C27BC">
        <w:rPr>
          <w:rFonts w:ascii="Times New Roman" w:hAnsi="Times New Roman" w:cs="Times New Roman"/>
          <w:i/>
          <w:iCs/>
          <w:sz w:val="24"/>
          <w:szCs w:val="24"/>
        </w:rPr>
        <w:t>see appendix 2</w:t>
      </w:r>
      <w:r>
        <w:rPr>
          <w:rFonts w:ascii="Times New Roman" w:hAnsi="Times New Roman" w:cs="Times New Roman"/>
          <w:sz w:val="24"/>
          <w:szCs w:val="24"/>
        </w:rPr>
        <w:t xml:space="preserve">). </w:t>
      </w:r>
      <w:r w:rsidR="00BC5E29">
        <w:rPr>
          <w:rFonts w:ascii="Times New Roman" w:hAnsi="Times New Roman" w:cs="Times New Roman"/>
          <w:sz w:val="24"/>
          <w:szCs w:val="24"/>
        </w:rPr>
        <w:t>The o</w:t>
      </w:r>
      <w:r w:rsidR="009D2239" w:rsidRPr="003F7E4D">
        <w:rPr>
          <w:rFonts w:ascii="Times New Roman" w:hAnsi="Times New Roman" w:cs="Times New Roman"/>
          <w:sz w:val="24"/>
          <w:szCs w:val="24"/>
        </w:rPr>
        <w:t xml:space="preserve">utcome of this project will be the first transcriptomic </w:t>
      </w:r>
      <w:r w:rsidR="00BC5E29">
        <w:rPr>
          <w:rFonts w:ascii="Times New Roman" w:hAnsi="Times New Roman" w:cs="Times New Roman"/>
          <w:sz w:val="24"/>
          <w:szCs w:val="24"/>
        </w:rPr>
        <w:t>dataset</w:t>
      </w:r>
      <w:r w:rsidR="009D2239" w:rsidRPr="003F7E4D">
        <w:rPr>
          <w:rFonts w:ascii="Times New Roman" w:hAnsi="Times New Roman" w:cs="Times New Roman"/>
          <w:sz w:val="24"/>
          <w:szCs w:val="24"/>
        </w:rPr>
        <w:t xml:space="preserve"> </w:t>
      </w:r>
      <w:r w:rsidR="00BC5E29">
        <w:rPr>
          <w:rFonts w:ascii="Times New Roman" w:hAnsi="Times New Roman" w:cs="Times New Roman"/>
          <w:sz w:val="24"/>
          <w:szCs w:val="24"/>
        </w:rPr>
        <w:t xml:space="preserve">from commercially farmed </w:t>
      </w:r>
      <w:r w:rsidR="00842522" w:rsidRPr="003F7E4D">
        <w:rPr>
          <w:rFonts w:ascii="Times New Roman" w:hAnsi="Times New Roman" w:cs="Times New Roman"/>
          <w:sz w:val="24"/>
          <w:szCs w:val="24"/>
        </w:rPr>
        <w:t>mussel</w:t>
      </w:r>
      <w:r w:rsidR="00BC5E29">
        <w:rPr>
          <w:rFonts w:ascii="Times New Roman" w:hAnsi="Times New Roman" w:cs="Times New Roman"/>
          <w:sz w:val="24"/>
          <w:szCs w:val="24"/>
        </w:rPr>
        <w:t>s within Washington State</w:t>
      </w:r>
      <w:r>
        <w:rPr>
          <w:rFonts w:ascii="Times New Roman" w:hAnsi="Times New Roman" w:cs="Times New Roman"/>
          <w:sz w:val="24"/>
          <w:szCs w:val="24"/>
        </w:rPr>
        <w:t xml:space="preserve"> and we expect our results will lay the groundwork for an </w:t>
      </w:r>
      <w:r w:rsidR="00BC5E29">
        <w:rPr>
          <w:rFonts w:ascii="Times New Roman" w:hAnsi="Times New Roman" w:cs="Times New Roman"/>
          <w:sz w:val="24"/>
          <w:szCs w:val="24"/>
        </w:rPr>
        <w:t>industry</w:t>
      </w:r>
      <w:r>
        <w:rPr>
          <w:rFonts w:ascii="Times New Roman" w:hAnsi="Times New Roman" w:cs="Times New Roman"/>
          <w:sz w:val="24"/>
          <w:szCs w:val="24"/>
        </w:rPr>
        <w:t>-academia</w:t>
      </w:r>
      <w:r w:rsidR="00BC5E29">
        <w:rPr>
          <w:rFonts w:ascii="Times New Roman" w:hAnsi="Times New Roman" w:cs="Times New Roman"/>
          <w:sz w:val="24"/>
          <w:szCs w:val="24"/>
        </w:rPr>
        <w:t xml:space="preserve"> partnership</w:t>
      </w:r>
      <w:r>
        <w:rPr>
          <w:rFonts w:ascii="Times New Roman" w:hAnsi="Times New Roman" w:cs="Times New Roman"/>
          <w:sz w:val="24"/>
          <w:szCs w:val="24"/>
        </w:rPr>
        <w:t xml:space="preserve"> that uses</w:t>
      </w:r>
      <w:r w:rsidR="00842522" w:rsidRPr="003F7E4D">
        <w:rPr>
          <w:rFonts w:ascii="Times New Roman" w:hAnsi="Times New Roman" w:cs="Times New Roman"/>
          <w:sz w:val="24"/>
          <w:szCs w:val="24"/>
        </w:rPr>
        <w:t xml:space="preserve"> next-generation sequencing to</w:t>
      </w:r>
      <w:r w:rsidR="00DB3AB7" w:rsidRPr="003F7E4D">
        <w:rPr>
          <w:rFonts w:ascii="Times New Roman" w:hAnsi="Times New Roman" w:cs="Times New Roman"/>
          <w:sz w:val="24"/>
          <w:szCs w:val="24"/>
        </w:rPr>
        <w:t xml:space="preserve"> address </w:t>
      </w:r>
      <w:r w:rsidR="00842522" w:rsidRPr="003F7E4D">
        <w:rPr>
          <w:rFonts w:ascii="Times New Roman" w:hAnsi="Times New Roman" w:cs="Times New Roman"/>
          <w:sz w:val="24"/>
          <w:szCs w:val="24"/>
        </w:rPr>
        <w:t xml:space="preserve">the </w:t>
      </w:r>
      <w:r w:rsidR="00DB3AB7" w:rsidRPr="003F7E4D">
        <w:rPr>
          <w:rFonts w:ascii="Times New Roman" w:hAnsi="Times New Roman" w:cs="Times New Roman"/>
          <w:sz w:val="24"/>
          <w:szCs w:val="24"/>
        </w:rPr>
        <w:t>vulnerabilities of aquaculture species to</w:t>
      </w:r>
      <w:r w:rsidR="00BC5E29">
        <w:rPr>
          <w:rFonts w:ascii="Times New Roman" w:hAnsi="Times New Roman" w:cs="Times New Roman"/>
          <w:sz w:val="24"/>
          <w:szCs w:val="24"/>
        </w:rPr>
        <w:t xml:space="preserve"> OA, OW, and other environmental stressors</w:t>
      </w:r>
      <w:r w:rsidR="0071064C">
        <w:rPr>
          <w:rFonts w:ascii="Times New Roman" w:hAnsi="Times New Roman" w:cs="Times New Roman"/>
          <w:sz w:val="24"/>
          <w:szCs w:val="24"/>
        </w:rPr>
        <w:t>.</w:t>
      </w:r>
    </w:p>
    <w:p w14:paraId="08B4200D" w14:textId="52C1D467" w:rsidR="00281083" w:rsidRPr="003F7E4D" w:rsidRDefault="00281083" w:rsidP="00281083">
      <w:pPr>
        <w:jc w:val="both"/>
        <w:rPr>
          <w:rFonts w:ascii="Times New Roman" w:hAnsi="Times New Roman" w:cs="Times New Roman"/>
          <w:b/>
          <w:bCs/>
          <w:sz w:val="24"/>
          <w:szCs w:val="24"/>
        </w:rPr>
      </w:pPr>
      <w:r w:rsidRPr="003F7E4D">
        <w:rPr>
          <w:rFonts w:ascii="Times New Roman" w:hAnsi="Times New Roman" w:cs="Times New Roman"/>
          <w:b/>
          <w:bCs/>
          <w:sz w:val="24"/>
          <w:szCs w:val="24"/>
        </w:rPr>
        <w:lastRenderedPageBreak/>
        <w:t>PROJECT BUDGET</w:t>
      </w:r>
    </w:p>
    <w:p w14:paraId="013E447B" w14:textId="77777777" w:rsidR="00281083" w:rsidRPr="003F7E4D" w:rsidRDefault="00281083" w:rsidP="00281083">
      <w:pPr>
        <w:jc w:val="both"/>
        <w:rPr>
          <w:rFonts w:ascii="Times New Roman" w:hAnsi="Times New Roman" w:cs="Times New Roman"/>
          <w:b/>
          <w:bCs/>
          <w:sz w:val="24"/>
          <w:szCs w:val="24"/>
        </w:rPr>
      </w:pPr>
    </w:p>
    <w:p w14:paraId="4CD5C72C" w14:textId="77777777" w:rsidR="00281083" w:rsidRPr="003F7E4D" w:rsidRDefault="00281083" w:rsidP="00281083">
      <w:pPr>
        <w:jc w:val="both"/>
        <w:rPr>
          <w:rFonts w:ascii="Times New Roman" w:hAnsi="Times New Roman" w:cs="Times New Roman"/>
          <w:i/>
          <w:iCs/>
          <w:sz w:val="24"/>
          <w:szCs w:val="24"/>
        </w:rPr>
      </w:pPr>
      <w:r w:rsidRPr="003F7E4D">
        <w:rPr>
          <w:rFonts w:ascii="Times New Roman" w:hAnsi="Times New Roman" w:cs="Times New Roman"/>
          <w:i/>
          <w:iCs/>
          <w:sz w:val="24"/>
          <w:szCs w:val="24"/>
        </w:rPr>
        <w:t>Salaries &amp; Fringe Benefits</w:t>
      </w:r>
    </w:p>
    <w:p w14:paraId="4046CE6F" w14:textId="77777777" w:rsidR="00281083" w:rsidRPr="003F7E4D" w:rsidRDefault="00281083" w:rsidP="00281083">
      <w:pPr>
        <w:jc w:val="both"/>
        <w:rPr>
          <w:rFonts w:ascii="Times New Roman" w:hAnsi="Times New Roman" w:cs="Times New Roman"/>
          <w:sz w:val="24"/>
          <w:szCs w:val="24"/>
        </w:rPr>
      </w:pPr>
      <w:r w:rsidRPr="003F7E4D">
        <w:rPr>
          <w:rFonts w:ascii="Times New Roman" w:hAnsi="Times New Roman" w:cs="Times New Roman"/>
          <w:sz w:val="24"/>
          <w:szCs w:val="24"/>
        </w:rPr>
        <w:t>PI (Carrington) Salary (0.25 months)</w:t>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sz w:val="24"/>
          <w:szCs w:val="24"/>
        </w:rPr>
        <w:tab/>
        <w:t>$3,543</w:t>
      </w:r>
    </w:p>
    <w:p w14:paraId="776A4965" w14:textId="77777777" w:rsidR="00281083" w:rsidRPr="003F7E4D" w:rsidRDefault="00281083" w:rsidP="00281083">
      <w:pPr>
        <w:jc w:val="both"/>
        <w:rPr>
          <w:rFonts w:ascii="Times New Roman" w:hAnsi="Times New Roman" w:cs="Times New Roman"/>
          <w:sz w:val="24"/>
          <w:szCs w:val="24"/>
        </w:rPr>
      </w:pPr>
      <w:r w:rsidRPr="003F7E4D">
        <w:rPr>
          <w:rFonts w:ascii="Times New Roman" w:hAnsi="Times New Roman" w:cs="Times New Roman"/>
          <w:sz w:val="24"/>
          <w:szCs w:val="24"/>
        </w:rPr>
        <w:t>Postdoctoral Scholar (George) Salary (2 months)</w:t>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sz w:val="24"/>
          <w:szCs w:val="24"/>
        </w:rPr>
        <w:tab/>
        <w:t>$9,187</w:t>
      </w:r>
      <w:r w:rsidRPr="003F7E4D">
        <w:rPr>
          <w:rFonts w:ascii="Times New Roman" w:hAnsi="Times New Roman" w:cs="Times New Roman"/>
          <w:sz w:val="24"/>
          <w:szCs w:val="24"/>
        </w:rPr>
        <w:tab/>
      </w:r>
    </w:p>
    <w:p w14:paraId="438E9610" w14:textId="77777777" w:rsidR="00281083" w:rsidRPr="003F7E4D" w:rsidRDefault="00281083" w:rsidP="00281083">
      <w:pPr>
        <w:jc w:val="both"/>
        <w:rPr>
          <w:rFonts w:ascii="Times New Roman" w:hAnsi="Times New Roman" w:cs="Times New Roman"/>
          <w:sz w:val="24"/>
          <w:szCs w:val="24"/>
        </w:rPr>
      </w:pPr>
      <w:r w:rsidRPr="003F7E4D">
        <w:rPr>
          <w:rFonts w:ascii="Times New Roman" w:hAnsi="Times New Roman" w:cs="Times New Roman"/>
          <w:sz w:val="24"/>
          <w:szCs w:val="24"/>
        </w:rPr>
        <w:t>Research Scientist (White) Salary (3 months)</w:t>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sz w:val="24"/>
          <w:szCs w:val="24"/>
        </w:rPr>
        <w:tab/>
        <w:t>$19,024</w:t>
      </w:r>
    </w:p>
    <w:p w14:paraId="501FACB8" w14:textId="77777777" w:rsidR="00281083" w:rsidRPr="003F7E4D" w:rsidRDefault="00281083" w:rsidP="00281083">
      <w:pPr>
        <w:jc w:val="both"/>
        <w:rPr>
          <w:rFonts w:ascii="Times New Roman" w:hAnsi="Times New Roman" w:cs="Times New Roman"/>
          <w:sz w:val="24"/>
          <w:szCs w:val="24"/>
        </w:rPr>
      </w:pPr>
      <w:r w:rsidRPr="003F7E4D">
        <w:rPr>
          <w:rFonts w:ascii="Times New Roman" w:hAnsi="Times New Roman" w:cs="Times New Roman"/>
          <w:sz w:val="24"/>
          <w:szCs w:val="24"/>
        </w:rPr>
        <w:t>Fringe Benefits</w:t>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sz w:val="24"/>
          <w:szCs w:val="24"/>
        </w:rPr>
        <w:tab/>
        <w:t>$8,819</w:t>
      </w:r>
    </w:p>
    <w:p w14:paraId="6A31DE91" w14:textId="77777777" w:rsidR="00281083" w:rsidRPr="003F7E4D" w:rsidRDefault="00281083" w:rsidP="00281083">
      <w:pPr>
        <w:jc w:val="both"/>
        <w:rPr>
          <w:rFonts w:ascii="Times New Roman" w:hAnsi="Times New Roman" w:cs="Times New Roman"/>
          <w:sz w:val="24"/>
          <w:szCs w:val="24"/>
        </w:rPr>
      </w:pPr>
    </w:p>
    <w:p w14:paraId="163444B5" w14:textId="77777777" w:rsidR="00281083" w:rsidRPr="003F7E4D" w:rsidRDefault="00281083" w:rsidP="00281083">
      <w:pPr>
        <w:jc w:val="both"/>
        <w:rPr>
          <w:rFonts w:ascii="Times New Roman" w:hAnsi="Times New Roman" w:cs="Times New Roman"/>
          <w:i/>
          <w:iCs/>
          <w:sz w:val="24"/>
          <w:szCs w:val="24"/>
        </w:rPr>
      </w:pPr>
      <w:r w:rsidRPr="003F7E4D">
        <w:rPr>
          <w:rFonts w:ascii="Times New Roman" w:hAnsi="Times New Roman" w:cs="Times New Roman"/>
          <w:i/>
          <w:iCs/>
          <w:sz w:val="24"/>
          <w:szCs w:val="24"/>
        </w:rPr>
        <w:t>Materials and Supplies</w:t>
      </w:r>
      <w:r w:rsidRPr="003F7E4D">
        <w:rPr>
          <w:rFonts w:ascii="Times New Roman" w:hAnsi="Times New Roman" w:cs="Times New Roman"/>
          <w:i/>
          <w:iCs/>
          <w:sz w:val="24"/>
          <w:szCs w:val="24"/>
        </w:rPr>
        <w:tab/>
      </w:r>
      <w:r w:rsidRPr="003F7E4D">
        <w:rPr>
          <w:rFonts w:ascii="Times New Roman" w:hAnsi="Times New Roman" w:cs="Times New Roman"/>
          <w:i/>
          <w:iCs/>
          <w:sz w:val="24"/>
          <w:szCs w:val="24"/>
        </w:rPr>
        <w:tab/>
      </w:r>
      <w:r w:rsidRPr="003F7E4D">
        <w:rPr>
          <w:rFonts w:ascii="Times New Roman" w:hAnsi="Times New Roman" w:cs="Times New Roman"/>
          <w:i/>
          <w:iCs/>
          <w:sz w:val="24"/>
          <w:szCs w:val="24"/>
        </w:rPr>
        <w:tab/>
      </w:r>
      <w:r w:rsidRPr="003F7E4D">
        <w:rPr>
          <w:rFonts w:ascii="Times New Roman" w:hAnsi="Times New Roman" w:cs="Times New Roman"/>
          <w:i/>
          <w:iCs/>
          <w:sz w:val="24"/>
          <w:szCs w:val="24"/>
        </w:rPr>
        <w:tab/>
      </w:r>
      <w:r w:rsidRPr="003F7E4D">
        <w:rPr>
          <w:rFonts w:ascii="Times New Roman" w:hAnsi="Times New Roman" w:cs="Times New Roman"/>
          <w:i/>
          <w:iCs/>
          <w:sz w:val="24"/>
          <w:szCs w:val="24"/>
        </w:rPr>
        <w:tab/>
      </w:r>
      <w:r w:rsidRPr="003F7E4D">
        <w:rPr>
          <w:rFonts w:ascii="Times New Roman" w:hAnsi="Times New Roman" w:cs="Times New Roman"/>
          <w:i/>
          <w:iCs/>
          <w:sz w:val="24"/>
          <w:szCs w:val="24"/>
        </w:rPr>
        <w:tab/>
      </w:r>
    </w:p>
    <w:p w14:paraId="6E3C9A09" w14:textId="77777777" w:rsidR="00281083" w:rsidRPr="003F7E4D" w:rsidRDefault="00281083" w:rsidP="00281083">
      <w:pPr>
        <w:jc w:val="both"/>
        <w:rPr>
          <w:rFonts w:ascii="Times New Roman" w:hAnsi="Times New Roman" w:cs="Times New Roman"/>
          <w:sz w:val="24"/>
          <w:szCs w:val="24"/>
        </w:rPr>
      </w:pPr>
      <w:r w:rsidRPr="003F7E4D">
        <w:rPr>
          <w:rFonts w:ascii="Times New Roman" w:hAnsi="Times New Roman" w:cs="Times New Roman"/>
          <w:sz w:val="24"/>
          <w:szCs w:val="24"/>
        </w:rPr>
        <w:t>Transcriptomics Analysis</w:t>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sz w:val="24"/>
          <w:szCs w:val="24"/>
        </w:rPr>
        <w:tab/>
        <w:t>$30,000</w:t>
      </w:r>
    </w:p>
    <w:p w14:paraId="25EE33A6" w14:textId="77777777" w:rsidR="00281083" w:rsidRPr="003F7E4D" w:rsidRDefault="00281083" w:rsidP="00281083">
      <w:pPr>
        <w:jc w:val="both"/>
        <w:rPr>
          <w:rFonts w:ascii="Times New Roman" w:hAnsi="Times New Roman" w:cs="Times New Roman"/>
          <w:sz w:val="24"/>
          <w:szCs w:val="24"/>
        </w:rPr>
      </w:pPr>
      <w:r w:rsidRPr="003F7E4D">
        <w:rPr>
          <w:rFonts w:ascii="Times New Roman" w:hAnsi="Times New Roman" w:cs="Times New Roman"/>
          <w:sz w:val="24"/>
          <w:szCs w:val="24"/>
        </w:rPr>
        <w:t>General Molecular Laboratory Supplies</w:t>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sz w:val="24"/>
          <w:szCs w:val="24"/>
        </w:rPr>
        <w:tab/>
        <w:t>$5,000</w:t>
      </w:r>
    </w:p>
    <w:p w14:paraId="3E401BD4" w14:textId="77777777" w:rsidR="00281083" w:rsidRPr="003F7E4D" w:rsidRDefault="00281083" w:rsidP="00281083">
      <w:pPr>
        <w:jc w:val="both"/>
        <w:rPr>
          <w:rFonts w:ascii="Times New Roman" w:hAnsi="Times New Roman" w:cs="Times New Roman"/>
          <w:sz w:val="24"/>
          <w:szCs w:val="24"/>
        </w:rPr>
      </w:pPr>
      <w:r w:rsidRPr="003F7E4D">
        <w:rPr>
          <w:rFonts w:ascii="Times New Roman" w:hAnsi="Times New Roman" w:cs="Times New Roman"/>
          <w:sz w:val="24"/>
          <w:szCs w:val="24"/>
        </w:rPr>
        <w:t>Laboratory Mesocosm Study Supplies</w:t>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sz w:val="24"/>
          <w:szCs w:val="24"/>
        </w:rPr>
        <w:tab/>
        <w:t>$4,800</w:t>
      </w:r>
    </w:p>
    <w:p w14:paraId="3C787A85" w14:textId="77777777" w:rsidR="00281083" w:rsidRPr="003F7E4D" w:rsidRDefault="00281083" w:rsidP="00281083">
      <w:pPr>
        <w:jc w:val="both"/>
        <w:rPr>
          <w:rFonts w:ascii="Times New Roman" w:hAnsi="Times New Roman" w:cs="Times New Roman"/>
          <w:sz w:val="24"/>
          <w:szCs w:val="24"/>
        </w:rPr>
      </w:pPr>
    </w:p>
    <w:p w14:paraId="7501065F" w14:textId="77777777" w:rsidR="00281083" w:rsidRPr="003F7E4D" w:rsidRDefault="00281083" w:rsidP="00281083">
      <w:pPr>
        <w:jc w:val="both"/>
        <w:rPr>
          <w:rFonts w:ascii="Times New Roman" w:hAnsi="Times New Roman" w:cs="Times New Roman"/>
          <w:sz w:val="24"/>
          <w:szCs w:val="24"/>
        </w:rPr>
      </w:pPr>
      <w:r w:rsidRPr="003F7E4D">
        <w:rPr>
          <w:rFonts w:ascii="Times New Roman" w:hAnsi="Times New Roman" w:cs="Times New Roman"/>
          <w:sz w:val="24"/>
          <w:szCs w:val="24"/>
        </w:rPr>
        <w:t>Total Direct Costs</w:t>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sz w:val="24"/>
          <w:szCs w:val="24"/>
        </w:rPr>
        <w:tab/>
        <w:t>$80,373</w:t>
      </w:r>
    </w:p>
    <w:p w14:paraId="435E6458" w14:textId="77777777" w:rsidR="00281083" w:rsidRPr="003F7E4D" w:rsidRDefault="00281083" w:rsidP="00281083">
      <w:pPr>
        <w:jc w:val="both"/>
        <w:rPr>
          <w:rFonts w:ascii="Times New Roman" w:hAnsi="Times New Roman" w:cs="Times New Roman"/>
          <w:sz w:val="24"/>
          <w:szCs w:val="24"/>
        </w:rPr>
      </w:pPr>
    </w:p>
    <w:p w14:paraId="173C6B4C" w14:textId="77777777" w:rsidR="00281083" w:rsidRPr="003F7E4D" w:rsidRDefault="00281083" w:rsidP="00281083">
      <w:pPr>
        <w:jc w:val="both"/>
        <w:rPr>
          <w:rFonts w:ascii="Times New Roman" w:hAnsi="Times New Roman" w:cs="Times New Roman"/>
          <w:sz w:val="24"/>
          <w:szCs w:val="24"/>
        </w:rPr>
      </w:pPr>
      <w:r w:rsidRPr="003F7E4D">
        <w:rPr>
          <w:rFonts w:ascii="Times New Roman" w:hAnsi="Times New Roman" w:cs="Times New Roman"/>
          <w:sz w:val="24"/>
          <w:szCs w:val="24"/>
        </w:rPr>
        <w:t>Indirect Costs (UW)</w:t>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sz w:val="24"/>
          <w:szCs w:val="24"/>
        </w:rPr>
        <w:tab/>
        <w:t>$44,807</w:t>
      </w:r>
    </w:p>
    <w:p w14:paraId="03ED0899" w14:textId="77777777" w:rsidR="00281083" w:rsidRPr="003F7E4D" w:rsidRDefault="00281083" w:rsidP="00281083">
      <w:pPr>
        <w:jc w:val="both"/>
        <w:rPr>
          <w:rFonts w:ascii="Times New Roman" w:hAnsi="Times New Roman" w:cs="Times New Roman"/>
          <w:sz w:val="24"/>
          <w:szCs w:val="24"/>
        </w:rPr>
      </w:pPr>
    </w:p>
    <w:p w14:paraId="376F7BB9" w14:textId="77777777" w:rsidR="00281083" w:rsidRPr="003F7E4D" w:rsidRDefault="00281083" w:rsidP="00281083">
      <w:pPr>
        <w:jc w:val="both"/>
        <w:rPr>
          <w:rFonts w:ascii="Times New Roman" w:hAnsi="Times New Roman" w:cs="Times New Roman"/>
          <w:sz w:val="24"/>
          <w:szCs w:val="24"/>
        </w:rPr>
      </w:pPr>
      <w:r w:rsidRPr="003F7E4D">
        <w:rPr>
          <w:rFonts w:ascii="Times New Roman" w:hAnsi="Times New Roman" w:cs="Times New Roman"/>
          <w:sz w:val="24"/>
          <w:szCs w:val="24"/>
        </w:rPr>
        <w:t>TOTAL PROJECT COST</w:t>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sz w:val="24"/>
          <w:szCs w:val="24"/>
        </w:rPr>
        <w:tab/>
      </w:r>
      <w:r w:rsidRPr="003F7E4D">
        <w:rPr>
          <w:rFonts w:ascii="Times New Roman" w:hAnsi="Times New Roman" w:cs="Times New Roman"/>
          <w:b/>
          <w:bCs/>
          <w:sz w:val="24"/>
          <w:szCs w:val="24"/>
        </w:rPr>
        <w:t>$124,980</w:t>
      </w:r>
    </w:p>
    <w:p w14:paraId="4AEA2D24" w14:textId="77777777" w:rsidR="00281083" w:rsidRPr="003F7E4D" w:rsidRDefault="00281083" w:rsidP="00281083">
      <w:pPr>
        <w:jc w:val="both"/>
        <w:rPr>
          <w:rFonts w:ascii="Times New Roman" w:hAnsi="Times New Roman" w:cs="Times New Roman"/>
          <w:sz w:val="24"/>
          <w:szCs w:val="24"/>
        </w:rPr>
      </w:pPr>
    </w:p>
    <w:p w14:paraId="14D29C1E" w14:textId="77777777" w:rsidR="00281083" w:rsidRPr="003F7E4D" w:rsidRDefault="00281083" w:rsidP="00281083">
      <w:pPr>
        <w:jc w:val="both"/>
        <w:rPr>
          <w:rFonts w:ascii="Times New Roman" w:hAnsi="Times New Roman" w:cs="Times New Roman"/>
          <w:b/>
          <w:bCs/>
          <w:sz w:val="24"/>
          <w:szCs w:val="24"/>
        </w:rPr>
      </w:pPr>
      <w:r w:rsidRPr="003F7E4D">
        <w:rPr>
          <w:rFonts w:ascii="Times New Roman" w:hAnsi="Times New Roman" w:cs="Times New Roman"/>
          <w:b/>
          <w:bCs/>
          <w:sz w:val="24"/>
          <w:szCs w:val="24"/>
        </w:rPr>
        <w:t>Budget Justification</w:t>
      </w:r>
    </w:p>
    <w:p w14:paraId="6EBBDCCC" w14:textId="77777777" w:rsidR="00281083" w:rsidRPr="003F7E4D" w:rsidRDefault="00281083" w:rsidP="00281083">
      <w:pPr>
        <w:jc w:val="both"/>
        <w:rPr>
          <w:rFonts w:ascii="Times New Roman" w:hAnsi="Times New Roman" w:cs="Times New Roman"/>
          <w:sz w:val="24"/>
          <w:szCs w:val="24"/>
        </w:rPr>
      </w:pPr>
    </w:p>
    <w:p w14:paraId="38127D43" w14:textId="388E1FC5" w:rsidR="00281083" w:rsidRPr="003F7E4D" w:rsidRDefault="00281083" w:rsidP="00281083">
      <w:pPr>
        <w:jc w:val="both"/>
        <w:rPr>
          <w:rFonts w:ascii="Times New Roman" w:hAnsi="Times New Roman" w:cs="Times New Roman"/>
          <w:i/>
          <w:iCs/>
          <w:sz w:val="24"/>
          <w:szCs w:val="24"/>
        </w:rPr>
      </w:pPr>
      <w:r w:rsidRPr="003F7E4D">
        <w:rPr>
          <w:rFonts w:ascii="Times New Roman" w:hAnsi="Times New Roman" w:cs="Times New Roman"/>
          <w:i/>
          <w:iCs/>
          <w:sz w:val="24"/>
          <w:szCs w:val="24"/>
        </w:rPr>
        <w:t>Personnel</w:t>
      </w:r>
    </w:p>
    <w:p w14:paraId="3F658928" w14:textId="77777777" w:rsidR="00A77697" w:rsidRPr="003F7E4D" w:rsidRDefault="00A77697" w:rsidP="00281083">
      <w:pPr>
        <w:jc w:val="both"/>
        <w:rPr>
          <w:rFonts w:ascii="Times New Roman" w:hAnsi="Times New Roman" w:cs="Times New Roman"/>
          <w:i/>
          <w:iCs/>
          <w:sz w:val="24"/>
          <w:szCs w:val="24"/>
        </w:rPr>
      </w:pPr>
    </w:p>
    <w:p w14:paraId="4973DF16" w14:textId="2C5E033E" w:rsidR="00281083" w:rsidRPr="003F7E4D" w:rsidRDefault="00281083" w:rsidP="00281083">
      <w:pPr>
        <w:jc w:val="both"/>
        <w:rPr>
          <w:rFonts w:ascii="Times New Roman" w:hAnsi="Times New Roman" w:cs="Times New Roman"/>
          <w:sz w:val="24"/>
          <w:szCs w:val="24"/>
          <w:u w:val="single"/>
        </w:rPr>
      </w:pPr>
      <w:r w:rsidRPr="003F7E4D">
        <w:rPr>
          <w:rFonts w:ascii="Times New Roman" w:hAnsi="Times New Roman" w:cs="Times New Roman"/>
          <w:sz w:val="24"/>
          <w:szCs w:val="24"/>
          <w:u w:val="single"/>
        </w:rPr>
        <w:t>Emily Carrington, Professor and project PI</w:t>
      </w:r>
      <w:r w:rsidR="00A77697" w:rsidRPr="003F7E4D">
        <w:rPr>
          <w:rFonts w:ascii="Times New Roman" w:hAnsi="Times New Roman" w:cs="Times New Roman"/>
          <w:sz w:val="24"/>
          <w:szCs w:val="24"/>
          <w:u w:val="single"/>
        </w:rPr>
        <w:t xml:space="preserve"> – University of Washington:</w:t>
      </w:r>
    </w:p>
    <w:p w14:paraId="7D423A36" w14:textId="592254AE" w:rsidR="00281083" w:rsidRPr="003F7E4D" w:rsidRDefault="00B45773" w:rsidP="00281083">
      <w:pPr>
        <w:jc w:val="both"/>
        <w:rPr>
          <w:rFonts w:ascii="Times New Roman" w:hAnsi="Times New Roman" w:cs="Times New Roman"/>
          <w:sz w:val="24"/>
          <w:szCs w:val="24"/>
        </w:rPr>
      </w:pPr>
      <w:r w:rsidRPr="00B45773">
        <w:rPr>
          <w:rFonts w:ascii="Times New Roman" w:hAnsi="Times New Roman" w:cs="Times New Roman"/>
          <w:sz w:val="24"/>
          <w:szCs w:val="24"/>
        </w:rPr>
        <w:t>Dr. Emily Carrington</w:t>
      </w:r>
      <w:r w:rsidR="0071064C">
        <w:rPr>
          <w:rFonts w:ascii="Times New Roman" w:hAnsi="Times New Roman" w:cs="Times New Roman"/>
          <w:sz w:val="24"/>
          <w:szCs w:val="24"/>
        </w:rPr>
        <w:t xml:space="preserve"> is a </w:t>
      </w:r>
      <w:r w:rsidRPr="00B45773">
        <w:rPr>
          <w:rFonts w:ascii="Times New Roman" w:hAnsi="Times New Roman" w:cs="Times New Roman"/>
          <w:sz w:val="24"/>
          <w:szCs w:val="24"/>
        </w:rPr>
        <w:t>Professor of Biology at the University of Washington</w:t>
      </w:r>
      <w:r>
        <w:rPr>
          <w:rFonts w:ascii="Times New Roman" w:hAnsi="Times New Roman" w:cs="Times New Roman"/>
          <w:sz w:val="24"/>
          <w:szCs w:val="24"/>
        </w:rPr>
        <w:t xml:space="preserve"> whose </w:t>
      </w:r>
      <w:r w:rsidR="00C91D2C">
        <w:rPr>
          <w:rFonts w:ascii="Times New Roman" w:hAnsi="Times New Roman" w:cs="Times New Roman"/>
          <w:sz w:val="24"/>
          <w:szCs w:val="24"/>
        </w:rPr>
        <w:t>research focuses</w:t>
      </w:r>
      <w:r>
        <w:rPr>
          <w:rFonts w:ascii="Times New Roman" w:hAnsi="Times New Roman" w:cs="Times New Roman"/>
          <w:sz w:val="24"/>
          <w:szCs w:val="24"/>
        </w:rPr>
        <w:t xml:space="preserve"> on environment-physiology relationships within marine organisms. Over the past 25 years, h</w:t>
      </w:r>
      <w:r w:rsidRPr="00B45773">
        <w:rPr>
          <w:rFonts w:ascii="Times New Roman" w:hAnsi="Times New Roman" w:cs="Times New Roman"/>
          <w:sz w:val="24"/>
          <w:szCs w:val="24"/>
        </w:rPr>
        <w:t xml:space="preserve">er work on the </w:t>
      </w:r>
      <w:r w:rsidR="00C91D2C">
        <w:rPr>
          <w:rFonts w:ascii="Times New Roman" w:hAnsi="Times New Roman" w:cs="Times New Roman"/>
          <w:sz w:val="24"/>
          <w:szCs w:val="24"/>
        </w:rPr>
        <w:t>‘</w:t>
      </w:r>
      <w:proofErr w:type="spellStart"/>
      <w:r w:rsidRPr="00B45773">
        <w:rPr>
          <w:rFonts w:ascii="Times New Roman" w:hAnsi="Times New Roman" w:cs="Times New Roman"/>
          <w:sz w:val="24"/>
          <w:szCs w:val="24"/>
        </w:rPr>
        <w:t>ecomechanics</w:t>
      </w:r>
      <w:proofErr w:type="spellEnd"/>
      <w:r w:rsidR="00C91D2C">
        <w:rPr>
          <w:rFonts w:ascii="Times New Roman" w:hAnsi="Times New Roman" w:cs="Times New Roman"/>
          <w:sz w:val="24"/>
          <w:szCs w:val="24"/>
        </w:rPr>
        <w:t>’</w:t>
      </w:r>
      <w:r w:rsidRPr="00B45773">
        <w:rPr>
          <w:rFonts w:ascii="Times New Roman" w:hAnsi="Times New Roman" w:cs="Times New Roman"/>
          <w:sz w:val="24"/>
          <w:szCs w:val="24"/>
        </w:rPr>
        <w:t xml:space="preserve"> of mussels and their byssal attachment </w:t>
      </w:r>
      <w:r>
        <w:rPr>
          <w:rFonts w:ascii="Times New Roman" w:hAnsi="Times New Roman" w:cs="Times New Roman"/>
          <w:sz w:val="24"/>
          <w:szCs w:val="24"/>
        </w:rPr>
        <w:t>has drawn from the fields of</w:t>
      </w:r>
      <w:r w:rsidRPr="00B45773">
        <w:rPr>
          <w:rFonts w:ascii="Times New Roman" w:hAnsi="Times New Roman" w:cs="Times New Roman"/>
          <w:sz w:val="24"/>
          <w:szCs w:val="24"/>
        </w:rPr>
        <w:t xml:space="preserve"> materials science, fluid mechanics, organismal biology and environmental science </w:t>
      </w:r>
      <w:r>
        <w:rPr>
          <w:rFonts w:ascii="Times New Roman" w:hAnsi="Times New Roman" w:cs="Times New Roman"/>
          <w:sz w:val="24"/>
          <w:szCs w:val="24"/>
        </w:rPr>
        <w:t xml:space="preserve">to better understand how mussel aquaculture will need to adapt in the face of a </w:t>
      </w:r>
      <w:r w:rsidRPr="00B45773">
        <w:rPr>
          <w:rFonts w:ascii="Times New Roman" w:hAnsi="Times New Roman" w:cs="Times New Roman"/>
          <w:sz w:val="24"/>
          <w:szCs w:val="24"/>
        </w:rPr>
        <w:t>changing ocean.</w:t>
      </w:r>
      <w:r>
        <w:rPr>
          <w:rFonts w:ascii="Times New Roman" w:hAnsi="Times New Roman" w:cs="Times New Roman"/>
          <w:sz w:val="24"/>
          <w:szCs w:val="24"/>
        </w:rPr>
        <w:t xml:space="preserve">  Dr. Carrington will be</w:t>
      </w:r>
      <w:r w:rsidR="00281083" w:rsidRPr="003F7E4D">
        <w:rPr>
          <w:rFonts w:ascii="Times New Roman" w:hAnsi="Times New Roman" w:cs="Times New Roman"/>
          <w:sz w:val="24"/>
          <w:szCs w:val="24"/>
        </w:rPr>
        <w:t xml:space="preserve"> responsible for overseeing the coordination of the project as a whole and experimental design and materials testing. For the completion of the objective outlined in the proposal</w:t>
      </w:r>
      <w:r w:rsidR="00BC5E29">
        <w:rPr>
          <w:rFonts w:ascii="Times New Roman" w:hAnsi="Times New Roman" w:cs="Times New Roman"/>
          <w:sz w:val="24"/>
          <w:szCs w:val="24"/>
        </w:rPr>
        <w:t>,</w:t>
      </w:r>
      <w:r w:rsidR="00281083" w:rsidRPr="003F7E4D">
        <w:rPr>
          <w:rFonts w:ascii="Times New Roman" w:hAnsi="Times New Roman" w:cs="Times New Roman"/>
          <w:sz w:val="24"/>
          <w:szCs w:val="24"/>
        </w:rPr>
        <w:t xml:space="preserve"> we are requesting 0.25 academic months (or 2.78% effort) of PI salary at $3,543. PI Carrington is on a salaried position with a current monthly base salary of $13,358. The project salary requested is based on the current monthly base salary plus an anticipated 2% increase for a projected monthly base salary of $13,625. The University of Washington’s current fringe benefit rate for Instruction and Research Faculty is 24.0% and covers expenses such as Worker’s Compensation, Unemployment Compensation, Health Plans, Retirement Plan, Social Security, Medicare, and Separation Leave. The total requested project salary plus fringe benefits for PI Carrington is $4,393 ($3,543*0.24 = $850 in fringe benefits).</w:t>
      </w:r>
    </w:p>
    <w:p w14:paraId="70C0270B" w14:textId="77777777" w:rsidR="00281083" w:rsidRPr="003F7E4D" w:rsidRDefault="00281083" w:rsidP="00281083">
      <w:pPr>
        <w:jc w:val="both"/>
        <w:rPr>
          <w:rFonts w:ascii="Times New Roman" w:hAnsi="Times New Roman" w:cs="Times New Roman"/>
          <w:sz w:val="24"/>
          <w:szCs w:val="24"/>
        </w:rPr>
      </w:pPr>
    </w:p>
    <w:p w14:paraId="16A6D3E6" w14:textId="77777777" w:rsidR="00281083" w:rsidRPr="003F7E4D" w:rsidRDefault="00281083" w:rsidP="00281083">
      <w:pPr>
        <w:jc w:val="both"/>
        <w:rPr>
          <w:rFonts w:ascii="Times New Roman" w:hAnsi="Times New Roman" w:cs="Times New Roman"/>
          <w:sz w:val="24"/>
          <w:szCs w:val="24"/>
          <w:u w:val="single"/>
        </w:rPr>
      </w:pPr>
      <w:r w:rsidRPr="003F7E4D">
        <w:rPr>
          <w:rFonts w:ascii="Times New Roman" w:hAnsi="Times New Roman" w:cs="Times New Roman"/>
          <w:sz w:val="24"/>
          <w:szCs w:val="24"/>
          <w:u w:val="single"/>
        </w:rPr>
        <w:t>Matthew George, Postdoctoral Scholar – University of Washington:</w:t>
      </w:r>
    </w:p>
    <w:p w14:paraId="191BDE9F" w14:textId="14E6CA17" w:rsidR="00281083" w:rsidRPr="003F7E4D" w:rsidRDefault="00281083" w:rsidP="00281083">
      <w:pPr>
        <w:jc w:val="both"/>
        <w:rPr>
          <w:rFonts w:ascii="Times New Roman" w:hAnsi="Times New Roman" w:cs="Times New Roman"/>
          <w:sz w:val="24"/>
          <w:szCs w:val="24"/>
        </w:rPr>
      </w:pPr>
      <w:r w:rsidRPr="003F7E4D">
        <w:rPr>
          <w:rFonts w:ascii="Times New Roman" w:hAnsi="Times New Roman" w:cs="Times New Roman"/>
          <w:sz w:val="24"/>
          <w:szCs w:val="24"/>
        </w:rPr>
        <w:t>Dr. George</w:t>
      </w:r>
      <w:r w:rsidR="00B45773">
        <w:rPr>
          <w:rFonts w:ascii="Times New Roman" w:hAnsi="Times New Roman" w:cs="Times New Roman"/>
          <w:sz w:val="24"/>
          <w:szCs w:val="24"/>
        </w:rPr>
        <w:t xml:space="preserve"> is a postdoctoral scholar </w:t>
      </w:r>
      <w:r w:rsidR="0071064C">
        <w:rPr>
          <w:rFonts w:ascii="Times New Roman" w:hAnsi="Times New Roman" w:cs="Times New Roman"/>
          <w:sz w:val="24"/>
          <w:szCs w:val="24"/>
        </w:rPr>
        <w:t>with joint appointments within the</w:t>
      </w:r>
      <w:r w:rsidR="00B45773">
        <w:rPr>
          <w:rFonts w:ascii="Times New Roman" w:hAnsi="Times New Roman" w:cs="Times New Roman"/>
          <w:sz w:val="24"/>
          <w:szCs w:val="24"/>
        </w:rPr>
        <w:t xml:space="preserve"> School of Aquatic and Fishery Sciences at UW</w:t>
      </w:r>
      <w:r w:rsidR="0071064C">
        <w:rPr>
          <w:rFonts w:ascii="Times New Roman" w:hAnsi="Times New Roman" w:cs="Times New Roman"/>
          <w:sz w:val="24"/>
          <w:szCs w:val="24"/>
        </w:rPr>
        <w:t xml:space="preserve"> and NOAA’s Northwest Fisheries Science Center.</w:t>
      </w:r>
      <w:r w:rsidR="00B45773">
        <w:rPr>
          <w:rFonts w:ascii="Times New Roman" w:hAnsi="Times New Roman" w:cs="Times New Roman"/>
          <w:sz w:val="24"/>
          <w:szCs w:val="24"/>
        </w:rPr>
        <w:t xml:space="preserve"> </w:t>
      </w:r>
      <w:r w:rsidR="0071064C">
        <w:rPr>
          <w:rFonts w:ascii="Times New Roman" w:hAnsi="Times New Roman" w:cs="Times New Roman"/>
          <w:sz w:val="24"/>
          <w:szCs w:val="24"/>
        </w:rPr>
        <w:t>Dr. George has</w:t>
      </w:r>
      <w:r w:rsidR="00B45773">
        <w:rPr>
          <w:rFonts w:ascii="Times New Roman" w:hAnsi="Times New Roman" w:cs="Times New Roman"/>
          <w:sz w:val="24"/>
          <w:szCs w:val="24"/>
        </w:rPr>
        <w:t xml:space="preserve"> </w:t>
      </w:r>
      <w:r w:rsidR="0071064C">
        <w:rPr>
          <w:rFonts w:ascii="Times New Roman" w:hAnsi="Times New Roman" w:cs="Times New Roman"/>
          <w:sz w:val="24"/>
          <w:szCs w:val="24"/>
        </w:rPr>
        <w:t xml:space="preserve">significant </w:t>
      </w:r>
      <w:r w:rsidR="00B45773">
        <w:rPr>
          <w:rFonts w:ascii="Times New Roman" w:hAnsi="Times New Roman" w:cs="Times New Roman"/>
          <w:sz w:val="24"/>
          <w:szCs w:val="24"/>
        </w:rPr>
        <w:t>prior research</w:t>
      </w:r>
      <w:r w:rsidR="0071064C">
        <w:rPr>
          <w:rFonts w:ascii="Times New Roman" w:hAnsi="Times New Roman" w:cs="Times New Roman"/>
          <w:sz w:val="24"/>
          <w:szCs w:val="24"/>
        </w:rPr>
        <w:t xml:space="preserve"> experience</w:t>
      </w:r>
      <w:r w:rsidR="00B45773">
        <w:rPr>
          <w:rFonts w:ascii="Times New Roman" w:hAnsi="Times New Roman" w:cs="Times New Roman"/>
          <w:sz w:val="24"/>
          <w:szCs w:val="24"/>
        </w:rPr>
        <w:t xml:space="preserve"> working with mussels and the transcriptomic analyses (RNA-</w:t>
      </w:r>
      <w:r w:rsidR="00B45773">
        <w:rPr>
          <w:rFonts w:ascii="Times New Roman" w:hAnsi="Times New Roman" w:cs="Times New Roman"/>
          <w:sz w:val="24"/>
          <w:szCs w:val="24"/>
        </w:rPr>
        <w:lastRenderedPageBreak/>
        <w:t>seq) outlined in this proposal.</w:t>
      </w:r>
      <w:r w:rsidRPr="003F7E4D">
        <w:rPr>
          <w:rFonts w:ascii="Times New Roman" w:hAnsi="Times New Roman" w:cs="Times New Roman"/>
          <w:sz w:val="24"/>
          <w:szCs w:val="24"/>
        </w:rPr>
        <w:t xml:space="preserve"> </w:t>
      </w:r>
      <w:r w:rsidR="00B45773">
        <w:rPr>
          <w:rFonts w:ascii="Times New Roman" w:hAnsi="Times New Roman" w:cs="Times New Roman"/>
          <w:sz w:val="24"/>
          <w:szCs w:val="24"/>
        </w:rPr>
        <w:t xml:space="preserve">Dr. George </w:t>
      </w:r>
      <w:r w:rsidRPr="003F7E4D">
        <w:rPr>
          <w:rFonts w:ascii="Times New Roman" w:hAnsi="Times New Roman" w:cs="Times New Roman"/>
          <w:sz w:val="24"/>
          <w:szCs w:val="24"/>
        </w:rPr>
        <w:t>will complete the laboratory mesocosm studies described in this proposal, assist in transcriptomic analysis, and analyze the resulting data. We are requesting 2 calendar months (or 17% effort) of salary support at $9,187. Dr. George is on a salaried position with a current monthly base salary of $4,417. The project salary requested is based on the current monthly base salary plus an anticipated 4% increase for a projected monthly base salary of $4,594. The University of Washington’s current fringe benefit rate for Postdoctoral Scholars is 24% and covers expenses such as Worker’s Compensation Unemployment Compensation, Health Plans, Retirement Plan, Social Security, Medicare, and</w:t>
      </w:r>
      <w:r w:rsidRPr="003F7E4D">
        <w:rPr>
          <w:rFonts w:ascii="Times New Roman" w:hAnsi="Times New Roman" w:cs="Times New Roman"/>
        </w:rPr>
        <w:t xml:space="preserve"> </w:t>
      </w:r>
      <w:r w:rsidRPr="003F7E4D">
        <w:rPr>
          <w:rFonts w:ascii="Times New Roman" w:hAnsi="Times New Roman" w:cs="Times New Roman"/>
          <w:sz w:val="24"/>
          <w:szCs w:val="24"/>
        </w:rPr>
        <w:t>Separation Leave. The total requested project salary plus fringe benefits for Dr. George is $11,392 ($9,187*0.24 = $2,205 in fringe benefits).</w:t>
      </w:r>
    </w:p>
    <w:p w14:paraId="5D3838DA" w14:textId="77777777" w:rsidR="00281083" w:rsidRPr="003F7E4D" w:rsidRDefault="00281083" w:rsidP="00281083">
      <w:pPr>
        <w:jc w:val="both"/>
        <w:rPr>
          <w:rFonts w:ascii="Times New Roman" w:hAnsi="Times New Roman" w:cs="Times New Roman"/>
          <w:sz w:val="24"/>
          <w:szCs w:val="24"/>
        </w:rPr>
      </w:pPr>
    </w:p>
    <w:p w14:paraId="50E9DAC9" w14:textId="77777777" w:rsidR="00281083" w:rsidRPr="003F7E4D" w:rsidRDefault="00281083" w:rsidP="00281083">
      <w:pPr>
        <w:jc w:val="both"/>
        <w:rPr>
          <w:rFonts w:ascii="Times New Roman" w:hAnsi="Times New Roman" w:cs="Times New Roman"/>
          <w:sz w:val="24"/>
          <w:szCs w:val="24"/>
          <w:u w:val="single"/>
        </w:rPr>
      </w:pPr>
      <w:r w:rsidRPr="003F7E4D">
        <w:rPr>
          <w:rFonts w:ascii="Times New Roman" w:hAnsi="Times New Roman" w:cs="Times New Roman"/>
          <w:sz w:val="24"/>
          <w:szCs w:val="24"/>
          <w:u w:val="single"/>
        </w:rPr>
        <w:t>Sam White, Research Scientist – University of Washington:</w:t>
      </w:r>
    </w:p>
    <w:p w14:paraId="367B37D2" w14:textId="140BEF9E" w:rsidR="00281083" w:rsidRPr="003F7E4D" w:rsidRDefault="00281083" w:rsidP="00281083">
      <w:pPr>
        <w:jc w:val="both"/>
        <w:rPr>
          <w:rFonts w:ascii="Times New Roman" w:hAnsi="Times New Roman" w:cs="Times New Roman"/>
          <w:sz w:val="24"/>
          <w:szCs w:val="24"/>
        </w:rPr>
      </w:pPr>
      <w:r w:rsidRPr="003F7E4D">
        <w:rPr>
          <w:rFonts w:ascii="Times New Roman" w:hAnsi="Times New Roman" w:cs="Times New Roman"/>
          <w:sz w:val="24"/>
          <w:szCs w:val="24"/>
        </w:rPr>
        <w:t>Mr. White</w:t>
      </w:r>
      <w:r w:rsidR="00BC5E29">
        <w:rPr>
          <w:rFonts w:ascii="Times New Roman" w:hAnsi="Times New Roman" w:cs="Times New Roman"/>
          <w:sz w:val="24"/>
          <w:szCs w:val="24"/>
        </w:rPr>
        <w:t xml:space="preserve"> is a research scientist with over 13 years of experience working with</w:t>
      </w:r>
      <w:r w:rsidR="00B45773">
        <w:rPr>
          <w:rFonts w:ascii="Times New Roman" w:hAnsi="Times New Roman" w:cs="Times New Roman"/>
          <w:sz w:val="24"/>
          <w:szCs w:val="24"/>
        </w:rPr>
        <w:t>in</w:t>
      </w:r>
      <w:r w:rsidR="00BC5E29">
        <w:rPr>
          <w:rFonts w:ascii="Times New Roman" w:hAnsi="Times New Roman" w:cs="Times New Roman"/>
          <w:sz w:val="24"/>
          <w:szCs w:val="24"/>
        </w:rPr>
        <w:t xml:space="preserve"> molecular genetics </w:t>
      </w:r>
      <w:r w:rsidR="00B45773">
        <w:rPr>
          <w:rFonts w:ascii="Times New Roman" w:hAnsi="Times New Roman" w:cs="Times New Roman"/>
          <w:sz w:val="24"/>
          <w:szCs w:val="24"/>
        </w:rPr>
        <w:t>as a member of the</w:t>
      </w:r>
      <w:r w:rsidR="00BC5E29">
        <w:rPr>
          <w:rFonts w:ascii="Times New Roman" w:hAnsi="Times New Roman" w:cs="Times New Roman"/>
          <w:sz w:val="24"/>
          <w:szCs w:val="24"/>
        </w:rPr>
        <w:t xml:space="preserve"> School of Aquatic and Fisheries Sciences</w:t>
      </w:r>
      <w:r w:rsidR="00B45773">
        <w:rPr>
          <w:rFonts w:ascii="Times New Roman" w:hAnsi="Times New Roman" w:cs="Times New Roman"/>
          <w:sz w:val="24"/>
          <w:szCs w:val="24"/>
        </w:rPr>
        <w:t xml:space="preserve"> at UW</w:t>
      </w:r>
      <w:r w:rsidR="00BC5E29">
        <w:rPr>
          <w:rFonts w:ascii="Times New Roman" w:hAnsi="Times New Roman" w:cs="Times New Roman"/>
          <w:sz w:val="24"/>
          <w:szCs w:val="24"/>
        </w:rPr>
        <w:t>. Mr. White</w:t>
      </w:r>
      <w:r w:rsidRPr="003F7E4D">
        <w:rPr>
          <w:rFonts w:ascii="Times New Roman" w:hAnsi="Times New Roman" w:cs="Times New Roman"/>
          <w:sz w:val="24"/>
          <w:szCs w:val="24"/>
        </w:rPr>
        <w:t xml:space="preserve"> will assist </w:t>
      </w:r>
      <w:r w:rsidR="00B45773">
        <w:rPr>
          <w:rFonts w:ascii="Times New Roman" w:hAnsi="Times New Roman" w:cs="Times New Roman"/>
          <w:sz w:val="24"/>
          <w:szCs w:val="24"/>
        </w:rPr>
        <w:t>with the</w:t>
      </w:r>
      <w:r w:rsidRPr="003F7E4D">
        <w:rPr>
          <w:rFonts w:ascii="Times New Roman" w:hAnsi="Times New Roman" w:cs="Times New Roman"/>
          <w:sz w:val="24"/>
          <w:szCs w:val="24"/>
        </w:rPr>
        <w:t xml:space="preserve"> mesocosm studies described in this proposal, as well as perform the bulk of </w:t>
      </w:r>
      <w:r w:rsidR="00B45773">
        <w:rPr>
          <w:rFonts w:ascii="Times New Roman" w:hAnsi="Times New Roman" w:cs="Times New Roman"/>
          <w:sz w:val="24"/>
          <w:szCs w:val="24"/>
        </w:rPr>
        <w:t xml:space="preserve">the </w:t>
      </w:r>
      <w:r w:rsidRPr="003F7E4D">
        <w:rPr>
          <w:rFonts w:ascii="Times New Roman" w:hAnsi="Times New Roman" w:cs="Times New Roman"/>
          <w:sz w:val="24"/>
          <w:szCs w:val="24"/>
        </w:rPr>
        <w:t>transcriptomic analysis</w:t>
      </w:r>
      <w:r w:rsidR="00B45773">
        <w:rPr>
          <w:rFonts w:ascii="Times New Roman" w:hAnsi="Times New Roman" w:cs="Times New Roman"/>
          <w:sz w:val="24"/>
          <w:szCs w:val="24"/>
        </w:rPr>
        <w:t>, including RNA isolation and library preparation</w:t>
      </w:r>
      <w:r w:rsidRPr="003F7E4D">
        <w:rPr>
          <w:rFonts w:ascii="Times New Roman" w:hAnsi="Times New Roman" w:cs="Times New Roman"/>
          <w:sz w:val="24"/>
          <w:szCs w:val="24"/>
        </w:rPr>
        <w:t>. We are requesting 4 calendar months (or 33% effort) of salary support at $19,024. Mr. White is on a salaried position with a current monthly base salary of $4,573. The project salary requested is based on the current monthly base salary plus an anticipated 4% increase for a projected monthly base salary of $4,756. The University of Washington’s current fringe benefit rate for Professional Staff is 30.3% and covers expenses such as Worker’s Compensation Unemployment Compensation, Health Plans, Retirement Plan, Social Security, Medicare, and Separation Leave. The total requested project salary plus fringe benefits for Mr. White is $24,788 ($19,024*0.303 = $5764 in fringe benefits).</w:t>
      </w:r>
    </w:p>
    <w:p w14:paraId="30195539" w14:textId="53718F6D" w:rsidR="00281083" w:rsidRPr="003F7E4D" w:rsidRDefault="00281083" w:rsidP="00281083">
      <w:pPr>
        <w:jc w:val="both"/>
        <w:rPr>
          <w:rFonts w:ascii="Times New Roman" w:hAnsi="Times New Roman" w:cs="Times New Roman"/>
          <w:sz w:val="24"/>
          <w:szCs w:val="24"/>
        </w:rPr>
      </w:pPr>
    </w:p>
    <w:p w14:paraId="46983611" w14:textId="354B8D09" w:rsidR="00A77697" w:rsidRPr="003F7E4D" w:rsidRDefault="00A77697" w:rsidP="00281083">
      <w:pPr>
        <w:jc w:val="both"/>
        <w:rPr>
          <w:rFonts w:ascii="Times New Roman" w:hAnsi="Times New Roman" w:cs="Times New Roman"/>
          <w:i/>
          <w:iCs/>
          <w:sz w:val="24"/>
          <w:szCs w:val="24"/>
        </w:rPr>
      </w:pPr>
      <w:r w:rsidRPr="003F7E4D">
        <w:rPr>
          <w:rFonts w:ascii="Times New Roman" w:hAnsi="Times New Roman" w:cs="Times New Roman"/>
          <w:i/>
          <w:iCs/>
          <w:sz w:val="24"/>
          <w:szCs w:val="24"/>
        </w:rPr>
        <w:t>Collaborators</w:t>
      </w:r>
    </w:p>
    <w:p w14:paraId="2E6E7361" w14:textId="77777777" w:rsidR="00A77697" w:rsidRPr="003F7E4D" w:rsidRDefault="00A77697" w:rsidP="00281083">
      <w:pPr>
        <w:jc w:val="both"/>
        <w:rPr>
          <w:rFonts w:ascii="Times New Roman" w:hAnsi="Times New Roman" w:cs="Times New Roman"/>
          <w:i/>
          <w:iCs/>
          <w:sz w:val="24"/>
          <w:szCs w:val="24"/>
        </w:rPr>
      </w:pPr>
    </w:p>
    <w:p w14:paraId="2CFDC96D" w14:textId="42B27928" w:rsidR="00B45773" w:rsidRDefault="00B45773" w:rsidP="00281083">
      <w:pPr>
        <w:jc w:val="both"/>
        <w:rPr>
          <w:rFonts w:ascii="Times New Roman" w:hAnsi="Times New Roman" w:cs="Times New Roman"/>
          <w:sz w:val="24"/>
          <w:szCs w:val="24"/>
          <w:u w:val="single"/>
        </w:rPr>
      </w:pPr>
      <w:r>
        <w:rPr>
          <w:rFonts w:ascii="Times New Roman" w:hAnsi="Times New Roman" w:cs="Times New Roman"/>
          <w:sz w:val="24"/>
          <w:szCs w:val="24"/>
          <w:u w:val="single"/>
        </w:rPr>
        <w:t>Ian Jefferds, Owner and General Manager – Penn Cove Shellfish LLC</w:t>
      </w:r>
    </w:p>
    <w:p w14:paraId="6F59D560" w14:textId="3E8F7A2F" w:rsidR="00B45773" w:rsidRPr="00A04F1D" w:rsidRDefault="00A04F1D" w:rsidP="00281083">
      <w:pPr>
        <w:jc w:val="both"/>
        <w:rPr>
          <w:rFonts w:ascii="Times New Roman" w:hAnsi="Times New Roman" w:cs="Times New Roman"/>
          <w:sz w:val="24"/>
          <w:szCs w:val="24"/>
        </w:rPr>
      </w:pPr>
      <w:r>
        <w:rPr>
          <w:rFonts w:ascii="Times New Roman" w:hAnsi="Times New Roman" w:cs="Times New Roman"/>
          <w:sz w:val="24"/>
          <w:szCs w:val="24"/>
        </w:rPr>
        <w:t xml:space="preserve">Mr. Jefferds, as the owner and general manager of Penn Cove Shellfish LLC for over 25 years, has overseen the company’s expansion into the largest mussel aquaculture operation in the North America. Mr. Jefferds and Penn Cove Shellfish </w:t>
      </w:r>
      <w:r w:rsidR="00C91D2C">
        <w:rPr>
          <w:rFonts w:ascii="Times New Roman" w:hAnsi="Times New Roman" w:cs="Times New Roman"/>
          <w:sz w:val="24"/>
          <w:szCs w:val="24"/>
        </w:rPr>
        <w:t xml:space="preserve">LLC </w:t>
      </w:r>
      <w:r>
        <w:rPr>
          <w:rFonts w:ascii="Times New Roman" w:hAnsi="Times New Roman" w:cs="Times New Roman"/>
          <w:sz w:val="24"/>
          <w:szCs w:val="24"/>
        </w:rPr>
        <w:t xml:space="preserve">have committed to supporting the objectives of this </w:t>
      </w:r>
      <w:r w:rsidR="0071064C">
        <w:rPr>
          <w:rFonts w:ascii="Times New Roman" w:hAnsi="Times New Roman" w:cs="Times New Roman"/>
          <w:sz w:val="24"/>
          <w:szCs w:val="24"/>
        </w:rPr>
        <w:t>project</w:t>
      </w:r>
      <w:r>
        <w:rPr>
          <w:rFonts w:ascii="Times New Roman" w:hAnsi="Times New Roman" w:cs="Times New Roman"/>
          <w:sz w:val="24"/>
          <w:szCs w:val="24"/>
        </w:rPr>
        <w:t xml:space="preserve"> by providing access to mussel seed, adult mussels grown on </w:t>
      </w:r>
      <w:r w:rsidR="00C91D2C">
        <w:rPr>
          <w:rFonts w:ascii="Times New Roman" w:hAnsi="Times New Roman" w:cs="Times New Roman"/>
          <w:sz w:val="24"/>
          <w:szCs w:val="24"/>
        </w:rPr>
        <w:t>aquaculture</w:t>
      </w:r>
      <w:r>
        <w:rPr>
          <w:rFonts w:ascii="Times New Roman" w:hAnsi="Times New Roman" w:cs="Times New Roman"/>
          <w:sz w:val="24"/>
          <w:szCs w:val="24"/>
        </w:rPr>
        <w:t xml:space="preserve"> lines, </w:t>
      </w:r>
      <w:r w:rsidR="00C91D2C">
        <w:rPr>
          <w:rFonts w:ascii="Times New Roman" w:hAnsi="Times New Roman" w:cs="Times New Roman"/>
          <w:sz w:val="24"/>
          <w:szCs w:val="24"/>
        </w:rPr>
        <w:t xml:space="preserve">the use of </w:t>
      </w:r>
      <w:r>
        <w:rPr>
          <w:rFonts w:ascii="Times New Roman" w:hAnsi="Times New Roman" w:cs="Times New Roman"/>
          <w:sz w:val="24"/>
          <w:szCs w:val="24"/>
        </w:rPr>
        <w:t>space</w:t>
      </w:r>
      <w:r w:rsidR="00C91D2C">
        <w:rPr>
          <w:rFonts w:ascii="Times New Roman" w:hAnsi="Times New Roman" w:cs="Times New Roman"/>
          <w:sz w:val="24"/>
          <w:szCs w:val="24"/>
        </w:rPr>
        <w:t xml:space="preserve"> and equipment</w:t>
      </w:r>
      <w:r>
        <w:rPr>
          <w:rFonts w:ascii="Times New Roman" w:hAnsi="Times New Roman" w:cs="Times New Roman"/>
          <w:sz w:val="24"/>
          <w:szCs w:val="24"/>
        </w:rPr>
        <w:t xml:space="preserve"> within their Coupeville WA warehouse, logistical and technical support,</w:t>
      </w:r>
      <w:r w:rsidR="00C91D2C">
        <w:rPr>
          <w:rFonts w:ascii="Times New Roman" w:hAnsi="Times New Roman" w:cs="Times New Roman"/>
          <w:sz w:val="24"/>
          <w:szCs w:val="24"/>
        </w:rPr>
        <w:t xml:space="preserve"> the assistance of </w:t>
      </w:r>
      <w:r>
        <w:rPr>
          <w:rFonts w:ascii="Times New Roman" w:hAnsi="Times New Roman" w:cs="Times New Roman"/>
          <w:sz w:val="24"/>
          <w:szCs w:val="24"/>
        </w:rPr>
        <w:t>aquaculture personnel, and full access to their shellfish hatchery operated in partnership with Coast Seafoods Co in Quilcene, Washington.</w:t>
      </w:r>
    </w:p>
    <w:p w14:paraId="301EFDC5" w14:textId="77777777" w:rsidR="00B45773" w:rsidRDefault="00B45773" w:rsidP="00281083">
      <w:pPr>
        <w:jc w:val="both"/>
        <w:rPr>
          <w:rFonts w:ascii="Times New Roman" w:hAnsi="Times New Roman" w:cs="Times New Roman"/>
          <w:sz w:val="24"/>
          <w:szCs w:val="24"/>
          <w:u w:val="single"/>
        </w:rPr>
      </w:pPr>
    </w:p>
    <w:p w14:paraId="46FFE6D0" w14:textId="645BC845" w:rsidR="00A77697" w:rsidRPr="003F7E4D" w:rsidRDefault="00A77697" w:rsidP="00281083">
      <w:pPr>
        <w:jc w:val="both"/>
        <w:rPr>
          <w:rFonts w:ascii="Times New Roman" w:hAnsi="Times New Roman" w:cs="Times New Roman"/>
          <w:sz w:val="24"/>
          <w:szCs w:val="24"/>
          <w:u w:val="single"/>
        </w:rPr>
      </w:pPr>
      <w:r w:rsidRPr="003F7E4D">
        <w:rPr>
          <w:rFonts w:ascii="Times New Roman" w:hAnsi="Times New Roman" w:cs="Times New Roman"/>
          <w:sz w:val="24"/>
          <w:szCs w:val="24"/>
          <w:u w:val="single"/>
        </w:rPr>
        <w:t>Steven Roberts, Associate Professor, School of Aquatic and Fishery Sciences – University of Washington</w:t>
      </w:r>
    </w:p>
    <w:p w14:paraId="0EB25691" w14:textId="77D3FAB9" w:rsidR="00A77697" w:rsidRDefault="00A77697" w:rsidP="00281083">
      <w:pPr>
        <w:jc w:val="both"/>
        <w:rPr>
          <w:rFonts w:ascii="Times New Roman" w:hAnsi="Times New Roman" w:cs="Times New Roman"/>
          <w:sz w:val="24"/>
          <w:szCs w:val="24"/>
        </w:rPr>
      </w:pPr>
      <w:r w:rsidRPr="003F7E4D">
        <w:rPr>
          <w:rFonts w:ascii="Times New Roman" w:hAnsi="Times New Roman" w:cs="Times New Roman"/>
          <w:sz w:val="24"/>
          <w:szCs w:val="24"/>
        </w:rPr>
        <w:t xml:space="preserve">Dr. </w:t>
      </w:r>
      <w:r w:rsidR="00BC5E29" w:rsidRPr="003F7E4D">
        <w:rPr>
          <w:rFonts w:ascii="Times New Roman" w:hAnsi="Times New Roman" w:cs="Times New Roman"/>
          <w:sz w:val="24"/>
          <w:szCs w:val="24"/>
        </w:rPr>
        <w:t>Robert</w:t>
      </w:r>
      <w:r w:rsidR="00BC5E29">
        <w:rPr>
          <w:rFonts w:ascii="Times New Roman" w:hAnsi="Times New Roman" w:cs="Times New Roman"/>
          <w:sz w:val="24"/>
          <w:szCs w:val="24"/>
        </w:rPr>
        <w:t xml:space="preserve">’s </w:t>
      </w:r>
      <w:r w:rsidR="00B45773">
        <w:rPr>
          <w:rFonts w:ascii="Times New Roman" w:hAnsi="Times New Roman" w:cs="Times New Roman"/>
          <w:sz w:val="24"/>
          <w:szCs w:val="24"/>
        </w:rPr>
        <w:t xml:space="preserve">is an Associate Professor within the School of Aquatic and Fishery Sciences at UW whose </w:t>
      </w:r>
      <w:r w:rsidR="00BC5E29" w:rsidRPr="00BC5E29">
        <w:rPr>
          <w:rFonts w:ascii="Times New Roman" w:hAnsi="Times New Roman" w:cs="Times New Roman"/>
          <w:sz w:val="24"/>
          <w:szCs w:val="24"/>
        </w:rPr>
        <w:t xml:space="preserve">research focuses on characterizing </w:t>
      </w:r>
      <w:r w:rsidR="00BC5E29">
        <w:rPr>
          <w:rFonts w:ascii="Times New Roman" w:hAnsi="Times New Roman" w:cs="Times New Roman"/>
          <w:sz w:val="24"/>
          <w:szCs w:val="24"/>
        </w:rPr>
        <w:t xml:space="preserve">the </w:t>
      </w:r>
      <w:r w:rsidR="00BC5E29" w:rsidRPr="00BC5E29">
        <w:rPr>
          <w:rFonts w:ascii="Times New Roman" w:hAnsi="Times New Roman" w:cs="Times New Roman"/>
          <w:sz w:val="24"/>
          <w:szCs w:val="24"/>
        </w:rPr>
        <w:t xml:space="preserve">physiological response of aquatic species to environmental change with a particular </w:t>
      </w:r>
      <w:r w:rsidR="00BC5E29">
        <w:rPr>
          <w:rFonts w:ascii="Times New Roman" w:hAnsi="Times New Roman" w:cs="Times New Roman"/>
          <w:sz w:val="24"/>
          <w:szCs w:val="24"/>
        </w:rPr>
        <w:t>emphasis</w:t>
      </w:r>
      <w:r w:rsidR="00BC5E29" w:rsidRPr="00BC5E29">
        <w:rPr>
          <w:rFonts w:ascii="Times New Roman" w:hAnsi="Times New Roman" w:cs="Times New Roman"/>
          <w:sz w:val="24"/>
          <w:szCs w:val="24"/>
        </w:rPr>
        <w:t xml:space="preserve"> on the relationship of transcriptomics, genetics, and epigenetic</w:t>
      </w:r>
      <w:r w:rsidR="00BC5E29">
        <w:rPr>
          <w:rFonts w:ascii="Times New Roman" w:hAnsi="Times New Roman" w:cs="Times New Roman"/>
          <w:sz w:val="24"/>
          <w:szCs w:val="24"/>
        </w:rPr>
        <w:t>s</w:t>
      </w:r>
      <w:r w:rsidR="00BC5E29" w:rsidRPr="00BC5E29">
        <w:rPr>
          <w:rFonts w:ascii="Times New Roman" w:hAnsi="Times New Roman" w:cs="Times New Roman"/>
          <w:sz w:val="24"/>
          <w:szCs w:val="24"/>
        </w:rPr>
        <w:t>.</w:t>
      </w:r>
      <w:r w:rsidR="00BC5E29">
        <w:rPr>
          <w:rFonts w:ascii="Times New Roman" w:hAnsi="Times New Roman" w:cs="Times New Roman"/>
          <w:sz w:val="24"/>
          <w:szCs w:val="24"/>
        </w:rPr>
        <w:t xml:space="preserve"> Dr. Roberts, as an expert in transcriptomic analysis,</w:t>
      </w:r>
      <w:r w:rsidR="00BC5E29" w:rsidRPr="00BC5E29">
        <w:rPr>
          <w:rFonts w:ascii="Times New Roman" w:hAnsi="Times New Roman" w:cs="Times New Roman"/>
          <w:sz w:val="24"/>
          <w:szCs w:val="24"/>
        </w:rPr>
        <w:t xml:space="preserve"> </w:t>
      </w:r>
      <w:r w:rsidR="00BC5E29" w:rsidRPr="003F7E4D">
        <w:rPr>
          <w:rFonts w:ascii="Times New Roman" w:hAnsi="Times New Roman" w:cs="Times New Roman"/>
          <w:sz w:val="24"/>
          <w:szCs w:val="24"/>
        </w:rPr>
        <w:t>will</w:t>
      </w:r>
      <w:r w:rsidRPr="003F7E4D">
        <w:rPr>
          <w:rFonts w:ascii="Times New Roman" w:hAnsi="Times New Roman" w:cs="Times New Roman"/>
          <w:sz w:val="24"/>
          <w:szCs w:val="24"/>
        </w:rPr>
        <w:t xml:space="preserve"> provide </w:t>
      </w:r>
      <w:r w:rsidR="00BC5E29">
        <w:rPr>
          <w:rFonts w:ascii="Times New Roman" w:hAnsi="Times New Roman" w:cs="Times New Roman"/>
          <w:sz w:val="24"/>
          <w:szCs w:val="24"/>
        </w:rPr>
        <w:t xml:space="preserve">knowledge and </w:t>
      </w:r>
      <w:r w:rsidRPr="003F7E4D">
        <w:rPr>
          <w:rFonts w:ascii="Times New Roman" w:hAnsi="Times New Roman" w:cs="Times New Roman"/>
          <w:sz w:val="24"/>
          <w:szCs w:val="24"/>
        </w:rPr>
        <w:t xml:space="preserve">technical assistance, access to equipment, and the laboratory space </w:t>
      </w:r>
      <w:r w:rsidR="00BC5E29">
        <w:rPr>
          <w:rFonts w:ascii="Times New Roman" w:hAnsi="Times New Roman" w:cs="Times New Roman"/>
          <w:sz w:val="24"/>
          <w:szCs w:val="24"/>
        </w:rPr>
        <w:t>necessary</w:t>
      </w:r>
      <w:r w:rsidRPr="003F7E4D">
        <w:rPr>
          <w:rFonts w:ascii="Times New Roman" w:hAnsi="Times New Roman" w:cs="Times New Roman"/>
          <w:sz w:val="24"/>
          <w:szCs w:val="24"/>
        </w:rPr>
        <w:t xml:space="preserve"> to complete the transcriptomic analyses</w:t>
      </w:r>
      <w:r w:rsidR="00BC5E29">
        <w:rPr>
          <w:rFonts w:ascii="Times New Roman" w:hAnsi="Times New Roman" w:cs="Times New Roman"/>
          <w:sz w:val="24"/>
          <w:szCs w:val="24"/>
        </w:rPr>
        <w:t xml:space="preserve"> outlined in this proposal</w:t>
      </w:r>
      <w:r w:rsidRPr="003F7E4D">
        <w:rPr>
          <w:rFonts w:ascii="Times New Roman" w:hAnsi="Times New Roman" w:cs="Times New Roman"/>
          <w:sz w:val="24"/>
          <w:szCs w:val="24"/>
        </w:rPr>
        <w:t>. The Roberts lab will also curate the management of all genomic datasets collected, as outlined in the data management plan included in this proposal.</w:t>
      </w:r>
    </w:p>
    <w:p w14:paraId="1A469514" w14:textId="20D1DC23" w:rsidR="00B45773" w:rsidRDefault="00B45773" w:rsidP="00281083">
      <w:pPr>
        <w:jc w:val="both"/>
        <w:rPr>
          <w:rFonts w:ascii="Times New Roman" w:hAnsi="Times New Roman" w:cs="Times New Roman"/>
          <w:sz w:val="24"/>
          <w:szCs w:val="24"/>
        </w:rPr>
      </w:pPr>
    </w:p>
    <w:p w14:paraId="5F3DA4C2" w14:textId="77777777" w:rsidR="00A04F1D" w:rsidRDefault="00A04F1D" w:rsidP="00281083">
      <w:pPr>
        <w:jc w:val="both"/>
        <w:rPr>
          <w:rFonts w:ascii="Times New Roman" w:hAnsi="Times New Roman" w:cs="Times New Roman"/>
          <w:i/>
          <w:iCs/>
          <w:sz w:val="24"/>
          <w:szCs w:val="24"/>
        </w:rPr>
      </w:pPr>
    </w:p>
    <w:p w14:paraId="56E72EB1" w14:textId="51D47948" w:rsidR="00281083" w:rsidRPr="003F7E4D" w:rsidRDefault="00281083" w:rsidP="00281083">
      <w:pPr>
        <w:jc w:val="both"/>
        <w:rPr>
          <w:rFonts w:ascii="Times New Roman" w:hAnsi="Times New Roman" w:cs="Times New Roman"/>
          <w:i/>
          <w:iCs/>
          <w:sz w:val="24"/>
          <w:szCs w:val="24"/>
        </w:rPr>
      </w:pPr>
      <w:r w:rsidRPr="003F7E4D">
        <w:rPr>
          <w:rFonts w:ascii="Times New Roman" w:hAnsi="Times New Roman" w:cs="Times New Roman"/>
          <w:i/>
          <w:iCs/>
          <w:sz w:val="24"/>
          <w:szCs w:val="24"/>
        </w:rPr>
        <w:t>Travel</w:t>
      </w:r>
    </w:p>
    <w:p w14:paraId="4DEA3A41" w14:textId="77777777" w:rsidR="00A77697" w:rsidRPr="003F7E4D" w:rsidRDefault="00A77697" w:rsidP="00281083">
      <w:pPr>
        <w:jc w:val="both"/>
        <w:rPr>
          <w:rFonts w:ascii="Times New Roman" w:hAnsi="Times New Roman" w:cs="Times New Roman"/>
          <w:i/>
          <w:iCs/>
          <w:sz w:val="24"/>
          <w:szCs w:val="24"/>
        </w:rPr>
      </w:pPr>
    </w:p>
    <w:p w14:paraId="0D525B26" w14:textId="77777777" w:rsidR="00281083" w:rsidRPr="003F7E4D" w:rsidRDefault="00281083" w:rsidP="00281083">
      <w:pPr>
        <w:jc w:val="both"/>
        <w:rPr>
          <w:rFonts w:ascii="Times New Roman" w:hAnsi="Times New Roman" w:cs="Times New Roman"/>
          <w:sz w:val="24"/>
          <w:szCs w:val="24"/>
        </w:rPr>
      </w:pPr>
      <w:r w:rsidRPr="003F7E4D">
        <w:rPr>
          <w:rFonts w:ascii="Times New Roman" w:hAnsi="Times New Roman" w:cs="Times New Roman"/>
          <w:sz w:val="24"/>
          <w:szCs w:val="24"/>
        </w:rPr>
        <w:t>No funds are requested for travel.</w:t>
      </w:r>
    </w:p>
    <w:p w14:paraId="2B7F697E" w14:textId="77777777" w:rsidR="00281083" w:rsidRPr="003F7E4D" w:rsidRDefault="00281083" w:rsidP="00281083">
      <w:pPr>
        <w:jc w:val="both"/>
        <w:rPr>
          <w:rFonts w:ascii="Times New Roman" w:hAnsi="Times New Roman" w:cs="Times New Roman"/>
          <w:sz w:val="24"/>
          <w:szCs w:val="24"/>
        </w:rPr>
      </w:pPr>
    </w:p>
    <w:p w14:paraId="51FED273" w14:textId="2DC99BD1" w:rsidR="00281083" w:rsidRPr="003F7E4D" w:rsidRDefault="00281083" w:rsidP="00281083">
      <w:pPr>
        <w:jc w:val="both"/>
        <w:rPr>
          <w:rFonts w:ascii="Times New Roman" w:hAnsi="Times New Roman" w:cs="Times New Roman"/>
          <w:i/>
          <w:iCs/>
          <w:sz w:val="24"/>
          <w:szCs w:val="24"/>
        </w:rPr>
      </w:pPr>
      <w:r w:rsidRPr="003F7E4D">
        <w:rPr>
          <w:rFonts w:ascii="Times New Roman" w:hAnsi="Times New Roman" w:cs="Times New Roman"/>
          <w:i/>
          <w:iCs/>
          <w:sz w:val="24"/>
          <w:szCs w:val="24"/>
        </w:rPr>
        <w:t>Contractual</w:t>
      </w:r>
    </w:p>
    <w:p w14:paraId="2A6B705A" w14:textId="77777777" w:rsidR="00A77697" w:rsidRPr="003F7E4D" w:rsidRDefault="00A77697" w:rsidP="00281083">
      <w:pPr>
        <w:jc w:val="both"/>
        <w:rPr>
          <w:rFonts w:ascii="Times New Roman" w:hAnsi="Times New Roman" w:cs="Times New Roman"/>
          <w:i/>
          <w:iCs/>
          <w:sz w:val="24"/>
          <w:szCs w:val="24"/>
        </w:rPr>
      </w:pPr>
    </w:p>
    <w:p w14:paraId="1EEDA3CF" w14:textId="77777777" w:rsidR="00281083" w:rsidRPr="003F7E4D" w:rsidRDefault="00281083" w:rsidP="00281083">
      <w:pPr>
        <w:jc w:val="both"/>
        <w:rPr>
          <w:rFonts w:ascii="Times New Roman" w:hAnsi="Times New Roman" w:cs="Times New Roman"/>
          <w:sz w:val="24"/>
          <w:szCs w:val="24"/>
        </w:rPr>
      </w:pPr>
      <w:r w:rsidRPr="003F7E4D">
        <w:rPr>
          <w:rFonts w:ascii="Times New Roman" w:hAnsi="Times New Roman" w:cs="Times New Roman"/>
          <w:sz w:val="24"/>
          <w:szCs w:val="24"/>
        </w:rPr>
        <w:t>No funds are requested for contracts.</w:t>
      </w:r>
    </w:p>
    <w:p w14:paraId="1DB21059" w14:textId="77777777" w:rsidR="00281083" w:rsidRPr="003F7E4D" w:rsidRDefault="00281083" w:rsidP="00281083">
      <w:pPr>
        <w:jc w:val="both"/>
        <w:rPr>
          <w:rFonts w:ascii="Times New Roman" w:hAnsi="Times New Roman" w:cs="Times New Roman"/>
          <w:sz w:val="24"/>
          <w:szCs w:val="24"/>
        </w:rPr>
      </w:pPr>
    </w:p>
    <w:p w14:paraId="5329D922" w14:textId="76C1F4D9" w:rsidR="00281083" w:rsidRPr="003F7E4D" w:rsidRDefault="00281083" w:rsidP="00281083">
      <w:pPr>
        <w:jc w:val="both"/>
        <w:rPr>
          <w:rFonts w:ascii="Times New Roman" w:hAnsi="Times New Roman" w:cs="Times New Roman"/>
          <w:i/>
          <w:iCs/>
          <w:sz w:val="24"/>
          <w:szCs w:val="24"/>
        </w:rPr>
      </w:pPr>
      <w:r w:rsidRPr="003F7E4D">
        <w:rPr>
          <w:rFonts w:ascii="Times New Roman" w:hAnsi="Times New Roman" w:cs="Times New Roman"/>
          <w:i/>
          <w:iCs/>
          <w:sz w:val="24"/>
          <w:szCs w:val="24"/>
        </w:rPr>
        <w:t>Supplies</w:t>
      </w:r>
    </w:p>
    <w:p w14:paraId="09DB25F7" w14:textId="77777777" w:rsidR="00A77697" w:rsidRPr="003F7E4D" w:rsidRDefault="00A77697" w:rsidP="00281083">
      <w:pPr>
        <w:jc w:val="both"/>
        <w:rPr>
          <w:rFonts w:ascii="Times New Roman" w:hAnsi="Times New Roman" w:cs="Times New Roman"/>
          <w:i/>
          <w:iCs/>
          <w:sz w:val="24"/>
          <w:szCs w:val="24"/>
        </w:rPr>
      </w:pPr>
    </w:p>
    <w:p w14:paraId="077BCD0A" w14:textId="1BCFC0A7" w:rsidR="00281083" w:rsidRPr="003F7E4D" w:rsidRDefault="00281083" w:rsidP="00281083">
      <w:pPr>
        <w:jc w:val="both"/>
        <w:rPr>
          <w:rFonts w:ascii="Times New Roman" w:hAnsi="Times New Roman" w:cs="Times New Roman"/>
          <w:sz w:val="24"/>
          <w:szCs w:val="24"/>
        </w:rPr>
      </w:pPr>
      <w:r w:rsidRPr="003F7E4D">
        <w:rPr>
          <w:rFonts w:ascii="Times New Roman" w:hAnsi="Times New Roman" w:cs="Times New Roman"/>
          <w:sz w:val="24"/>
          <w:szCs w:val="24"/>
        </w:rPr>
        <w:t>A total of $</w:t>
      </w:r>
      <w:r w:rsidR="00BC5E29">
        <w:rPr>
          <w:rFonts w:ascii="Times New Roman" w:hAnsi="Times New Roman" w:cs="Times New Roman"/>
          <w:sz w:val="24"/>
          <w:szCs w:val="24"/>
        </w:rPr>
        <w:t>39</w:t>
      </w:r>
      <w:r w:rsidRPr="003F7E4D">
        <w:rPr>
          <w:rFonts w:ascii="Times New Roman" w:hAnsi="Times New Roman" w:cs="Times New Roman"/>
          <w:sz w:val="24"/>
          <w:szCs w:val="24"/>
        </w:rPr>
        <w:t>,</w:t>
      </w:r>
      <w:r w:rsidR="00BC5E29">
        <w:rPr>
          <w:rFonts w:ascii="Times New Roman" w:hAnsi="Times New Roman" w:cs="Times New Roman"/>
          <w:sz w:val="24"/>
          <w:szCs w:val="24"/>
        </w:rPr>
        <w:t>8</w:t>
      </w:r>
      <w:r w:rsidRPr="003F7E4D">
        <w:rPr>
          <w:rFonts w:ascii="Times New Roman" w:hAnsi="Times New Roman" w:cs="Times New Roman"/>
          <w:sz w:val="24"/>
          <w:szCs w:val="24"/>
        </w:rPr>
        <w:t xml:space="preserve">00 is requested in materials and supplies. $30,000 of this amount will cover the cost of transcriptomic analysis for approximately 150 samples (per sample cost of $200, </w:t>
      </w:r>
      <w:proofErr w:type="spellStart"/>
      <w:r w:rsidR="00BC5E29" w:rsidRPr="003F7E4D">
        <w:rPr>
          <w:rFonts w:ascii="Times New Roman" w:hAnsi="Times New Roman" w:cs="Times New Roman"/>
          <w:sz w:val="24"/>
          <w:szCs w:val="24"/>
        </w:rPr>
        <w:t>Purelink</w:t>
      </w:r>
      <w:proofErr w:type="spellEnd"/>
      <w:r w:rsidR="00BC5E29" w:rsidRPr="003F7E4D">
        <w:rPr>
          <w:rFonts w:ascii="Times New Roman" w:hAnsi="Times New Roman" w:cs="Times New Roman"/>
          <w:sz w:val="24"/>
          <w:szCs w:val="24"/>
        </w:rPr>
        <w:t xml:space="preserve"> RNA isolation</w:t>
      </w:r>
      <w:r w:rsidR="00BC5E29">
        <w:rPr>
          <w:rFonts w:ascii="Times New Roman" w:hAnsi="Times New Roman" w:cs="Times New Roman"/>
          <w:sz w:val="24"/>
          <w:szCs w:val="24"/>
        </w:rPr>
        <w:t xml:space="preserve"> and library preparation</w:t>
      </w:r>
      <w:r w:rsidR="00BC5E29" w:rsidRPr="003F7E4D">
        <w:rPr>
          <w:rFonts w:ascii="Times New Roman" w:hAnsi="Times New Roman" w:cs="Times New Roman"/>
          <w:sz w:val="24"/>
          <w:szCs w:val="24"/>
        </w:rPr>
        <w:t xml:space="preserve"> kit</w:t>
      </w:r>
      <w:r w:rsidR="00BC5E29">
        <w:rPr>
          <w:rFonts w:ascii="Times New Roman" w:hAnsi="Times New Roman" w:cs="Times New Roman"/>
          <w:sz w:val="24"/>
          <w:szCs w:val="24"/>
        </w:rPr>
        <w:t>s (Illumina</w:t>
      </w:r>
      <w:r w:rsidRPr="003F7E4D">
        <w:rPr>
          <w:rFonts w:ascii="Times New Roman" w:hAnsi="Times New Roman" w:cs="Times New Roman"/>
          <w:sz w:val="24"/>
          <w:szCs w:val="24"/>
        </w:rPr>
        <w:t>). $5,000 is requested for general molecular supplies to be used during sample prep (</w:t>
      </w:r>
      <w:proofErr w:type="gramStart"/>
      <w:r w:rsidRPr="003F7E4D">
        <w:rPr>
          <w:rFonts w:ascii="Times New Roman" w:hAnsi="Times New Roman" w:cs="Times New Roman"/>
          <w:sz w:val="24"/>
          <w:szCs w:val="24"/>
        </w:rPr>
        <w:t>e.g.</w:t>
      </w:r>
      <w:proofErr w:type="gramEnd"/>
      <w:r w:rsidRPr="003F7E4D">
        <w:rPr>
          <w:rFonts w:ascii="Times New Roman" w:hAnsi="Times New Roman" w:cs="Times New Roman"/>
          <w:sz w:val="24"/>
          <w:szCs w:val="24"/>
        </w:rPr>
        <w:t xml:space="preserve"> pipette tips, gloves, tubes etc.). An additional $4,800 is requested for supplies necessary to complete the outlined mesocosm experiments (</w:t>
      </w:r>
      <w:proofErr w:type="gramStart"/>
      <w:r w:rsidRPr="003F7E4D">
        <w:rPr>
          <w:rFonts w:ascii="Times New Roman" w:hAnsi="Times New Roman" w:cs="Times New Roman"/>
          <w:sz w:val="24"/>
          <w:szCs w:val="24"/>
        </w:rPr>
        <w:t>e.g.</w:t>
      </w:r>
      <w:proofErr w:type="gramEnd"/>
      <w:r w:rsidRPr="003F7E4D">
        <w:rPr>
          <w:rFonts w:ascii="Times New Roman" w:hAnsi="Times New Roman" w:cs="Times New Roman"/>
          <w:sz w:val="24"/>
          <w:szCs w:val="24"/>
        </w:rPr>
        <w:t xml:space="preserve"> tubing, pumps, algal paste etc.). All activities related to mesocosm and materials testing experiments will be carried out in PI Carrington’s laboratory at the University of Washington. All transcriptomic sample prep and analysis will be performed by Dr. George and Mr. White in Dr. Roberts lab at the University of Washington.</w:t>
      </w:r>
    </w:p>
    <w:p w14:paraId="3375AA63" w14:textId="77777777" w:rsidR="00281083" w:rsidRPr="003F7E4D" w:rsidRDefault="00281083" w:rsidP="00281083">
      <w:pPr>
        <w:jc w:val="both"/>
        <w:rPr>
          <w:rFonts w:ascii="Times New Roman" w:hAnsi="Times New Roman" w:cs="Times New Roman"/>
          <w:sz w:val="24"/>
          <w:szCs w:val="24"/>
        </w:rPr>
      </w:pPr>
    </w:p>
    <w:p w14:paraId="441662D1" w14:textId="374C3565" w:rsidR="00281083" w:rsidRPr="003F7E4D" w:rsidRDefault="00281083" w:rsidP="00281083">
      <w:pPr>
        <w:jc w:val="both"/>
        <w:rPr>
          <w:rFonts w:ascii="Times New Roman" w:hAnsi="Times New Roman" w:cs="Times New Roman"/>
          <w:i/>
          <w:iCs/>
          <w:sz w:val="24"/>
          <w:szCs w:val="24"/>
        </w:rPr>
      </w:pPr>
      <w:r w:rsidRPr="003F7E4D">
        <w:rPr>
          <w:rFonts w:ascii="Times New Roman" w:hAnsi="Times New Roman" w:cs="Times New Roman"/>
          <w:i/>
          <w:iCs/>
          <w:sz w:val="24"/>
          <w:szCs w:val="24"/>
        </w:rPr>
        <w:t>Equipment</w:t>
      </w:r>
    </w:p>
    <w:p w14:paraId="01A9342B" w14:textId="77777777" w:rsidR="00A77697" w:rsidRPr="003F7E4D" w:rsidRDefault="00A77697" w:rsidP="00281083">
      <w:pPr>
        <w:jc w:val="both"/>
        <w:rPr>
          <w:rFonts w:ascii="Times New Roman" w:hAnsi="Times New Roman" w:cs="Times New Roman"/>
          <w:i/>
          <w:iCs/>
          <w:sz w:val="24"/>
          <w:szCs w:val="24"/>
        </w:rPr>
      </w:pPr>
    </w:p>
    <w:p w14:paraId="2528437C" w14:textId="77777777" w:rsidR="00281083" w:rsidRPr="003F7E4D" w:rsidRDefault="00281083" w:rsidP="00281083">
      <w:pPr>
        <w:jc w:val="both"/>
        <w:rPr>
          <w:rFonts w:ascii="Times New Roman" w:hAnsi="Times New Roman" w:cs="Times New Roman"/>
          <w:sz w:val="24"/>
          <w:szCs w:val="24"/>
        </w:rPr>
      </w:pPr>
      <w:r w:rsidRPr="003F7E4D">
        <w:rPr>
          <w:rFonts w:ascii="Times New Roman" w:hAnsi="Times New Roman" w:cs="Times New Roman"/>
          <w:sz w:val="24"/>
          <w:szCs w:val="24"/>
        </w:rPr>
        <w:t>No funds are requested for equipment.</w:t>
      </w:r>
    </w:p>
    <w:p w14:paraId="14B1BC13" w14:textId="77777777" w:rsidR="00281083" w:rsidRPr="003F7E4D" w:rsidRDefault="00281083" w:rsidP="00281083">
      <w:pPr>
        <w:jc w:val="both"/>
        <w:rPr>
          <w:rFonts w:ascii="Times New Roman" w:hAnsi="Times New Roman" w:cs="Times New Roman"/>
          <w:sz w:val="24"/>
          <w:szCs w:val="24"/>
        </w:rPr>
      </w:pPr>
    </w:p>
    <w:p w14:paraId="0188D815" w14:textId="53430C3E" w:rsidR="00281083" w:rsidRPr="003F7E4D" w:rsidRDefault="00281083" w:rsidP="00281083">
      <w:pPr>
        <w:jc w:val="both"/>
        <w:rPr>
          <w:rFonts w:ascii="Times New Roman" w:hAnsi="Times New Roman" w:cs="Times New Roman"/>
          <w:i/>
          <w:iCs/>
          <w:sz w:val="24"/>
          <w:szCs w:val="24"/>
        </w:rPr>
      </w:pPr>
      <w:r w:rsidRPr="003F7E4D">
        <w:rPr>
          <w:rFonts w:ascii="Times New Roman" w:hAnsi="Times New Roman" w:cs="Times New Roman"/>
          <w:i/>
          <w:iCs/>
          <w:sz w:val="24"/>
          <w:szCs w:val="24"/>
        </w:rPr>
        <w:t>Indirect costs</w:t>
      </w:r>
    </w:p>
    <w:p w14:paraId="4E399053" w14:textId="77777777" w:rsidR="00A77697" w:rsidRPr="003F7E4D" w:rsidRDefault="00A77697" w:rsidP="00281083">
      <w:pPr>
        <w:jc w:val="both"/>
        <w:rPr>
          <w:rFonts w:ascii="Times New Roman" w:hAnsi="Times New Roman" w:cs="Times New Roman"/>
          <w:i/>
          <w:iCs/>
          <w:sz w:val="24"/>
          <w:szCs w:val="24"/>
        </w:rPr>
      </w:pPr>
    </w:p>
    <w:p w14:paraId="71045CB6" w14:textId="77777777" w:rsidR="00C4548B" w:rsidRDefault="00281083" w:rsidP="00C4548B">
      <w:pPr>
        <w:jc w:val="both"/>
        <w:rPr>
          <w:rFonts w:ascii="Times New Roman" w:hAnsi="Times New Roman" w:cs="Times New Roman"/>
          <w:b/>
          <w:bCs/>
          <w:sz w:val="24"/>
          <w:szCs w:val="24"/>
        </w:rPr>
      </w:pPr>
      <w:r w:rsidRPr="003F7E4D">
        <w:rPr>
          <w:rFonts w:ascii="Times New Roman" w:hAnsi="Times New Roman" w:cs="Times New Roman"/>
          <w:sz w:val="24"/>
          <w:szCs w:val="24"/>
        </w:rPr>
        <w:t>The University of Washington′s current DHHS Rate Agreement dated September 30, 2020 uses an indirect cost rate of 55.5% for On‐Campus Organized Research. Total indirect costs for this</w:t>
      </w:r>
      <w:r w:rsidR="00BC5E29">
        <w:rPr>
          <w:rFonts w:ascii="Times New Roman" w:hAnsi="Times New Roman" w:cs="Times New Roman"/>
          <w:sz w:val="24"/>
          <w:szCs w:val="24"/>
        </w:rPr>
        <w:t xml:space="preserve"> </w:t>
      </w:r>
      <w:r w:rsidRPr="003F7E4D">
        <w:rPr>
          <w:rFonts w:ascii="Times New Roman" w:hAnsi="Times New Roman" w:cs="Times New Roman"/>
          <w:sz w:val="24"/>
          <w:szCs w:val="24"/>
        </w:rPr>
        <w:t xml:space="preserve">project are $44,607. We have included a copy </w:t>
      </w:r>
      <w:r w:rsidR="003F7E4D" w:rsidRPr="003F7E4D">
        <w:rPr>
          <w:rFonts w:ascii="Times New Roman" w:hAnsi="Times New Roman" w:cs="Times New Roman"/>
          <w:sz w:val="24"/>
          <w:szCs w:val="24"/>
        </w:rPr>
        <w:t>of the UW rate agreement in Appendix 5</w:t>
      </w:r>
      <w:r w:rsidR="00A77697" w:rsidRPr="003F7E4D">
        <w:rPr>
          <w:rFonts w:ascii="Times New Roman" w:hAnsi="Times New Roman" w:cs="Times New Roman"/>
          <w:sz w:val="24"/>
          <w:szCs w:val="24"/>
        </w:rPr>
        <w:t>.</w:t>
      </w:r>
    </w:p>
    <w:p w14:paraId="06FEB903" w14:textId="77777777" w:rsidR="00C4548B" w:rsidRDefault="00C4548B" w:rsidP="00C4548B">
      <w:pPr>
        <w:jc w:val="both"/>
        <w:rPr>
          <w:rFonts w:ascii="Times New Roman" w:hAnsi="Times New Roman" w:cs="Times New Roman"/>
          <w:b/>
          <w:bCs/>
          <w:sz w:val="24"/>
          <w:szCs w:val="24"/>
        </w:rPr>
      </w:pPr>
    </w:p>
    <w:p w14:paraId="75B18063" w14:textId="77777777" w:rsidR="00C4548B" w:rsidRDefault="00C4548B" w:rsidP="00C4548B">
      <w:pPr>
        <w:jc w:val="both"/>
        <w:rPr>
          <w:rFonts w:ascii="Times New Roman" w:hAnsi="Times New Roman" w:cs="Times New Roman"/>
          <w:b/>
          <w:bCs/>
          <w:sz w:val="24"/>
          <w:szCs w:val="24"/>
        </w:rPr>
        <w:sectPr w:rsidR="00C4548B" w:rsidSect="00BC5E29">
          <w:headerReference w:type="default" r:id="rId21"/>
          <w:pgSz w:w="12240" w:h="15840"/>
          <w:pgMar w:top="1340" w:right="1340" w:bottom="280" w:left="1340" w:header="760" w:footer="720" w:gutter="0"/>
          <w:cols w:space="720"/>
        </w:sectPr>
      </w:pPr>
    </w:p>
    <w:p w14:paraId="69CA0EE1" w14:textId="750C58A4" w:rsidR="003F7E4D" w:rsidRPr="00C4548B" w:rsidRDefault="003F7E4D" w:rsidP="00C4548B">
      <w:pPr>
        <w:jc w:val="both"/>
        <w:rPr>
          <w:rFonts w:ascii="Times New Roman" w:hAnsi="Times New Roman" w:cs="Times New Roman"/>
          <w:sz w:val="24"/>
          <w:szCs w:val="24"/>
        </w:rPr>
      </w:pPr>
      <w:r w:rsidRPr="003F7E4D">
        <w:rPr>
          <w:rFonts w:ascii="Times New Roman" w:hAnsi="Times New Roman" w:cs="Times New Roman"/>
          <w:b/>
          <w:bCs/>
          <w:sz w:val="24"/>
          <w:szCs w:val="24"/>
        </w:rPr>
        <w:lastRenderedPageBreak/>
        <w:t>APPENDIX 1: CURRICULUM VITAE</w:t>
      </w:r>
    </w:p>
    <w:p w14:paraId="385CE179" w14:textId="77777777" w:rsidR="003F7E4D" w:rsidRPr="003F7E4D" w:rsidRDefault="003F7E4D" w:rsidP="003F7E4D">
      <w:pPr>
        <w:rPr>
          <w:rFonts w:ascii="Times New Roman" w:hAnsi="Times New Roman" w:cs="Times New Roman"/>
          <w:b/>
          <w:bCs/>
          <w:sz w:val="24"/>
          <w:szCs w:val="24"/>
        </w:rPr>
      </w:pPr>
    </w:p>
    <w:p w14:paraId="32AF435B" w14:textId="1410F66A" w:rsidR="003F7E4D" w:rsidRPr="003F7E4D" w:rsidRDefault="003F7E4D" w:rsidP="003F7E4D">
      <w:pPr>
        <w:jc w:val="center"/>
        <w:rPr>
          <w:rFonts w:ascii="Times New Roman" w:hAnsi="Times New Roman" w:cs="Times New Roman"/>
          <w:b/>
          <w:bCs/>
          <w:sz w:val="24"/>
          <w:szCs w:val="24"/>
        </w:rPr>
      </w:pPr>
      <w:r w:rsidRPr="003F7E4D">
        <w:rPr>
          <w:rFonts w:ascii="Times New Roman" w:hAnsi="Times New Roman" w:cs="Times New Roman"/>
          <w:b/>
          <w:sz w:val="24"/>
          <w:lang w:val="en-GB"/>
        </w:rPr>
        <w:t>EMILY CARRINGTON</w:t>
      </w:r>
    </w:p>
    <w:p w14:paraId="08B7BED9" w14:textId="77777777" w:rsidR="003F7E4D" w:rsidRPr="003F7E4D" w:rsidRDefault="003F7E4D" w:rsidP="003F7E4D">
      <w:pPr>
        <w:tabs>
          <w:tab w:val="center" w:pos="4680"/>
        </w:tabs>
        <w:suppressAutoHyphens/>
        <w:jc w:val="center"/>
        <w:rPr>
          <w:rFonts w:ascii="Times New Roman" w:hAnsi="Times New Roman" w:cs="Times New Roman"/>
          <w:lang w:val="en-GB"/>
        </w:rPr>
      </w:pPr>
      <w:r w:rsidRPr="003F7E4D">
        <w:rPr>
          <w:rFonts w:ascii="Times New Roman" w:hAnsi="Times New Roman" w:cs="Times New Roman"/>
          <w:lang w:val="en-GB"/>
        </w:rPr>
        <w:t>(formerly Emily Carrington Bell, 1991-1999)</w:t>
      </w:r>
    </w:p>
    <w:p w14:paraId="0C213492" w14:textId="77777777" w:rsidR="003F7E4D" w:rsidRPr="003F7E4D" w:rsidRDefault="003F7E4D" w:rsidP="003F7E4D">
      <w:pPr>
        <w:tabs>
          <w:tab w:val="left" w:pos="-720"/>
        </w:tabs>
        <w:suppressAutoHyphens/>
        <w:ind w:left="270"/>
        <w:rPr>
          <w:rFonts w:ascii="Times New Roman" w:hAnsi="Times New Roman" w:cs="Times New Roman"/>
          <w:bCs/>
          <w:sz w:val="24"/>
          <w:lang w:val="en-GB"/>
        </w:rPr>
      </w:pPr>
    </w:p>
    <w:p w14:paraId="70EA7F2E" w14:textId="77777777" w:rsidR="003F7E4D" w:rsidRPr="003F7E4D" w:rsidRDefault="003F7E4D" w:rsidP="003F7E4D">
      <w:pPr>
        <w:tabs>
          <w:tab w:val="left" w:pos="-720"/>
        </w:tabs>
        <w:suppressAutoHyphens/>
        <w:ind w:left="270"/>
        <w:rPr>
          <w:rFonts w:ascii="Times New Roman" w:hAnsi="Times New Roman" w:cs="Times New Roman"/>
          <w:sz w:val="24"/>
          <w:lang w:val="en-GB"/>
        </w:rPr>
      </w:pPr>
      <w:r w:rsidRPr="003F7E4D">
        <w:rPr>
          <w:rFonts w:ascii="Times New Roman" w:hAnsi="Times New Roman" w:cs="Times New Roman"/>
          <w:bCs/>
          <w:sz w:val="24"/>
          <w:lang w:val="en-GB"/>
        </w:rPr>
        <w:t xml:space="preserve">Professor, </w:t>
      </w:r>
      <w:r w:rsidRPr="003F7E4D">
        <w:rPr>
          <w:rFonts w:ascii="Times New Roman" w:hAnsi="Times New Roman" w:cs="Times New Roman"/>
          <w:sz w:val="24"/>
          <w:lang w:val="en-GB"/>
        </w:rPr>
        <w:t xml:space="preserve">Department of Biology &amp; Friday </w:t>
      </w:r>
      <w:proofErr w:type="spellStart"/>
      <w:r w:rsidRPr="003F7E4D">
        <w:rPr>
          <w:rFonts w:ascii="Times New Roman" w:hAnsi="Times New Roman" w:cs="Times New Roman"/>
          <w:sz w:val="24"/>
          <w:lang w:val="en-GB"/>
        </w:rPr>
        <w:t>Harbor</w:t>
      </w:r>
      <w:proofErr w:type="spellEnd"/>
      <w:r w:rsidRPr="003F7E4D">
        <w:rPr>
          <w:rFonts w:ascii="Times New Roman" w:hAnsi="Times New Roman" w:cs="Times New Roman"/>
          <w:sz w:val="24"/>
          <w:lang w:val="en-GB"/>
        </w:rPr>
        <w:t xml:space="preserve"> Laboratories, University of Washington</w:t>
      </w:r>
    </w:p>
    <w:p w14:paraId="6F1E061D" w14:textId="77777777" w:rsidR="003F7E4D" w:rsidRPr="003F7E4D" w:rsidRDefault="003F7E4D" w:rsidP="003F7E4D">
      <w:pPr>
        <w:tabs>
          <w:tab w:val="left" w:pos="-720"/>
        </w:tabs>
        <w:suppressAutoHyphens/>
        <w:ind w:left="270"/>
        <w:rPr>
          <w:rFonts w:ascii="Times New Roman" w:hAnsi="Times New Roman" w:cs="Times New Roman"/>
          <w:sz w:val="24"/>
          <w:lang w:val="en-GB"/>
        </w:rPr>
      </w:pPr>
      <w:r w:rsidRPr="003F7E4D">
        <w:rPr>
          <w:rFonts w:ascii="Times New Roman" w:hAnsi="Times New Roman" w:cs="Times New Roman"/>
          <w:sz w:val="24"/>
          <w:lang w:val="en-GB"/>
        </w:rPr>
        <w:t>Box 351800, Seattle WA 98195</w:t>
      </w:r>
    </w:p>
    <w:p w14:paraId="6DDD70DB" w14:textId="77777777" w:rsidR="003F7E4D" w:rsidRPr="003F7E4D" w:rsidRDefault="003F7E4D" w:rsidP="003F7E4D">
      <w:pPr>
        <w:tabs>
          <w:tab w:val="left" w:pos="-720"/>
        </w:tabs>
        <w:suppressAutoHyphens/>
        <w:ind w:left="270"/>
        <w:rPr>
          <w:rFonts w:ascii="Times New Roman" w:hAnsi="Times New Roman" w:cs="Times New Roman"/>
          <w:sz w:val="24"/>
          <w:lang w:val="en-GB"/>
        </w:rPr>
      </w:pPr>
      <w:r w:rsidRPr="003F7E4D">
        <w:rPr>
          <w:rFonts w:ascii="Times New Roman" w:hAnsi="Times New Roman" w:cs="Times New Roman"/>
          <w:b/>
          <w:sz w:val="24"/>
          <w:lang w:val="en-GB"/>
        </w:rPr>
        <w:t>Tel:</w:t>
      </w:r>
      <w:r w:rsidRPr="003F7E4D">
        <w:rPr>
          <w:rFonts w:ascii="Times New Roman" w:hAnsi="Times New Roman" w:cs="Times New Roman"/>
          <w:sz w:val="24"/>
          <w:lang w:val="en-GB"/>
        </w:rPr>
        <w:t xml:space="preserve"> (206) 221-1884; </w:t>
      </w:r>
      <w:r w:rsidRPr="003F7E4D">
        <w:rPr>
          <w:rFonts w:ascii="Times New Roman" w:hAnsi="Times New Roman" w:cs="Times New Roman"/>
          <w:b/>
          <w:sz w:val="24"/>
          <w:lang w:val="en-GB"/>
        </w:rPr>
        <w:t>e-mail:</w:t>
      </w:r>
      <w:r w:rsidRPr="003F7E4D">
        <w:rPr>
          <w:rFonts w:ascii="Times New Roman" w:hAnsi="Times New Roman" w:cs="Times New Roman"/>
          <w:sz w:val="24"/>
          <w:lang w:val="en-GB"/>
        </w:rPr>
        <w:t xml:space="preserve"> </w:t>
      </w:r>
      <w:hyperlink r:id="rId22" w:history="1">
        <w:r w:rsidRPr="003F7E4D">
          <w:rPr>
            <w:rStyle w:val="Hyperlink"/>
            <w:rFonts w:ascii="Times New Roman" w:hAnsi="Times New Roman" w:cs="Times New Roman"/>
            <w:sz w:val="24"/>
            <w:lang w:val="en-GB"/>
          </w:rPr>
          <w:t>ecarring@uw.edu</w:t>
        </w:r>
      </w:hyperlink>
      <w:r w:rsidRPr="003F7E4D">
        <w:rPr>
          <w:rFonts w:ascii="Times New Roman" w:hAnsi="Times New Roman" w:cs="Times New Roman"/>
          <w:sz w:val="24"/>
          <w:lang w:val="en-GB"/>
        </w:rPr>
        <w:t xml:space="preserve">; </w:t>
      </w:r>
      <w:r w:rsidRPr="003F7E4D">
        <w:rPr>
          <w:rFonts w:ascii="Times New Roman" w:hAnsi="Times New Roman" w:cs="Times New Roman"/>
          <w:b/>
          <w:bCs/>
          <w:sz w:val="24"/>
          <w:lang w:val="en-GB"/>
        </w:rPr>
        <w:t xml:space="preserve">website: </w:t>
      </w:r>
      <w:hyperlink r:id="rId23" w:history="1">
        <w:r w:rsidRPr="003F7E4D">
          <w:rPr>
            <w:rStyle w:val="Hyperlink"/>
            <w:rFonts w:ascii="Times New Roman" w:hAnsi="Times New Roman" w:cs="Times New Roman"/>
            <w:sz w:val="24"/>
            <w:lang w:val="en-GB"/>
          </w:rPr>
          <w:t>http://sites.uw.edu/ecarring</w:t>
        </w:r>
      </w:hyperlink>
    </w:p>
    <w:p w14:paraId="633F782B" w14:textId="77777777" w:rsidR="003F7E4D" w:rsidRPr="003F7E4D" w:rsidRDefault="003F7E4D" w:rsidP="003F7E4D">
      <w:pPr>
        <w:tabs>
          <w:tab w:val="left" w:pos="0"/>
        </w:tabs>
        <w:suppressAutoHyphens/>
        <w:rPr>
          <w:rFonts w:ascii="Times New Roman" w:hAnsi="Times New Roman" w:cs="Times New Roman"/>
          <w:b/>
          <w:sz w:val="24"/>
          <w:lang w:val="en-GB"/>
        </w:rPr>
      </w:pPr>
    </w:p>
    <w:p w14:paraId="14F1F825" w14:textId="77777777" w:rsidR="003F7E4D" w:rsidRPr="003F7E4D" w:rsidRDefault="003F7E4D" w:rsidP="003F7E4D">
      <w:pPr>
        <w:tabs>
          <w:tab w:val="left" w:pos="0"/>
        </w:tabs>
        <w:suppressAutoHyphens/>
        <w:rPr>
          <w:rFonts w:ascii="Times New Roman" w:hAnsi="Times New Roman" w:cs="Times New Roman"/>
          <w:b/>
          <w:sz w:val="24"/>
          <w:lang w:val="en-GB"/>
        </w:rPr>
      </w:pPr>
    </w:p>
    <w:p w14:paraId="43A26C58" w14:textId="67173E6F" w:rsidR="003F7E4D" w:rsidRPr="0071064C" w:rsidRDefault="003F7E4D" w:rsidP="0071064C">
      <w:pPr>
        <w:tabs>
          <w:tab w:val="left" w:pos="0"/>
        </w:tabs>
        <w:suppressAutoHyphens/>
        <w:spacing w:after="200"/>
        <w:rPr>
          <w:rFonts w:ascii="Times New Roman" w:hAnsi="Times New Roman" w:cs="Times New Roman"/>
          <w:b/>
          <w:sz w:val="24"/>
          <w:lang w:val="en-GB"/>
        </w:rPr>
      </w:pPr>
      <w:r w:rsidRPr="003F7E4D">
        <w:rPr>
          <w:rFonts w:ascii="Times New Roman" w:hAnsi="Times New Roman" w:cs="Times New Roman"/>
          <w:b/>
          <w:sz w:val="24"/>
          <w:lang w:val="en-GB"/>
        </w:rPr>
        <w:t>(a) Professional Preparation:</w:t>
      </w:r>
    </w:p>
    <w:tbl>
      <w:tblPr>
        <w:tblStyle w:val="TableGrid"/>
        <w:tblW w:w="0" w:type="auto"/>
        <w:tblLook w:val="04A0" w:firstRow="1" w:lastRow="0" w:firstColumn="1" w:lastColumn="0" w:noHBand="0" w:noVBand="1"/>
      </w:tblPr>
      <w:tblGrid>
        <w:gridCol w:w="2790"/>
        <w:gridCol w:w="1885"/>
        <w:gridCol w:w="2236"/>
        <w:gridCol w:w="2333"/>
      </w:tblGrid>
      <w:tr w:rsidR="003F7E4D" w:rsidRPr="003F7E4D" w14:paraId="44E56E9B" w14:textId="77777777" w:rsidTr="00BC5E29">
        <w:tc>
          <w:tcPr>
            <w:tcW w:w="2790" w:type="dxa"/>
          </w:tcPr>
          <w:p w14:paraId="492354DE" w14:textId="77777777" w:rsidR="003F7E4D" w:rsidRPr="003F7E4D" w:rsidRDefault="003F7E4D" w:rsidP="00BC5E29">
            <w:pPr>
              <w:tabs>
                <w:tab w:val="left" w:pos="0"/>
                <w:tab w:val="left" w:pos="258"/>
                <w:tab w:val="left" w:pos="949"/>
                <w:tab w:val="left" w:pos="1440"/>
              </w:tabs>
              <w:suppressAutoHyphens/>
              <w:rPr>
                <w:rFonts w:ascii="Times New Roman" w:hAnsi="Times New Roman" w:cs="Times New Roman"/>
                <w:bCs/>
                <w:sz w:val="24"/>
              </w:rPr>
            </w:pPr>
            <w:r w:rsidRPr="003F7E4D">
              <w:rPr>
                <w:rFonts w:ascii="Times New Roman" w:hAnsi="Times New Roman" w:cs="Times New Roman"/>
                <w:sz w:val="24"/>
                <w:lang w:val="en-GB"/>
              </w:rPr>
              <w:t>Cornell University</w:t>
            </w:r>
            <w:r w:rsidRPr="003F7E4D">
              <w:rPr>
                <w:rFonts w:ascii="Times New Roman" w:hAnsi="Times New Roman" w:cs="Times New Roman"/>
                <w:bCs/>
                <w:sz w:val="24"/>
              </w:rPr>
              <w:t xml:space="preserve"> </w:t>
            </w:r>
          </w:p>
        </w:tc>
        <w:tc>
          <w:tcPr>
            <w:tcW w:w="1885" w:type="dxa"/>
          </w:tcPr>
          <w:p w14:paraId="6B7BADE0" w14:textId="77777777" w:rsidR="003F7E4D" w:rsidRPr="003F7E4D" w:rsidRDefault="003F7E4D" w:rsidP="00BC5E29">
            <w:pPr>
              <w:tabs>
                <w:tab w:val="left" w:pos="0"/>
                <w:tab w:val="left" w:pos="258"/>
                <w:tab w:val="left" w:pos="949"/>
                <w:tab w:val="left" w:pos="1440"/>
              </w:tabs>
              <w:suppressAutoHyphens/>
              <w:rPr>
                <w:rFonts w:ascii="Times New Roman" w:hAnsi="Times New Roman" w:cs="Times New Roman"/>
                <w:bCs/>
                <w:sz w:val="24"/>
              </w:rPr>
            </w:pPr>
            <w:r w:rsidRPr="003F7E4D">
              <w:rPr>
                <w:rFonts w:ascii="Times New Roman" w:hAnsi="Times New Roman" w:cs="Times New Roman"/>
                <w:sz w:val="24"/>
                <w:lang w:val="en-GB"/>
              </w:rPr>
              <w:t>Ithaca, NY</w:t>
            </w:r>
          </w:p>
        </w:tc>
        <w:tc>
          <w:tcPr>
            <w:tcW w:w="2236" w:type="dxa"/>
          </w:tcPr>
          <w:p w14:paraId="02CA536E" w14:textId="77777777" w:rsidR="003F7E4D" w:rsidRPr="003F7E4D" w:rsidRDefault="003F7E4D" w:rsidP="00BC5E29">
            <w:pPr>
              <w:tabs>
                <w:tab w:val="left" w:pos="0"/>
                <w:tab w:val="left" w:pos="258"/>
                <w:tab w:val="left" w:pos="949"/>
                <w:tab w:val="left" w:pos="1440"/>
              </w:tabs>
              <w:suppressAutoHyphens/>
              <w:rPr>
                <w:rFonts w:ascii="Times New Roman" w:hAnsi="Times New Roman" w:cs="Times New Roman"/>
                <w:bCs/>
                <w:sz w:val="24"/>
              </w:rPr>
            </w:pPr>
            <w:r w:rsidRPr="003F7E4D">
              <w:rPr>
                <w:rFonts w:ascii="Times New Roman" w:hAnsi="Times New Roman" w:cs="Times New Roman"/>
                <w:sz w:val="24"/>
                <w:lang w:val="en-GB"/>
              </w:rPr>
              <w:t>Biological Sciences</w:t>
            </w:r>
          </w:p>
        </w:tc>
        <w:tc>
          <w:tcPr>
            <w:tcW w:w="2333" w:type="dxa"/>
          </w:tcPr>
          <w:p w14:paraId="26EF498D" w14:textId="77777777" w:rsidR="003F7E4D" w:rsidRPr="003F7E4D" w:rsidRDefault="003F7E4D" w:rsidP="00BC5E29">
            <w:pPr>
              <w:tabs>
                <w:tab w:val="left" w:pos="0"/>
                <w:tab w:val="left" w:pos="258"/>
                <w:tab w:val="left" w:pos="949"/>
                <w:tab w:val="left" w:pos="1440"/>
              </w:tabs>
              <w:suppressAutoHyphens/>
              <w:rPr>
                <w:rFonts w:ascii="Times New Roman" w:hAnsi="Times New Roman" w:cs="Times New Roman"/>
                <w:bCs/>
                <w:sz w:val="24"/>
              </w:rPr>
            </w:pPr>
            <w:r w:rsidRPr="003F7E4D">
              <w:rPr>
                <w:rFonts w:ascii="Times New Roman" w:hAnsi="Times New Roman" w:cs="Times New Roman"/>
                <w:sz w:val="24"/>
                <w:lang w:val="en-GB"/>
              </w:rPr>
              <w:t>B.A. 1985</w:t>
            </w:r>
          </w:p>
        </w:tc>
      </w:tr>
      <w:tr w:rsidR="003F7E4D" w:rsidRPr="003F7E4D" w14:paraId="588EA4E6" w14:textId="77777777" w:rsidTr="00BC5E29">
        <w:tc>
          <w:tcPr>
            <w:tcW w:w="2790" w:type="dxa"/>
          </w:tcPr>
          <w:p w14:paraId="30D10C9F" w14:textId="77777777" w:rsidR="003F7E4D" w:rsidRPr="003F7E4D" w:rsidRDefault="003F7E4D" w:rsidP="00BC5E29">
            <w:pPr>
              <w:tabs>
                <w:tab w:val="left" w:pos="0"/>
                <w:tab w:val="left" w:pos="258"/>
                <w:tab w:val="left" w:pos="949"/>
                <w:tab w:val="left" w:pos="1440"/>
              </w:tabs>
              <w:suppressAutoHyphens/>
              <w:rPr>
                <w:rFonts w:ascii="Times New Roman" w:hAnsi="Times New Roman" w:cs="Times New Roman"/>
                <w:bCs/>
                <w:sz w:val="24"/>
              </w:rPr>
            </w:pPr>
            <w:r w:rsidRPr="003F7E4D">
              <w:rPr>
                <w:rFonts w:ascii="Times New Roman" w:hAnsi="Times New Roman" w:cs="Times New Roman"/>
                <w:sz w:val="24"/>
                <w:lang w:val="en-GB"/>
              </w:rPr>
              <w:t>Stanford University</w:t>
            </w:r>
          </w:p>
        </w:tc>
        <w:tc>
          <w:tcPr>
            <w:tcW w:w="1885" w:type="dxa"/>
          </w:tcPr>
          <w:p w14:paraId="5EDE0135" w14:textId="77777777" w:rsidR="003F7E4D" w:rsidRPr="003F7E4D" w:rsidRDefault="003F7E4D" w:rsidP="00BC5E29">
            <w:pPr>
              <w:tabs>
                <w:tab w:val="left" w:pos="0"/>
                <w:tab w:val="left" w:pos="258"/>
                <w:tab w:val="left" w:pos="949"/>
                <w:tab w:val="left" w:pos="1440"/>
              </w:tabs>
              <w:suppressAutoHyphens/>
              <w:rPr>
                <w:rFonts w:ascii="Times New Roman" w:hAnsi="Times New Roman" w:cs="Times New Roman"/>
                <w:bCs/>
                <w:sz w:val="24"/>
              </w:rPr>
            </w:pPr>
            <w:r w:rsidRPr="003F7E4D">
              <w:rPr>
                <w:rFonts w:ascii="Times New Roman" w:hAnsi="Times New Roman" w:cs="Times New Roman"/>
                <w:sz w:val="24"/>
                <w:lang w:val="en-GB"/>
              </w:rPr>
              <w:t>Stanford, CA</w:t>
            </w:r>
          </w:p>
        </w:tc>
        <w:tc>
          <w:tcPr>
            <w:tcW w:w="2236" w:type="dxa"/>
          </w:tcPr>
          <w:p w14:paraId="05E1391B" w14:textId="77777777" w:rsidR="003F7E4D" w:rsidRPr="003F7E4D" w:rsidRDefault="003F7E4D" w:rsidP="00BC5E29">
            <w:pPr>
              <w:tabs>
                <w:tab w:val="left" w:pos="0"/>
                <w:tab w:val="left" w:pos="258"/>
                <w:tab w:val="left" w:pos="949"/>
                <w:tab w:val="left" w:pos="1440"/>
              </w:tabs>
              <w:suppressAutoHyphens/>
              <w:rPr>
                <w:rFonts w:ascii="Times New Roman" w:hAnsi="Times New Roman" w:cs="Times New Roman"/>
                <w:bCs/>
                <w:sz w:val="24"/>
              </w:rPr>
            </w:pPr>
            <w:r w:rsidRPr="003F7E4D">
              <w:rPr>
                <w:rFonts w:ascii="Times New Roman" w:hAnsi="Times New Roman" w:cs="Times New Roman"/>
                <w:sz w:val="24"/>
                <w:lang w:val="en-GB"/>
              </w:rPr>
              <w:t>Biological Sciences</w:t>
            </w:r>
          </w:p>
        </w:tc>
        <w:tc>
          <w:tcPr>
            <w:tcW w:w="2333" w:type="dxa"/>
          </w:tcPr>
          <w:p w14:paraId="2C587509" w14:textId="77777777" w:rsidR="003F7E4D" w:rsidRPr="003F7E4D" w:rsidRDefault="003F7E4D" w:rsidP="00BC5E29">
            <w:pPr>
              <w:tabs>
                <w:tab w:val="left" w:pos="0"/>
                <w:tab w:val="left" w:pos="258"/>
                <w:tab w:val="left" w:pos="949"/>
                <w:tab w:val="left" w:pos="1440"/>
              </w:tabs>
              <w:suppressAutoHyphens/>
              <w:rPr>
                <w:rFonts w:ascii="Times New Roman" w:hAnsi="Times New Roman" w:cs="Times New Roman"/>
                <w:bCs/>
                <w:sz w:val="24"/>
              </w:rPr>
            </w:pPr>
            <w:r w:rsidRPr="003F7E4D">
              <w:rPr>
                <w:rFonts w:ascii="Times New Roman" w:hAnsi="Times New Roman" w:cs="Times New Roman"/>
                <w:sz w:val="24"/>
                <w:lang w:val="en-GB"/>
              </w:rPr>
              <w:t>Ph.D. 1992</w:t>
            </w:r>
          </w:p>
        </w:tc>
      </w:tr>
      <w:tr w:rsidR="003F7E4D" w:rsidRPr="003F7E4D" w14:paraId="203B08B4" w14:textId="77777777" w:rsidTr="00BC5E29">
        <w:tc>
          <w:tcPr>
            <w:tcW w:w="2790" w:type="dxa"/>
          </w:tcPr>
          <w:p w14:paraId="7358E218" w14:textId="77777777" w:rsidR="003F7E4D" w:rsidRPr="003F7E4D" w:rsidRDefault="003F7E4D" w:rsidP="00BC5E29">
            <w:pPr>
              <w:tabs>
                <w:tab w:val="left" w:pos="0"/>
                <w:tab w:val="left" w:pos="258"/>
                <w:tab w:val="left" w:pos="949"/>
                <w:tab w:val="left" w:pos="1440"/>
              </w:tabs>
              <w:suppressAutoHyphens/>
              <w:rPr>
                <w:rFonts w:ascii="Times New Roman" w:hAnsi="Times New Roman" w:cs="Times New Roman"/>
                <w:bCs/>
                <w:sz w:val="24"/>
              </w:rPr>
            </w:pPr>
            <w:r w:rsidRPr="003F7E4D">
              <w:rPr>
                <w:rFonts w:ascii="Times New Roman" w:hAnsi="Times New Roman" w:cs="Times New Roman"/>
                <w:sz w:val="24"/>
                <w:lang w:val="en-GB"/>
              </w:rPr>
              <w:t>University of British Columbia</w:t>
            </w:r>
          </w:p>
        </w:tc>
        <w:tc>
          <w:tcPr>
            <w:tcW w:w="1885" w:type="dxa"/>
          </w:tcPr>
          <w:p w14:paraId="33E6AB0E" w14:textId="77777777" w:rsidR="003F7E4D" w:rsidRPr="003F7E4D" w:rsidRDefault="003F7E4D" w:rsidP="00BC5E29">
            <w:pPr>
              <w:tabs>
                <w:tab w:val="left" w:pos="0"/>
                <w:tab w:val="left" w:pos="258"/>
                <w:tab w:val="left" w:pos="949"/>
                <w:tab w:val="left" w:pos="1440"/>
              </w:tabs>
              <w:suppressAutoHyphens/>
              <w:rPr>
                <w:rFonts w:ascii="Times New Roman" w:hAnsi="Times New Roman" w:cs="Times New Roman"/>
                <w:bCs/>
                <w:sz w:val="24"/>
              </w:rPr>
            </w:pPr>
            <w:r w:rsidRPr="003F7E4D">
              <w:rPr>
                <w:rFonts w:ascii="Times New Roman" w:hAnsi="Times New Roman" w:cs="Times New Roman"/>
                <w:sz w:val="24"/>
                <w:lang w:val="en-GB"/>
              </w:rPr>
              <w:t>Vancouver, BC Canada</w:t>
            </w:r>
          </w:p>
        </w:tc>
        <w:tc>
          <w:tcPr>
            <w:tcW w:w="2236" w:type="dxa"/>
          </w:tcPr>
          <w:p w14:paraId="333D0723" w14:textId="77777777" w:rsidR="003F7E4D" w:rsidRPr="003F7E4D" w:rsidRDefault="003F7E4D" w:rsidP="00BC5E29">
            <w:pPr>
              <w:tabs>
                <w:tab w:val="left" w:pos="0"/>
                <w:tab w:val="left" w:pos="258"/>
                <w:tab w:val="left" w:pos="949"/>
                <w:tab w:val="left" w:pos="1440"/>
              </w:tabs>
              <w:suppressAutoHyphens/>
              <w:rPr>
                <w:rFonts w:ascii="Times New Roman" w:hAnsi="Times New Roman" w:cs="Times New Roman"/>
                <w:bCs/>
                <w:sz w:val="24"/>
              </w:rPr>
            </w:pPr>
            <w:r w:rsidRPr="003F7E4D">
              <w:rPr>
                <w:rFonts w:ascii="Times New Roman" w:hAnsi="Times New Roman" w:cs="Times New Roman"/>
                <w:sz w:val="24"/>
                <w:lang w:val="en-GB"/>
              </w:rPr>
              <w:t>Comparative Biomechanics</w:t>
            </w:r>
          </w:p>
        </w:tc>
        <w:tc>
          <w:tcPr>
            <w:tcW w:w="2333" w:type="dxa"/>
          </w:tcPr>
          <w:p w14:paraId="47479564" w14:textId="77777777" w:rsidR="003F7E4D" w:rsidRPr="003F7E4D" w:rsidRDefault="003F7E4D" w:rsidP="00BC5E29">
            <w:pPr>
              <w:tabs>
                <w:tab w:val="left" w:pos="0"/>
                <w:tab w:val="left" w:pos="258"/>
                <w:tab w:val="left" w:pos="949"/>
                <w:tab w:val="left" w:pos="1440"/>
              </w:tabs>
              <w:suppressAutoHyphens/>
              <w:rPr>
                <w:rFonts w:ascii="Times New Roman" w:hAnsi="Times New Roman" w:cs="Times New Roman"/>
                <w:bCs/>
                <w:sz w:val="24"/>
              </w:rPr>
            </w:pPr>
            <w:r w:rsidRPr="003F7E4D">
              <w:rPr>
                <w:rFonts w:ascii="Times New Roman" w:hAnsi="Times New Roman" w:cs="Times New Roman"/>
                <w:sz w:val="24"/>
                <w:lang w:val="en-GB"/>
              </w:rPr>
              <w:t xml:space="preserve">Postdoctoral Fellow 1992-1995  </w:t>
            </w:r>
          </w:p>
        </w:tc>
      </w:tr>
    </w:tbl>
    <w:p w14:paraId="390D270D" w14:textId="77777777" w:rsidR="003F7E4D" w:rsidRPr="003F7E4D" w:rsidRDefault="003F7E4D" w:rsidP="003F7E4D">
      <w:pPr>
        <w:tabs>
          <w:tab w:val="left" w:pos="-720"/>
        </w:tabs>
        <w:suppressAutoHyphens/>
        <w:rPr>
          <w:rFonts w:ascii="Times New Roman" w:hAnsi="Times New Roman" w:cs="Times New Roman"/>
          <w:b/>
          <w:sz w:val="24"/>
          <w:lang w:val="en-GB"/>
        </w:rPr>
      </w:pPr>
    </w:p>
    <w:p w14:paraId="3BCF4226" w14:textId="6B8ED580" w:rsidR="003F7E4D" w:rsidRPr="003F7E4D" w:rsidRDefault="003F7E4D" w:rsidP="0071064C">
      <w:pPr>
        <w:tabs>
          <w:tab w:val="left" w:pos="-720"/>
        </w:tabs>
        <w:suppressAutoHyphens/>
        <w:spacing w:after="200"/>
        <w:rPr>
          <w:rFonts w:ascii="Times New Roman" w:hAnsi="Times New Roman" w:cs="Times New Roman"/>
          <w:b/>
          <w:sz w:val="24"/>
          <w:lang w:val="en-GB"/>
        </w:rPr>
      </w:pPr>
      <w:r w:rsidRPr="003F7E4D">
        <w:rPr>
          <w:rFonts w:ascii="Times New Roman" w:hAnsi="Times New Roman" w:cs="Times New Roman"/>
          <w:b/>
          <w:sz w:val="24"/>
          <w:lang w:val="en-GB"/>
        </w:rPr>
        <w:t>(b) Appointments:</w:t>
      </w:r>
    </w:p>
    <w:tbl>
      <w:tblPr>
        <w:tblW w:w="9864" w:type="dxa"/>
        <w:tblInd w:w="378" w:type="dxa"/>
        <w:tblLook w:val="01E0" w:firstRow="1" w:lastRow="1" w:firstColumn="1" w:lastColumn="1" w:noHBand="0" w:noVBand="0"/>
      </w:tblPr>
      <w:tblGrid>
        <w:gridCol w:w="1728"/>
        <w:gridCol w:w="8136"/>
      </w:tblGrid>
      <w:tr w:rsidR="003F7E4D" w:rsidRPr="003F7E4D" w14:paraId="5B898B28" w14:textId="77777777" w:rsidTr="00BC5E29">
        <w:tc>
          <w:tcPr>
            <w:tcW w:w="1728" w:type="dxa"/>
          </w:tcPr>
          <w:p w14:paraId="192983EC" w14:textId="77777777" w:rsidR="003F7E4D" w:rsidRPr="003F7E4D" w:rsidRDefault="003F7E4D" w:rsidP="00BC5E29">
            <w:pPr>
              <w:tabs>
                <w:tab w:val="left" w:pos="-720"/>
              </w:tabs>
              <w:suppressAutoHyphens/>
              <w:rPr>
                <w:rFonts w:ascii="Times New Roman" w:hAnsi="Times New Roman" w:cs="Times New Roman"/>
                <w:sz w:val="24"/>
                <w:lang w:val="en-GB"/>
              </w:rPr>
            </w:pPr>
            <w:r w:rsidRPr="003F7E4D">
              <w:rPr>
                <w:rFonts w:ascii="Times New Roman" w:hAnsi="Times New Roman" w:cs="Times New Roman"/>
                <w:sz w:val="24"/>
                <w:lang w:val="en-GB"/>
              </w:rPr>
              <w:t>2010-present</w:t>
            </w:r>
          </w:p>
        </w:tc>
        <w:tc>
          <w:tcPr>
            <w:tcW w:w="8136" w:type="dxa"/>
          </w:tcPr>
          <w:p w14:paraId="68B6BF96" w14:textId="77777777" w:rsidR="003F7E4D" w:rsidRPr="003F7E4D" w:rsidRDefault="003F7E4D" w:rsidP="00BC5E29">
            <w:pPr>
              <w:tabs>
                <w:tab w:val="left" w:pos="-720"/>
              </w:tabs>
              <w:suppressAutoHyphens/>
              <w:rPr>
                <w:rFonts w:ascii="Times New Roman" w:hAnsi="Times New Roman" w:cs="Times New Roman"/>
                <w:sz w:val="24"/>
                <w:lang w:val="en-GB"/>
              </w:rPr>
            </w:pPr>
            <w:r w:rsidRPr="003F7E4D">
              <w:rPr>
                <w:rFonts w:ascii="Times New Roman" w:hAnsi="Times New Roman" w:cs="Times New Roman"/>
                <w:sz w:val="24"/>
                <w:lang w:val="en-GB"/>
              </w:rPr>
              <w:t xml:space="preserve">Professor of Biology, University of Washington     </w:t>
            </w:r>
          </w:p>
          <w:p w14:paraId="45E0C8F0" w14:textId="77777777" w:rsidR="003F7E4D" w:rsidRPr="003F7E4D" w:rsidRDefault="003F7E4D" w:rsidP="00BC5E29">
            <w:pPr>
              <w:tabs>
                <w:tab w:val="left" w:pos="-720"/>
              </w:tabs>
              <w:suppressAutoHyphens/>
              <w:rPr>
                <w:rFonts w:ascii="Times New Roman" w:hAnsi="Times New Roman" w:cs="Times New Roman"/>
                <w:sz w:val="24"/>
                <w:lang w:val="en-GB"/>
              </w:rPr>
            </w:pPr>
            <w:r w:rsidRPr="003F7E4D">
              <w:rPr>
                <w:rFonts w:ascii="Times New Roman" w:hAnsi="Times New Roman" w:cs="Times New Roman"/>
                <w:sz w:val="24"/>
                <w:lang w:val="en-GB"/>
              </w:rPr>
              <w:t xml:space="preserve">Department of Biology and Friday </w:t>
            </w:r>
            <w:proofErr w:type="spellStart"/>
            <w:r w:rsidRPr="003F7E4D">
              <w:rPr>
                <w:rFonts w:ascii="Times New Roman" w:hAnsi="Times New Roman" w:cs="Times New Roman"/>
                <w:sz w:val="24"/>
                <w:lang w:val="en-GB"/>
              </w:rPr>
              <w:t>Harbor</w:t>
            </w:r>
            <w:proofErr w:type="spellEnd"/>
            <w:r w:rsidRPr="003F7E4D">
              <w:rPr>
                <w:rFonts w:ascii="Times New Roman" w:hAnsi="Times New Roman" w:cs="Times New Roman"/>
                <w:sz w:val="24"/>
                <w:lang w:val="en-GB"/>
              </w:rPr>
              <w:t xml:space="preserve"> Laboratories (FHL)</w:t>
            </w:r>
          </w:p>
        </w:tc>
      </w:tr>
      <w:tr w:rsidR="003F7E4D" w:rsidRPr="003F7E4D" w14:paraId="3952E1CF" w14:textId="77777777" w:rsidTr="00BC5E29">
        <w:tc>
          <w:tcPr>
            <w:tcW w:w="1728" w:type="dxa"/>
          </w:tcPr>
          <w:p w14:paraId="46AC73EB" w14:textId="77777777" w:rsidR="003F7E4D" w:rsidRPr="003F7E4D" w:rsidRDefault="003F7E4D" w:rsidP="00BC5E29">
            <w:pPr>
              <w:tabs>
                <w:tab w:val="left" w:pos="-720"/>
              </w:tabs>
              <w:suppressAutoHyphens/>
              <w:rPr>
                <w:rFonts w:ascii="Times New Roman" w:hAnsi="Times New Roman" w:cs="Times New Roman"/>
                <w:sz w:val="24"/>
                <w:lang w:val="en-GB"/>
              </w:rPr>
            </w:pPr>
            <w:r w:rsidRPr="003F7E4D">
              <w:rPr>
                <w:rFonts w:ascii="Times New Roman" w:hAnsi="Times New Roman" w:cs="Times New Roman"/>
                <w:sz w:val="24"/>
                <w:lang w:val="en-GB"/>
              </w:rPr>
              <w:t>2016-2019</w:t>
            </w:r>
          </w:p>
        </w:tc>
        <w:tc>
          <w:tcPr>
            <w:tcW w:w="8136" w:type="dxa"/>
          </w:tcPr>
          <w:p w14:paraId="60E7D7E9" w14:textId="77777777" w:rsidR="003F7E4D" w:rsidRPr="003F7E4D" w:rsidRDefault="003F7E4D" w:rsidP="00BC5E29">
            <w:pPr>
              <w:tabs>
                <w:tab w:val="left" w:pos="-720"/>
              </w:tabs>
              <w:suppressAutoHyphens/>
              <w:rPr>
                <w:rFonts w:ascii="Times New Roman" w:hAnsi="Times New Roman" w:cs="Times New Roman"/>
                <w:sz w:val="24"/>
                <w:lang w:val="en-GB"/>
              </w:rPr>
            </w:pPr>
            <w:r w:rsidRPr="003F7E4D">
              <w:rPr>
                <w:rFonts w:ascii="Times New Roman" w:hAnsi="Times New Roman" w:cs="Times New Roman"/>
                <w:sz w:val="24"/>
                <w:lang w:val="en-GB"/>
              </w:rPr>
              <w:t>Program Director, National Science Foundation, Alexandria, VA (on leave from UW), BIO Directorate (IOS-PSS Cluster)</w:t>
            </w:r>
          </w:p>
        </w:tc>
      </w:tr>
      <w:tr w:rsidR="003F7E4D" w:rsidRPr="003F7E4D" w14:paraId="1CD62F4F" w14:textId="77777777" w:rsidTr="00BC5E29">
        <w:tc>
          <w:tcPr>
            <w:tcW w:w="1728" w:type="dxa"/>
          </w:tcPr>
          <w:p w14:paraId="3BAD85B6" w14:textId="77777777" w:rsidR="003F7E4D" w:rsidRPr="003F7E4D" w:rsidRDefault="003F7E4D" w:rsidP="00BC5E29">
            <w:pPr>
              <w:tabs>
                <w:tab w:val="left" w:pos="-720"/>
              </w:tabs>
              <w:suppressAutoHyphens/>
              <w:rPr>
                <w:rFonts w:ascii="Times New Roman" w:hAnsi="Times New Roman" w:cs="Times New Roman"/>
                <w:sz w:val="24"/>
                <w:lang w:val="en-GB"/>
              </w:rPr>
            </w:pPr>
            <w:r w:rsidRPr="003F7E4D">
              <w:rPr>
                <w:rFonts w:ascii="Times New Roman" w:hAnsi="Times New Roman" w:cs="Times New Roman"/>
                <w:sz w:val="24"/>
                <w:lang w:val="en-GB"/>
              </w:rPr>
              <w:t>2012-2014</w:t>
            </w:r>
          </w:p>
        </w:tc>
        <w:tc>
          <w:tcPr>
            <w:tcW w:w="8136" w:type="dxa"/>
          </w:tcPr>
          <w:p w14:paraId="0AEF63D9" w14:textId="77777777" w:rsidR="003F7E4D" w:rsidRPr="003F7E4D" w:rsidRDefault="003F7E4D" w:rsidP="00BC5E29">
            <w:pPr>
              <w:tabs>
                <w:tab w:val="left" w:pos="-720"/>
              </w:tabs>
              <w:suppressAutoHyphens/>
              <w:rPr>
                <w:rFonts w:ascii="Times New Roman" w:hAnsi="Times New Roman" w:cs="Times New Roman"/>
                <w:sz w:val="24"/>
                <w:lang w:val="en-GB"/>
              </w:rPr>
            </w:pPr>
            <w:r w:rsidRPr="003F7E4D">
              <w:rPr>
                <w:rFonts w:ascii="Times New Roman" w:hAnsi="Times New Roman" w:cs="Times New Roman"/>
                <w:sz w:val="24"/>
                <w:lang w:val="en-GB"/>
              </w:rPr>
              <w:t xml:space="preserve">Director, Ocean Acidification Environmental Laboratory, Friday </w:t>
            </w:r>
            <w:proofErr w:type="spellStart"/>
            <w:r w:rsidRPr="003F7E4D">
              <w:rPr>
                <w:rFonts w:ascii="Times New Roman" w:hAnsi="Times New Roman" w:cs="Times New Roman"/>
                <w:sz w:val="24"/>
                <w:lang w:val="en-GB"/>
              </w:rPr>
              <w:t>Harbor</w:t>
            </w:r>
            <w:proofErr w:type="spellEnd"/>
            <w:r w:rsidRPr="003F7E4D">
              <w:rPr>
                <w:rFonts w:ascii="Times New Roman" w:hAnsi="Times New Roman" w:cs="Times New Roman"/>
                <w:sz w:val="24"/>
                <w:lang w:val="en-GB"/>
              </w:rPr>
              <w:t xml:space="preserve"> Laboratories, University of Washington</w:t>
            </w:r>
          </w:p>
        </w:tc>
      </w:tr>
      <w:tr w:rsidR="003F7E4D" w:rsidRPr="003F7E4D" w14:paraId="6D6EE024" w14:textId="77777777" w:rsidTr="00BC5E29">
        <w:tc>
          <w:tcPr>
            <w:tcW w:w="1728" w:type="dxa"/>
          </w:tcPr>
          <w:p w14:paraId="5FE1BB5F" w14:textId="77777777" w:rsidR="003F7E4D" w:rsidRPr="003F7E4D" w:rsidRDefault="003F7E4D" w:rsidP="00BC5E29">
            <w:pPr>
              <w:tabs>
                <w:tab w:val="left" w:pos="-720"/>
              </w:tabs>
              <w:suppressAutoHyphens/>
              <w:rPr>
                <w:rFonts w:ascii="Times New Roman" w:hAnsi="Times New Roman" w:cs="Times New Roman"/>
                <w:sz w:val="24"/>
                <w:lang w:val="en-GB"/>
              </w:rPr>
            </w:pPr>
            <w:r w:rsidRPr="003F7E4D">
              <w:rPr>
                <w:rFonts w:ascii="Times New Roman" w:hAnsi="Times New Roman" w:cs="Times New Roman"/>
                <w:sz w:val="24"/>
                <w:lang w:val="en-GB"/>
              </w:rPr>
              <w:t>2005-2010</w:t>
            </w:r>
          </w:p>
        </w:tc>
        <w:tc>
          <w:tcPr>
            <w:tcW w:w="8136" w:type="dxa"/>
          </w:tcPr>
          <w:p w14:paraId="71DE04E6" w14:textId="77777777" w:rsidR="003F7E4D" w:rsidRPr="003F7E4D" w:rsidRDefault="003F7E4D" w:rsidP="00BC5E29">
            <w:pPr>
              <w:tabs>
                <w:tab w:val="left" w:pos="-720"/>
              </w:tabs>
              <w:suppressAutoHyphens/>
              <w:rPr>
                <w:rFonts w:ascii="Times New Roman" w:hAnsi="Times New Roman" w:cs="Times New Roman"/>
                <w:b/>
                <w:sz w:val="24"/>
                <w:lang w:val="en-GB"/>
              </w:rPr>
            </w:pPr>
            <w:r w:rsidRPr="003F7E4D">
              <w:rPr>
                <w:rFonts w:ascii="Times New Roman" w:hAnsi="Times New Roman" w:cs="Times New Roman"/>
                <w:sz w:val="24"/>
                <w:lang w:val="en-GB"/>
              </w:rPr>
              <w:t>Associate Professor of Biology, University of Washington</w:t>
            </w:r>
          </w:p>
        </w:tc>
      </w:tr>
      <w:tr w:rsidR="003F7E4D" w:rsidRPr="003F7E4D" w14:paraId="0B3BB6D6" w14:textId="77777777" w:rsidTr="00BC5E29">
        <w:tc>
          <w:tcPr>
            <w:tcW w:w="1728" w:type="dxa"/>
          </w:tcPr>
          <w:p w14:paraId="5199B731" w14:textId="77777777" w:rsidR="003F7E4D" w:rsidRPr="003F7E4D" w:rsidRDefault="003F7E4D" w:rsidP="00BC5E29">
            <w:pPr>
              <w:tabs>
                <w:tab w:val="left" w:pos="-720"/>
              </w:tabs>
              <w:suppressAutoHyphens/>
              <w:rPr>
                <w:rFonts w:ascii="Times New Roman" w:hAnsi="Times New Roman" w:cs="Times New Roman"/>
                <w:b/>
                <w:sz w:val="24"/>
                <w:lang w:val="en-GB"/>
              </w:rPr>
            </w:pPr>
            <w:r w:rsidRPr="003F7E4D">
              <w:rPr>
                <w:rFonts w:ascii="Times New Roman" w:hAnsi="Times New Roman" w:cs="Times New Roman"/>
                <w:sz w:val="24"/>
                <w:lang w:val="en-GB"/>
              </w:rPr>
              <w:t>2003-2005</w:t>
            </w:r>
          </w:p>
        </w:tc>
        <w:tc>
          <w:tcPr>
            <w:tcW w:w="8136" w:type="dxa"/>
          </w:tcPr>
          <w:p w14:paraId="1115C538" w14:textId="77777777" w:rsidR="003F7E4D" w:rsidRPr="003F7E4D" w:rsidRDefault="003F7E4D" w:rsidP="00BC5E29">
            <w:pPr>
              <w:tabs>
                <w:tab w:val="left" w:pos="-720"/>
              </w:tabs>
              <w:suppressAutoHyphens/>
              <w:rPr>
                <w:rFonts w:ascii="Times New Roman" w:hAnsi="Times New Roman" w:cs="Times New Roman"/>
                <w:b/>
                <w:sz w:val="24"/>
                <w:lang w:val="en-GB"/>
              </w:rPr>
            </w:pPr>
            <w:r w:rsidRPr="003F7E4D">
              <w:rPr>
                <w:rFonts w:ascii="Times New Roman" w:hAnsi="Times New Roman" w:cs="Times New Roman"/>
                <w:sz w:val="24"/>
                <w:lang w:val="en-GB"/>
              </w:rPr>
              <w:t>Associate Professor of Biological Sciences, University of Rhode Island</w:t>
            </w:r>
          </w:p>
        </w:tc>
      </w:tr>
      <w:tr w:rsidR="003F7E4D" w:rsidRPr="003F7E4D" w14:paraId="10102D9F" w14:textId="77777777" w:rsidTr="00BC5E29">
        <w:tc>
          <w:tcPr>
            <w:tcW w:w="1728" w:type="dxa"/>
          </w:tcPr>
          <w:p w14:paraId="0CE1D9C8" w14:textId="77777777" w:rsidR="003F7E4D" w:rsidRPr="003F7E4D" w:rsidRDefault="003F7E4D" w:rsidP="00BC5E29">
            <w:pPr>
              <w:tabs>
                <w:tab w:val="left" w:pos="-720"/>
              </w:tabs>
              <w:suppressAutoHyphens/>
              <w:rPr>
                <w:rFonts w:ascii="Times New Roman" w:hAnsi="Times New Roman" w:cs="Times New Roman"/>
                <w:b/>
                <w:sz w:val="24"/>
                <w:lang w:val="en-GB"/>
              </w:rPr>
            </w:pPr>
            <w:r w:rsidRPr="003F7E4D">
              <w:rPr>
                <w:rFonts w:ascii="Times New Roman" w:hAnsi="Times New Roman" w:cs="Times New Roman"/>
                <w:sz w:val="24"/>
                <w:lang w:val="en-GB"/>
              </w:rPr>
              <w:t xml:space="preserve">1996-2003  </w:t>
            </w:r>
          </w:p>
        </w:tc>
        <w:tc>
          <w:tcPr>
            <w:tcW w:w="8136" w:type="dxa"/>
          </w:tcPr>
          <w:p w14:paraId="4F6C7D4F" w14:textId="77777777" w:rsidR="003F7E4D" w:rsidRPr="003F7E4D" w:rsidRDefault="003F7E4D" w:rsidP="00BC5E29">
            <w:pPr>
              <w:tabs>
                <w:tab w:val="left" w:pos="-720"/>
              </w:tabs>
              <w:suppressAutoHyphens/>
              <w:rPr>
                <w:rFonts w:ascii="Times New Roman" w:hAnsi="Times New Roman" w:cs="Times New Roman"/>
                <w:b/>
                <w:sz w:val="24"/>
                <w:lang w:val="en-GB"/>
              </w:rPr>
            </w:pPr>
            <w:r w:rsidRPr="003F7E4D">
              <w:rPr>
                <w:rFonts w:ascii="Times New Roman" w:hAnsi="Times New Roman" w:cs="Times New Roman"/>
                <w:sz w:val="24"/>
                <w:lang w:val="en-GB"/>
              </w:rPr>
              <w:t>Assistant Professor of Biological Sciences, University of Rhode Island</w:t>
            </w:r>
          </w:p>
        </w:tc>
      </w:tr>
    </w:tbl>
    <w:p w14:paraId="57B2F225" w14:textId="77777777" w:rsidR="003F7E4D" w:rsidRPr="003F7E4D" w:rsidRDefault="003F7E4D" w:rsidP="003F7E4D">
      <w:pPr>
        <w:tabs>
          <w:tab w:val="left" w:pos="0"/>
          <w:tab w:val="left" w:pos="258"/>
          <w:tab w:val="left" w:pos="949"/>
          <w:tab w:val="left" w:pos="1440"/>
        </w:tabs>
        <w:suppressAutoHyphens/>
        <w:rPr>
          <w:rFonts w:ascii="Times New Roman" w:hAnsi="Times New Roman" w:cs="Times New Roman"/>
          <w:b/>
          <w:sz w:val="24"/>
          <w:lang w:val="en-GB"/>
        </w:rPr>
      </w:pPr>
    </w:p>
    <w:p w14:paraId="070056ED" w14:textId="77777777" w:rsidR="003F7E4D" w:rsidRPr="003F7E4D" w:rsidRDefault="003F7E4D" w:rsidP="003F7E4D">
      <w:pPr>
        <w:tabs>
          <w:tab w:val="left" w:pos="0"/>
          <w:tab w:val="left" w:pos="258"/>
          <w:tab w:val="left" w:pos="949"/>
          <w:tab w:val="left" w:pos="1440"/>
        </w:tabs>
        <w:suppressAutoHyphens/>
        <w:rPr>
          <w:rFonts w:ascii="Times New Roman" w:hAnsi="Times New Roman" w:cs="Times New Roman"/>
          <w:b/>
          <w:sz w:val="24"/>
          <w:lang w:val="en-GB"/>
        </w:rPr>
      </w:pPr>
      <w:r w:rsidRPr="003F7E4D">
        <w:rPr>
          <w:rFonts w:ascii="Times New Roman" w:hAnsi="Times New Roman" w:cs="Times New Roman"/>
          <w:b/>
          <w:sz w:val="24"/>
          <w:lang w:val="en-GB"/>
        </w:rPr>
        <w:t>(c) Products/Publications:</w:t>
      </w:r>
    </w:p>
    <w:p w14:paraId="331381A3" w14:textId="77777777" w:rsidR="003F7E4D" w:rsidRPr="003F7E4D" w:rsidRDefault="003F7E4D" w:rsidP="003F7E4D">
      <w:pPr>
        <w:tabs>
          <w:tab w:val="left" w:pos="0"/>
          <w:tab w:val="left" w:pos="258"/>
          <w:tab w:val="left" w:pos="949"/>
          <w:tab w:val="left" w:pos="1440"/>
        </w:tabs>
        <w:suppressAutoHyphens/>
        <w:rPr>
          <w:rFonts w:ascii="Times New Roman" w:hAnsi="Times New Roman" w:cs="Times New Roman"/>
          <w:b/>
          <w:sz w:val="24"/>
          <w:lang w:val="en-GB"/>
        </w:rPr>
      </w:pPr>
    </w:p>
    <w:p w14:paraId="3FDEFCB0" w14:textId="56F5B126" w:rsidR="003F7E4D" w:rsidRPr="0071064C" w:rsidRDefault="0071064C" w:rsidP="0071064C">
      <w:pPr>
        <w:tabs>
          <w:tab w:val="left" w:pos="0"/>
          <w:tab w:val="left" w:pos="258"/>
          <w:tab w:val="left" w:pos="949"/>
          <w:tab w:val="left" w:pos="1440"/>
        </w:tabs>
        <w:suppressAutoHyphens/>
        <w:spacing w:after="200"/>
        <w:rPr>
          <w:rFonts w:ascii="Times New Roman" w:hAnsi="Times New Roman"/>
          <w:b/>
          <w:i/>
          <w:iCs/>
          <w:sz w:val="24"/>
          <w:lang w:val="en-GB"/>
        </w:rPr>
      </w:pPr>
      <w:r>
        <w:rPr>
          <w:rFonts w:ascii="Times New Roman" w:hAnsi="Times New Roman"/>
          <w:b/>
          <w:sz w:val="24"/>
          <w:lang w:val="en-GB"/>
        </w:rPr>
        <w:tab/>
        <w:t xml:space="preserve">     </w:t>
      </w:r>
      <w:r w:rsidRPr="0071064C">
        <w:rPr>
          <w:rFonts w:ascii="Times New Roman" w:hAnsi="Times New Roman"/>
          <w:b/>
          <w:i/>
          <w:iCs/>
          <w:sz w:val="24"/>
          <w:lang w:val="en-GB"/>
        </w:rPr>
        <w:t>(</w:t>
      </w:r>
      <w:proofErr w:type="spellStart"/>
      <w:r w:rsidRPr="0071064C">
        <w:rPr>
          <w:rFonts w:ascii="Times New Roman" w:hAnsi="Times New Roman"/>
          <w:b/>
          <w:i/>
          <w:iCs/>
          <w:sz w:val="24"/>
          <w:lang w:val="en-GB"/>
        </w:rPr>
        <w:t>i</w:t>
      </w:r>
      <w:proofErr w:type="spellEnd"/>
      <w:r w:rsidRPr="0071064C">
        <w:rPr>
          <w:rFonts w:ascii="Times New Roman" w:hAnsi="Times New Roman"/>
          <w:b/>
          <w:i/>
          <w:iCs/>
          <w:sz w:val="24"/>
          <w:lang w:val="en-GB"/>
        </w:rPr>
        <w:t xml:space="preserve">) </w:t>
      </w:r>
      <w:r w:rsidR="003F7E4D" w:rsidRPr="0071064C">
        <w:rPr>
          <w:rFonts w:ascii="Times New Roman" w:hAnsi="Times New Roman"/>
          <w:b/>
          <w:i/>
          <w:iCs/>
          <w:sz w:val="24"/>
          <w:lang w:val="en-GB"/>
        </w:rPr>
        <w:t>Five publications most closely related to this proposed project:</w:t>
      </w:r>
    </w:p>
    <w:p w14:paraId="6890D01D" w14:textId="77777777" w:rsidR="003F7E4D" w:rsidRPr="003F7E4D" w:rsidRDefault="003F7E4D" w:rsidP="003F7E4D">
      <w:pPr>
        <w:ind w:left="798" w:hanging="270"/>
        <w:rPr>
          <w:rFonts w:ascii="Times New Roman" w:hAnsi="Times New Roman" w:cs="Times New Roman"/>
          <w:sz w:val="24"/>
          <w:szCs w:val="24"/>
        </w:rPr>
      </w:pPr>
      <w:r w:rsidRPr="003F7E4D">
        <w:rPr>
          <w:rFonts w:ascii="Times New Roman" w:hAnsi="Times New Roman" w:cs="Times New Roman"/>
          <w:bCs/>
          <w:sz w:val="24"/>
          <w:szCs w:val="24"/>
        </w:rPr>
        <w:t xml:space="preserve">1. </w:t>
      </w:r>
      <w:r w:rsidRPr="003F7E4D">
        <w:rPr>
          <w:rFonts w:ascii="Times New Roman" w:hAnsi="Times New Roman" w:cs="Times New Roman"/>
          <w:sz w:val="24"/>
          <w:szCs w:val="24"/>
        </w:rPr>
        <w:t xml:space="preserve">George, MN, J </w:t>
      </w:r>
      <w:proofErr w:type="spellStart"/>
      <w:r w:rsidRPr="003F7E4D">
        <w:rPr>
          <w:rFonts w:ascii="Times New Roman" w:hAnsi="Times New Roman" w:cs="Times New Roman"/>
          <w:sz w:val="24"/>
          <w:szCs w:val="24"/>
        </w:rPr>
        <w:t>Andino</w:t>
      </w:r>
      <w:proofErr w:type="spellEnd"/>
      <w:r w:rsidRPr="003F7E4D">
        <w:rPr>
          <w:rFonts w:ascii="Times New Roman" w:hAnsi="Times New Roman" w:cs="Times New Roman"/>
          <w:sz w:val="24"/>
          <w:szCs w:val="24"/>
        </w:rPr>
        <w:t xml:space="preserve">, </w:t>
      </w:r>
      <w:r w:rsidRPr="003F7E4D">
        <w:rPr>
          <w:rFonts w:ascii="Times New Roman" w:hAnsi="Times New Roman" w:cs="Times New Roman"/>
          <w:b/>
          <w:bCs/>
          <w:sz w:val="24"/>
          <w:szCs w:val="24"/>
        </w:rPr>
        <w:t>E Carrington</w:t>
      </w:r>
      <w:r w:rsidRPr="003F7E4D">
        <w:rPr>
          <w:rFonts w:ascii="Times New Roman" w:hAnsi="Times New Roman" w:cs="Times New Roman"/>
          <w:sz w:val="24"/>
          <w:szCs w:val="24"/>
        </w:rPr>
        <w:t>, 2019. Microscale pH and dissolved oxygen excursions within mussel raft aggregations: implications for byssal thread adhesion and mussel attachment</w:t>
      </w:r>
      <w:r w:rsidRPr="003F7E4D">
        <w:rPr>
          <w:rFonts w:ascii="Times New Roman" w:hAnsi="Times New Roman" w:cs="Times New Roman"/>
          <w:i/>
          <w:iCs/>
          <w:sz w:val="24"/>
          <w:szCs w:val="24"/>
        </w:rPr>
        <w:t xml:space="preserve">.  J. Shellfish Research </w:t>
      </w:r>
      <w:r w:rsidRPr="003F7E4D">
        <w:rPr>
          <w:rFonts w:ascii="Times New Roman" w:hAnsi="Times New Roman" w:cs="Times New Roman"/>
          <w:sz w:val="24"/>
          <w:szCs w:val="24"/>
        </w:rPr>
        <w:t xml:space="preserve">38(3):795-809, doi:10.2983/035.038.0329. </w:t>
      </w:r>
    </w:p>
    <w:p w14:paraId="168CE31F" w14:textId="77777777" w:rsidR="003F7E4D" w:rsidRPr="003F7E4D" w:rsidRDefault="003F7E4D" w:rsidP="003F7E4D">
      <w:pPr>
        <w:ind w:left="798" w:hanging="270"/>
        <w:rPr>
          <w:rFonts w:ascii="Times New Roman" w:hAnsi="Times New Roman" w:cs="Times New Roman"/>
          <w:sz w:val="24"/>
          <w:szCs w:val="24"/>
        </w:rPr>
      </w:pPr>
      <w:r w:rsidRPr="003F7E4D">
        <w:rPr>
          <w:rFonts w:ascii="Times New Roman" w:hAnsi="Times New Roman" w:cs="Times New Roman"/>
          <w:sz w:val="24"/>
          <w:szCs w:val="24"/>
        </w:rPr>
        <w:t xml:space="preserve">2. </w:t>
      </w:r>
      <w:r w:rsidRPr="003F7E4D">
        <w:rPr>
          <w:rFonts w:ascii="Times New Roman" w:hAnsi="Times New Roman" w:cs="Times New Roman"/>
          <w:b/>
          <w:sz w:val="24"/>
          <w:szCs w:val="24"/>
        </w:rPr>
        <w:t>Carrington, E</w:t>
      </w:r>
      <w:r w:rsidRPr="003F7E4D">
        <w:rPr>
          <w:rFonts w:ascii="Times New Roman" w:hAnsi="Times New Roman" w:cs="Times New Roman"/>
          <w:sz w:val="24"/>
          <w:szCs w:val="24"/>
        </w:rPr>
        <w:t xml:space="preserve">, JH Waite, G Sara and K </w:t>
      </w:r>
      <w:proofErr w:type="spellStart"/>
      <w:r w:rsidRPr="003F7E4D">
        <w:rPr>
          <w:rFonts w:ascii="Times New Roman" w:hAnsi="Times New Roman" w:cs="Times New Roman"/>
          <w:sz w:val="24"/>
          <w:szCs w:val="24"/>
        </w:rPr>
        <w:t>Sebens</w:t>
      </w:r>
      <w:proofErr w:type="spellEnd"/>
      <w:r w:rsidRPr="003F7E4D">
        <w:rPr>
          <w:rFonts w:ascii="Times New Roman" w:hAnsi="Times New Roman" w:cs="Times New Roman"/>
          <w:sz w:val="24"/>
          <w:szCs w:val="24"/>
        </w:rPr>
        <w:t xml:space="preserve">, 2015.  Mussels as a model system for integrative </w:t>
      </w:r>
      <w:proofErr w:type="spellStart"/>
      <w:r w:rsidRPr="003F7E4D">
        <w:rPr>
          <w:rFonts w:ascii="Times New Roman" w:hAnsi="Times New Roman" w:cs="Times New Roman"/>
          <w:sz w:val="24"/>
          <w:szCs w:val="24"/>
        </w:rPr>
        <w:t>ecomechanics</w:t>
      </w:r>
      <w:proofErr w:type="spellEnd"/>
      <w:r w:rsidRPr="003F7E4D">
        <w:rPr>
          <w:rFonts w:ascii="Times New Roman" w:hAnsi="Times New Roman" w:cs="Times New Roman"/>
          <w:sz w:val="24"/>
          <w:szCs w:val="24"/>
        </w:rPr>
        <w:t xml:space="preserve">. </w:t>
      </w:r>
      <w:r w:rsidRPr="003F7E4D">
        <w:rPr>
          <w:rFonts w:ascii="Times New Roman" w:hAnsi="Times New Roman" w:cs="Times New Roman"/>
          <w:i/>
          <w:sz w:val="24"/>
          <w:szCs w:val="24"/>
        </w:rPr>
        <w:t xml:space="preserve">Annual Review of Marine Science </w:t>
      </w:r>
      <w:r w:rsidRPr="003F7E4D">
        <w:rPr>
          <w:rFonts w:ascii="Times New Roman" w:hAnsi="Times New Roman" w:cs="Times New Roman"/>
          <w:sz w:val="24"/>
          <w:szCs w:val="24"/>
        </w:rPr>
        <w:t>7: 443-469. doi:10.1146/annurev-marine-010213-135049.</w:t>
      </w:r>
    </w:p>
    <w:p w14:paraId="35F1D608" w14:textId="77777777" w:rsidR="003F7E4D" w:rsidRPr="003F7E4D" w:rsidRDefault="003F7E4D" w:rsidP="003F7E4D">
      <w:pPr>
        <w:ind w:left="798" w:hanging="270"/>
        <w:rPr>
          <w:rFonts w:ascii="Times New Roman" w:hAnsi="Times New Roman" w:cs="Times New Roman"/>
          <w:sz w:val="24"/>
          <w:szCs w:val="24"/>
        </w:rPr>
      </w:pPr>
      <w:r w:rsidRPr="003F7E4D">
        <w:rPr>
          <w:rFonts w:ascii="Times New Roman" w:hAnsi="Times New Roman" w:cs="Times New Roman"/>
          <w:sz w:val="24"/>
          <w:szCs w:val="24"/>
        </w:rPr>
        <w:t xml:space="preserve">3. </w:t>
      </w:r>
      <w:r w:rsidRPr="003F7E4D">
        <w:rPr>
          <w:rFonts w:ascii="Times New Roman" w:hAnsi="Times New Roman" w:cs="Times New Roman"/>
          <w:b/>
          <w:bCs/>
          <w:sz w:val="24"/>
          <w:lang w:val="en-GB"/>
        </w:rPr>
        <w:t>Carrington, E</w:t>
      </w:r>
      <w:r w:rsidRPr="003F7E4D">
        <w:rPr>
          <w:rFonts w:ascii="Times New Roman" w:hAnsi="Times New Roman" w:cs="Times New Roman"/>
          <w:bCs/>
          <w:sz w:val="24"/>
          <w:lang w:val="en-GB"/>
        </w:rPr>
        <w:t xml:space="preserve">, GM </w:t>
      </w:r>
      <w:proofErr w:type="spellStart"/>
      <w:r w:rsidRPr="003F7E4D">
        <w:rPr>
          <w:rFonts w:ascii="Times New Roman" w:hAnsi="Times New Roman" w:cs="Times New Roman"/>
          <w:bCs/>
          <w:sz w:val="24"/>
          <w:lang w:val="en-GB"/>
        </w:rPr>
        <w:t>Moeser</w:t>
      </w:r>
      <w:proofErr w:type="spellEnd"/>
      <w:r w:rsidRPr="003F7E4D">
        <w:rPr>
          <w:rFonts w:ascii="Times New Roman" w:hAnsi="Times New Roman" w:cs="Times New Roman"/>
          <w:bCs/>
          <w:sz w:val="24"/>
          <w:lang w:val="en-GB"/>
        </w:rPr>
        <w:t xml:space="preserve">, J Dimond, JJ Mello, and ML </w:t>
      </w:r>
      <w:proofErr w:type="spellStart"/>
      <w:r w:rsidRPr="003F7E4D">
        <w:rPr>
          <w:rFonts w:ascii="Times New Roman" w:hAnsi="Times New Roman" w:cs="Times New Roman"/>
          <w:bCs/>
          <w:sz w:val="24"/>
          <w:lang w:val="en-GB"/>
        </w:rPr>
        <w:t>Boller</w:t>
      </w:r>
      <w:proofErr w:type="spellEnd"/>
      <w:r w:rsidRPr="003F7E4D">
        <w:rPr>
          <w:rFonts w:ascii="Times New Roman" w:hAnsi="Times New Roman" w:cs="Times New Roman"/>
          <w:bCs/>
          <w:sz w:val="24"/>
          <w:lang w:val="en-GB"/>
        </w:rPr>
        <w:t xml:space="preserve">, 2009. Seasonal disturbance to mussel beds: field test of a mechanistic model predicting wave dislodgment. </w:t>
      </w:r>
      <w:r w:rsidRPr="003F7E4D">
        <w:rPr>
          <w:rFonts w:ascii="Times New Roman" w:hAnsi="Times New Roman" w:cs="Times New Roman"/>
          <w:i/>
          <w:sz w:val="24"/>
        </w:rPr>
        <w:t>Limnology and Oceanography</w:t>
      </w:r>
      <w:r w:rsidRPr="003F7E4D">
        <w:rPr>
          <w:rFonts w:ascii="Times New Roman" w:hAnsi="Times New Roman" w:cs="Times New Roman"/>
          <w:sz w:val="24"/>
        </w:rPr>
        <w:t xml:space="preserve"> </w:t>
      </w:r>
      <w:r w:rsidRPr="003F7E4D">
        <w:rPr>
          <w:rFonts w:ascii="Times New Roman" w:hAnsi="Times New Roman" w:cs="Times New Roman"/>
          <w:sz w:val="24"/>
          <w:szCs w:val="24"/>
        </w:rPr>
        <w:t>54: 978-986.</w:t>
      </w:r>
      <w:r w:rsidRPr="003F7E4D">
        <w:rPr>
          <w:rFonts w:ascii="Times New Roman" w:hAnsi="Times New Roman" w:cs="Times New Roman"/>
        </w:rPr>
        <w:t xml:space="preserve"> </w:t>
      </w:r>
      <w:hyperlink r:id="rId24" w:history="1">
        <w:r w:rsidRPr="003F7E4D">
          <w:rPr>
            <w:rStyle w:val="Hyperlink"/>
            <w:rFonts w:ascii="Times New Roman" w:hAnsi="Times New Roman" w:cs="Times New Roman"/>
            <w:sz w:val="24"/>
            <w:szCs w:val="24"/>
          </w:rPr>
          <w:t>https://doi.org/10.4319/lo.2009.54.3.0978</w:t>
        </w:r>
      </w:hyperlink>
      <w:r w:rsidRPr="003F7E4D">
        <w:rPr>
          <w:rFonts w:ascii="Times New Roman" w:hAnsi="Times New Roman" w:cs="Times New Roman"/>
          <w:sz w:val="24"/>
          <w:szCs w:val="24"/>
        </w:rPr>
        <w:t>.</w:t>
      </w:r>
    </w:p>
    <w:p w14:paraId="582E664C" w14:textId="77777777" w:rsidR="00BC5E29" w:rsidRDefault="003F7E4D" w:rsidP="003F7E4D">
      <w:pPr>
        <w:ind w:left="798" w:hanging="270"/>
        <w:rPr>
          <w:rFonts w:ascii="Times New Roman" w:hAnsi="Times New Roman" w:cs="Times New Roman"/>
          <w:sz w:val="24"/>
          <w:szCs w:val="24"/>
        </w:rPr>
      </w:pPr>
      <w:r w:rsidRPr="003F7E4D">
        <w:rPr>
          <w:rFonts w:ascii="Times New Roman" w:hAnsi="Times New Roman" w:cs="Times New Roman"/>
          <w:sz w:val="24"/>
          <w:szCs w:val="24"/>
        </w:rPr>
        <w:t xml:space="preserve">4. </w:t>
      </w:r>
      <w:proofErr w:type="spellStart"/>
      <w:r w:rsidR="00BC5E29" w:rsidRPr="00BC5E29">
        <w:rPr>
          <w:rFonts w:ascii="Times New Roman" w:hAnsi="Times New Roman" w:cs="Times New Roman"/>
          <w:sz w:val="24"/>
          <w:szCs w:val="24"/>
        </w:rPr>
        <w:t>Sansoucy</w:t>
      </w:r>
      <w:proofErr w:type="spellEnd"/>
      <w:r w:rsidR="00BC5E29" w:rsidRPr="00BC5E29">
        <w:rPr>
          <w:rFonts w:ascii="Times New Roman" w:hAnsi="Times New Roman" w:cs="Times New Roman"/>
          <w:sz w:val="24"/>
          <w:szCs w:val="24"/>
        </w:rPr>
        <w:t xml:space="preserve"> M, Tremblay R, </w:t>
      </w:r>
      <w:r w:rsidR="00BC5E29" w:rsidRPr="00BC5E29">
        <w:rPr>
          <w:rFonts w:ascii="Times New Roman" w:hAnsi="Times New Roman" w:cs="Times New Roman"/>
          <w:b/>
          <w:bCs/>
          <w:sz w:val="24"/>
          <w:szCs w:val="24"/>
        </w:rPr>
        <w:t>Carrington E</w:t>
      </w:r>
      <w:r w:rsidR="00BC5E29" w:rsidRPr="00BC5E29">
        <w:rPr>
          <w:rFonts w:ascii="Times New Roman" w:hAnsi="Times New Roman" w:cs="Times New Roman"/>
          <w:sz w:val="24"/>
          <w:szCs w:val="24"/>
        </w:rPr>
        <w:t xml:space="preserve">, Marcotte I, and </w:t>
      </w:r>
      <w:proofErr w:type="spellStart"/>
      <w:r w:rsidR="00BC5E29" w:rsidRPr="00BC5E29">
        <w:rPr>
          <w:rFonts w:ascii="Times New Roman" w:hAnsi="Times New Roman" w:cs="Times New Roman"/>
          <w:sz w:val="24"/>
          <w:szCs w:val="24"/>
        </w:rPr>
        <w:t>Sleno</w:t>
      </w:r>
      <w:proofErr w:type="spellEnd"/>
      <w:r w:rsidR="00BC5E29" w:rsidRPr="00BC5E29">
        <w:rPr>
          <w:rFonts w:ascii="Times New Roman" w:hAnsi="Times New Roman" w:cs="Times New Roman"/>
          <w:sz w:val="24"/>
          <w:szCs w:val="24"/>
        </w:rPr>
        <w:t xml:space="preserve"> L, Investigating </w:t>
      </w:r>
      <w:proofErr w:type="spellStart"/>
      <w:r w:rsidR="00BC5E29" w:rsidRPr="00BC5E29">
        <w:rPr>
          <w:rFonts w:ascii="Times New Roman" w:hAnsi="Times New Roman" w:cs="Times New Roman"/>
          <w:sz w:val="24"/>
          <w:szCs w:val="24"/>
        </w:rPr>
        <w:t>byssogenesis</w:t>
      </w:r>
      <w:proofErr w:type="spellEnd"/>
      <w:r w:rsidR="00BC5E29" w:rsidRPr="00BC5E29">
        <w:rPr>
          <w:rFonts w:ascii="Times New Roman" w:hAnsi="Times New Roman" w:cs="Times New Roman"/>
          <w:sz w:val="24"/>
          <w:szCs w:val="24"/>
        </w:rPr>
        <w:t xml:space="preserve"> with proteomic analysis of byssus, foot and mantle in Mytilus mussels by Lc‐</w:t>
      </w:r>
      <w:proofErr w:type="spellStart"/>
      <w:r w:rsidR="00BC5E29" w:rsidRPr="00BC5E29">
        <w:rPr>
          <w:rFonts w:ascii="Times New Roman" w:hAnsi="Times New Roman" w:cs="Times New Roman"/>
          <w:sz w:val="24"/>
          <w:szCs w:val="24"/>
        </w:rPr>
        <w:t>Ms</w:t>
      </w:r>
      <w:proofErr w:type="spellEnd"/>
      <w:r w:rsidR="00BC5E29" w:rsidRPr="00BC5E29">
        <w:rPr>
          <w:rFonts w:ascii="Times New Roman" w:hAnsi="Times New Roman" w:cs="Times New Roman"/>
          <w:sz w:val="24"/>
          <w:szCs w:val="24"/>
        </w:rPr>
        <w:t xml:space="preserve">/Ms. Proteomics, 2020: p. 2000014. </w:t>
      </w:r>
    </w:p>
    <w:p w14:paraId="78034352" w14:textId="6CD16293" w:rsidR="003F7E4D" w:rsidRPr="00BC5E29" w:rsidRDefault="003F7E4D" w:rsidP="00BC5E29">
      <w:pPr>
        <w:ind w:left="798" w:hanging="270"/>
        <w:rPr>
          <w:rFonts w:ascii="Times New Roman" w:hAnsi="Times New Roman" w:cs="Times New Roman"/>
          <w:sz w:val="24"/>
          <w:szCs w:val="24"/>
        </w:rPr>
      </w:pPr>
      <w:r w:rsidRPr="003F7E4D">
        <w:rPr>
          <w:rFonts w:ascii="Times New Roman" w:hAnsi="Times New Roman" w:cs="Times New Roman"/>
          <w:sz w:val="24"/>
          <w:szCs w:val="24"/>
        </w:rPr>
        <w:lastRenderedPageBreak/>
        <w:t xml:space="preserve">5. George, MN and </w:t>
      </w:r>
      <w:r w:rsidRPr="003F7E4D">
        <w:rPr>
          <w:rFonts w:ascii="Times New Roman" w:hAnsi="Times New Roman" w:cs="Times New Roman"/>
          <w:b/>
          <w:bCs/>
          <w:sz w:val="24"/>
          <w:szCs w:val="24"/>
        </w:rPr>
        <w:t>E Carrington</w:t>
      </w:r>
      <w:r w:rsidRPr="003F7E4D">
        <w:rPr>
          <w:rFonts w:ascii="Times New Roman" w:hAnsi="Times New Roman" w:cs="Times New Roman"/>
          <w:sz w:val="24"/>
          <w:szCs w:val="24"/>
        </w:rPr>
        <w:t xml:space="preserve">, 2018. Environmental post-processing increases the adhesion strength of mussel byssus adhesive.  </w:t>
      </w:r>
      <w:r w:rsidRPr="003F7E4D">
        <w:rPr>
          <w:rFonts w:ascii="Times New Roman" w:hAnsi="Times New Roman" w:cs="Times New Roman"/>
          <w:i/>
          <w:iCs/>
          <w:sz w:val="24"/>
          <w:szCs w:val="24"/>
        </w:rPr>
        <w:t>Biofouling</w:t>
      </w:r>
      <w:r w:rsidRPr="003F7E4D">
        <w:rPr>
          <w:rFonts w:ascii="Times New Roman" w:hAnsi="Times New Roman" w:cs="Times New Roman"/>
          <w:sz w:val="24"/>
          <w:szCs w:val="24"/>
        </w:rPr>
        <w:t xml:space="preserve"> 34:4: 388-397, doi:10.1080/08927014.2018.1453927.</w:t>
      </w:r>
    </w:p>
    <w:p w14:paraId="303A9DFF" w14:textId="77777777" w:rsidR="003F7E4D" w:rsidRPr="003F7E4D" w:rsidRDefault="003F7E4D" w:rsidP="003F7E4D">
      <w:pPr>
        <w:ind w:left="270"/>
        <w:rPr>
          <w:rFonts w:ascii="Times New Roman" w:hAnsi="Times New Roman" w:cs="Times New Roman"/>
          <w:lang w:val="en-GB"/>
        </w:rPr>
      </w:pPr>
    </w:p>
    <w:p w14:paraId="553CCE8C" w14:textId="0AEA513B" w:rsidR="003F7E4D" w:rsidRPr="0071064C" w:rsidRDefault="003F7E4D" w:rsidP="0071064C">
      <w:pPr>
        <w:tabs>
          <w:tab w:val="left" w:pos="0"/>
          <w:tab w:val="left" w:pos="258"/>
          <w:tab w:val="left" w:pos="949"/>
          <w:tab w:val="left" w:pos="1440"/>
        </w:tabs>
        <w:suppressAutoHyphens/>
        <w:spacing w:after="200"/>
        <w:ind w:left="259"/>
        <w:rPr>
          <w:rFonts w:ascii="Times New Roman" w:hAnsi="Times New Roman" w:cs="Times New Roman"/>
          <w:b/>
          <w:i/>
          <w:iCs/>
          <w:sz w:val="24"/>
          <w:lang w:val="en-GB"/>
        </w:rPr>
      </w:pPr>
      <w:r w:rsidRPr="0071064C">
        <w:rPr>
          <w:rFonts w:ascii="Times New Roman" w:hAnsi="Times New Roman" w:cs="Times New Roman"/>
          <w:b/>
          <w:i/>
          <w:iCs/>
          <w:sz w:val="24"/>
          <w:lang w:val="en-GB"/>
        </w:rPr>
        <w:t xml:space="preserve">(ii) </w:t>
      </w:r>
      <w:bookmarkStart w:id="2" w:name="_Hlk30867695"/>
      <w:r w:rsidRPr="0071064C">
        <w:rPr>
          <w:rFonts w:ascii="Times New Roman" w:hAnsi="Times New Roman" w:cs="Times New Roman"/>
          <w:b/>
          <w:i/>
          <w:iCs/>
          <w:sz w:val="24"/>
          <w:lang w:val="en-GB"/>
        </w:rPr>
        <w:t>Five other significant publications</w:t>
      </w:r>
      <w:bookmarkEnd w:id="2"/>
      <w:r w:rsidRPr="0071064C">
        <w:rPr>
          <w:rFonts w:ascii="Times New Roman" w:hAnsi="Times New Roman" w:cs="Times New Roman"/>
          <w:b/>
          <w:i/>
          <w:iCs/>
          <w:sz w:val="24"/>
          <w:lang w:val="en-GB"/>
        </w:rPr>
        <w:t>:</w:t>
      </w:r>
    </w:p>
    <w:p w14:paraId="18CCB258" w14:textId="77777777" w:rsidR="003F7E4D" w:rsidRPr="003F7E4D" w:rsidRDefault="003F7E4D" w:rsidP="003F7E4D">
      <w:pPr>
        <w:pStyle w:val="ListParagraph"/>
        <w:numPr>
          <w:ilvl w:val="0"/>
          <w:numId w:val="4"/>
        </w:numPr>
        <w:tabs>
          <w:tab w:val="left" w:pos="0"/>
          <w:tab w:val="left" w:pos="258"/>
          <w:tab w:val="left" w:pos="949"/>
          <w:tab w:val="left" w:pos="1440"/>
        </w:tabs>
        <w:suppressAutoHyphens/>
        <w:rPr>
          <w:rFonts w:ascii="Times New Roman" w:hAnsi="Times New Roman"/>
          <w:sz w:val="24"/>
          <w:lang w:val="en-GB"/>
        </w:rPr>
      </w:pPr>
      <w:proofErr w:type="spellStart"/>
      <w:r w:rsidRPr="003F7E4D">
        <w:rPr>
          <w:rFonts w:ascii="Times New Roman" w:hAnsi="Times New Roman"/>
          <w:sz w:val="24"/>
        </w:rPr>
        <w:t>Gosline</w:t>
      </w:r>
      <w:proofErr w:type="spellEnd"/>
      <w:r w:rsidRPr="003F7E4D">
        <w:rPr>
          <w:rFonts w:ascii="Times New Roman" w:hAnsi="Times New Roman"/>
          <w:sz w:val="24"/>
        </w:rPr>
        <w:t xml:space="preserve">, J, M Lillie, </w:t>
      </w:r>
      <w:r w:rsidRPr="003F7E4D">
        <w:rPr>
          <w:rFonts w:ascii="Times New Roman" w:hAnsi="Times New Roman"/>
          <w:b/>
          <w:bCs/>
          <w:sz w:val="24"/>
        </w:rPr>
        <w:t>E Carrington</w:t>
      </w:r>
      <w:r w:rsidRPr="003F7E4D">
        <w:rPr>
          <w:rFonts w:ascii="Times New Roman" w:hAnsi="Times New Roman"/>
          <w:sz w:val="24"/>
        </w:rPr>
        <w:t xml:space="preserve">, P </w:t>
      </w:r>
      <w:proofErr w:type="spellStart"/>
      <w:r w:rsidRPr="003F7E4D">
        <w:rPr>
          <w:rFonts w:ascii="Times New Roman" w:hAnsi="Times New Roman"/>
          <w:sz w:val="24"/>
        </w:rPr>
        <w:t>Guerette</w:t>
      </w:r>
      <w:proofErr w:type="spellEnd"/>
      <w:r w:rsidRPr="003F7E4D">
        <w:rPr>
          <w:rFonts w:ascii="Times New Roman" w:hAnsi="Times New Roman"/>
          <w:sz w:val="24"/>
        </w:rPr>
        <w:t xml:space="preserve">, C </w:t>
      </w:r>
      <w:proofErr w:type="spellStart"/>
      <w:r w:rsidRPr="003F7E4D">
        <w:rPr>
          <w:rFonts w:ascii="Times New Roman" w:hAnsi="Times New Roman"/>
          <w:sz w:val="24"/>
        </w:rPr>
        <w:t>Ortlepp</w:t>
      </w:r>
      <w:proofErr w:type="spellEnd"/>
      <w:r w:rsidRPr="003F7E4D">
        <w:rPr>
          <w:rFonts w:ascii="Times New Roman" w:hAnsi="Times New Roman"/>
          <w:sz w:val="24"/>
        </w:rPr>
        <w:t xml:space="preserve">, and K Savage, 2002. Elastic proteins: biological roles and mechanical properties. </w:t>
      </w:r>
      <w:r w:rsidRPr="003F7E4D">
        <w:rPr>
          <w:rFonts w:ascii="Times New Roman" w:hAnsi="Times New Roman"/>
          <w:i/>
          <w:sz w:val="24"/>
        </w:rPr>
        <w:t xml:space="preserve">Phil. Trans. R. Soc. </w:t>
      </w:r>
      <w:proofErr w:type="spellStart"/>
      <w:r w:rsidRPr="003F7E4D">
        <w:rPr>
          <w:rFonts w:ascii="Times New Roman" w:hAnsi="Times New Roman"/>
          <w:i/>
          <w:sz w:val="24"/>
        </w:rPr>
        <w:t>Lond</w:t>
      </w:r>
      <w:proofErr w:type="spellEnd"/>
      <w:r w:rsidRPr="003F7E4D">
        <w:rPr>
          <w:rFonts w:ascii="Times New Roman" w:hAnsi="Times New Roman"/>
          <w:i/>
          <w:sz w:val="24"/>
        </w:rPr>
        <w:t xml:space="preserve">. </w:t>
      </w:r>
      <w:r w:rsidRPr="003F7E4D">
        <w:rPr>
          <w:rFonts w:ascii="Times New Roman" w:hAnsi="Times New Roman"/>
          <w:sz w:val="24"/>
        </w:rPr>
        <w:t>B 357:121-132.</w:t>
      </w:r>
      <w:r w:rsidRPr="003F7E4D">
        <w:rPr>
          <w:rFonts w:ascii="Times New Roman" w:hAnsi="Times New Roman"/>
          <w:sz w:val="24"/>
          <w:lang w:val="en-GB"/>
        </w:rPr>
        <w:t xml:space="preserve"> </w:t>
      </w:r>
      <w:proofErr w:type="spellStart"/>
      <w:r w:rsidRPr="003F7E4D">
        <w:rPr>
          <w:rFonts w:ascii="Times New Roman" w:hAnsi="Times New Roman"/>
          <w:sz w:val="24"/>
          <w:lang w:val="en-GB"/>
        </w:rPr>
        <w:t>doi</w:t>
      </w:r>
      <w:proofErr w:type="spellEnd"/>
      <w:r w:rsidRPr="003F7E4D">
        <w:rPr>
          <w:rFonts w:ascii="Times New Roman" w:hAnsi="Times New Roman"/>
          <w:sz w:val="24"/>
          <w:lang w:val="en-GB"/>
        </w:rPr>
        <w:t>: 10.1098/rstb.2001.1022.</w:t>
      </w:r>
    </w:p>
    <w:p w14:paraId="7FE29981" w14:textId="77777777" w:rsidR="003F7E4D" w:rsidRPr="003F7E4D" w:rsidRDefault="003F7E4D" w:rsidP="003F7E4D">
      <w:pPr>
        <w:pStyle w:val="ListParagraph"/>
        <w:numPr>
          <w:ilvl w:val="0"/>
          <w:numId w:val="4"/>
        </w:numPr>
        <w:tabs>
          <w:tab w:val="left" w:pos="0"/>
          <w:tab w:val="left" w:pos="258"/>
          <w:tab w:val="left" w:pos="949"/>
          <w:tab w:val="left" w:pos="1440"/>
        </w:tabs>
        <w:suppressAutoHyphens/>
        <w:rPr>
          <w:rFonts w:ascii="Times New Roman" w:hAnsi="Times New Roman"/>
          <w:sz w:val="24"/>
          <w:lang w:val="en-GB"/>
        </w:rPr>
      </w:pPr>
      <w:r w:rsidRPr="003F7E4D">
        <w:rPr>
          <w:rFonts w:ascii="Times New Roman" w:hAnsi="Times New Roman"/>
          <w:sz w:val="24"/>
        </w:rPr>
        <w:t xml:space="preserve">Helmuth, B, JG Kingsolver, and </w:t>
      </w:r>
      <w:r w:rsidRPr="003F7E4D">
        <w:rPr>
          <w:rFonts w:ascii="Times New Roman" w:hAnsi="Times New Roman"/>
          <w:b/>
          <w:sz w:val="24"/>
        </w:rPr>
        <w:t>E Carrington</w:t>
      </w:r>
      <w:r w:rsidRPr="003F7E4D">
        <w:rPr>
          <w:rFonts w:ascii="Times New Roman" w:hAnsi="Times New Roman"/>
          <w:sz w:val="24"/>
        </w:rPr>
        <w:t xml:space="preserve">, 2005.  Biophysics, physiological ecology, and climate change: does mechanism matter?  </w:t>
      </w:r>
      <w:r w:rsidRPr="003F7E4D">
        <w:rPr>
          <w:rFonts w:ascii="Times New Roman" w:hAnsi="Times New Roman"/>
          <w:i/>
          <w:iCs/>
          <w:sz w:val="24"/>
        </w:rPr>
        <w:t>Annual Review of Physiology</w:t>
      </w:r>
      <w:r w:rsidRPr="003F7E4D">
        <w:rPr>
          <w:rFonts w:ascii="Times New Roman" w:hAnsi="Times New Roman"/>
          <w:sz w:val="24"/>
        </w:rPr>
        <w:t>, 67:177-201.</w:t>
      </w:r>
      <w:r w:rsidRPr="003F7E4D">
        <w:rPr>
          <w:rFonts w:ascii="Times New Roman" w:hAnsi="Times New Roman"/>
        </w:rPr>
        <w:t xml:space="preserve"> </w:t>
      </w:r>
      <w:r w:rsidRPr="003F7E4D">
        <w:rPr>
          <w:rFonts w:ascii="Times New Roman" w:hAnsi="Times New Roman"/>
          <w:sz w:val="24"/>
        </w:rPr>
        <w:t>https://doi.org/10.1146/annurev.physiol.67.040403.105027.</w:t>
      </w:r>
    </w:p>
    <w:p w14:paraId="3327EB44" w14:textId="77777777" w:rsidR="003F7E4D" w:rsidRPr="003F7E4D" w:rsidRDefault="003F7E4D" w:rsidP="003F7E4D">
      <w:pPr>
        <w:pStyle w:val="ListParagraph"/>
        <w:numPr>
          <w:ilvl w:val="0"/>
          <w:numId w:val="4"/>
        </w:numPr>
        <w:rPr>
          <w:rFonts w:ascii="Times New Roman" w:hAnsi="Times New Roman"/>
          <w:sz w:val="24"/>
          <w:szCs w:val="24"/>
        </w:rPr>
      </w:pPr>
      <w:r w:rsidRPr="003F7E4D">
        <w:rPr>
          <w:rFonts w:ascii="Times New Roman" w:hAnsi="Times New Roman"/>
          <w:sz w:val="24"/>
          <w:szCs w:val="24"/>
        </w:rPr>
        <w:t xml:space="preserve">O’Donnell, MJ, George, MN and </w:t>
      </w:r>
      <w:r w:rsidRPr="003F7E4D">
        <w:rPr>
          <w:rFonts w:ascii="Times New Roman" w:hAnsi="Times New Roman"/>
          <w:b/>
          <w:sz w:val="24"/>
          <w:szCs w:val="24"/>
        </w:rPr>
        <w:t>E Carrington</w:t>
      </w:r>
      <w:r w:rsidRPr="003F7E4D">
        <w:rPr>
          <w:rFonts w:ascii="Times New Roman" w:hAnsi="Times New Roman"/>
          <w:sz w:val="24"/>
          <w:szCs w:val="24"/>
        </w:rPr>
        <w:t xml:space="preserve">, 2013. Ocean acidification weakens mussel byssus attachment. </w:t>
      </w:r>
      <w:r w:rsidRPr="003F7E4D">
        <w:rPr>
          <w:rFonts w:ascii="Times New Roman" w:hAnsi="Times New Roman"/>
          <w:i/>
          <w:sz w:val="24"/>
          <w:szCs w:val="24"/>
        </w:rPr>
        <w:t xml:space="preserve">Nature Climate Change </w:t>
      </w:r>
      <w:r w:rsidRPr="003F7E4D">
        <w:rPr>
          <w:rFonts w:ascii="Times New Roman" w:hAnsi="Times New Roman"/>
          <w:sz w:val="24"/>
          <w:szCs w:val="24"/>
        </w:rPr>
        <w:t>3:587-590</w:t>
      </w:r>
      <w:r w:rsidRPr="003F7E4D">
        <w:rPr>
          <w:rFonts w:ascii="Times New Roman" w:hAnsi="Times New Roman"/>
          <w:i/>
          <w:sz w:val="24"/>
          <w:szCs w:val="24"/>
        </w:rPr>
        <w:t>.</w:t>
      </w:r>
      <w:r w:rsidRPr="003F7E4D">
        <w:rPr>
          <w:rFonts w:ascii="Times New Roman" w:hAnsi="Times New Roman"/>
          <w:sz w:val="24"/>
          <w:szCs w:val="24"/>
        </w:rPr>
        <w:t xml:space="preserve"> </w:t>
      </w:r>
      <w:hyperlink r:id="rId25" w:history="1">
        <w:r w:rsidRPr="003F7E4D">
          <w:rPr>
            <w:rStyle w:val="Hyperlink"/>
            <w:rFonts w:ascii="Times New Roman" w:hAnsi="Times New Roman"/>
            <w:sz w:val="24"/>
            <w:szCs w:val="24"/>
          </w:rPr>
          <w:t>https://doi.org/10.1038/nclimate1846</w:t>
        </w:r>
      </w:hyperlink>
      <w:r w:rsidRPr="003F7E4D">
        <w:rPr>
          <w:rFonts w:ascii="Times New Roman" w:hAnsi="Times New Roman"/>
          <w:sz w:val="24"/>
          <w:szCs w:val="24"/>
        </w:rPr>
        <w:t xml:space="preserve">. </w:t>
      </w:r>
    </w:p>
    <w:p w14:paraId="1D795DDB" w14:textId="77777777" w:rsidR="003F7E4D" w:rsidRPr="003F7E4D" w:rsidRDefault="003F7E4D" w:rsidP="003F7E4D">
      <w:pPr>
        <w:pStyle w:val="ListParagraph"/>
        <w:numPr>
          <w:ilvl w:val="0"/>
          <w:numId w:val="4"/>
        </w:numPr>
        <w:rPr>
          <w:rFonts w:ascii="Times New Roman" w:hAnsi="Times New Roman"/>
          <w:sz w:val="24"/>
          <w:szCs w:val="24"/>
        </w:rPr>
      </w:pPr>
      <w:r w:rsidRPr="003F7E4D">
        <w:rPr>
          <w:rFonts w:ascii="Times New Roman" w:hAnsi="Times New Roman"/>
          <w:sz w:val="24"/>
          <w:szCs w:val="24"/>
        </w:rPr>
        <w:t xml:space="preserve">Newcomb LA, MN George, MJ O’Donnell, and </w:t>
      </w:r>
      <w:r w:rsidRPr="003F7E4D">
        <w:rPr>
          <w:rFonts w:ascii="Times New Roman" w:hAnsi="Times New Roman"/>
          <w:b/>
          <w:bCs/>
          <w:sz w:val="24"/>
          <w:szCs w:val="24"/>
        </w:rPr>
        <w:t>E Carrington</w:t>
      </w:r>
      <w:r w:rsidRPr="003F7E4D">
        <w:rPr>
          <w:rFonts w:ascii="Times New Roman" w:hAnsi="Times New Roman"/>
          <w:sz w:val="24"/>
          <w:szCs w:val="24"/>
        </w:rPr>
        <w:t>, 2019. Only as strong as the weakest link: combined effects of temperature and pCO</w:t>
      </w:r>
      <w:r w:rsidRPr="003F7E4D">
        <w:rPr>
          <w:rFonts w:ascii="Times New Roman" w:hAnsi="Times New Roman"/>
          <w:sz w:val="24"/>
          <w:szCs w:val="24"/>
          <w:vertAlign w:val="subscript"/>
        </w:rPr>
        <w:t>2</w:t>
      </w:r>
      <w:r w:rsidRPr="003F7E4D">
        <w:rPr>
          <w:rFonts w:ascii="Times New Roman" w:hAnsi="Times New Roman"/>
          <w:sz w:val="24"/>
          <w:szCs w:val="24"/>
        </w:rPr>
        <w:t xml:space="preserve"> on mussel attachment. </w:t>
      </w:r>
      <w:r w:rsidRPr="003F7E4D">
        <w:rPr>
          <w:rFonts w:ascii="Times New Roman" w:hAnsi="Times New Roman"/>
          <w:i/>
          <w:iCs/>
          <w:sz w:val="24"/>
          <w:szCs w:val="24"/>
        </w:rPr>
        <w:t>Conservation Physiology</w:t>
      </w:r>
      <w:r w:rsidRPr="003F7E4D">
        <w:rPr>
          <w:rFonts w:ascii="Times New Roman" w:hAnsi="Times New Roman"/>
          <w:sz w:val="24"/>
          <w:szCs w:val="24"/>
        </w:rPr>
        <w:t xml:space="preserve">, 7(1): coz068, </w:t>
      </w:r>
      <w:proofErr w:type="spellStart"/>
      <w:r w:rsidRPr="003F7E4D">
        <w:rPr>
          <w:rFonts w:ascii="Times New Roman" w:hAnsi="Times New Roman"/>
          <w:sz w:val="24"/>
          <w:szCs w:val="24"/>
        </w:rPr>
        <w:t>doi</w:t>
      </w:r>
      <w:proofErr w:type="spellEnd"/>
      <w:r w:rsidRPr="003F7E4D">
        <w:rPr>
          <w:rFonts w:ascii="Times New Roman" w:hAnsi="Times New Roman"/>
          <w:sz w:val="24"/>
          <w:szCs w:val="24"/>
        </w:rPr>
        <w:t>: 10.1093/</w:t>
      </w:r>
      <w:proofErr w:type="spellStart"/>
      <w:r w:rsidRPr="003F7E4D">
        <w:rPr>
          <w:rFonts w:ascii="Times New Roman" w:hAnsi="Times New Roman"/>
          <w:sz w:val="24"/>
          <w:szCs w:val="24"/>
        </w:rPr>
        <w:t>conphys</w:t>
      </w:r>
      <w:proofErr w:type="spellEnd"/>
      <w:r w:rsidRPr="003F7E4D">
        <w:rPr>
          <w:rFonts w:ascii="Times New Roman" w:hAnsi="Times New Roman"/>
          <w:sz w:val="24"/>
          <w:szCs w:val="24"/>
        </w:rPr>
        <w:t xml:space="preserve">/coz068. </w:t>
      </w:r>
    </w:p>
    <w:p w14:paraId="54125F58" w14:textId="77777777" w:rsidR="003F7E4D" w:rsidRPr="003F7E4D" w:rsidRDefault="003F7E4D" w:rsidP="003F7E4D">
      <w:pPr>
        <w:pStyle w:val="ListParagraph"/>
        <w:numPr>
          <w:ilvl w:val="0"/>
          <w:numId w:val="4"/>
        </w:numPr>
        <w:rPr>
          <w:rFonts w:ascii="Times New Roman" w:hAnsi="Times New Roman"/>
          <w:sz w:val="24"/>
          <w:szCs w:val="24"/>
        </w:rPr>
      </w:pPr>
      <w:r w:rsidRPr="003F7E4D">
        <w:rPr>
          <w:rFonts w:ascii="Times New Roman" w:hAnsi="Times New Roman"/>
          <w:sz w:val="24"/>
          <w:szCs w:val="24"/>
        </w:rPr>
        <w:t xml:space="preserve">George, MN, B </w:t>
      </w:r>
      <w:proofErr w:type="spellStart"/>
      <w:r w:rsidRPr="003F7E4D">
        <w:rPr>
          <w:rFonts w:ascii="Times New Roman" w:hAnsi="Times New Roman"/>
          <w:sz w:val="24"/>
          <w:szCs w:val="24"/>
        </w:rPr>
        <w:t>Pedigo</w:t>
      </w:r>
      <w:proofErr w:type="spellEnd"/>
      <w:r w:rsidRPr="003F7E4D">
        <w:rPr>
          <w:rFonts w:ascii="Times New Roman" w:hAnsi="Times New Roman"/>
          <w:sz w:val="24"/>
          <w:szCs w:val="24"/>
        </w:rPr>
        <w:t xml:space="preserve">, </w:t>
      </w:r>
      <w:r w:rsidRPr="003F7E4D">
        <w:rPr>
          <w:rFonts w:ascii="Times New Roman" w:hAnsi="Times New Roman"/>
          <w:b/>
          <w:bCs/>
          <w:sz w:val="24"/>
          <w:szCs w:val="24"/>
        </w:rPr>
        <w:t>E Carrington</w:t>
      </w:r>
      <w:r w:rsidRPr="003F7E4D">
        <w:rPr>
          <w:rFonts w:ascii="Times New Roman" w:hAnsi="Times New Roman"/>
          <w:sz w:val="24"/>
          <w:szCs w:val="24"/>
        </w:rPr>
        <w:t xml:space="preserve">, 2018. Hypoxia weakens mussel attachment by interrupting DOPA cross-linking during adhesive plaque curing. J. Royal Society, Interface, </w:t>
      </w:r>
      <w:proofErr w:type="spellStart"/>
      <w:r w:rsidRPr="003F7E4D">
        <w:rPr>
          <w:rFonts w:ascii="Times New Roman" w:hAnsi="Times New Roman"/>
          <w:sz w:val="24"/>
          <w:szCs w:val="24"/>
        </w:rPr>
        <w:t>doi</w:t>
      </w:r>
      <w:proofErr w:type="spellEnd"/>
      <w:r w:rsidRPr="003F7E4D">
        <w:rPr>
          <w:rFonts w:ascii="Times New Roman" w:hAnsi="Times New Roman"/>
          <w:sz w:val="24"/>
          <w:szCs w:val="24"/>
        </w:rPr>
        <w:t>: 10.1098/rsif.2018.0489.</w:t>
      </w:r>
    </w:p>
    <w:p w14:paraId="431103AF" w14:textId="77777777" w:rsidR="003F7E4D" w:rsidRPr="003F7E4D" w:rsidRDefault="003F7E4D" w:rsidP="003F7E4D">
      <w:pPr>
        <w:pStyle w:val="EndnoteText"/>
        <w:tabs>
          <w:tab w:val="left" w:pos="0"/>
          <w:tab w:val="left" w:pos="258"/>
          <w:tab w:val="left" w:pos="949"/>
          <w:tab w:val="left" w:pos="1440"/>
        </w:tabs>
        <w:suppressAutoHyphens/>
        <w:rPr>
          <w:rFonts w:ascii="Times New Roman" w:hAnsi="Times New Roman"/>
          <w:b/>
          <w:bCs/>
          <w:caps/>
          <w:lang w:val="en-GB"/>
        </w:rPr>
      </w:pPr>
    </w:p>
    <w:p w14:paraId="396DF949" w14:textId="5CDC4F44" w:rsidR="003F7E4D" w:rsidRPr="003F7E4D" w:rsidRDefault="003F7E4D" w:rsidP="00BC5E29">
      <w:pPr>
        <w:pStyle w:val="EndnoteText"/>
        <w:tabs>
          <w:tab w:val="left" w:pos="0"/>
          <w:tab w:val="left" w:pos="258"/>
          <w:tab w:val="left" w:pos="949"/>
          <w:tab w:val="left" w:pos="1440"/>
        </w:tabs>
        <w:suppressAutoHyphens/>
        <w:spacing w:after="200"/>
        <w:rPr>
          <w:rFonts w:ascii="Times New Roman" w:hAnsi="Times New Roman"/>
          <w:szCs w:val="24"/>
        </w:rPr>
      </w:pPr>
      <w:r w:rsidRPr="003F7E4D">
        <w:rPr>
          <w:rFonts w:ascii="Times New Roman" w:hAnsi="Times New Roman"/>
          <w:b/>
          <w:bCs/>
          <w:caps/>
          <w:lang w:val="en-GB"/>
        </w:rPr>
        <w:t>(</w:t>
      </w:r>
      <w:r w:rsidRPr="003F7E4D">
        <w:rPr>
          <w:rFonts w:ascii="Times New Roman" w:hAnsi="Times New Roman"/>
          <w:b/>
          <w:bCs/>
          <w:lang w:val="en-GB"/>
        </w:rPr>
        <w:t>d</w:t>
      </w:r>
      <w:r w:rsidRPr="003F7E4D">
        <w:rPr>
          <w:rFonts w:ascii="Times New Roman" w:hAnsi="Times New Roman"/>
          <w:b/>
          <w:bCs/>
          <w:caps/>
          <w:lang w:val="en-GB"/>
        </w:rPr>
        <w:t xml:space="preserve">) </w:t>
      </w:r>
      <w:r w:rsidRPr="003F7E4D">
        <w:rPr>
          <w:rFonts w:ascii="Times New Roman" w:hAnsi="Times New Roman"/>
          <w:b/>
          <w:lang w:val="en-GB"/>
        </w:rPr>
        <w:t>Synergistic Activities</w:t>
      </w:r>
      <w:r w:rsidRPr="003F7E4D">
        <w:rPr>
          <w:rFonts w:ascii="Times New Roman" w:hAnsi="Times New Roman"/>
          <w:szCs w:val="24"/>
        </w:rPr>
        <w:t xml:space="preserve"> </w:t>
      </w:r>
    </w:p>
    <w:p w14:paraId="07701A8D" w14:textId="2F0DED00" w:rsidR="003F7E4D" w:rsidRPr="00BC5E29" w:rsidRDefault="003F7E4D" w:rsidP="00BC5E29">
      <w:pPr>
        <w:pStyle w:val="BodyText"/>
        <w:numPr>
          <w:ilvl w:val="0"/>
          <w:numId w:val="5"/>
        </w:numPr>
        <w:tabs>
          <w:tab w:val="clear" w:pos="949"/>
          <w:tab w:val="left" w:pos="720"/>
        </w:tabs>
        <w:rPr>
          <w:i/>
        </w:rPr>
      </w:pPr>
      <w:r w:rsidRPr="003F7E4D">
        <w:rPr>
          <w:szCs w:val="24"/>
        </w:rPr>
        <w:t>I served 3+ years as Program Director at the National Science Foundation in the Directorate for Biological Sciences, Division of Integrative Organismal Systems, Physiological Mechanisms and Biomechanics Program (2016-2019) and</w:t>
      </w:r>
      <w:r w:rsidRPr="003F7E4D">
        <w:t xml:space="preserve"> represented the National Science Foundation on the Interagency Working Group for Aquaculture (IWG-A, 2017-2018).</w:t>
      </w:r>
    </w:p>
    <w:p w14:paraId="79F26BC9" w14:textId="73668B74" w:rsidR="003F7E4D" w:rsidRPr="00BC5E29" w:rsidRDefault="003F7E4D" w:rsidP="00BC5E29">
      <w:pPr>
        <w:pStyle w:val="BodyText"/>
        <w:numPr>
          <w:ilvl w:val="0"/>
          <w:numId w:val="5"/>
        </w:numPr>
        <w:tabs>
          <w:tab w:val="left" w:pos="180"/>
        </w:tabs>
        <w:rPr>
          <w:b/>
          <w:bCs/>
          <w:caps/>
        </w:rPr>
      </w:pPr>
      <w:r w:rsidRPr="003F7E4D">
        <w:rPr>
          <w:iCs/>
        </w:rPr>
        <w:t xml:space="preserve">I partner with, and disseminate information </w:t>
      </w:r>
      <w:r w:rsidRPr="003F7E4D">
        <w:t>about environmental effects on wild and farmed mussels</w:t>
      </w:r>
      <w:r w:rsidRPr="003F7E4D">
        <w:rPr>
          <w:iCs/>
        </w:rPr>
        <w:t xml:space="preserve"> to, shellfish growers and government agencies (Penn Cove Shellfish LLC, Westcott Bay Shellfish, Puget Sound Shellfish Growers Association, Washington State Department of Natural Resources, NOAA Washington Sea Grant program, NOAA National Sea Grant).</w:t>
      </w:r>
    </w:p>
    <w:p w14:paraId="6CB1ADD5" w14:textId="196E9FCF" w:rsidR="003F7E4D" w:rsidRPr="00BC5E29" w:rsidRDefault="003F7E4D" w:rsidP="00BC5E29">
      <w:pPr>
        <w:widowControl w:val="0"/>
        <w:numPr>
          <w:ilvl w:val="0"/>
          <w:numId w:val="5"/>
        </w:numPr>
        <w:tabs>
          <w:tab w:val="left" w:pos="0"/>
          <w:tab w:val="left" w:pos="258"/>
          <w:tab w:val="left" w:pos="949"/>
          <w:tab w:val="left" w:pos="1440"/>
        </w:tabs>
        <w:suppressAutoHyphens/>
        <w:spacing w:line="240" w:lineRule="auto"/>
        <w:rPr>
          <w:rFonts w:ascii="Times New Roman" w:hAnsi="Times New Roman" w:cs="Times New Roman"/>
          <w:b/>
          <w:bCs/>
          <w:caps/>
          <w:lang w:val="en-GB"/>
        </w:rPr>
      </w:pPr>
      <w:r w:rsidRPr="003F7E4D">
        <w:rPr>
          <w:rFonts w:ascii="Times New Roman" w:hAnsi="Times New Roman" w:cs="Times New Roman"/>
          <w:iCs/>
          <w:sz w:val="24"/>
        </w:rPr>
        <w:t xml:space="preserve">I perform editorial duties for scientific journals: </w:t>
      </w:r>
      <w:r w:rsidRPr="003F7E4D">
        <w:rPr>
          <w:rFonts w:ascii="Times New Roman" w:hAnsi="Times New Roman" w:cs="Times New Roman"/>
          <w:bCs/>
          <w:i/>
          <w:sz w:val="24"/>
          <w:szCs w:val="24"/>
        </w:rPr>
        <w:t xml:space="preserve">Functional </w:t>
      </w:r>
      <w:r w:rsidRPr="003F7E4D">
        <w:rPr>
          <w:rFonts w:ascii="Times New Roman" w:hAnsi="Times New Roman" w:cs="Times New Roman"/>
          <w:bCs/>
          <w:i/>
          <w:iCs/>
          <w:sz w:val="24"/>
          <w:szCs w:val="24"/>
        </w:rPr>
        <w:t xml:space="preserve">Ecology, </w:t>
      </w:r>
      <w:r w:rsidRPr="003F7E4D">
        <w:rPr>
          <w:rFonts w:ascii="Times New Roman" w:hAnsi="Times New Roman" w:cs="Times New Roman"/>
          <w:iCs/>
          <w:sz w:val="24"/>
        </w:rPr>
        <w:t>Associate Editor (</w:t>
      </w:r>
      <w:r w:rsidRPr="003F7E4D">
        <w:rPr>
          <w:rFonts w:ascii="Times New Roman" w:hAnsi="Times New Roman" w:cs="Times New Roman"/>
          <w:bCs/>
          <w:sz w:val="24"/>
          <w:szCs w:val="24"/>
        </w:rPr>
        <w:t xml:space="preserve">2015-present); </w:t>
      </w:r>
      <w:r w:rsidRPr="003F7E4D">
        <w:rPr>
          <w:rFonts w:ascii="Times New Roman" w:hAnsi="Times New Roman" w:cs="Times New Roman"/>
          <w:bCs/>
          <w:i/>
          <w:sz w:val="24"/>
          <w:szCs w:val="24"/>
        </w:rPr>
        <w:t>Marine Ecology Progress Series</w:t>
      </w:r>
      <w:r w:rsidRPr="003F7E4D">
        <w:rPr>
          <w:rFonts w:ascii="Times New Roman" w:hAnsi="Times New Roman" w:cs="Times New Roman"/>
          <w:bCs/>
          <w:iCs/>
          <w:sz w:val="24"/>
          <w:szCs w:val="24"/>
        </w:rPr>
        <w:t>, Associate Editor (</w:t>
      </w:r>
      <w:r w:rsidRPr="003F7E4D">
        <w:rPr>
          <w:rFonts w:ascii="Times New Roman" w:hAnsi="Times New Roman" w:cs="Times New Roman"/>
          <w:bCs/>
          <w:sz w:val="24"/>
          <w:szCs w:val="24"/>
        </w:rPr>
        <w:t xml:space="preserve">2016-present); </w:t>
      </w:r>
      <w:r w:rsidRPr="003F7E4D">
        <w:rPr>
          <w:rFonts w:ascii="Times New Roman" w:hAnsi="Times New Roman" w:cs="Times New Roman"/>
          <w:bCs/>
          <w:i/>
          <w:iCs/>
          <w:sz w:val="24"/>
          <w:szCs w:val="24"/>
        </w:rPr>
        <w:t>Invertebrate Biology</w:t>
      </w:r>
      <w:r w:rsidRPr="003F7E4D">
        <w:rPr>
          <w:rFonts w:ascii="Times New Roman" w:hAnsi="Times New Roman" w:cs="Times New Roman"/>
          <w:bCs/>
          <w:sz w:val="24"/>
          <w:szCs w:val="24"/>
        </w:rPr>
        <w:t>, Editorial Board (2010-present).</w:t>
      </w:r>
    </w:p>
    <w:p w14:paraId="3A6592E9" w14:textId="724553AB" w:rsidR="003F7E4D" w:rsidRPr="00BC5E29" w:rsidRDefault="003F7E4D" w:rsidP="003F7E4D">
      <w:pPr>
        <w:pStyle w:val="BodyText"/>
        <w:numPr>
          <w:ilvl w:val="0"/>
          <w:numId w:val="3"/>
        </w:numPr>
        <w:tabs>
          <w:tab w:val="clear" w:pos="949"/>
        </w:tabs>
        <w:rPr>
          <w:iCs/>
        </w:rPr>
      </w:pPr>
      <w:r w:rsidRPr="003F7E4D">
        <w:rPr>
          <w:iCs/>
        </w:rPr>
        <w:t>I routinely share environmental data I collect in my research and value the importance of sharing this information. In 2005 my lab launched a weather station and these data are publicly accessible in real-time (</w:t>
      </w:r>
      <w:hyperlink r:id="rId26" w:history="1">
        <w:r w:rsidRPr="003F7E4D">
          <w:rPr>
            <w:rStyle w:val="Hyperlink"/>
            <w:iCs/>
          </w:rPr>
          <w:t>http://depts.washington.edu/fhl/fhl_wx.html</w:t>
        </w:r>
      </w:hyperlink>
      <w:proofErr w:type="gramStart"/>
      <w:r w:rsidRPr="003F7E4D">
        <w:rPr>
          <w:iCs/>
        </w:rPr>
        <w:t>),  and</w:t>
      </w:r>
      <w:proofErr w:type="gramEnd"/>
      <w:r w:rsidRPr="003F7E4D">
        <w:rPr>
          <w:iCs/>
        </w:rPr>
        <w:t xml:space="preserve"> as an asset at NANOOS (www.nanoos.org). Many students and researchers from FHL have incorporated these data into their research projects and the website is also regularly accessed by the public, especially local mariners and aviators.  Over ten years of data (2006-2019) are archived at </w:t>
      </w:r>
      <w:hyperlink r:id="rId27" w:history="1">
        <w:r w:rsidRPr="003F7E4D">
          <w:rPr>
            <w:rStyle w:val="Hyperlink"/>
            <w:iCs/>
          </w:rPr>
          <w:t>bco-dmo.org</w:t>
        </w:r>
      </w:hyperlink>
      <w:r w:rsidRPr="003F7E4D">
        <w:rPr>
          <w:iCs/>
        </w:rPr>
        <w:t xml:space="preserve">:  </w:t>
      </w:r>
      <w:hyperlink r:id="rId28" w:history="1">
        <w:r w:rsidRPr="003F7E4D">
          <w:rPr>
            <w:rStyle w:val="Hyperlink"/>
            <w:iCs/>
          </w:rPr>
          <w:t>https://www.bco-dmo.org/dataset/491262/data</w:t>
        </w:r>
      </w:hyperlink>
      <w:r w:rsidRPr="003F7E4D">
        <w:rPr>
          <w:iCs/>
        </w:rPr>
        <w:t>.</w:t>
      </w:r>
    </w:p>
    <w:p w14:paraId="65C1D1C7" w14:textId="77777777" w:rsidR="003F7E4D" w:rsidRPr="003F7E4D" w:rsidRDefault="003F7E4D" w:rsidP="003F7E4D">
      <w:pPr>
        <w:pStyle w:val="BodyText"/>
        <w:numPr>
          <w:ilvl w:val="0"/>
          <w:numId w:val="5"/>
        </w:numPr>
        <w:tabs>
          <w:tab w:val="clear" w:pos="949"/>
          <w:tab w:val="left" w:pos="720"/>
        </w:tabs>
        <w:rPr>
          <w:i/>
        </w:rPr>
      </w:pPr>
      <w:r w:rsidRPr="003F7E4D">
        <w:rPr>
          <w:iCs/>
        </w:rPr>
        <w:t>I lead K-12 Outreach/</w:t>
      </w:r>
      <w:proofErr w:type="gramStart"/>
      <w:r w:rsidRPr="003F7E4D">
        <w:rPr>
          <w:iCs/>
        </w:rPr>
        <w:t>Service Learning</w:t>
      </w:r>
      <w:proofErr w:type="gramEnd"/>
      <w:r w:rsidRPr="003F7E4D">
        <w:t xml:space="preserve"> activities with UW students in my undergraduate Marine Biology course</w:t>
      </w:r>
      <w:r w:rsidRPr="003F7E4D">
        <w:rPr>
          <w:iCs/>
        </w:rPr>
        <w:t>, in</w:t>
      </w:r>
      <w:r w:rsidRPr="003F7E4D">
        <w:t xml:space="preserve"> collaboration with UW Friday </w:t>
      </w:r>
      <w:proofErr w:type="spellStart"/>
      <w:r w:rsidRPr="003F7E4D">
        <w:t>Harbor</w:t>
      </w:r>
      <w:proofErr w:type="spellEnd"/>
      <w:r w:rsidRPr="003F7E4D">
        <w:t xml:space="preserve"> Laboratories (FHL) K-12 Science Outreach Program and Friday </w:t>
      </w:r>
      <w:proofErr w:type="spellStart"/>
      <w:r w:rsidRPr="003F7E4D">
        <w:t>Harbor</w:t>
      </w:r>
      <w:proofErr w:type="spellEnd"/>
      <w:r w:rsidRPr="003F7E4D">
        <w:t xml:space="preserve"> Elementary School (2009-present).  </w:t>
      </w:r>
    </w:p>
    <w:p w14:paraId="016020E7" w14:textId="77777777" w:rsidR="00C4548B" w:rsidRDefault="00C4548B" w:rsidP="00C4548B">
      <w:pPr>
        <w:rPr>
          <w:color w:val="0E0E0E"/>
        </w:rPr>
        <w:sectPr w:rsidR="00C4548B" w:rsidSect="00BC5E29">
          <w:headerReference w:type="default" r:id="rId29"/>
          <w:pgSz w:w="12240" w:h="15840"/>
          <w:pgMar w:top="1340" w:right="1340" w:bottom="280" w:left="1340" w:header="760" w:footer="720" w:gutter="0"/>
          <w:cols w:space="720"/>
        </w:sectPr>
      </w:pPr>
    </w:p>
    <w:p w14:paraId="5C6BDDFE" w14:textId="13AD7B4E" w:rsidR="00BC5E29" w:rsidRPr="00C4548B" w:rsidRDefault="00BC5E29" w:rsidP="00C4548B">
      <w:pPr>
        <w:jc w:val="center"/>
        <w:rPr>
          <w:rFonts w:ascii="Times New Roman" w:hAnsi="Times New Roman" w:cs="Times New Roman"/>
          <w:b/>
          <w:bCs/>
          <w:sz w:val="48"/>
          <w:szCs w:val="48"/>
        </w:rPr>
      </w:pPr>
      <w:r w:rsidRPr="00C4548B">
        <w:rPr>
          <w:b/>
          <w:bCs/>
          <w:color w:val="0E0E0E"/>
          <w:sz w:val="36"/>
          <w:szCs w:val="36"/>
        </w:rPr>
        <w:lastRenderedPageBreak/>
        <w:t>Steven B. Roberts</w:t>
      </w:r>
    </w:p>
    <w:p w14:paraId="31303C41" w14:textId="77777777" w:rsidR="00BC5E29" w:rsidRDefault="00BC5E29" w:rsidP="00EB6975">
      <w:pPr>
        <w:pStyle w:val="BodyText"/>
        <w:spacing w:before="35" w:line="261" w:lineRule="auto"/>
        <w:ind w:left="630" w:right="889" w:firstLine="19"/>
        <w:jc w:val="center"/>
      </w:pPr>
      <w:r>
        <w:rPr>
          <w:color w:val="0E0E0E"/>
        </w:rPr>
        <w:t xml:space="preserve">School of Aquatic and Fishery Sciences, Box 355020, Seattle </w:t>
      </w:r>
      <w:r>
        <w:rPr>
          <w:color w:val="0E0E0E"/>
          <w:spacing w:val="-14"/>
        </w:rPr>
        <w:t xml:space="preserve">WA </w:t>
      </w:r>
      <w:r>
        <w:rPr>
          <w:color w:val="0E0E0E"/>
        </w:rPr>
        <w:t>98195 ORCID: 0000-0001-8302-1138 - ema</w:t>
      </w:r>
      <w:hyperlink r:id="rId30">
        <w:r>
          <w:rPr>
            <w:color w:val="0E0E0E"/>
          </w:rPr>
          <w:t>il: sr320@uw.edu</w:t>
        </w:r>
      </w:hyperlink>
      <w:r>
        <w:rPr>
          <w:color w:val="0E0E0E"/>
        </w:rPr>
        <w:t xml:space="preserve"> - website:</w:t>
      </w:r>
      <w:r>
        <w:rPr>
          <w:color w:val="0E0E0E"/>
          <w:spacing w:val="-35"/>
        </w:rPr>
        <w:t xml:space="preserve"> </w:t>
      </w:r>
      <w:r>
        <w:rPr>
          <w:color w:val="0E0E0E"/>
        </w:rPr>
        <w:t>robertslab.info</w:t>
      </w:r>
    </w:p>
    <w:p w14:paraId="2284616E" w14:textId="0D512882" w:rsidR="00BC5E29" w:rsidRDefault="00BC5E29" w:rsidP="00BC5E29">
      <w:pPr>
        <w:pStyle w:val="BodyText"/>
        <w:spacing w:before="8"/>
        <w:rPr>
          <w:sz w:val="20"/>
        </w:rPr>
      </w:pPr>
    </w:p>
    <w:p w14:paraId="7D8BCB14" w14:textId="77777777" w:rsidR="00EB6975" w:rsidRDefault="00EB6975" w:rsidP="00BC5E29">
      <w:pPr>
        <w:pStyle w:val="BodyText"/>
        <w:spacing w:before="8"/>
        <w:rPr>
          <w:sz w:val="20"/>
        </w:rPr>
      </w:pPr>
    </w:p>
    <w:p w14:paraId="4B9A8E4E" w14:textId="77777777" w:rsidR="00BC5E29" w:rsidRDefault="00BC5E29" w:rsidP="00EB6975">
      <w:pPr>
        <w:pStyle w:val="Heading1"/>
      </w:pPr>
      <w:r>
        <w:t>Professional Preparation</w:t>
      </w:r>
    </w:p>
    <w:p w14:paraId="1F44698A" w14:textId="77777777" w:rsidR="00EB6975" w:rsidRDefault="00BC5E29" w:rsidP="00EB6975">
      <w:pPr>
        <w:pStyle w:val="BodyText"/>
        <w:spacing w:before="24" w:line="261" w:lineRule="auto"/>
        <w:rPr>
          <w:color w:val="242424"/>
        </w:rPr>
      </w:pPr>
      <w:r>
        <w:rPr>
          <w:color w:val="242424"/>
        </w:rPr>
        <w:t xml:space="preserve">PhD, University of Notre Dame, 2002, Biological Sciences </w:t>
      </w:r>
    </w:p>
    <w:p w14:paraId="03521BE8" w14:textId="1E9192F9" w:rsidR="00BC5E29" w:rsidRDefault="00BC5E29" w:rsidP="00EB6975">
      <w:pPr>
        <w:pStyle w:val="BodyText"/>
        <w:spacing w:before="24" w:line="261" w:lineRule="auto"/>
      </w:pPr>
      <w:r>
        <w:rPr>
          <w:color w:val="242424"/>
        </w:rPr>
        <w:t>BSc, North Carolina State University, 1997, Natural</w:t>
      </w:r>
      <w:r w:rsidR="00EB6975">
        <w:rPr>
          <w:color w:val="242424"/>
        </w:rPr>
        <w:t xml:space="preserve"> </w:t>
      </w:r>
      <w:r>
        <w:rPr>
          <w:color w:val="242424"/>
        </w:rPr>
        <w:t>Resources</w:t>
      </w:r>
    </w:p>
    <w:p w14:paraId="00055765" w14:textId="77777777" w:rsidR="00BC5E29" w:rsidRDefault="00BC5E29" w:rsidP="00BC5E29">
      <w:pPr>
        <w:pStyle w:val="BodyText"/>
        <w:spacing w:before="8"/>
        <w:rPr>
          <w:sz w:val="20"/>
        </w:rPr>
      </w:pPr>
    </w:p>
    <w:p w14:paraId="67F67570" w14:textId="77777777" w:rsidR="00BC5E29" w:rsidRDefault="00BC5E29" w:rsidP="00EB6975">
      <w:pPr>
        <w:pStyle w:val="Heading1"/>
      </w:pPr>
      <w:r>
        <w:t>Appointments</w:t>
      </w:r>
    </w:p>
    <w:p w14:paraId="75043FEA" w14:textId="77777777" w:rsidR="00BC5E29" w:rsidRDefault="00BC5E29" w:rsidP="00BC5E29">
      <w:pPr>
        <w:pStyle w:val="BodyText"/>
        <w:spacing w:before="24" w:line="261" w:lineRule="auto"/>
        <w:ind w:right="20"/>
        <w:rPr>
          <w:color w:val="0E0E0E"/>
        </w:rPr>
      </w:pPr>
      <w:r>
        <w:rPr>
          <w:color w:val="0E0E0E"/>
        </w:rPr>
        <w:t xml:space="preserve">2019-present: Associate Director - SAFS, University of Washington </w:t>
      </w:r>
    </w:p>
    <w:p w14:paraId="3F14FB8E" w14:textId="77777777" w:rsidR="00BC5E29" w:rsidRDefault="00BC5E29" w:rsidP="00BC5E29">
      <w:pPr>
        <w:pStyle w:val="BodyText"/>
        <w:spacing w:before="24" w:line="261" w:lineRule="auto"/>
        <w:ind w:right="20"/>
      </w:pPr>
      <w:r>
        <w:rPr>
          <w:color w:val="242424"/>
        </w:rPr>
        <w:t>2013-present: Associate Professor - University of Washington</w:t>
      </w:r>
    </w:p>
    <w:p w14:paraId="230340B1" w14:textId="77777777" w:rsidR="00BC5E29" w:rsidRDefault="00BC5E29" w:rsidP="00BC5E29">
      <w:pPr>
        <w:pStyle w:val="BodyText"/>
        <w:spacing w:line="274" w:lineRule="exact"/>
      </w:pPr>
      <w:r>
        <w:rPr>
          <w:color w:val="242424"/>
        </w:rPr>
        <w:t xml:space="preserve">2015: Visiting Professor (2 month) - Interdisciplinary </w:t>
      </w:r>
      <w:proofErr w:type="spellStart"/>
      <w:r>
        <w:rPr>
          <w:color w:val="242424"/>
        </w:rPr>
        <w:t>Center</w:t>
      </w:r>
      <w:proofErr w:type="spellEnd"/>
      <w:r>
        <w:rPr>
          <w:color w:val="242424"/>
        </w:rPr>
        <w:t xml:space="preserve"> for Aquaculture Research (INCAR)</w:t>
      </w:r>
    </w:p>
    <w:p w14:paraId="4ED5926D" w14:textId="77777777" w:rsidR="00BC5E29" w:rsidRDefault="00BC5E29" w:rsidP="00BC5E29">
      <w:pPr>
        <w:pStyle w:val="BodyText"/>
        <w:spacing w:before="24"/>
        <w:ind w:left="100" w:firstLine="620"/>
      </w:pPr>
      <w:r>
        <w:rPr>
          <w:color w:val="242424"/>
        </w:rPr>
        <w:t>- University of Concepcion; Chile</w:t>
      </w:r>
    </w:p>
    <w:p w14:paraId="725F4E6A" w14:textId="77777777" w:rsidR="00BC5E29" w:rsidRDefault="00BC5E29" w:rsidP="00BC5E29">
      <w:pPr>
        <w:pStyle w:val="BodyText"/>
        <w:spacing w:before="24"/>
      </w:pPr>
      <w:r>
        <w:rPr>
          <w:color w:val="242424"/>
        </w:rPr>
        <w:t>2006–2013: Assistant Professor - University of</w:t>
      </w:r>
      <w:r>
        <w:rPr>
          <w:color w:val="242424"/>
          <w:spacing w:val="-17"/>
        </w:rPr>
        <w:t xml:space="preserve"> </w:t>
      </w:r>
      <w:r>
        <w:rPr>
          <w:color w:val="242424"/>
          <w:spacing w:val="-3"/>
        </w:rPr>
        <w:t>Washington</w:t>
      </w:r>
    </w:p>
    <w:p w14:paraId="4D502B26" w14:textId="77777777" w:rsidR="00BC5E29" w:rsidRDefault="00BC5E29" w:rsidP="00BC5E29">
      <w:pPr>
        <w:pStyle w:val="BodyText"/>
        <w:spacing w:before="24" w:line="261" w:lineRule="auto"/>
        <w:ind w:right="1280"/>
        <w:rPr>
          <w:color w:val="242424"/>
        </w:rPr>
      </w:pPr>
      <w:r>
        <w:rPr>
          <w:color w:val="242424"/>
        </w:rPr>
        <w:t xml:space="preserve">2013: Visiting Professor (1 month) - University of Brest - IFREMER; France </w:t>
      </w:r>
    </w:p>
    <w:p w14:paraId="1794275A" w14:textId="77777777" w:rsidR="00BC5E29" w:rsidRDefault="00BC5E29" w:rsidP="00BC5E29">
      <w:pPr>
        <w:pStyle w:val="BodyText"/>
        <w:spacing w:before="24" w:line="261" w:lineRule="auto"/>
        <w:ind w:right="1280"/>
        <w:rPr>
          <w:color w:val="242424"/>
        </w:rPr>
      </w:pPr>
      <w:r>
        <w:rPr>
          <w:color w:val="242424"/>
        </w:rPr>
        <w:t>2003–2006:</w:t>
      </w:r>
      <w:r>
        <w:rPr>
          <w:color w:val="242424"/>
          <w:spacing w:val="-18"/>
        </w:rPr>
        <w:t xml:space="preserve"> </w:t>
      </w:r>
      <w:r>
        <w:rPr>
          <w:color w:val="242424"/>
        </w:rPr>
        <w:t>Assistant</w:t>
      </w:r>
      <w:r>
        <w:rPr>
          <w:color w:val="242424"/>
          <w:spacing w:val="-5"/>
        </w:rPr>
        <w:t xml:space="preserve"> </w:t>
      </w:r>
      <w:r>
        <w:rPr>
          <w:color w:val="242424"/>
        </w:rPr>
        <w:t>Research</w:t>
      </w:r>
      <w:r>
        <w:rPr>
          <w:color w:val="242424"/>
          <w:spacing w:val="-4"/>
        </w:rPr>
        <w:t xml:space="preserve"> </w:t>
      </w:r>
      <w:r>
        <w:rPr>
          <w:color w:val="242424"/>
        </w:rPr>
        <w:t>Scientist</w:t>
      </w:r>
      <w:r>
        <w:rPr>
          <w:color w:val="242424"/>
          <w:spacing w:val="-4"/>
        </w:rPr>
        <w:t xml:space="preserve"> </w:t>
      </w:r>
      <w:r>
        <w:rPr>
          <w:color w:val="242424"/>
        </w:rPr>
        <w:t>-</w:t>
      </w:r>
      <w:r>
        <w:rPr>
          <w:color w:val="242424"/>
          <w:spacing w:val="-4"/>
        </w:rPr>
        <w:t xml:space="preserve"> </w:t>
      </w:r>
      <w:r>
        <w:rPr>
          <w:color w:val="242424"/>
        </w:rPr>
        <w:t>Marine</w:t>
      </w:r>
      <w:r>
        <w:rPr>
          <w:color w:val="242424"/>
          <w:spacing w:val="-5"/>
        </w:rPr>
        <w:t xml:space="preserve"> </w:t>
      </w:r>
      <w:r>
        <w:rPr>
          <w:color w:val="242424"/>
        </w:rPr>
        <w:t>Biological</w:t>
      </w:r>
      <w:r>
        <w:rPr>
          <w:color w:val="242424"/>
          <w:spacing w:val="-4"/>
        </w:rPr>
        <w:t xml:space="preserve"> </w:t>
      </w:r>
      <w:r>
        <w:rPr>
          <w:color w:val="242424"/>
        </w:rPr>
        <w:t>Laboratory,</w:t>
      </w:r>
      <w:r>
        <w:rPr>
          <w:color w:val="242424"/>
          <w:spacing w:val="-4"/>
        </w:rPr>
        <w:t xml:space="preserve"> </w:t>
      </w:r>
      <w:r>
        <w:rPr>
          <w:color w:val="242424"/>
        </w:rPr>
        <w:t xml:space="preserve">MA </w:t>
      </w:r>
    </w:p>
    <w:p w14:paraId="29B6534E" w14:textId="77777777" w:rsidR="00BC5E29" w:rsidRDefault="00BC5E29" w:rsidP="00BC5E29">
      <w:pPr>
        <w:pStyle w:val="BodyText"/>
        <w:spacing w:before="24" w:line="261" w:lineRule="auto"/>
        <w:ind w:right="1280"/>
      </w:pPr>
      <w:r>
        <w:rPr>
          <w:color w:val="242424"/>
        </w:rPr>
        <w:t>2002–2003 Post-doctoral scholar – USDA NRI</w:t>
      </w:r>
      <w:r>
        <w:rPr>
          <w:color w:val="242424"/>
          <w:spacing w:val="-16"/>
        </w:rPr>
        <w:t xml:space="preserve"> </w:t>
      </w:r>
      <w:r>
        <w:rPr>
          <w:color w:val="242424"/>
        </w:rPr>
        <w:t>Fellowship</w:t>
      </w:r>
    </w:p>
    <w:p w14:paraId="52A6A63C" w14:textId="77777777" w:rsidR="00BC5E29" w:rsidRDefault="00BC5E29" w:rsidP="00BC5E29">
      <w:pPr>
        <w:pStyle w:val="BodyText"/>
        <w:spacing w:before="7"/>
        <w:rPr>
          <w:sz w:val="20"/>
        </w:rPr>
      </w:pPr>
    </w:p>
    <w:p w14:paraId="5E442FE6" w14:textId="77777777" w:rsidR="00BC5E29" w:rsidRDefault="00BC5E29" w:rsidP="00EB6975">
      <w:pPr>
        <w:pStyle w:val="Heading1"/>
      </w:pPr>
      <w:r>
        <w:t>Synergistic Activities</w:t>
      </w:r>
    </w:p>
    <w:p w14:paraId="78EE7E2A" w14:textId="77777777" w:rsidR="00BC5E29" w:rsidRPr="00BC5E29" w:rsidRDefault="00BC5E29" w:rsidP="00BC5E29">
      <w:pPr>
        <w:pStyle w:val="ListParagraph"/>
        <w:numPr>
          <w:ilvl w:val="0"/>
          <w:numId w:val="7"/>
        </w:numPr>
        <w:tabs>
          <w:tab w:val="left" w:pos="459"/>
          <w:tab w:val="left" w:pos="460"/>
        </w:tabs>
        <w:autoSpaceDE w:val="0"/>
        <w:autoSpaceDN w:val="0"/>
        <w:spacing w:before="120" w:line="225" w:lineRule="auto"/>
        <w:ind w:right="418"/>
        <w:contextualSpacing w:val="0"/>
        <w:rPr>
          <w:rFonts w:ascii="Times New Roman" w:hAnsi="Times New Roman"/>
          <w:sz w:val="24"/>
        </w:rPr>
      </w:pPr>
      <w:r w:rsidRPr="00BC5E29">
        <w:rPr>
          <w:rFonts w:ascii="Times New Roman" w:hAnsi="Times New Roman"/>
          <w:sz w:val="24"/>
        </w:rPr>
        <w:t xml:space="preserve">USDA Aquaculture Panel Manager (2018, 2019, 2020); serving on </w:t>
      </w:r>
      <w:r w:rsidRPr="00BC5E29">
        <w:rPr>
          <w:rFonts w:ascii="Times New Roman" w:hAnsi="Times New Roman"/>
          <w:spacing w:val="-5"/>
          <w:sz w:val="24"/>
        </w:rPr>
        <w:t xml:space="preserve">NSF, </w:t>
      </w:r>
      <w:r w:rsidRPr="00BC5E29">
        <w:rPr>
          <w:rFonts w:ascii="Times New Roman" w:hAnsi="Times New Roman"/>
          <w:sz w:val="24"/>
        </w:rPr>
        <w:t>USDA,</w:t>
      </w:r>
      <w:r w:rsidRPr="00BC5E29">
        <w:rPr>
          <w:rFonts w:ascii="Times New Roman" w:hAnsi="Times New Roman"/>
          <w:spacing w:val="-37"/>
          <w:sz w:val="24"/>
        </w:rPr>
        <w:t xml:space="preserve"> </w:t>
      </w:r>
      <w:proofErr w:type="spellStart"/>
      <w:r w:rsidRPr="00BC5E29">
        <w:rPr>
          <w:rFonts w:ascii="Times New Roman" w:hAnsi="Times New Roman"/>
          <w:sz w:val="24"/>
        </w:rPr>
        <w:t>SeaGrant</w:t>
      </w:r>
      <w:proofErr w:type="spellEnd"/>
      <w:r w:rsidRPr="00BC5E29">
        <w:rPr>
          <w:rFonts w:ascii="Times New Roman" w:hAnsi="Times New Roman"/>
          <w:sz w:val="24"/>
        </w:rPr>
        <w:t xml:space="preserve"> grant review panels and as ad hoc reviewers for other national and international</w:t>
      </w:r>
      <w:r w:rsidRPr="00BC5E29">
        <w:rPr>
          <w:rFonts w:ascii="Times New Roman" w:hAnsi="Times New Roman"/>
          <w:spacing w:val="-23"/>
          <w:sz w:val="24"/>
        </w:rPr>
        <w:t xml:space="preserve"> </w:t>
      </w:r>
      <w:r w:rsidRPr="00BC5E29">
        <w:rPr>
          <w:rFonts w:ascii="Times New Roman" w:hAnsi="Times New Roman"/>
          <w:sz w:val="24"/>
        </w:rPr>
        <w:t>programs</w:t>
      </w:r>
    </w:p>
    <w:p w14:paraId="706B1BDF" w14:textId="77777777" w:rsidR="00BC5E29" w:rsidRPr="00BC5E29" w:rsidRDefault="00BC5E29" w:rsidP="00BC5E29">
      <w:pPr>
        <w:pStyle w:val="ListParagraph"/>
        <w:numPr>
          <w:ilvl w:val="0"/>
          <w:numId w:val="7"/>
        </w:numPr>
        <w:tabs>
          <w:tab w:val="left" w:pos="459"/>
          <w:tab w:val="left" w:pos="460"/>
        </w:tabs>
        <w:autoSpaceDE w:val="0"/>
        <w:autoSpaceDN w:val="0"/>
        <w:spacing w:before="91" w:line="242" w:lineRule="auto"/>
        <w:ind w:right="226"/>
        <w:contextualSpacing w:val="0"/>
        <w:rPr>
          <w:rFonts w:ascii="Times New Roman" w:hAnsi="Times New Roman"/>
          <w:sz w:val="24"/>
        </w:rPr>
      </w:pPr>
      <w:r w:rsidRPr="00BC5E29">
        <w:rPr>
          <w:rFonts w:ascii="Times New Roman" w:hAnsi="Times New Roman"/>
          <w:sz w:val="24"/>
        </w:rPr>
        <w:t>Co-Coordinator:</w:t>
      </w:r>
      <w:r w:rsidRPr="00BC5E29">
        <w:rPr>
          <w:rFonts w:ascii="Times New Roman" w:hAnsi="Times New Roman"/>
          <w:spacing w:val="-3"/>
          <w:sz w:val="24"/>
        </w:rPr>
        <w:t xml:space="preserve"> </w:t>
      </w:r>
      <w:r w:rsidRPr="00BC5E29">
        <w:rPr>
          <w:rFonts w:ascii="Times New Roman" w:hAnsi="Times New Roman"/>
          <w:sz w:val="24"/>
        </w:rPr>
        <w:t>USDA</w:t>
      </w:r>
      <w:r w:rsidRPr="00BC5E29">
        <w:rPr>
          <w:rFonts w:ascii="Times New Roman" w:hAnsi="Times New Roman"/>
          <w:spacing w:val="-16"/>
          <w:sz w:val="24"/>
        </w:rPr>
        <w:t xml:space="preserve"> </w:t>
      </w:r>
      <w:r w:rsidRPr="00BC5E29">
        <w:rPr>
          <w:rFonts w:ascii="Times New Roman" w:hAnsi="Times New Roman"/>
          <w:sz w:val="24"/>
        </w:rPr>
        <w:t>NRSP-8</w:t>
      </w:r>
      <w:r w:rsidRPr="00BC5E29">
        <w:rPr>
          <w:rFonts w:ascii="Times New Roman" w:hAnsi="Times New Roman"/>
          <w:spacing w:val="-2"/>
          <w:sz w:val="24"/>
        </w:rPr>
        <w:t xml:space="preserve"> </w:t>
      </w:r>
      <w:r w:rsidRPr="00BC5E29">
        <w:rPr>
          <w:rFonts w:ascii="Times New Roman" w:hAnsi="Times New Roman"/>
          <w:sz w:val="24"/>
        </w:rPr>
        <w:t>National</w:t>
      </w:r>
      <w:r w:rsidRPr="00BC5E29">
        <w:rPr>
          <w:rFonts w:ascii="Times New Roman" w:hAnsi="Times New Roman"/>
          <w:spacing w:val="-15"/>
          <w:sz w:val="24"/>
        </w:rPr>
        <w:t xml:space="preserve"> </w:t>
      </w:r>
      <w:r w:rsidRPr="00BC5E29">
        <w:rPr>
          <w:rFonts w:ascii="Times New Roman" w:hAnsi="Times New Roman"/>
          <w:sz w:val="24"/>
        </w:rPr>
        <w:t>Animal</w:t>
      </w:r>
      <w:r w:rsidRPr="00BC5E29">
        <w:rPr>
          <w:rFonts w:ascii="Times New Roman" w:hAnsi="Times New Roman"/>
          <w:spacing w:val="-2"/>
          <w:sz w:val="24"/>
        </w:rPr>
        <w:t xml:space="preserve"> </w:t>
      </w:r>
      <w:r w:rsidRPr="00BC5E29">
        <w:rPr>
          <w:rFonts w:ascii="Times New Roman" w:hAnsi="Times New Roman"/>
          <w:sz w:val="24"/>
        </w:rPr>
        <w:t>Genome</w:t>
      </w:r>
      <w:r w:rsidRPr="00BC5E29">
        <w:rPr>
          <w:rFonts w:ascii="Times New Roman" w:hAnsi="Times New Roman"/>
          <w:spacing w:val="-3"/>
          <w:sz w:val="24"/>
        </w:rPr>
        <w:t xml:space="preserve"> </w:t>
      </w:r>
      <w:r w:rsidRPr="00BC5E29">
        <w:rPr>
          <w:rFonts w:ascii="Times New Roman" w:hAnsi="Times New Roman"/>
          <w:sz w:val="24"/>
        </w:rPr>
        <w:t>Research</w:t>
      </w:r>
      <w:r w:rsidRPr="00BC5E29">
        <w:rPr>
          <w:rFonts w:ascii="Times New Roman" w:hAnsi="Times New Roman"/>
          <w:spacing w:val="-2"/>
          <w:sz w:val="24"/>
        </w:rPr>
        <w:t xml:space="preserve"> </w:t>
      </w:r>
      <w:r w:rsidRPr="00BC5E29">
        <w:rPr>
          <w:rFonts w:ascii="Times New Roman" w:hAnsi="Times New Roman"/>
          <w:sz w:val="24"/>
        </w:rPr>
        <w:t>Program</w:t>
      </w:r>
      <w:r w:rsidRPr="00BC5E29">
        <w:rPr>
          <w:rFonts w:ascii="Times New Roman" w:hAnsi="Times New Roman"/>
          <w:spacing w:val="-1"/>
          <w:sz w:val="24"/>
        </w:rPr>
        <w:t xml:space="preserve"> </w:t>
      </w:r>
      <w:r w:rsidRPr="00BC5E29">
        <w:rPr>
          <w:rFonts w:ascii="Times New Roman" w:hAnsi="Times New Roman"/>
          <w:sz w:val="24"/>
        </w:rPr>
        <w:t>-</w:t>
      </w:r>
      <w:r w:rsidRPr="00BC5E29">
        <w:rPr>
          <w:rFonts w:ascii="Times New Roman" w:hAnsi="Times New Roman"/>
          <w:spacing w:val="-16"/>
          <w:sz w:val="24"/>
        </w:rPr>
        <w:t xml:space="preserve"> </w:t>
      </w:r>
      <w:r w:rsidRPr="00BC5E29">
        <w:rPr>
          <w:rFonts w:ascii="Times New Roman" w:hAnsi="Times New Roman"/>
          <w:sz w:val="24"/>
        </w:rPr>
        <w:t>Aquaculture (2016-present) managing small research grant program ($60k /</w:t>
      </w:r>
      <w:r w:rsidRPr="00BC5E29">
        <w:rPr>
          <w:rFonts w:ascii="Times New Roman" w:hAnsi="Times New Roman"/>
          <w:spacing w:val="-4"/>
          <w:sz w:val="24"/>
        </w:rPr>
        <w:t xml:space="preserve"> </w:t>
      </w:r>
      <w:r w:rsidRPr="00BC5E29">
        <w:rPr>
          <w:rFonts w:ascii="Times New Roman" w:hAnsi="Times New Roman"/>
          <w:sz w:val="24"/>
        </w:rPr>
        <w:t>year)</w:t>
      </w:r>
    </w:p>
    <w:p w14:paraId="58193BB6" w14:textId="77777777" w:rsidR="00BC5E29" w:rsidRPr="00BC5E29" w:rsidRDefault="00BC5E29" w:rsidP="00BC5E29">
      <w:pPr>
        <w:pStyle w:val="ListParagraph"/>
        <w:numPr>
          <w:ilvl w:val="0"/>
          <w:numId w:val="7"/>
        </w:numPr>
        <w:tabs>
          <w:tab w:val="left" w:pos="459"/>
          <w:tab w:val="left" w:pos="460"/>
        </w:tabs>
        <w:autoSpaceDE w:val="0"/>
        <w:autoSpaceDN w:val="0"/>
        <w:spacing w:before="66"/>
        <w:contextualSpacing w:val="0"/>
        <w:rPr>
          <w:rFonts w:ascii="Times New Roman" w:hAnsi="Times New Roman"/>
          <w:sz w:val="24"/>
        </w:rPr>
      </w:pPr>
      <w:r w:rsidRPr="00BC5E29">
        <w:rPr>
          <w:rFonts w:ascii="Times New Roman" w:hAnsi="Times New Roman"/>
          <w:sz w:val="24"/>
        </w:rPr>
        <w:t>Affiliate Faculty: UW eScience Institute</w:t>
      </w:r>
      <w:r w:rsidRPr="00BC5E29">
        <w:rPr>
          <w:rFonts w:ascii="Times New Roman" w:hAnsi="Times New Roman"/>
          <w:spacing w:val="-11"/>
          <w:sz w:val="24"/>
        </w:rPr>
        <w:t xml:space="preserve"> </w:t>
      </w:r>
      <w:r w:rsidRPr="00BC5E29">
        <w:rPr>
          <w:rFonts w:ascii="Times New Roman" w:hAnsi="Times New Roman"/>
          <w:sz w:val="24"/>
        </w:rPr>
        <w:t>(2015-present)</w:t>
      </w:r>
    </w:p>
    <w:p w14:paraId="5B149F24" w14:textId="77777777" w:rsidR="00BC5E29" w:rsidRPr="00BC5E29" w:rsidRDefault="00BC5E29" w:rsidP="00BC5E29">
      <w:pPr>
        <w:pStyle w:val="ListParagraph"/>
        <w:numPr>
          <w:ilvl w:val="0"/>
          <w:numId w:val="7"/>
        </w:numPr>
        <w:tabs>
          <w:tab w:val="left" w:pos="459"/>
          <w:tab w:val="left" w:pos="460"/>
        </w:tabs>
        <w:autoSpaceDE w:val="0"/>
        <w:autoSpaceDN w:val="0"/>
        <w:spacing w:before="87"/>
        <w:contextualSpacing w:val="0"/>
        <w:rPr>
          <w:rFonts w:ascii="Times New Roman" w:hAnsi="Times New Roman"/>
          <w:sz w:val="24"/>
        </w:rPr>
      </w:pPr>
      <w:r w:rsidRPr="00BC5E29">
        <w:rPr>
          <w:rFonts w:ascii="Times New Roman" w:hAnsi="Times New Roman"/>
          <w:sz w:val="24"/>
        </w:rPr>
        <w:t xml:space="preserve">Member UW Reproducibility and Open Science </w:t>
      </w:r>
      <w:r w:rsidRPr="00BC5E29">
        <w:rPr>
          <w:rFonts w:ascii="Times New Roman" w:hAnsi="Times New Roman"/>
          <w:spacing w:val="-3"/>
          <w:sz w:val="24"/>
        </w:rPr>
        <w:t xml:space="preserve">Working </w:t>
      </w:r>
      <w:r w:rsidRPr="00BC5E29">
        <w:rPr>
          <w:rFonts w:ascii="Times New Roman" w:hAnsi="Times New Roman"/>
          <w:sz w:val="24"/>
        </w:rPr>
        <w:t>Group</w:t>
      </w:r>
      <w:r w:rsidRPr="00BC5E29">
        <w:rPr>
          <w:rFonts w:ascii="Times New Roman" w:hAnsi="Times New Roman"/>
          <w:spacing w:val="-11"/>
          <w:sz w:val="24"/>
        </w:rPr>
        <w:t xml:space="preserve"> </w:t>
      </w:r>
      <w:r w:rsidRPr="00BC5E29">
        <w:rPr>
          <w:rFonts w:ascii="Times New Roman" w:hAnsi="Times New Roman"/>
          <w:sz w:val="24"/>
        </w:rPr>
        <w:t>(2014-present)</w:t>
      </w:r>
    </w:p>
    <w:p w14:paraId="412A02BE" w14:textId="77777777" w:rsidR="00BC5E29" w:rsidRPr="00BC5E29" w:rsidRDefault="00BC5E29" w:rsidP="00BC5E29">
      <w:pPr>
        <w:pStyle w:val="ListParagraph"/>
        <w:numPr>
          <w:ilvl w:val="0"/>
          <w:numId w:val="7"/>
        </w:numPr>
        <w:tabs>
          <w:tab w:val="left" w:pos="459"/>
          <w:tab w:val="left" w:pos="460"/>
        </w:tabs>
        <w:autoSpaceDE w:val="0"/>
        <w:autoSpaceDN w:val="0"/>
        <w:spacing w:before="67" w:line="242" w:lineRule="auto"/>
        <w:ind w:right="754"/>
        <w:contextualSpacing w:val="0"/>
        <w:rPr>
          <w:rFonts w:ascii="Times New Roman" w:hAnsi="Times New Roman"/>
          <w:sz w:val="24"/>
        </w:rPr>
      </w:pPr>
      <w:r w:rsidRPr="00BC5E29">
        <w:rPr>
          <w:rFonts w:ascii="Times New Roman" w:hAnsi="Times New Roman"/>
          <w:color w:val="242424"/>
          <w:sz w:val="24"/>
        </w:rPr>
        <w:t>Editorial Board: Scientific Data (2013-present); Marine Biotechnology</w:t>
      </w:r>
      <w:r w:rsidRPr="00BC5E29">
        <w:rPr>
          <w:rFonts w:ascii="Times New Roman" w:hAnsi="Times New Roman"/>
          <w:color w:val="242424"/>
          <w:spacing w:val="-26"/>
          <w:sz w:val="24"/>
        </w:rPr>
        <w:t xml:space="preserve"> </w:t>
      </w:r>
      <w:r w:rsidRPr="00BC5E29">
        <w:rPr>
          <w:rFonts w:ascii="Times New Roman" w:hAnsi="Times New Roman"/>
          <w:color w:val="242424"/>
          <w:sz w:val="24"/>
        </w:rPr>
        <w:t>(2018-present), consistently reviewing for numerous</w:t>
      </w:r>
      <w:r w:rsidRPr="00BC5E29">
        <w:rPr>
          <w:rFonts w:ascii="Times New Roman" w:hAnsi="Times New Roman"/>
          <w:color w:val="242424"/>
          <w:spacing w:val="-1"/>
          <w:sz w:val="24"/>
        </w:rPr>
        <w:t xml:space="preserve"> </w:t>
      </w:r>
      <w:r w:rsidRPr="00BC5E29">
        <w:rPr>
          <w:rFonts w:ascii="Times New Roman" w:hAnsi="Times New Roman"/>
          <w:color w:val="242424"/>
          <w:sz w:val="24"/>
        </w:rPr>
        <w:t>journals.</w:t>
      </w:r>
    </w:p>
    <w:p w14:paraId="03B804A0" w14:textId="77777777" w:rsidR="00BC5E29" w:rsidRPr="00BC5E29" w:rsidRDefault="00BC5E29" w:rsidP="00BC5E29">
      <w:pPr>
        <w:pStyle w:val="ListParagraph"/>
        <w:numPr>
          <w:ilvl w:val="0"/>
          <w:numId w:val="7"/>
        </w:numPr>
        <w:tabs>
          <w:tab w:val="left" w:pos="459"/>
          <w:tab w:val="left" w:pos="460"/>
        </w:tabs>
        <w:autoSpaceDE w:val="0"/>
        <w:autoSpaceDN w:val="0"/>
        <w:spacing w:before="66" w:line="242" w:lineRule="auto"/>
        <w:ind w:right="385"/>
        <w:contextualSpacing w:val="0"/>
        <w:rPr>
          <w:rFonts w:ascii="Times New Roman" w:hAnsi="Times New Roman"/>
          <w:sz w:val="24"/>
        </w:rPr>
      </w:pPr>
      <w:r w:rsidRPr="00BC5E29">
        <w:rPr>
          <w:rFonts w:ascii="Times New Roman" w:hAnsi="Times New Roman"/>
          <w:color w:val="242424"/>
          <w:sz w:val="24"/>
        </w:rPr>
        <w:t>Advocate for open notebook science and data sharing. All students and staff maintain</w:t>
      </w:r>
      <w:r w:rsidRPr="00BC5E29">
        <w:rPr>
          <w:rFonts w:ascii="Times New Roman" w:hAnsi="Times New Roman"/>
          <w:color w:val="242424"/>
          <w:spacing w:val="-42"/>
          <w:sz w:val="24"/>
        </w:rPr>
        <w:t xml:space="preserve"> </w:t>
      </w:r>
      <w:r w:rsidRPr="00BC5E29">
        <w:rPr>
          <w:rFonts w:ascii="Times New Roman" w:hAnsi="Times New Roman"/>
          <w:color w:val="242424"/>
          <w:sz w:val="24"/>
        </w:rPr>
        <w:t>open access electronic lab</w:t>
      </w:r>
      <w:r w:rsidRPr="00BC5E29">
        <w:rPr>
          <w:rFonts w:ascii="Times New Roman" w:hAnsi="Times New Roman"/>
          <w:color w:val="242424"/>
          <w:spacing w:val="-2"/>
          <w:sz w:val="24"/>
        </w:rPr>
        <w:t xml:space="preserve"> </w:t>
      </w:r>
      <w:r w:rsidRPr="00BC5E29">
        <w:rPr>
          <w:rFonts w:ascii="Times New Roman" w:hAnsi="Times New Roman"/>
          <w:color w:val="242424"/>
          <w:sz w:val="24"/>
        </w:rPr>
        <w:t>notebooks.</w:t>
      </w:r>
    </w:p>
    <w:p w14:paraId="45961A2F" w14:textId="77777777" w:rsidR="00BC5E29" w:rsidRDefault="00BC5E29" w:rsidP="00BC5E29">
      <w:pPr>
        <w:pStyle w:val="BodyText"/>
        <w:spacing w:before="9"/>
        <w:rPr>
          <w:sz w:val="22"/>
        </w:rPr>
      </w:pPr>
    </w:p>
    <w:p w14:paraId="2A774F6C" w14:textId="77777777" w:rsidR="00BC5E29" w:rsidRDefault="00BC5E29" w:rsidP="00EB6975">
      <w:pPr>
        <w:pStyle w:val="Heading1"/>
      </w:pPr>
      <w:r>
        <w:t>Recent Publications</w:t>
      </w:r>
    </w:p>
    <w:p w14:paraId="3E2EAD9D" w14:textId="77777777" w:rsidR="00BC5E29" w:rsidRDefault="00BC5E29" w:rsidP="00EB6975">
      <w:pPr>
        <w:pStyle w:val="BodyText"/>
        <w:spacing w:before="24" w:line="261" w:lineRule="auto"/>
      </w:pPr>
      <w:r>
        <w:t xml:space="preserve">Emma Timmins-Schiffman, José M. Guzmán, Rhonda Elliott Thompson, Brent </w:t>
      </w:r>
      <w:proofErr w:type="spellStart"/>
      <w:r>
        <w:t>Vadopalas</w:t>
      </w:r>
      <w:proofErr w:type="spellEnd"/>
      <w:r>
        <w:t xml:space="preserve">, Benoit </w:t>
      </w:r>
      <w:proofErr w:type="spellStart"/>
      <w:r>
        <w:t>Eudeline</w:t>
      </w:r>
      <w:proofErr w:type="spellEnd"/>
      <w:r>
        <w:t xml:space="preserve"> and Steven B. Roberts (2020) Larval Geoduck (</w:t>
      </w:r>
      <w:proofErr w:type="spellStart"/>
      <w:r>
        <w:rPr>
          <w:i/>
        </w:rPr>
        <w:t>Panopea</w:t>
      </w:r>
      <w:proofErr w:type="spellEnd"/>
      <w:r>
        <w:rPr>
          <w:i/>
        </w:rPr>
        <w:t xml:space="preserve"> </w:t>
      </w:r>
      <w:proofErr w:type="spellStart"/>
      <w:r>
        <w:rPr>
          <w:i/>
        </w:rPr>
        <w:t>generosa</w:t>
      </w:r>
      <w:proofErr w:type="spellEnd"/>
      <w:r>
        <w:t>) Proteomic Response to Ciliates Scientific Reports 10, 6042. doi:10.1038/s41598-020-63218-x</w:t>
      </w:r>
    </w:p>
    <w:p w14:paraId="1FC72F89" w14:textId="77777777" w:rsidR="00BC5E29" w:rsidRPr="00EB6975" w:rsidRDefault="00BC5E29" w:rsidP="00EB6975">
      <w:pPr>
        <w:pStyle w:val="BodyText"/>
        <w:spacing w:before="10"/>
        <w:rPr>
          <w:sz w:val="20"/>
        </w:rPr>
      </w:pPr>
    </w:p>
    <w:p w14:paraId="377769E5" w14:textId="77777777" w:rsidR="00BC5E29" w:rsidRDefault="00BC5E29" w:rsidP="00EB6975">
      <w:pPr>
        <w:pStyle w:val="BodyText"/>
        <w:spacing w:line="261" w:lineRule="auto"/>
      </w:pPr>
      <w:r>
        <w:rPr>
          <w:spacing w:val="-3"/>
        </w:rPr>
        <w:t xml:space="preserve">Venkataraman </w:t>
      </w:r>
      <w:proofErr w:type="spellStart"/>
      <w:r>
        <w:rPr>
          <w:spacing w:val="-4"/>
        </w:rPr>
        <w:t>Yaamini</w:t>
      </w:r>
      <w:proofErr w:type="spellEnd"/>
      <w:r>
        <w:rPr>
          <w:spacing w:val="-4"/>
        </w:rPr>
        <w:t xml:space="preserve"> </w:t>
      </w:r>
      <w:r>
        <w:t xml:space="preserve">R., Downey-Wall Alan M., </w:t>
      </w:r>
      <w:proofErr w:type="spellStart"/>
      <w:r>
        <w:t>Ries</w:t>
      </w:r>
      <w:proofErr w:type="spellEnd"/>
      <w:r>
        <w:t xml:space="preserve"> Justin, </w:t>
      </w:r>
      <w:r>
        <w:rPr>
          <w:spacing w:val="-3"/>
        </w:rPr>
        <w:t xml:space="preserve">Westfield </w:t>
      </w:r>
      <w:r>
        <w:t xml:space="preserve">Isaac, White Samuel J., Roberts Steven B., </w:t>
      </w:r>
      <w:proofErr w:type="spellStart"/>
      <w:r>
        <w:t>Lotterhos</w:t>
      </w:r>
      <w:proofErr w:type="spellEnd"/>
      <w:r>
        <w:t xml:space="preserve"> Kathleen E (2020) General DNA Methylation Patterns and Environmentally-Induced Differential Methylation in the Eastern Oyster (</w:t>
      </w:r>
      <w:r>
        <w:rPr>
          <w:i/>
        </w:rPr>
        <w:t>Crassostrea virginica</w:t>
      </w:r>
      <w:r>
        <w:t xml:space="preserve">) Frontiers in Marine Science, </w:t>
      </w:r>
      <w:r>
        <w:rPr>
          <w:spacing w:val="-6"/>
        </w:rPr>
        <w:t xml:space="preserve">Volume </w:t>
      </w:r>
      <w:r>
        <w:t>7, Page 225. doi:10.3389/fmars.2020.00225</w:t>
      </w:r>
    </w:p>
    <w:p w14:paraId="51EE6F5A" w14:textId="77777777" w:rsidR="00EB6975" w:rsidRPr="00EB6975" w:rsidRDefault="00EB6975" w:rsidP="00EB6975">
      <w:pPr>
        <w:pStyle w:val="BodyText"/>
        <w:spacing w:line="261" w:lineRule="auto"/>
        <w:rPr>
          <w:sz w:val="20"/>
        </w:rPr>
      </w:pPr>
    </w:p>
    <w:p w14:paraId="4672B808" w14:textId="4332A0B1" w:rsidR="00BC5E29" w:rsidRDefault="00BC5E29" w:rsidP="00EB6975">
      <w:pPr>
        <w:pStyle w:val="BodyText"/>
        <w:spacing w:line="261" w:lineRule="auto"/>
      </w:pPr>
      <w:proofErr w:type="spellStart"/>
      <w:r>
        <w:lastRenderedPageBreak/>
        <w:t>Gurr</w:t>
      </w:r>
      <w:proofErr w:type="spellEnd"/>
      <w:r>
        <w:t xml:space="preserve"> SJ, </w:t>
      </w:r>
      <w:proofErr w:type="spellStart"/>
      <w:r>
        <w:t>Vadopalas</w:t>
      </w:r>
      <w:proofErr w:type="spellEnd"/>
      <w:r>
        <w:t xml:space="preserve"> B, Roberts SB, Putnam HM (2020) Metabolic recovery and compensatory shell growth of juvenile Pacific geoduck </w:t>
      </w:r>
      <w:proofErr w:type="spellStart"/>
      <w:r>
        <w:rPr>
          <w:i/>
        </w:rPr>
        <w:t>Panopea</w:t>
      </w:r>
      <w:proofErr w:type="spellEnd"/>
      <w:r>
        <w:rPr>
          <w:i/>
        </w:rPr>
        <w:t xml:space="preserve"> </w:t>
      </w:r>
      <w:proofErr w:type="spellStart"/>
      <w:r>
        <w:rPr>
          <w:i/>
        </w:rPr>
        <w:t>generosa</w:t>
      </w:r>
      <w:proofErr w:type="spellEnd"/>
      <w:r>
        <w:rPr>
          <w:i/>
        </w:rPr>
        <w:t xml:space="preserve"> </w:t>
      </w:r>
      <w:r>
        <w:t>following short-term exposure t</w:t>
      </w:r>
      <w:r w:rsidR="00C4548B">
        <w:t xml:space="preserve">o </w:t>
      </w:r>
      <w:r>
        <w:t>acidified seawater Conservation Physiology, Volume 8, Issue 1, coaa024</w:t>
      </w:r>
      <w:r w:rsidR="00C4548B">
        <w:t>.</w:t>
      </w:r>
    </w:p>
    <w:p w14:paraId="3A0AED96" w14:textId="77777777" w:rsidR="00BC5E29" w:rsidRPr="00EB6975" w:rsidRDefault="00BC5E29" w:rsidP="00EB6975">
      <w:pPr>
        <w:pStyle w:val="BodyText"/>
        <w:spacing w:before="11"/>
        <w:rPr>
          <w:sz w:val="20"/>
        </w:rPr>
      </w:pPr>
    </w:p>
    <w:p w14:paraId="504975CC" w14:textId="77777777" w:rsidR="00BC5E29" w:rsidRDefault="00BC5E29" w:rsidP="00EB6975">
      <w:pPr>
        <w:pStyle w:val="BodyText"/>
        <w:spacing w:line="261" w:lineRule="auto"/>
      </w:pPr>
      <w:r>
        <w:t xml:space="preserve">Spencer, LH, Venkataraman, YR, Crim R, Ryan S, </w:t>
      </w:r>
      <w:proofErr w:type="spellStart"/>
      <w:r>
        <w:t>Horwith</w:t>
      </w:r>
      <w:proofErr w:type="spellEnd"/>
      <w:r>
        <w:t xml:space="preserve"> MJ, and Roberts SB (2020) Carryover effects of temperature and pCO2 across multiple Olympia oyster populations. Ecological Applications </w:t>
      </w:r>
      <w:proofErr w:type="gramStart"/>
      <w:r>
        <w:t>00( 00</w:t>
      </w:r>
      <w:proofErr w:type="gramEnd"/>
      <w:r>
        <w:t>):e02060. doi:10.1002/eap.2060</w:t>
      </w:r>
    </w:p>
    <w:p w14:paraId="2D38F8F0" w14:textId="77777777" w:rsidR="00BC5E29" w:rsidRPr="00EB6975" w:rsidRDefault="00BC5E29" w:rsidP="00EB6975">
      <w:pPr>
        <w:pStyle w:val="BodyText"/>
        <w:spacing w:before="10"/>
        <w:rPr>
          <w:sz w:val="20"/>
        </w:rPr>
      </w:pPr>
    </w:p>
    <w:p w14:paraId="7DB2E341" w14:textId="77777777" w:rsidR="00BC5E29" w:rsidRDefault="00BC5E29" w:rsidP="00EB6975">
      <w:pPr>
        <w:pStyle w:val="BodyText"/>
        <w:spacing w:line="261" w:lineRule="auto"/>
      </w:pPr>
      <w:r>
        <w:t xml:space="preserve">Dimond JL and Roberts SB. (2020) Convergence of DNA Methylation Profiles of the Reef Coral </w:t>
      </w:r>
      <w:r>
        <w:rPr>
          <w:i/>
        </w:rPr>
        <w:t xml:space="preserve">Porites </w:t>
      </w:r>
      <w:proofErr w:type="spellStart"/>
      <w:r>
        <w:rPr>
          <w:i/>
        </w:rPr>
        <w:t>astreoides</w:t>
      </w:r>
      <w:proofErr w:type="spellEnd"/>
      <w:r>
        <w:rPr>
          <w:i/>
        </w:rPr>
        <w:t xml:space="preserve"> </w:t>
      </w:r>
      <w:r>
        <w:t>in a Novel Environment Frontiers in Marine Science. vol 6. doi:10.3389/ fmars.2019.00792</w:t>
      </w:r>
    </w:p>
    <w:p w14:paraId="52C52D2C" w14:textId="77777777" w:rsidR="00BC5E29" w:rsidRPr="00EB6975" w:rsidRDefault="00BC5E29" w:rsidP="00EB6975">
      <w:pPr>
        <w:pStyle w:val="BodyText"/>
        <w:spacing w:before="10"/>
        <w:rPr>
          <w:sz w:val="20"/>
        </w:rPr>
      </w:pPr>
    </w:p>
    <w:p w14:paraId="7162D4DC" w14:textId="77777777" w:rsidR="00BC5E29" w:rsidRDefault="00BC5E29" w:rsidP="00EB6975">
      <w:pPr>
        <w:pStyle w:val="BodyText"/>
        <w:spacing w:line="261" w:lineRule="auto"/>
      </w:pPr>
      <w:r>
        <w:t xml:space="preserve">Venkataraman YR, Spencer LH, Roberts SB. (2019) Larval Response to Parental Low pH Exposure in the Pacific Oyster </w:t>
      </w:r>
      <w:r>
        <w:rPr>
          <w:i/>
        </w:rPr>
        <w:t xml:space="preserve">Crassostrea gigas </w:t>
      </w:r>
      <w:r>
        <w:t>Journal of Shellfish Research, 38(3), 743-750. doi:10.2983/035.038.0325</w:t>
      </w:r>
    </w:p>
    <w:p w14:paraId="778D00FE" w14:textId="77777777" w:rsidR="00BC5E29" w:rsidRPr="00EB6975" w:rsidRDefault="00BC5E29" w:rsidP="00EB6975">
      <w:pPr>
        <w:pStyle w:val="BodyText"/>
        <w:spacing w:before="8"/>
        <w:rPr>
          <w:sz w:val="20"/>
        </w:rPr>
      </w:pPr>
    </w:p>
    <w:p w14:paraId="776C00E3" w14:textId="77777777" w:rsidR="00BC5E29" w:rsidRDefault="00BC5E29" w:rsidP="00EB6975">
      <w:pPr>
        <w:pStyle w:val="BodyText"/>
        <w:spacing w:line="237" w:lineRule="auto"/>
        <w:jc w:val="both"/>
      </w:pPr>
      <w:r>
        <w:t>Timmins</w:t>
      </w:r>
      <w:r>
        <w:rPr>
          <w:rFonts w:ascii="Lucida Sans Unicode" w:hAnsi="Lucida Sans Unicode"/>
        </w:rPr>
        <w:t>-</w:t>
      </w:r>
      <w:r>
        <w:t xml:space="preserve">Schiffman E, Guzmán JM, Elliott Thompson R, </w:t>
      </w:r>
      <w:proofErr w:type="spellStart"/>
      <w:r>
        <w:rPr>
          <w:spacing w:val="-4"/>
        </w:rPr>
        <w:t>Vadopalas</w:t>
      </w:r>
      <w:proofErr w:type="spellEnd"/>
      <w:r>
        <w:rPr>
          <w:spacing w:val="-4"/>
        </w:rPr>
        <w:t xml:space="preserve"> </w:t>
      </w:r>
      <w:r>
        <w:t xml:space="preserve">B, </w:t>
      </w:r>
      <w:proofErr w:type="spellStart"/>
      <w:r>
        <w:t>Eudeline</w:t>
      </w:r>
      <w:proofErr w:type="spellEnd"/>
      <w:r>
        <w:t xml:space="preserve"> B, Roberts SB. (2019) Dynamic response in the larval geoduck (</w:t>
      </w:r>
      <w:proofErr w:type="spellStart"/>
      <w:r>
        <w:rPr>
          <w:i/>
        </w:rPr>
        <w:t>Panopea</w:t>
      </w:r>
      <w:proofErr w:type="spellEnd"/>
      <w:r>
        <w:rPr>
          <w:i/>
        </w:rPr>
        <w:t xml:space="preserve"> </w:t>
      </w:r>
      <w:proofErr w:type="spellStart"/>
      <w:r>
        <w:rPr>
          <w:i/>
        </w:rPr>
        <w:t>generosa</w:t>
      </w:r>
      <w:proofErr w:type="spellEnd"/>
      <w:r>
        <w:t>) proteome to elevated</w:t>
      </w:r>
      <w:r>
        <w:rPr>
          <w:spacing w:val="-29"/>
        </w:rPr>
        <w:t xml:space="preserve"> </w:t>
      </w:r>
      <w:r>
        <w:t xml:space="preserve">pCO2. </w:t>
      </w:r>
      <w:proofErr w:type="spellStart"/>
      <w:r>
        <w:t>Ecol</w:t>
      </w:r>
      <w:proofErr w:type="spellEnd"/>
      <w:r>
        <w:t xml:space="preserve"> Evol.00: 1– 13.</w:t>
      </w:r>
      <w:r>
        <w:rPr>
          <w:spacing w:val="-3"/>
        </w:rPr>
        <w:t xml:space="preserve"> </w:t>
      </w:r>
      <w:r>
        <w:t>doi:10.1002/ece3.5885</w:t>
      </w:r>
    </w:p>
    <w:p w14:paraId="056B04F9" w14:textId="77777777" w:rsidR="00BC5E29" w:rsidRPr="00EB6975" w:rsidRDefault="00BC5E29" w:rsidP="00EB6975">
      <w:pPr>
        <w:pStyle w:val="BodyText"/>
        <w:spacing w:before="3"/>
        <w:rPr>
          <w:sz w:val="20"/>
        </w:rPr>
      </w:pPr>
    </w:p>
    <w:p w14:paraId="75AA6559" w14:textId="77777777" w:rsidR="00BC5E29" w:rsidRDefault="00BC5E29" w:rsidP="00EB6975">
      <w:pPr>
        <w:pStyle w:val="BodyText"/>
        <w:spacing w:line="261" w:lineRule="auto"/>
      </w:pPr>
      <w:r>
        <w:t>Gallardo-</w:t>
      </w:r>
      <w:proofErr w:type="spellStart"/>
      <w:r>
        <w:t>Escárate</w:t>
      </w:r>
      <w:proofErr w:type="spellEnd"/>
      <w:r>
        <w:t xml:space="preserve"> C, </w:t>
      </w:r>
      <w:r>
        <w:rPr>
          <w:spacing w:val="-2"/>
        </w:rPr>
        <w:t xml:space="preserve">Valenzuela-Muñoz </w:t>
      </w:r>
      <w:r>
        <w:rPr>
          <w:spacing w:val="-16"/>
        </w:rPr>
        <w:t xml:space="preserve">V, </w:t>
      </w:r>
      <w:proofErr w:type="spellStart"/>
      <w:r>
        <w:t>Núñez-</w:t>
      </w:r>
      <w:proofErr w:type="gramStart"/>
      <w:r>
        <w:t>Acuña</w:t>
      </w:r>
      <w:proofErr w:type="spellEnd"/>
      <w:r>
        <w:t xml:space="preserve"> ,</w:t>
      </w:r>
      <w:proofErr w:type="gramEnd"/>
      <w:r>
        <w:t xml:space="preserve"> Carrera C, Gonçalves </w:t>
      </w:r>
      <w:r>
        <w:rPr>
          <w:spacing w:val="-15"/>
        </w:rPr>
        <w:t xml:space="preserve">AT, </w:t>
      </w:r>
      <w:r>
        <w:rPr>
          <w:spacing w:val="-3"/>
        </w:rPr>
        <w:t xml:space="preserve">Valenzuela- </w:t>
      </w:r>
      <w:r>
        <w:t xml:space="preserve">Miranda D, </w:t>
      </w:r>
      <w:proofErr w:type="spellStart"/>
      <w:r>
        <w:t>Benavente</w:t>
      </w:r>
      <w:proofErr w:type="spellEnd"/>
      <w:r>
        <w:t xml:space="preserve"> </w:t>
      </w:r>
      <w:r>
        <w:rPr>
          <w:spacing w:val="-9"/>
        </w:rPr>
        <w:t xml:space="preserve">BP, </w:t>
      </w:r>
      <w:r>
        <w:t xml:space="preserve">Roberts SB. (2019) Catching the complexity of salmon-louse interactions Fish &amp; Shellfish Immunology. </w:t>
      </w:r>
      <w:proofErr w:type="gramStart"/>
      <w:r>
        <w:t>doi:10.1016/j.fsi</w:t>
      </w:r>
      <w:proofErr w:type="gramEnd"/>
      <w:r>
        <w:t>.2019.04.065</w:t>
      </w:r>
    </w:p>
    <w:p w14:paraId="24FEFD92" w14:textId="77777777" w:rsidR="00BC5E29" w:rsidRPr="00EB6975" w:rsidRDefault="00BC5E29" w:rsidP="00EB6975">
      <w:pPr>
        <w:pStyle w:val="BodyText"/>
        <w:spacing w:before="10"/>
        <w:rPr>
          <w:sz w:val="20"/>
        </w:rPr>
      </w:pPr>
    </w:p>
    <w:p w14:paraId="655295CA" w14:textId="77777777" w:rsidR="00BC5E29" w:rsidRDefault="00BC5E29" w:rsidP="00EB6975">
      <w:pPr>
        <w:pStyle w:val="BodyText"/>
        <w:spacing w:line="261" w:lineRule="auto"/>
      </w:pPr>
      <w:r>
        <w:t xml:space="preserve">Spencer LH, </w:t>
      </w:r>
      <w:proofErr w:type="spellStart"/>
      <w:r>
        <w:t>Horwith</w:t>
      </w:r>
      <w:proofErr w:type="spellEnd"/>
      <w:r>
        <w:t xml:space="preserve"> M, Lowe </w:t>
      </w:r>
      <w:r>
        <w:rPr>
          <w:spacing w:val="-15"/>
        </w:rPr>
        <w:t xml:space="preserve">AT, </w:t>
      </w:r>
      <w:r>
        <w:rPr>
          <w:spacing w:val="-3"/>
        </w:rPr>
        <w:t xml:space="preserve">Venkataraman </w:t>
      </w:r>
      <w:r>
        <w:t>YR, Timmins-Schiffman E, Nunn BL, Roberts SB. (2019) Pacific geoduck (</w:t>
      </w:r>
      <w:proofErr w:type="spellStart"/>
      <w:r>
        <w:rPr>
          <w:i/>
        </w:rPr>
        <w:t>Panopea</w:t>
      </w:r>
      <w:proofErr w:type="spellEnd"/>
      <w:r>
        <w:rPr>
          <w:i/>
        </w:rPr>
        <w:t xml:space="preserve"> </w:t>
      </w:r>
      <w:proofErr w:type="spellStart"/>
      <w:r>
        <w:rPr>
          <w:i/>
        </w:rPr>
        <w:t>generosa</w:t>
      </w:r>
      <w:proofErr w:type="spellEnd"/>
      <w:r>
        <w:t xml:space="preserve">) resilience to natural pH variation Comparative Biochemistry and Physiology Part D: Genomics and Proteomics. </w:t>
      </w:r>
      <w:proofErr w:type="gramStart"/>
      <w:r>
        <w:t>doi:10.1016/j.cbd</w:t>
      </w:r>
      <w:proofErr w:type="gramEnd"/>
      <w:r>
        <w:t xml:space="preserve">.2019.01.010 </w:t>
      </w:r>
      <w:proofErr w:type="spellStart"/>
      <w:r>
        <w:t>bioRxiv</w:t>
      </w:r>
      <w:proofErr w:type="spellEnd"/>
    </w:p>
    <w:p w14:paraId="2C4958BA" w14:textId="77777777" w:rsidR="00BC5E29" w:rsidRPr="00EB6975" w:rsidRDefault="00BC5E29" w:rsidP="00EB6975">
      <w:pPr>
        <w:pStyle w:val="BodyText"/>
        <w:spacing w:before="9"/>
        <w:rPr>
          <w:sz w:val="20"/>
        </w:rPr>
      </w:pPr>
    </w:p>
    <w:p w14:paraId="14DD9218" w14:textId="6A215465" w:rsidR="00BC5E29" w:rsidRDefault="00BC5E29" w:rsidP="00EB6975">
      <w:pPr>
        <w:pStyle w:val="BodyText"/>
        <w:spacing w:before="1" w:line="261" w:lineRule="auto"/>
      </w:pPr>
      <w:r>
        <w:t xml:space="preserve">Venkataraman YR, Timmins-Schiffman E, </w:t>
      </w:r>
      <w:proofErr w:type="spellStart"/>
      <w:r>
        <w:t>Horwith</w:t>
      </w:r>
      <w:proofErr w:type="spellEnd"/>
      <w:r>
        <w:t xml:space="preserve"> MJ, Lowe AT, Nunn B, </w:t>
      </w:r>
      <w:proofErr w:type="spellStart"/>
      <w:r>
        <w:t>Vadopalas</w:t>
      </w:r>
      <w:proofErr w:type="spellEnd"/>
      <w:r>
        <w:t xml:space="preserve"> B, Spencer LH, Roberts SB. (2019) Characterization of Pacific oyster </w:t>
      </w:r>
      <w:r>
        <w:rPr>
          <w:i/>
        </w:rPr>
        <w:t xml:space="preserve">Crassostrea gigas </w:t>
      </w:r>
      <w:r>
        <w:t xml:space="preserve">proteomic response to natural environmental differences Mar </w:t>
      </w:r>
      <w:proofErr w:type="spellStart"/>
      <w:r>
        <w:t>Ecol</w:t>
      </w:r>
      <w:proofErr w:type="spellEnd"/>
      <w:r>
        <w:t xml:space="preserve"> Prog Ser 610:65-81. doi:10.3354/meps12858 </w:t>
      </w:r>
      <w:proofErr w:type="spellStart"/>
      <w:r>
        <w:t>bioRxiv</w:t>
      </w:r>
      <w:proofErr w:type="spellEnd"/>
    </w:p>
    <w:p w14:paraId="133A50E1" w14:textId="77777777" w:rsidR="00BC5E29" w:rsidRPr="00EB6975" w:rsidRDefault="00BC5E29" w:rsidP="00EB6975">
      <w:pPr>
        <w:pStyle w:val="BodyText"/>
        <w:spacing w:before="1"/>
        <w:rPr>
          <w:sz w:val="20"/>
        </w:rPr>
      </w:pPr>
    </w:p>
    <w:p w14:paraId="3F3D7705" w14:textId="77777777" w:rsidR="00BC5E29" w:rsidRDefault="00BC5E29" w:rsidP="00EB6975">
      <w:pPr>
        <w:pStyle w:val="BodyText"/>
        <w:spacing w:line="354" w:lineRule="exact"/>
      </w:pPr>
      <w:r>
        <w:t>Javier A. Rodriguez</w:t>
      </w:r>
      <w:r>
        <w:rPr>
          <w:rFonts w:ascii="Lucida Sans Unicode"/>
        </w:rPr>
        <w:t>-</w:t>
      </w:r>
      <w:proofErr w:type="spellStart"/>
      <w:r>
        <w:t>Casariego</w:t>
      </w:r>
      <w:proofErr w:type="spellEnd"/>
      <w:r>
        <w:t xml:space="preserve">, Mark C. Ladd, Andrew A. Shantz, Christian Lopes, </w:t>
      </w:r>
      <w:proofErr w:type="spellStart"/>
      <w:r>
        <w:t>Manjinder</w:t>
      </w:r>
      <w:proofErr w:type="spellEnd"/>
    </w:p>
    <w:p w14:paraId="340BC5E5" w14:textId="093870BC" w:rsidR="00BC5E29" w:rsidRDefault="00BC5E29" w:rsidP="00EB6975">
      <w:pPr>
        <w:pStyle w:val="BodyText"/>
      </w:pPr>
      <w:r>
        <w:t xml:space="preserve">S. Cheema, </w:t>
      </w:r>
      <w:proofErr w:type="spellStart"/>
      <w:r>
        <w:t>Bohyun</w:t>
      </w:r>
      <w:proofErr w:type="spellEnd"/>
      <w:r>
        <w:t xml:space="preserve"> Kim, Steven B. Roberts, James W. </w:t>
      </w:r>
      <w:proofErr w:type="spellStart"/>
      <w:r>
        <w:t>Fourqurean</w:t>
      </w:r>
      <w:proofErr w:type="spellEnd"/>
      <w:r>
        <w:t xml:space="preserve">, Juan </w:t>
      </w:r>
      <w:proofErr w:type="spellStart"/>
      <w:r>
        <w:t>Ausio</w:t>
      </w:r>
      <w:proofErr w:type="spellEnd"/>
      <w:r>
        <w:t xml:space="preserve">, Deron E. </w:t>
      </w:r>
      <w:proofErr w:type="spellStart"/>
      <w:r>
        <w:t>Burkepile</w:t>
      </w:r>
      <w:proofErr w:type="spellEnd"/>
      <w:r>
        <w:t xml:space="preserve">, and Jose M. </w:t>
      </w:r>
      <w:proofErr w:type="spellStart"/>
      <w:r>
        <w:t>Eirin</w:t>
      </w:r>
      <w:proofErr w:type="spellEnd"/>
      <w:r>
        <w:rPr>
          <w:rFonts w:ascii="Lucida Sans Unicode" w:hAnsi="Lucida Sans Unicode"/>
        </w:rPr>
        <w:t>-</w:t>
      </w:r>
      <w:r>
        <w:t xml:space="preserve">Lopez. (2018) Coral epigenetic responses to nutrient stress: Histone H2A.X phosphorylation dynamics and DNA methylation in the staghorn coral </w:t>
      </w:r>
      <w:r>
        <w:rPr>
          <w:i/>
        </w:rPr>
        <w:t xml:space="preserve">Acropora </w:t>
      </w:r>
      <w:proofErr w:type="spellStart"/>
      <w:r>
        <w:rPr>
          <w:i/>
        </w:rPr>
        <w:t>cervicornis</w:t>
      </w:r>
      <w:proofErr w:type="spellEnd"/>
      <w:r>
        <w:rPr>
          <w:i/>
        </w:rPr>
        <w:t xml:space="preserve"> </w:t>
      </w:r>
      <w:proofErr w:type="spellStart"/>
      <w:r>
        <w:t>Ecol</w:t>
      </w:r>
      <w:proofErr w:type="spellEnd"/>
      <w:r>
        <w:t xml:space="preserve"> </w:t>
      </w:r>
      <w:proofErr w:type="spellStart"/>
      <w:r>
        <w:t>Evol</w:t>
      </w:r>
      <w:proofErr w:type="spellEnd"/>
      <w:r>
        <w:t xml:space="preserve">. </w:t>
      </w:r>
      <w:proofErr w:type="gramStart"/>
      <w:r>
        <w:t>2018;00:1</w:t>
      </w:r>
      <w:proofErr w:type="gramEnd"/>
      <w:r>
        <w:t>–15. doi:10.1002/ece3.4678</w:t>
      </w:r>
    </w:p>
    <w:p w14:paraId="42B3BC2E" w14:textId="77777777" w:rsidR="00BC5E29" w:rsidRPr="00EB6975" w:rsidRDefault="00BC5E29" w:rsidP="00EB6975">
      <w:pPr>
        <w:pStyle w:val="BodyText"/>
        <w:spacing w:before="10"/>
        <w:rPr>
          <w:sz w:val="20"/>
        </w:rPr>
      </w:pPr>
    </w:p>
    <w:p w14:paraId="20CEA40F" w14:textId="77777777" w:rsidR="00EB6975" w:rsidRDefault="00BC5E29" w:rsidP="00EB6975">
      <w:pPr>
        <w:pStyle w:val="BodyText"/>
        <w:spacing w:line="261" w:lineRule="auto"/>
        <w:jc w:val="both"/>
      </w:pPr>
      <w:r>
        <w:t xml:space="preserve">Roberts SB, </w:t>
      </w:r>
      <w:proofErr w:type="spellStart"/>
      <w:r>
        <w:t>Gavery</w:t>
      </w:r>
      <w:proofErr w:type="spellEnd"/>
      <w:r>
        <w:t xml:space="preserve"> MR. (2018) Opportunities in Functional Genomics: A Primer on Lab and Computational Aspects Journal of Shellfish Research 37(4):747-754.</w:t>
      </w:r>
      <w:r>
        <w:rPr>
          <w:spacing w:val="-30"/>
        </w:rPr>
        <w:t xml:space="preserve"> </w:t>
      </w:r>
      <w:r>
        <w:t>doi:10.2983/035.037.0406</w:t>
      </w:r>
    </w:p>
    <w:p w14:paraId="561C156A" w14:textId="77777777" w:rsidR="00EB6975" w:rsidRPr="00EB6975" w:rsidRDefault="00EB6975" w:rsidP="00EB6975">
      <w:pPr>
        <w:pStyle w:val="BodyText"/>
        <w:spacing w:line="261" w:lineRule="auto"/>
        <w:jc w:val="both"/>
        <w:rPr>
          <w:sz w:val="20"/>
        </w:rPr>
      </w:pPr>
    </w:p>
    <w:p w14:paraId="6FC6C829" w14:textId="32788F3E" w:rsidR="00BC5E29" w:rsidRDefault="00BC5E29" w:rsidP="00EB6975">
      <w:pPr>
        <w:pStyle w:val="BodyText"/>
        <w:spacing w:line="261" w:lineRule="auto"/>
        <w:jc w:val="both"/>
      </w:pPr>
      <w:r>
        <w:t xml:space="preserve">Silliman KE, Bowyer TK, Roberts SB. (2018) Consistent differences in fitness traits across multiple generations of Olympia oysters Scientific Reports volume 8, Article number:6080. </w:t>
      </w:r>
      <w:proofErr w:type="spellStart"/>
      <w:r>
        <w:t>doi</w:t>
      </w:r>
      <w:proofErr w:type="spellEnd"/>
      <w:r>
        <w:t xml:space="preserve">: </w:t>
      </w:r>
      <w:r>
        <w:lastRenderedPageBreak/>
        <w:t>10.1038/s41598-018-24455-3</w:t>
      </w:r>
    </w:p>
    <w:p w14:paraId="37F9B7F8" w14:textId="77777777" w:rsidR="00BC5E29" w:rsidRPr="00EB6975" w:rsidRDefault="00BC5E29" w:rsidP="00EB6975">
      <w:pPr>
        <w:pStyle w:val="BodyText"/>
        <w:spacing w:before="10"/>
        <w:rPr>
          <w:sz w:val="20"/>
        </w:rPr>
      </w:pPr>
    </w:p>
    <w:p w14:paraId="02136E4E" w14:textId="77777777" w:rsidR="00BC5E29" w:rsidRDefault="00BC5E29" w:rsidP="00EB6975">
      <w:pPr>
        <w:pStyle w:val="BodyText"/>
        <w:spacing w:line="261" w:lineRule="auto"/>
      </w:pPr>
      <w:proofErr w:type="spellStart"/>
      <w:r>
        <w:t>Heare</w:t>
      </w:r>
      <w:proofErr w:type="spellEnd"/>
      <w:r>
        <w:t xml:space="preserve"> JE, White SJ, </w:t>
      </w:r>
      <w:proofErr w:type="spellStart"/>
      <w:r>
        <w:t>Vadopalas</w:t>
      </w:r>
      <w:proofErr w:type="spellEnd"/>
      <w:r>
        <w:t xml:space="preserve"> B, Roberts SB. (2018) Differential response to stress in Ostrea </w:t>
      </w:r>
      <w:proofErr w:type="spellStart"/>
      <w:r>
        <w:t>lurida</w:t>
      </w:r>
      <w:proofErr w:type="spellEnd"/>
      <w:r>
        <w:t xml:space="preserve"> as measured by gene expression </w:t>
      </w:r>
      <w:proofErr w:type="spellStart"/>
      <w:r>
        <w:t>PeerJ</w:t>
      </w:r>
      <w:proofErr w:type="spellEnd"/>
      <w:r>
        <w:t xml:space="preserve"> </w:t>
      </w:r>
      <w:proofErr w:type="gramStart"/>
      <w:r>
        <w:t>6:e</w:t>
      </w:r>
      <w:proofErr w:type="gramEnd"/>
      <w:r>
        <w:t xml:space="preserve">4261. </w:t>
      </w:r>
      <w:proofErr w:type="spellStart"/>
      <w:r>
        <w:t>doi</w:t>
      </w:r>
      <w:proofErr w:type="spellEnd"/>
      <w:r>
        <w:t>: 10.7717/peerj.4261</w:t>
      </w:r>
    </w:p>
    <w:p w14:paraId="3E7B4535" w14:textId="77777777" w:rsidR="00BC5E29" w:rsidRPr="00EB6975" w:rsidRDefault="00BC5E29" w:rsidP="00EB6975">
      <w:pPr>
        <w:pStyle w:val="BodyText"/>
        <w:spacing w:before="11"/>
        <w:rPr>
          <w:sz w:val="20"/>
          <w:szCs w:val="14"/>
        </w:rPr>
      </w:pPr>
    </w:p>
    <w:p w14:paraId="1A1AD5CE" w14:textId="77777777" w:rsidR="00BC5E29" w:rsidRDefault="00BC5E29" w:rsidP="00EB6975">
      <w:pPr>
        <w:pStyle w:val="BodyText"/>
        <w:spacing w:line="261" w:lineRule="auto"/>
      </w:pPr>
      <w:r>
        <w:t xml:space="preserve">Goetz FW, </w:t>
      </w:r>
      <w:proofErr w:type="spellStart"/>
      <w:r>
        <w:t>Jasonowicz</w:t>
      </w:r>
      <w:proofErr w:type="spellEnd"/>
      <w:r>
        <w:t xml:space="preserve"> AJ, Roberts SB. (2017) What goes up must come down: Diel vertical migration in the deep-water sablefish (</w:t>
      </w:r>
      <w:proofErr w:type="spellStart"/>
      <w:r>
        <w:rPr>
          <w:i/>
        </w:rPr>
        <w:t>Anoplopoma</w:t>
      </w:r>
      <w:proofErr w:type="spellEnd"/>
      <w:r>
        <w:rPr>
          <w:i/>
        </w:rPr>
        <w:t xml:space="preserve"> fimbria</w:t>
      </w:r>
      <w:r>
        <w:t xml:space="preserve">) revealed by pop-up satellite archival tags Fish </w:t>
      </w:r>
      <w:proofErr w:type="spellStart"/>
      <w:r>
        <w:t>Oceanogr</w:t>
      </w:r>
      <w:proofErr w:type="spellEnd"/>
      <w:r>
        <w:t xml:space="preserve">. </w:t>
      </w:r>
      <w:proofErr w:type="gramStart"/>
      <w:r>
        <w:t>2017;00:1</w:t>
      </w:r>
      <w:proofErr w:type="gramEnd"/>
      <w:r>
        <w:t xml:space="preserve">–16. </w:t>
      </w:r>
      <w:proofErr w:type="spellStart"/>
      <w:r>
        <w:t>doi</w:t>
      </w:r>
      <w:proofErr w:type="spellEnd"/>
      <w:r>
        <w:t>: 10.1111/fog.12239</w:t>
      </w:r>
    </w:p>
    <w:p w14:paraId="1288F843" w14:textId="77777777" w:rsidR="00BC5E29" w:rsidRPr="00EB6975" w:rsidRDefault="00BC5E29" w:rsidP="00EB6975">
      <w:pPr>
        <w:pStyle w:val="BodyText"/>
        <w:spacing w:before="10"/>
        <w:rPr>
          <w:sz w:val="20"/>
          <w:szCs w:val="14"/>
        </w:rPr>
      </w:pPr>
    </w:p>
    <w:p w14:paraId="2BA8CD33" w14:textId="77777777" w:rsidR="00BC5E29" w:rsidRDefault="00BC5E29" w:rsidP="00EB6975">
      <w:pPr>
        <w:pStyle w:val="BodyText"/>
        <w:spacing w:line="261" w:lineRule="auto"/>
      </w:pPr>
      <w:proofErr w:type="spellStart"/>
      <w:r>
        <w:t>Gavery</w:t>
      </w:r>
      <w:proofErr w:type="spellEnd"/>
      <w:r>
        <w:t xml:space="preserve"> MR, Roberts SB. (2017) Epigenetic considerations in aquaculture </w:t>
      </w:r>
      <w:proofErr w:type="spellStart"/>
      <w:r>
        <w:t>PeerJ</w:t>
      </w:r>
      <w:proofErr w:type="spellEnd"/>
      <w:r>
        <w:t xml:space="preserve"> </w:t>
      </w:r>
      <w:proofErr w:type="gramStart"/>
      <w:r>
        <w:t>5:e</w:t>
      </w:r>
      <w:proofErr w:type="gramEnd"/>
      <w:r>
        <w:t xml:space="preserve">4147 </w:t>
      </w:r>
      <w:proofErr w:type="spellStart"/>
      <w:r>
        <w:t>doi</w:t>
      </w:r>
      <w:proofErr w:type="spellEnd"/>
      <w:r>
        <w:t>: 10.7717/peerj.4147</w:t>
      </w:r>
    </w:p>
    <w:p w14:paraId="05D4F379" w14:textId="77777777" w:rsidR="00BC5E29" w:rsidRPr="00EB6975" w:rsidRDefault="00BC5E29" w:rsidP="00EB6975">
      <w:pPr>
        <w:pStyle w:val="BodyText"/>
        <w:spacing w:before="11"/>
        <w:rPr>
          <w:sz w:val="20"/>
          <w:szCs w:val="14"/>
        </w:rPr>
      </w:pPr>
    </w:p>
    <w:p w14:paraId="558D298B" w14:textId="77777777" w:rsidR="00BC5E29" w:rsidRDefault="00BC5E29" w:rsidP="00EB6975">
      <w:pPr>
        <w:pStyle w:val="BodyText"/>
        <w:spacing w:line="261" w:lineRule="auto"/>
      </w:pPr>
      <w:r>
        <w:t xml:space="preserve">Jake Emerson </w:t>
      </w:r>
      <w:proofErr w:type="spellStart"/>
      <w:r>
        <w:t>Heare</w:t>
      </w:r>
      <w:proofErr w:type="spellEnd"/>
      <w:r>
        <w:t xml:space="preserve">, Brady Blake, Jonathan P Davis, Brent </w:t>
      </w:r>
      <w:proofErr w:type="spellStart"/>
      <w:r>
        <w:t>Vadopalas</w:t>
      </w:r>
      <w:proofErr w:type="spellEnd"/>
      <w:r>
        <w:t xml:space="preserve">, Steven Roberts (2017) Evidence of </w:t>
      </w:r>
      <w:r>
        <w:rPr>
          <w:i/>
        </w:rPr>
        <w:t xml:space="preserve">Ostrea </w:t>
      </w:r>
      <w:proofErr w:type="spellStart"/>
      <w:r>
        <w:rPr>
          <w:i/>
        </w:rPr>
        <w:t>lurida</w:t>
      </w:r>
      <w:proofErr w:type="spellEnd"/>
      <w:r>
        <w:rPr>
          <w:i/>
        </w:rPr>
        <w:t xml:space="preserve"> </w:t>
      </w:r>
      <w:r>
        <w:t xml:space="preserve">Carpenter, 1864 population structure in Puget Sound, WA Marine Ecology </w:t>
      </w:r>
      <w:proofErr w:type="gramStart"/>
      <w:r>
        <w:t>38:e</w:t>
      </w:r>
      <w:proofErr w:type="gramEnd"/>
      <w:r>
        <w:t xml:space="preserve">12458 </w:t>
      </w:r>
      <w:proofErr w:type="spellStart"/>
      <w:r>
        <w:t>doi</w:t>
      </w:r>
      <w:proofErr w:type="spellEnd"/>
      <w:r>
        <w:t>: 10.1111/maec.12458</w:t>
      </w:r>
    </w:p>
    <w:p w14:paraId="237FA95E" w14:textId="77777777" w:rsidR="00BC5E29" w:rsidRPr="00EB6975" w:rsidRDefault="00BC5E29" w:rsidP="00EB6975">
      <w:pPr>
        <w:pStyle w:val="BodyText"/>
        <w:spacing w:before="10"/>
        <w:rPr>
          <w:sz w:val="20"/>
          <w:szCs w:val="14"/>
        </w:rPr>
      </w:pPr>
    </w:p>
    <w:p w14:paraId="739135E4" w14:textId="77777777" w:rsidR="00BC5E29" w:rsidRDefault="00BC5E29" w:rsidP="00EB6975">
      <w:pPr>
        <w:pStyle w:val="BodyText"/>
        <w:spacing w:line="261" w:lineRule="auto"/>
      </w:pPr>
      <w:r>
        <w:t xml:space="preserve">Megan Hintz, Katherine Gratz, Bonnie Becker, Brent </w:t>
      </w:r>
      <w:proofErr w:type="spellStart"/>
      <w:r>
        <w:t>Vadopalas</w:t>
      </w:r>
      <w:proofErr w:type="spellEnd"/>
      <w:r>
        <w:t xml:space="preserve">, and Steven Roberts (2017) A Nonlethal </w:t>
      </w:r>
      <w:proofErr w:type="spellStart"/>
      <w:r>
        <w:t>Anesthesia</w:t>
      </w:r>
      <w:proofErr w:type="spellEnd"/>
      <w:r>
        <w:t xml:space="preserve"> Protocol for Accessing the Mantle Cavity of Olympia Oysters in the Laboratory or Field Journal of Shellfish Research 2017 36 (2), 353-357 </w:t>
      </w:r>
      <w:proofErr w:type="spellStart"/>
      <w:r>
        <w:t>doi</w:t>
      </w:r>
      <w:proofErr w:type="spellEnd"/>
      <w:r>
        <w:t>: 10.2983/035.036.0207</w:t>
      </w:r>
    </w:p>
    <w:p w14:paraId="24CD5541" w14:textId="77777777" w:rsidR="00BC5E29" w:rsidRPr="00EB6975" w:rsidRDefault="00BC5E29" w:rsidP="00EB6975">
      <w:pPr>
        <w:pStyle w:val="BodyText"/>
        <w:spacing w:before="9"/>
        <w:rPr>
          <w:sz w:val="20"/>
          <w:szCs w:val="14"/>
        </w:rPr>
      </w:pPr>
    </w:p>
    <w:p w14:paraId="744C67F7" w14:textId="77777777" w:rsidR="00BC5E29" w:rsidRDefault="00BC5E29" w:rsidP="00EB6975">
      <w:pPr>
        <w:pStyle w:val="BodyText"/>
        <w:spacing w:line="261" w:lineRule="auto"/>
      </w:pPr>
      <w:r>
        <w:t xml:space="preserve">Samuel J. White, Brent </w:t>
      </w:r>
      <w:proofErr w:type="spellStart"/>
      <w:r>
        <w:t>Vadopalas</w:t>
      </w:r>
      <w:proofErr w:type="spellEnd"/>
      <w:r>
        <w:t xml:space="preserve">, Katherine Silliman &amp; Steven B. Roberts (2017) </w:t>
      </w:r>
      <w:proofErr w:type="spellStart"/>
      <w:r>
        <w:t>Genotoype</w:t>
      </w:r>
      <w:proofErr w:type="spellEnd"/>
      <w:r>
        <w:t xml:space="preserve">- by-sequencing of three geographically distinct populations of Olympia oysters, </w:t>
      </w:r>
      <w:r>
        <w:rPr>
          <w:i/>
        </w:rPr>
        <w:t xml:space="preserve">Ostrea </w:t>
      </w:r>
      <w:proofErr w:type="spellStart"/>
      <w:r>
        <w:rPr>
          <w:i/>
        </w:rPr>
        <w:t>lurida</w:t>
      </w:r>
      <w:proofErr w:type="spellEnd"/>
      <w:r>
        <w:rPr>
          <w:i/>
        </w:rPr>
        <w:t xml:space="preserve"> </w:t>
      </w:r>
      <w:r>
        <w:t xml:space="preserve">Scientific Data 4, Article number: 170130 </w:t>
      </w:r>
      <w:proofErr w:type="spellStart"/>
      <w:r>
        <w:t>doi</w:t>
      </w:r>
      <w:proofErr w:type="spellEnd"/>
      <w:r>
        <w:t>: 10.1038/sdata.2017.130</w:t>
      </w:r>
    </w:p>
    <w:p w14:paraId="323D6844" w14:textId="77777777" w:rsidR="00BC5E29" w:rsidRPr="00EB6975" w:rsidRDefault="00BC5E29" w:rsidP="00EB6975">
      <w:pPr>
        <w:pStyle w:val="BodyText"/>
        <w:spacing w:before="10"/>
        <w:rPr>
          <w:sz w:val="20"/>
          <w:szCs w:val="14"/>
        </w:rPr>
      </w:pPr>
    </w:p>
    <w:p w14:paraId="78D5C427" w14:textId="77777777" w:rsidR="00BC5E29" w:rsidRDefault="00BC5E29" w:rsidP="00EB6975">
      <w:pPr>
        <w:pStyle w:val="BodyText"/>
        <w:spacing w:before="1" w:line="261" w:lineRule="auto"/>
      </w:pPr>
      <w:r>
        <w:t xml:space="preserve">Dimond JL, </w:t>
      </w:r>
      <w:proofErr w:type="spellStart"/>
      <w:r>
        <w:t>Gamblewood</w:t>
      </w:r>
      <w:proofErr w:type="spellEnd"/>
      <w:r>
        <w:t xml:space="preserve"> SK, Roberts SB. (2017) Genetic and epigenetic insight into morphospecies in a reef coral Molecular Ecology. 00:1–12. </w:t>
      </w:r>
      <w:proofErr w:type="spellStart"/>
      <w:r>
        <w:t>doi</w:t>
      </w:r>
      <w:proofErr w:type="spellEnd"/>
      <w:r>
        <w:t>: 10.1111/mec.14252</w:t>
      </w:r>
    </w:p>
    <w:p w14:paraId="3BD30900" w14:textId="77777777" w:rsidR="00BC5E29" w:rsidRPr="00EB6975" w:rsidRDefault="00BC5E29" w:rsidP="00EB6975">
      <w:pPr>
        <w:pStyle w:val="BodyText"/>
        <w:spacing w:before="10"/>
        <w:rPr>
          <w:sz w:val="20"/>
          <w:szCs w:val="14"/>
        </w:rPr>
      </w:pPr>
    </w:p>
    <w:p w14:paraId="2A0D1028" w14:textId="77777777" w:rsidR="00BC5E29" w:rsidRDefault="00BC5E29" w:rsidP="00EB6975">
      <w:pPr>
        <w:pStyle w:val="BodyText"/>
        <w:spacing w:line="261" w:lineRule="auto"/>
      </w:pPr>
      <w:r>
        <w:t xml:space="preserve">Emma B. Timmins-Schiffman, Grace A Crandall, Brent </w:t>
      </w:r>
      <w:proofErr w:type="spellStart"/>
      <w:r>
        <w:t>Vadopalas</w:t>
      </w:r>
      <w:proofErr w:type="spellEnd"/>
      <w:r>
        <w:t xml:space="preserve">, Michael E. Riffle, Brook L. Nunn and Steven Roberts (2017) Integrating discovery-driven proteomics and selected reaction monitoring to develop a non-invasive assay for geoduck reproductive maturation Journal of Proteome Research </w:t>
      </w:r>
      <w:proofErr w:type="spellStart"/>
      <w:r>
        <w:t>doi</w:t>
      </w:r>
      <w:proofErr w:type="spellEnd"/>
      <w:r>
        <w:t>: 10.1021/acs.jproteome.7b00288</w:t>
      </w:r>
    </w:p>
    <w:p w14:paraId="52318920" w14:textId="5587FF57" w:rsidR="00BC5E29" w:rsidRDefault="00BC5E29" w:rsidP="00BC5E29">
      <w:pPr>
        <w:pStyle w:val="BodyText"/>
        <w:spacing w:before="10"/>
        <w:rPr>
          <w:sz w:val="20"/>
          <w:szCs w:val="14"/>
        </w:rPr>
      </w:pPr>
    </w:p>
    <w:p w14:paraId="5D5B9B59" w14:textId="1E639102" w:rsidR="00EB6975" w:rsidRDefault="00EB6975" w:rsidP="00BC5E29">
      <w:pPr>
        <w:pStyle w:val="BodyText"/>
        <w:spacing w:before="10"/>
        <w:rPr>
          <w:sz w:val="20"/>
          <w:szCs w:val="14"/>
        </w:rPr>
      </w:pPr>
    </w:p>
    <w:p w14:paraId="6CBEADE0" w14:textId="77777777" w:rsidR="00EB6975" w:rsidRPr="00EB6975" w:rsidRDefault="00EB6975" w:rsidP="00BC5E29">
      <w:pPr>
        <w:pStyle w:val="BodyText"/>
        <w:spacing w:before="10"/>
        <w:rPr>
          <w:sz w:val="20"/>
          <w:szCs w:val="14"/>
        </w:rPr>
      </w:pPr>
    </w:p>
    <w:p w14:paraId="0DF99CF9" w14:textId="3C4D6C5B" w:rsidR="00BC5E29" w:rsidRDefault="00BC5E29" w:rsidP="00EB6975">
      <w:pPr>
        <w:pStyle w:val="Heading1"/>
      </w:pPr>
      <w:r>
        <w:t>Number of Mentees (to date): 16</w:t>
      </w:r>
    </w:p>
    <w:p w14:paraId="73386FD0" w14:textId="3C07A91D" w:rsidR="00BC5E29" w:rsidRDefault="00BC5E29">
      <w:pPr>
        <w:rPr>
          <w:rFonts w:ascii="Times New Roman" w:hAnsi="Times New Roman" w:cs="Times New Roman"/>
          <w:b/>
          <w:bCs/>
          <w:sz w:val="32"/>
          <w:szCs w:val="32"/>
        </w:rPr>
      </w:pPr>
    </w:p>
    <w:p w14:paraId="65190998" w14:textId="77777777" w:rsidR="00C4548B" w:rsidRDefault="00C4548B" w:rsidP="00C4548B">
      <w:pPr>
        <w:rPr>
          <w:rFonts w:ascii="Times New Roman" w:hAnsi="Times New Roman" w:cs="Times New Roman"/>
          <w:b/>
          <w:bCs/>
          <w:sz w:val="32"/>
          <w:szCs w:val="32"/>
        </w:rPr>
        <w:sectPr w:rsidR="00C4548B" w:rsidSect="006B334C">
          <w:headerReference w:type="default" r:id="rId31"/>
          <w:footerReference w:type="default" r:id="rId32"/>
          <w:headerReference w:type="first" r:id="rId33"/>
          <w:pgSz w:w="12240" w:h="15840"/>
          <w:pgMar w:top="1440" w:right="1440" w:bottom="1440" w:left="1440" w:header="720" w:footer="720" w:gutter="0"/>
          <w:cols w:space="720"/>
          <w:titlePg/>
          <w:docGrid w:linePitch="360"/>
        </w:sectPr>
      </w:pPr>
    </w:p>
    <w:p w14:paraId="1523632F" w14:textId="63203188" w:rsidR="003F7E4D" w:rsidRPr="003F7E4D" w:rsidRDefault="003F7E4D" w:rsidP="00C4548B">
      <w:pPr>
        <w:jc w:val="center"/>
        <w:rPr>
          <w:rFonts w:ascii="Times New Roman" w:hAnsi="Times New Roman" w:cs="Times New Roman"/>
          <w:b/>
          <w:bCs/>
          <w:sz w:val="32"/>
          <w:szCs w:val="32"/>
        </w:rPr>
      </w:pPr>
      <w:r w:rsidRPr="003F7E4D">
        <w:rPr>
          <w:rFonts w:ascii="Times New Roman" w:hAnsi="Times New Roman" w:cs="Times New Roman"/>
          <w:b/>
          <w:bCs/>
          <w:sz w:val="32"/>
          <w:szCs w:val="32"/>
        </w:rPr>
        <w:lastRenderedPageBreak/>
        <w:t>Matthew N. George, Ph.D.</w:t>
      </w:r>
    </w:p>
    <w:p w14:paraId="09A0BAF3" w14:textId="77777777" w:rsidR="003F7E4D" w:rsidRPr="00236545" w:rsidRDefault="003F7E4D" w:rsidP="003F7E4D">
      <w:pPr>
        <w:jc w:val="center"/>
        <w:rPr>
          <w:rFonts w:ascii="Times New Roman" w:hAnsi="Times New Roman" w:cs="Times New Roman"/>
          <w:sz w:val="14"/>
          <w:szCs w:val="14"/>
        </w:rPr>
      </w:pPr>
    </w:p>
    <w:p w14:paraId="7630AA94" w14:textId="2372F3FC" w:rsidR="003F7E4D" w:rsidRDefault="003F7E4D" w:rsidP="003F7E4D">
      <w:pPr>
        <w:jc w:val="center"/>
        <w:rPr>
          <w:rFonts w:ascii="Times New Roman" w:hAnsi="Times New Roman" w:cs="Times New Roman"/>
        </w:rPr>
      </w:pPr>
      <w:r w:rsidRPr="003F7E4D">
        <w:rPr>
          <w:rFonts w:ascii="Times New Roman" w:hAnsi="Times New Roman" w:cs="Times New Roman"/>
        </w:rPr>
        <w:t>Post-Doctoral Scholar, School of Aquatic and Fishery Sciences, University of Washington</w:t>
      </w:r>
    </w:p>
    <w:p w14:paraId="0C06C4D8" w14:textId="4249E5F8" w:rsidR="00BC5E29" w:rsidRPr="003F7E4D" w:rsidRDefault="00BC5E29" w:rsidP="003F7E4D">
      <w:pPr>
        <w:jc w:val="center"/>
        <w:rPr>
          <w:rFonts w:ascii="Times New Roman" w:hAnsi="Times New Roman" w:cs="Times New Roman"/>
        </w:rPr>
      </w:pPr>
      <w:r>
        <w:rPr>
          <w:rFonts w:ascii="Times New Roman" w:hAnsi="Times New Roman" w:cs="Times New Roman"/>
        </w:rPr>
        <w:t>Post-Doctoral Scholar, National Atmospheric and Oceanic Administration (NOAA)</w:t>
      </w:r>
    </w:p>
    <w:p w14:paraId="440CF9B5" w14:textId="77777777" w:rsidR="003F7E4D" w:rsidRPr="003F7E4D" w:rsidRDefault="003F7E4D" w:rsidP="003F7E4D">
      <w:pPr>
        <w:jc w:val="center"/>
        <w:rPr>
          <w:rFonts w:ascii="Times New Roman" w:hAnsi="Times New Roman" w:cs="Times New Roman"/>
        </w:rPr>
      </w:pPr>
      <w:r w:rsidRPr="003F7E4D">
        <w:rPr>
          <w:rFonts w:ascii="Times New Roman" w:hAnsi="Times New Roman" w:cs="Times New Roman"/>
        </w:rPr>
        <w:t>1122 NE Boat St Box 355020. Seattle, WA 98195-5020</w:t>
      </w:r>
    </w:p>
    <w:p w14:paraId="4A56CFB2" w14:textId="2669A25F" w:rsidR="003F7E4D" w:rsidRDefault="003F7E4D" w:rsidP="00EB6975">
      <w:pPr>
        <w:jc w:val="center"/>
        <w:rPr>
          <w:rFonts w:ascii="Times New Roman" w:hAnsi="Times New Roman" w:cs="Times New Roman"/>
        </w:rPr>
      </w:pPr>
      <w:r w:rsidRPr="003F7E4D">
        <w:rPr>
          <w:rFonts w:ascii="Times New Roman" w:hAnsi="Times New Roman" w:cs="Times New Roman"/>
        </w:rPr>
        <w:t xml:space="preserve">Phone: +1 (425) 328-5141; email: </w:t>
      </w:r>
      <w:hyperlink r:id="rId34" w:history="1">
        <w:r w:rsidRPr="003F7E4D">
          <w:rPr>
            <w:rStyle w:val="Hyperlink"/>
            <w:rFonts w:ascii="Times New Roman" w:hAnsi="Times New Roman" w:cs="Times New Roman"/>
          </w:rPr>
          <w:t>mngeorge@uw.edu</w:t>
        </w:r>
      </w:hyperlink>
    </w:p>
    <w:p w14:paraId="3D86D800" w14:textId="79194865" w:rsidR="00EB6975" w:rsidRDefault="00EB6975" w:rsidP="00EB6975">
      <w:pPr>
        <w:rPr>
          <w:rFonts w:ascii="Times New Roman" w:hAnsi="Times New Roman" w:cs="Times New Roman"/>
        </w:rPr>
      </w:pPr>
    </w:p>
    <w:p w14:paraId="59FB4712" w14:textId="77777777" w:rsidR="00EB6975" w:rsidRPr="003F7E4D" w:rsidRDefault="00EB6975" w:rsidP="00EB6975">
      <w:pPr>
        <w:rPr>
          <w:rFonts w:ascii="Times New Roman" w:hAnsi="Times New Roman" w:cs="Times New Roman"/>
        </w:rPr>
      </w:pPr>
    </w:p>
    <w:p w14:paraId="7F6AAE56" w14:textId="77777777" w:rsidR="003F7E4D" w:rsidRPr="003F7E4D" w:rsidRDefault="003F7E4D" w:rsidP="003F7E4D">
      <w:pPr>
        <w:pBdr>
          <w:bottom w:val="single" w:sz="12" w:space="1" w:color="auto"/>
        </w:pBdr>
        <w:rPr>
          <w:rFonts w:ascii="Times New Roman" w:hAnsi="Times New Roman" w:cs="Times New Roman"/>
          <w:b/>
          <w:bCs/>
        </w:rPr>
      </w:pPr>
      <w:r w:rsidRPr="003F7E4D">
        <w:rPr>
          <w:rFonts w:ascii="Times New Roman" w:hAnsi="Times New Roman" w:cs="Times New Roman"/>
          <w:b/>
          <w:bCs/>
        </w:rPr>
        <w:t>POSITIONS HELD</w:t>
      </w:r>
    </w:p>
    <w:p w14:paraId="3AAF0ECE" w14:textId="77777777" w:rsidR="003F7E4D" w:rsidRPr="003F7E4D" w:rsidRDefault="003F7E4D" w:rsidP="003F7E4D">
      <w:pPr>
        <w:rPr>
          <w:rFonts w:ascii="Times New Roman" w:hAnsi="Times New Roman" w:cs="Times New Roman"/>
          <w:b/>
          <w:bCs/>
        </w:rPr>
      </w:pPr>
    </w:p>
    <w:p w14:paraId="68D7CE86" w14:textId="4E8CAA79" w:rsidR="003F7E4D" w:rsidRPr="003F7E4D" w:rsidRDefault="003F7E4D" w:rsidP="003F7E4D">
      <w:pPr>
        <w:rPr>
          <w:rFonts w:ascii="Times New Roman" w:hAnsi="Times New Roman" w:cs="Times New Roman"/>
        </w:rPr>
      </w:pPr>
      <w:r w:rsidRPr="003F7E4D">
        <w:rPr>
          <w:rFonts w:ascii="Times New Roman" w:hAnsi="Times New Roman" w:cs="Times New Roman"/>
          <w:b/>
          <w:bCs/>
        </w:rPr>
        <w:t xml:space="preserve">Post-Doctoral Scholar, </w:t>
      </w:r>
      <w:r w:rsidRPr="003F7E4D">
        <w:rPr>
          <w:rFonts w:ascii="Times New Roman" w:hAnsi="Times New Roman" w:cs="Times New Roman"/>
        </w:rPr>
        <w:t>2020 to Present</w:t>
      </w:r>
    </w:p>
    <w:p w14:paraId="6A93AD6D" w14:textId="64415340" w:rsidR="004B2F23" w:rsidRDefault="004B2F23" w:rsidP="003F7E4D">
      <w:pPr>
        <w:rPr>
          <w:rFonts w:ascii="Times New Roman" w:hAnsi="Times New Roman" w:cs="Times New Roman"/>
        </w:rPr>
      </w:pPr>
      <w:r>
        <w:rPr>
          <w:rFonts w:ascii="Times New Roman" w:hAnsi="Times New Roman" w:cs="Times New Roman"/>
        </w:rPr>
        <w:t xml:space="preserve">The Cooperative Institute for Climate, Ocean, and </w:t>
      </w:r>
      <w:r w:rsidR="00EB6975">
        <w:rPr>
          <w:rFonts w:ascii="Times New Roman" w:hAnsi="Times New Roman" w:cs="Times New Roman"/>
        </w:rPr>
        <w:t>Ecosystem</w:t>
      </w:r>
      <w:r>
        <w:rPr>
          <w:rFonts w:ascii="Times New Roman" w:hAnsi="Times New Roman" w:cs="Times New Roman"/>
        </w:rPr>
        <w:t xml:space="preserve"> Studies, joint appointment in:</w:t>
      </w:r>
    </w:p>
    <w:p w14:paraId="3A1AD4C7" w14:textId="560C28A5" w:rsidR="003F7E4D" w:rsidRDefault="003F7E4D" w:rsidP="003F7E4D">
      <w:pPr>
        <w:rPr>
          <w:rFonts w:ascii="Times New Roman" w:hAnsi="Times New Roman" w:cs="Times New Roman"/>
        </w:rPr>
      </w:pPr>
      <w:r w:rsidRPr="003F7E4D">
        <w:rPr>
          <w:rFonts w:ascii="Times New Roman" w:hAnsi="Times New Roman" w:cs="Times New Roman"/>
        </w:rPr>
        <w:t>School of Aquatic and Fishery Sciences,</w:t>
      </w:r>
      <w:r w:rsidR="004B2F23">
        <w:rPr>
          <w:rFonts w:ascii="Times New Roman" w:hAnsi="Times New Roman" w:cs="Times New Roman"/>
        </w:rPr>
        <w:t xml:space="preserve"> </w:t>
      </w:r>
      <w:r w:rsidR="004B2F23" w:rsidRPr="003F7E4D">
        <w:rPr>
          <w:rFonts w:ascii="Times New Roman" w:hAnsi="Times New Roman" w:cs="Times New Roman"/>
        </w:rPr>
        <w:t>University of Washington,</w:t>
      </w:r>
      <w:r w:rsidRPr="003F7E4D">
        <w:rPr>
          <w:rFonts w:ascii="Times New Roman" w:hAnsi="Times New Roman" w:cs="Times New Roman"/>
        </w:rPr>
        <w:t xml:space="preserve"> Seattle, Washington</w:t>
      </w:r>
      <w:r w:rsidR="007C27BC">
        <w:rPr>
          <w:rFonts w:ascii="Times New Roman" w:hAnsi="Times New Roman" w:cs="Times New Roman"/>
        </w:rPr>
        <w:t>; and</w:t>
      </w:r>
    </w:p>
    <w:p w14:paraId="1B997EDC" w14:textId="20779A61" w:rsidR="004B2F23" w:rsidRPr="003F7E4D" w:rsidRDefault="004B2F23" w:rsidP="003F7E4D">
      <w:pPr>
        <w:rPr>
          <w:rFonts w:ascii="Times New Roman" w:hAnsi="Times New Roman" w:cs="Times New Roman"/>
        </w:rPr>
      </w:pPr>
      <w:r>
        <w:rPr>
          <w:rFonts w:ascii="Times New Roman" w:hAnsi="Times New Roman" w:cs="Times New Roman"/>
        </w:rPr>
        <w:t>Northwest Fisheries Science Center, National Atmospheric and Oceanic Administration</w:t>
      </w:r>
      <w:r w:rsidR="002B2092">
        <w:rPr>
          <w:rFonts w:ascii="Times New Roman" w:hAnsi="Times New Roman" w:cs="Times New Roman"/>
        </w:rPr>
        <w:t>, Seattle, Washington</w:t>
      </w:r>
    </w:p>
    <w:p w14:paraId="3261B7ED" w14:textId="77777777" w:rsidR="003F7E4D" w:rsidRPr="003F7E4D" w:rsidRDefault="003F7E4D" w:rsidP="003F7E4D">
      <w:pPr>
        <w:rPr>
          <w:rFonts w:ascii="Times New Roman" w:hAnsi="Times New Roman" w:cs="Times New Roman"/>
          <w:b/>
          <w:bCs/>
        </w:rPr>
      </w:pPr>
    </w:p>
    <w:p w14:paraId="69D9CC92" w14:textId="77777777" w:rsidR="003F7E4D" w:rsidRPr="003F7E4D" w:rsidRDefault="003F7E4D" w:rsidP="003F7E4D">
      <w:pPr>
        <w:rPr>
          <w:rFonts w:ascii="Times New Roman" w:hAnsi="Times New Roman" w:cs="Times New Roman"/>
        </w:rPr>
      </w:pPr>
      <w:r w:rsidRPr="003F7E4D">
        <w:rPr>
          <w:rFonts w:ascii="Times New Roman" w:hAnsi="Times New Roman" w:cs="Times New Roman"/>
          <w:b/>
          <w:bCs/>
        </w:rPr>
        <w:t>Post-Doctoral Fellow</w:t>
      </w:r>
      <w:r w:rsidRPr="003F7E4D">
        <w:rPr>
          <w:rFonts w:ascii="Times New Roman" w:hAnsi="Times New Roman" w:cs="Times New Roman"/>
        </w:rPr>
        <w:t xml:space="preserve">, 2019 to 2020 </w:t>
      </w:r>
    </w:p>
    <w:p w14:paraId="6389F632" w14:textId="77777777" w:rsidR="003F7E4D" w:rsidRPr="003F7E4D" w:rsidRDefault="003F7E4D" w:rsidP="003F7E4D">
      <w:pPr>
        <w:rPr>
          <w:rFonts w:ascii="Times New Roman" w:hAnsi="Times New Roman" w:cs="Times New Roman"/>
        </w:rPr>
      </w:pPr>
      <w:r w:rsidRPr="003F7E4D">
        <w:rPr>
          <w:rFonts w:ascii="Times New Roman" w:hAnsi="Times New Roman" w:cs="Times New Roman"/>
        </w:rPr>
        <w:t>Children’s Hospital of Philadelphia, Center for Cellular and Molecular Therapeutics, Philadelphia, Pennsylvania</w:t>
      </w:r>
    </w:p>
    <w:p w14:paraId="3EB6D15A" w14:textId="77777777" w:rsidR="003F7E4D" w:rsidRPr="003F7E4D" w:rsidRDefault="003F7E4D" w:rsidP="003F7E4D">
      <w:pPr>
        <w:rPr>
          <w:rFonts w:ascii="Times New Roman" w:hAnsi="Times New Roman" w:cs="Times New Roman"/>
        </w:rPr>
      </w:pPr>
    </w:p>
    <w:p w14:paraId="068A46D6" w14:textId="77777777" w:rsidR="003F7E4D" w:rsidRPr="003F7E4D" w:rsidRDefault="003F7E4D" w:rsidP="003F7E4D">
      <w:pPr>
        <w:rPr>
          <w:rFonts w:ascii="Times New Roman" w:hAnsi="Times New Roman" w:cs="Times New Roman"/>
        </w:rPr>
      </w:pPr>
      <w:r w:rsidRPr="003F7E4D">
        <w:rPr>
          <w:rFonts w:ascii="Times New Roman" w:hAnsi="Times New Roman" w:cs="Times New Roman"/>
          <w:b/>
          <w:bCs/>
        </w:rPr>
        <w:t>Post-Doctoral Research Fellow</w:t>
      </w:r>
      <w:r w:rsidRPr="003F7E4D">
        <w:rPr>
          <w:rFonts w:ascii="Times New Roman" w:hAnsi="Times New Roman" w:cs="Times New Roman"/>
        </w:rPr>
        <w:t>, 2018 to 2019</w:t>
      </w:r>
    </w:p>
    <w:p w14:paraId="01CC2AC1" w14:textId="77777777" w:rsidR="003F7E4D" w:rsidRPr="003F7E4D" w:rsidRDefault="003F7E4D" w:rsidP="003F7E4D">
      <w:pPr>
        <w:rPr>
          <w:rFonts w:ascii="Times New Roman" w:hAnsi="Times New Roman" w:cs="Times New Roman"/>
        </w:rPr>
      </w:pPr>
      <w:r w:rsidRPr="003F7E4D">
        <w:rPr>
          <w:rFonts w:ascii="Times New Roman" w:hAnsi="Times New Roman" w:cs="Times New Roman"/>
        </w:rPr>
        <w:t>Mayo Clinic, Department of Physiology and Biomedical Engineering, Rochester, Minnesota</w:t>
      </w:r>
    </w:p>
    <w:p w14:paraId="1090EBA2" w14:textId="77777777" w:rsidR="003F7E4D" w:rsidRPr="003F7E4D" w:rsidRDefault="003F7E4D" w:rsidP="003F7E4D">
      <w:pPr>
        <w:rPr>
          <w:rFonts w:ascii="Times New Roman" w:hAnsi="Times New Roman" w:cs="Times New Roman"/>
        </w:rPr>
      </w:pPr>
    </w:p>
    <w:p w14:paraId="22AC5E34" w14:textId="77777777" w:rsidR="003F7E4D" w:rsidRPr="003F7E4D" w:rsidRDefault="003F7E4D" w:rsidP="003F7E4D">
      <w:pPr>
        <w:rPr>
          <w:rFonts w:ascii="Times New Roman" w:hAnsi="Times New Roman" w:cs="Times New Roman"/>
        </w:rPr>
      </w:pPr>
      <w:r w:rsidRPr="003F7E4D">
        <w:rPr>
          <w:rFonts w:ascii="Times New Roman" w:hAnsi="Times New Roman" w:cs="Times New Roman"/>
          <w:b/>
          <w:bCs/>
        </w:rPr>
        <w:t>NSF Graduate Research Fellow</w:t>
      </w:r>
      <w:r w:rsidRPr="003F7E4D">
        <w:rPr>
          <w:rFonts w:ascii="Times New Roman" w:hAnsi="Times New Roman" w:cs="Times New Roman"/>
        </w:rPr>
        <w:t xml:space="preserve">, 2012 to 2018 </w:t>
      </w:r>
    </w:p>
    <w:p w14:paraId="49A6ABC9" w14:textId="77777777" w:rsidR="003F7E4D" w:rsidRPr="003F7E4D" w:rsidRDefault="003F7E4D" w:rsidP="003F7E4D">
      <w:pPr>
        <w:rPr>
          <w:rFonts w:ascii="Times New Roman" w:hAnsi="Times New Roman" w:cs="Times New Roman"/>
        </w:rPr>
      </w:pPr>
      <w:r w:rsidRPr="003F7E4D">
        <w:rPr>
          <w:rFonts w:ascii="Times New Roman" w:hAnsi="Times New Roman" w:cs="Times New Roman"/>
        </w:rPr>
        <w:t>University of Washington, Department of Biology, Seattle, Washington</w:t>
      </w:r>
    </w:p>
    <w:p w14:paraId="1A190F05" w14:textId="77777777" w:rsidR="003F7E4D" w:rsidRPr="003F7E4D" w:rsidRDefault="003F7E4D" w:rsidP="003F7E4D">
      <w:pPr>
        <w:rPr>
          <w:rFonts w:ascii="Times New Roman" w:hAnsi="Times New Roman" w:cs="Times New Roman"/>
        </w:rPr>
      </w:pPr>
    </w:p>
    <w:p w14:paraId="4E61F3DB" w14:textId="77777777" w:rsidR="003F7E4D" w:rsidRPr="003F7E4D" w:rsidRDefault="003F7E4D" w:rsidP="003F7E4D">
      <w:pPr>
        <w:rPr>
          <w:rFonts w:ascii="Times New Roman" w:hAnsi="Times New Roman" w:cs="Times New Roman"/>
        </w:rPr>
      </w:pPr>
      <w:r w:rsidRPr="003F7E4D">
        <w:rPr>
          <w:rFonts w:ascii="Times New Roman" w:hAnsi="Times New Roman" w:cs="Times New Roman"/>
          <w:b/>
          <w:bCs/>
        </w:rPr>
        <w:t>Research Technologist</w:t>
      </w:r>
      <w:r w:rsidRPr="003F7E4D">
        <w:rPr>
          <w:rFonts w:ascii="Times New Roman" w:hAnsi="Times New Roman" w:cs="Times New Roman"/>
        </w:rPr>
        <w:t>, 2011 to 2012</w:t>
      </w:r>
    </w:p>
    <w:p w14:paraId="1ED4E583" w14:textId="5B87B49A" w:rsidR="003F7E4D" w:rsidRPr="003F7E4D" w:rsidRDefault="003F7E4D" w:rsidP="003F7E4D">
      <w:pPr>
        <w:rPr>
          <w:rFonts w:ascii="Times New Roman" w:hAnsi="Times New Roman" w:cs="Times New Roman"/>
        </w:rPr>
      </w:pPr>
      <w:r w:rsidRPr="003F7E4D">
        <w:rPr>
          <w:rFonts w:ascii="Times New Roman" w:hAnsi="Times New Roman" w:cs="Times New Roman"/>
        </w:rPr>
        <w:t xml:space="preserve">Friday Harbor Laboratories, Ocean Acidification Environmental Laboratory, </w:t>
      </w:r>
      <w:r w:rsidR="007C27BC">
        <w:rPr>
          <w:rFonts w:ascii="Times New Roman" w:hAnsi="Times New Roman" w:cs="Times New Roman"/>
        </w:rPr>
        <w:t>Friday Harbor</w:t>
      </w:r>
      <w:r w:rsidRPr="003F7E4D">
        <w:rPr>
          <w:rFonts w:ascii="Times New Roman" w:hAnsi="Times New Roman" w:cs="Times New Roman"/>
        </w:rPr>
        <w:t>, Washington</w:t>
      </w:r>
    </w:p>
    <w:p w14:paraId="68759AF8" w14:textId="77777777" w:rsidR="003F7E4D" w:rsidRPr="003F7E4D" w:rsidRDefault="003F7E4D" w:rsidP="003F7E4D">
      <w:pPr>
        <w:rPr>
          <w:rFonts w:ascii="Times New Roman" w:hAnsi="Times New Roman" w:cs="Times New Roman"/>
        </w:rPr>
      </w:pPr>
    </w:p>
    <w:p w14:paraId="02C707C5" w14:textId="77777777" w:rsidR="003F7E4D" w:rsidRPr="003F7E4D" w:rsidRDefault="003F7E4D" w:rsidP="003F7E4D">
      <w:pPr>
        <w:rPr>
          <w:rFonts w:ascii="Times New Roman" w:hAnsi="Times New Roman" w:cs="Times New Roman"/>
        </w:rPr>
      </w:pPr>
      <w:r w:rsidRPr="003F7E4D">
        <w:rPr>
          <w:rFonts w:ascii="Times New Roman" w:hAnsi="Times New Roman" w:cs="Times New Roman"/>
          <w:b/>
          <w:bCs/>
        </w:rPr>
        <w:t>Research Assistant</w:t>
      </w:r>
      <w:r w:rsidRPr="003F7E4D">
        <w:rPr>
          <w:rFonts w:ascii="Times New Roman" w:hAnsi="Times New Roman" w:cs="Times New Roman"/>
        </w:rPr>
        <w:t>, 2009</w:t>
      </w:r>
    </w:p>
    <w:p w14:paraId="2881C4B8" w14:textId="77777777" w:rsidR="003F7E4D" w:rsidRPr="003F7E4D" w:rsidRDefault="003F7E4D" w:rsidP="003F7E4D">
      <w:pPr>
        <w:rPr>
          <w:rFonts w:ascii="Times New Roman" w:hAnsi="Times New Roman" w:cs="Times New Roman"/>
        </w:rPr>
      </w:pPr>
      <w:r w:rsidRPr="003F7E4D">
        <w:rPr>
          <w:rFonts w:ascii="Times New Roman" w:hAnsi="Times New Roman" w:cs="Times New Roman"/>
        </w:rPr>
        <w:t>Smithsonian Tropical Research Institute, Panama City, Panama</w:t>
      </w:r>
    </w:p>
    <w:p w14:paraId="15648A82" w14:textId="77777777" w:rsidR="003F7E4D" w:rsidRPr="003F7E4D" w:rsidRDefault="003F7E4D" w:rsidP="003F7E4D">
      <w:pPr>
        <w:rPr>
          <w:rFonts w:ascii="Times New Roman" w:hAnsi="Times New Roman" w:cs="Times New Roman"/>
        </w:rPr>
      </w:pPr>
    </w:p>
    <w:p w14:paraId="4D226887" w14:textId="77777777" w:rsidR="003F7E4D" w:rsidRPr="003F7E4D" w:rsidRDefault="003F7E4D" w:rsidP="003F7E4D">
      <w:pPr>
        <w:rPr>
          <w:rFonts w:ascii="Times New Roman" w:hAnsi="Times New Roman" w:cs="Times New Roman"/>
        </w:rPr>
      </w:pPr>
      <w:r w:rsidRPr="003F7E4D">
        <w:rPr>
          <w:rFonts w:ascii="Times New Roman" w:hAnsi="Times New Roman" w:cs="Times New Roman"/>
          <w:b/>
          <w:bCs/>
        </w:rPr>
        <w:t>Research Assistant</w:t>
      </w:r>
      <w:r w:rsidRPr="003F7E4D">
        <w:rPr>
          <w:rFonts w:ascii="Times New Roman" w:hAnsi="Times New Roman" w:cs="Times New Roman"/>
        </w:rPr>
        <w:t>, 2008 to 2010</w:t>
      </w:r>
    </w:p>
    <w:p w14:paraId="711E576E" w14:textId="2BCDA687" w:rsidR="003F7E4D" w:rsidRPr="003F7E4D" w:rsidRDefault="003F7E4D" w:rsidP="003F7E4D">
      <w:pPr>
        <w:rPr>
          <w:rFonts w:ascii="Times New Roman" w:hAnsi="Times New Roman" w:cs="Times New Roman"/>
        </w:rPr>
      </w:pPr>
      <w:r w:rsidRPr="003F7E4D">
        <w:rPr>
          <w:rFonts w:ascii="Times New Roman" w:hAnsi="Times New Roman" w:cs="Times New Roman"/>
        </w:rPr>
        <w:t>Gonzaga University, Biology Department, Spokane, Washington</w:t>
      </w:r>
    </w:p>
    <w:p w14:paraId="340D0F99" w14:textId="0D86669E" w:rsidR="003F7E4D" w:rsidRDefault="003F7E4D" w:rsidP="003F7E4D">
      <w:pPr>
        <w:rPr>
          <w:rFonts w:ascii="Times New Roman" w:hAnsi="Times New Roman" w:cs="Times New Roman"/>
        </w:rPr>
      </w:pPr>
    </w:p>
    <w:p w14:paraId="781B6415" w14:textId="77777777" w:rsidR="00EB6975" w:rsidRPr="003F7E4D" w:rsidRDefault="00EB6975" w:rsidP="003F7E4D">
      <w:pPr>
        <w:rPr>
          <w:rFonts w:ascii="Times New Roman" w:hAnsi="Times New Roman" w:cs="Times New Roman"/>
        </w:rPr>
      </w:pPr>
    </w:p>
    <w:p w14:paraId="741C2523" w14:textId="77777777" w:rsidR="003F7E4D" w:rsidRPr="003F7E4D" w:rsidRDefault="003F7E4D" w:rsidP="003F7E4D">
      <w:pPr>
        <w:pBdr>
          <w:bottom w:val="single" w:sz="12" w:space="1" w:color="auto"/>
        </w:pBdr>
        <w:rPr>
          <w:rFonts w:ascii="Times New Roman" w:hAnsi="Times New Roman" w:cs="Times New Roman"/>
          <w:b/>
          <w:bCs/>
        </w:rPr>
      </w:pPr>
      <w:r w:rsidRPr="003F7E4D">
        <w:rPr>
          <w:rFonts w:ascii="Times New Roman" w:hAnsi="Times New Roman" w:cs="Times New Roman"/>
          <w:b/>
          <w:bCs/>
        </w:rPr>
        <w:t>EDUCATION</w:t>
      </w:r>
    </w:p>
    <w:p w14:paraId="76C9B7A2" w14:textId="77777777" w:rsidR="003F7E4D" w:rsidRPr="003F7E4D" w:rsidRDefault="003F7E4D" w:rsidP="003F7E4D">
      <w:pPr>
        <w:rPr>
          <w:rFonts w:ascii="Times New Roman" w:hAnsi="Times New Roman" w:cs="Times New Roman"/>
          <w:b/>
          <w:bCs/>
        </w:rPr>
      </w:pPr>
    </w:p>
    <w:p w14:paraId="3396AEE0" w14:textId="77777777" w:rsidR="003F7E4D" w:rsidRPr="003F7E4D" w:rsidRDefault="003F7E4D" w:rsidP="003F7E4D">
      <w:pPr>
        <w:rPr>
          <w:rFonts w:ascii="Times New Roman" w:hAnsi="Times New Roman" w:cs="Times New Roman"/>
        </w:rPr>
      </w:pPr>
      <w:r w:rsidRPr="003F7E4D">
        <w:rPr>
          <w:rFonts w:ascii="Times New Roman" w:hAnsi="Times New Roman" w:cs="Times New Roman"/>
          <w:b/>
          <w:bCs/>
        </w:rPr>
        <w:t>Ph.D. in Biology</w:t>
      </w:r>
      <w:r w:rsidRPr="003F7E4D">
        <w:rPr>
          <w:rFonts w:ascii="Times New Roman" w:hAnsi="Times New Roman" w:cs="Times New Roman"/>
        </w:rPr>
        <w:t>, 2018, University of Washington, Seattle, Washington</w:t>
      </w:r>
    </w:p>
    <w:p w14:paraId="36BF85F1" w14:textId="77777777" w:rsidR="003F7E4D" w:rsidRPr="003F7E4D" w:rsidRDefault="003F7E4D" w:rsidP="003F7E4D">
      <w:pPr>
        <w:rPr>
          <w:rFonts w:ascii="Times New Roman" w:hAnsi="Times New Roman" w:cs="Times New Roman"/>
        </w:rPr>
      </w:pPr>
      <w:r w:rsidRPr="003F7E4D">
        <w:rPr>
          <w:rFonts w:ascii="Times New Roman" w:hAnsi="Times New Roman" w:cs="Times New Roman"/>
        </w:rPr>
        <w:t>Dissertation Title: “Mussel attachment in a dynamic ocean: an ecomechanical perspective”</w:t>
      </w:r>
    </w:p>
    <w:p w14:paraId="6C823BB9" w14:textId="77777777" w:rsidR="003F7E4D" w:rsidRPr="003F7E4D" w:rsidRDefault="003F7E4D" w:rsidP="003F7E4D">
      <w:pPr>
        <w:rPr>
          <w:rFonts w:ascii="Times New Roman" w:hAnsi="Times New Roman" w:cs="Times New Roman"/>
        </w:rPr>
      </w:pPr>
    </w:p>
    <w:p w14:paraId="61B14FF1" w14:textId="6A1D9E5C" w:rsidR="003F7E4D" w:rsidRPr="003F7E4D" w:rsidRDefault="003F7E4D" w:rsidP="003F7E4D">
      <w:pPr>
        <w:rPr>
          <w:rFonts w:ascii="Times New Roman" w:hAnsi="Times New Roman" w:cs="Times New Roman"/>
        </w:rPr>
      </w:pPr>
      <w:r w:rsidRPr="003F7E4D">
        <w:rPr>
          <w:rFonts w:ascii="Times New Roman" w:hAnsi="Times New Roman" w:cs="Times New Roman"/>
          <w:b/>
          <w:bCs/>
        </w:rPr>
        <w:t>B.S</w:t>
      </w:r>
      <w:r w:rsidR="00EB6975">
        <w:rPr>
          <w:rFonts w:ascii="Times New Roman" w:hAnsi="Times New Roman" w:cs="Times New Roman"/>
          <w:b/>
          <w:bCs/>
        </w:rPr>
        <w:t>c</w:t>
      </w:r>
      <w:r w:rsidRPr="003F7E4D">
        <w:rPr>
          <w:rFonts w:ascii="Times New Roman" w:hAnsi="Times New Roman" w:cs="Times New Roman"/>
          <w:b/>
          <w:bCs/>
        </w:rPr>
        <w:t>. in Biology</w:t>
      </w:r>
      <w:r w:rsidRPr="003F7E4D">
        <w:rPr>
          <w:rFonts w:ascii="Times New Roman" w:hAnsi="Times New Roman" w:cs="Times New Roman"/>
        </w:rPr>
        <w:t>, 2010, Gonzaga University, Spokane, Washington</w:t>
      </w:r>
    </w:p>
    <w:p w14:paraId="6A54B327" w14:textId="77777777" w:rsidR="003F7E4D" w:rsidRPr="003F7E4D" w:rsidRDefault="003F7E4D" w:rsidP="003F7E4D">
      <w:pPr>
        <w:rPr>
          <w:rFonts w:ascii="Times New Roman" w:hAnsi="Times New Roman" w:cs="Times New Roman"/>
        </w:rPr>
      </w:pPr>
    </w:p>
    <w:p w14:paraId="3CC4EF50" w14:textId="77777777" w:rsidR="00EB6975" w:rsidRDefault="00EB6975">
      <w:pPr>
        <w:rPr>
          <w:rFonts w:ascii="Times New Roman" w:hAnsi="Times New Roman" w:cs="Times New Roman"/>
          <w:b/>
          <w:bCs/>
        </w:rPr>
      </w:pPr>
      <w:r>
        <w:rPr>
          <w:rFonts w:ascii="Times New Roman" w:hAnsi="Times New Roman" w:cs="Times New Roman"/>
          <w:b/>
          <w:bCs/>
        </w:rPr>
        <w:br w:type="page"/>
      </w:r>
    </w:p>
    <w:p w14:paraId="4E69E0DE" w14:textId="1BAFA7CC" w:rsidR="003F7E4D" w:rsidRPr="003F7E4D" w:rsidRDefault="003F7E4D" w:rsidP="003F7E4D">
      <w:pPr>
        <w:pBdr>
          <w:bottom w:val="single" w:sz="12" w:space="1" w:color="auto"/>
        </w:pBdr>
        <w:rPr>
          <w:rFonts w:ascii="Times New Roman" w:hAnsi="Times New Roman" w:cs="Times New Roman"/>
          <w:b/>
          <w:bCs/>
        </w:rPr>
      </w:pPr>
      <w:r w:rsidRPr="003F7E4D">
        <w:rPr>
          <w:rFonts w:ascii="Times New Roman" w:hAnsi="Times New Roman" w:cs="Times New Roman"/>
          <w:b/>
          <w:bCs/>
        </w:rPr>
        <w:lastRenderedPageBreak/>
        <w:t>PUBLICATIONS</w:t>
      </w:r>
    </w:p>
    <w:p w14:paraId="4EE48E99" w14:textId="77777777" w:rsidR="003F7E4D" w:rsidRPr="003F7E4D" w:rsidRDefault="003F7E4D" w:rsidP="003F7E4D">
      <w:pPr>
        <w:rPr>
          <w:rFonts w:ascii="Times New Roman" w:hAnsi="Times New Roman" w:cs="Times New Roman"/>
          <w:sz w:val="20"/>
          <w:szCs w:val="20"/>
        </w:rPr>
      </w:pPr>
    </w:p>
    <w:p w14:paraId="313F5747" w14:textId="77777777" w:rsidR="003F7E4D" w:rsidRPr="003F7E4D" w:rsidRDefault="003F7E4D" w:rsidP="003F7E4D">
      <w:pPr>
        <w:rPr>
          <w:rFonts w:ascii="Times New Roman" w:hAnsi="Times New Roman" w:cs="Times New Roman"/>
          <w:b/>
          <w:bCs/>
          <w:i/>
          <w:iCs/>
        </w:rPr>
      </w:pPr>
      <w:r w:rsidRPr="003F7E4D">
        <w:rPr>
          <w:rFonts w:ascii="Times New Roman" w:hAnsi="Times New Roman" w:cs="Times New Roman"/>
          <w:b/>
          <w:bCs/>
          <w:i/>
          <w:iCs/>
        </w:rPr>
        <w:t>(</w:t>
      </w:r>
      <w:proofErr w:type="spellStart"/>
      <w:r w:rsidRPr="003F7E4D">
        <w:rPr>
          <w:rFonts w:ascii="Times New Roman" w:hAnsi="Times New Roman" w:cs="Times New Roman"/>
          <w:b/>
          <w:bCs/>
          <w:i/>
          <w:iCs/>
        </w:rPr>
        <w:t>i</w:t>
      </w:r>
      <w:proofErr w:type="spellEnd"/>
      <w:r w:rsidRPr="003F7E4D">
        <w:rPr>
          <w:rFonts w:ascii="Times New Roman" w:hAnsi="Times New Roman" w:cs="Times New Roman"/>
          <w:b/>
          <w:bCs/>
          <w:i/>
          <w:iCs/>
        </w:rPr>
        <w:t>) Five publications most closely related to this proposed project:</w:t>
      </w:r>
    </w:p>
    <w:p w14:paraId="66041482" w14:textId="77777777" w:rsidR="003F7E4D" w:rsidRPr="003F7E4D" w:rsidRDefault="003F7E4D" w:rsidP="003F7E4D">
      <w:pPr>
        <w:rPr>
          <w:rFonts w:ascii="Times New Roman" w:hAnsi="Times New Roman" w:cs="Times New Roman"/>
        </w:rPr>
      </w:pPr>
    </w:p>
    <w:p w14:paraId="4593B7A3" w14:textId="77777777" w:rsidR="003F7E4D" w:rsidRPr="003F7E4D" w:rsidRDefault="003F7E4D" w:rsidP="003F7E4D">
      <w:pPr>
        <w:spacing w:after="200"/>
        <w:rPr>
          <w:rFonts w:ascii="Times New Roman" w:hAnsi="Times New Roman" w:cs="Times New Roman"/>
        </w:rPr>
      </w:pPr>
      <w:r w:rsidRPr="003F7E4D">
        <w:rPr>
          <w:rFonts w:ascii="Times New Roman" w:hAnsi="Times New Roman" w:cs="Times New Roman"/>
          <w:b/>
          <w:bCs/>
        </w:rPr>
        <w:t>George MN</w:t>
      </w:r>
      <w:r w:rsidRPr="003F7E4D">
        <w:rPr>
          <w:rFonts w:ascii="Times New Roman" w:hAnsi="Times New Roman" w:cs="Times New Roman"/>
        </w:rPr>
        <w:t xml:space="preserve">, </w:t>
      </w:r>
      <w:proofErr w:type="spellStart"/>
      <w:r w:rsidRPr="003F7E4D">
        <w:rPr>
          <w:rFonts w:ascii="Times New Roman" w:hAnsi="Times New Roman" w:cs="Times New Roman"/>
        </w:rPr>
        <w:t>Andino</w:t>
      </w:r>
      <w:proofErr w:type="spellEnd"/>
      <w:r w:rsidRPr="003F7E4D">
        <w:rPr>
          <w:rFonts w:ascii="Times New Roman" w:hAnsi="Times New Roman" w:cs="Times New Roman"/>
        </w:rPr>
        <w:t xml:space="preserve"> J, </w:t>
      </w:r>
      <w:proofErr w:type="spellStart"/>
      <w:r w:rsidRPr="003F7E4D">
        <w:rPr>
          <w:rFonts w:ascii="Times New Roman" w:hAnsi="Times New Roman" w:cs="Times New Roman"/>
        </w:rPr>
        <w:t>Huie</w:t>
      </w:r>
      <w:proofErr w:type="spellEnd"/>
      <w:r w:rsidRPr="003F7E4D">
        <w:rPr>
          <w:rFonts w:ascii="Times New Roman" w:hAnsi="Times New Roman" w:cs="Times New Roman"/>
        </w:rPr>
        <w:t xml:space="preserve"> J, and Carrington E (2019). Microscale pH and dissolved oxygen fluctuations within mussel aggregations and their implications for mussel attachment and raft aquaculture. Journal of Shellfish Research 38:795-809. </w:t>
      </w:r>
      <w:hyperlink r:id="rId35">
        <w:r w:rsidRPr="003F7E4D">
          <w:rPr>
            <w:rStyle w:val="Hyperlink"/>
            <w:rFonts w:ascii="Times New Roman" w:eastAsia="Arial" w:hAnsi="Times New Roman" w:cs="Times New Roman"/>
          </w:rPr>
          <w:t>10.2983/035.038.0329</w:t>
        </w:r>
      </w:hyperlink>
      <w:r w:rsidRPr="003F7E4D">
        <w:rPr>
          <w:rFonts w:ascii="Times New Roman" w:hAnsi="Times New Roman" w:cs="Times New Roman"/>
        </w:rPr>
        <w:t>.</w:t>
      </w:r>
    </w:p>
    <w:p w14:paraId="4EF8BE15" w14:textId="77777777" w:rsidR="003F7E4D" w:rsidRPr="003F7E4D" w:rsidRDefault="003F7E4D" w:rsidP="003F7E4D">
      <w:pPr>
        <w:spacing w:after="200"/>
        <w:rPr>
          <w:rFonts w:ascii="Times New Roman" w:hAnsi="Times New Roman" w:cs="Times New Roman"/>
        </w:rPr>
      </w:pPr>
      <w:r w:rsidRPr="003F7E4D">
        <w:rPr>
          <w:rFonts w:ascii="Times New Roman" w:hAnsi="Times New Roman" w:cs="Times New Roman"/>
        </w:rPr>
        <w:t xml:space="preserve">Newcomb LA, </w:t>
      </w:r>
      <w:r w:rsidRPr="003F7E4D">
        <w:rPr>
          <w:rFonts w:ascii="Times New Roman" w:hAnsi="Times New Roman" w:cs="Times New Roman"/>
          <w:b/>
          <w:bCs/>
        </w:rPr>
        <w:t>George MN</w:t>
      </w:r>
      <w:r w:rsidRPr="003F7E4D">
        <w:rPr>
          <w:rFonts w:ascii="Times New Roman" w:hAnsi="Times New Roman" w:cs="Times New Roman"/>
        </w:rPr>
        <w:t>, O’Donnell MJ, and Carrington E (2019). Only as strong as the weakest link: structural analysis of the combined effects of elevated temperature and pCO2 on mussel attachment. Conservation Physiology 7(1</w:t>
      </w:r>
      <w:proofErr w:type="gramStart"/>
      <w:r w:rsidRPr="003F7E4D">
        <w:rPr>
          <w:rFonts w:ascii="Times New Roman" w:hAnsi="Times New Roman" w:cs="Times New Roman"/>
        </w:rPr>
        <w:t>):coz</w:t>
      </w:r>
      <w:proofErr w:type="gramEnd"/>
      <w:r w:rsidRPr="003F7E4D">
        <w:rPr>
          <w:rFonts w:ascii="Times New Roman" w:hAnsi="Times New Roman" w:cs="Times New Roman"/>
        </w:rPr>
        <w:t xml:space="preserve">068. </w:t>
      </w:r>
      <w:hyperlink r:id="rId36">
        <w:r w:rsidRPr="003F7E4D">
          <w:rPr>
            <w:rStyle w:val="Hyperlink"/>
            <w:rFonts w:ascii="Times New Roman" w:eastAsia="Arial" w:hAnsi="Times New Roman" w:cs="Times New Roman"/>
          </w:rPr>
          <w:t>10.1093/</w:t>
        </w:r>
        <w:proofErr w:type="spellStart"/>
        <w:r w:rsidRPr="003F7E4D">
          <w:rPr>
            <w:rStyle w:val="Hyperlink"/>
            <w:rFonts w:ascii="Times New Roman" w:eastAsia="Arial" w:hAnsi="Times New Roman" w:cs="Times New Roman"/>
          </w:rPr>
          <w:t>conphys</w:t>
        </w:r>
        <w:proofErr w:type="spellEnd"/>
        <w:r w:rsidRPr="003F7E4D">
          <w:rPr>
            <w:rStyle w:val="Hyperlink"/>
            <w:rFonts w:ascii="Times New Roman" w:eastAsia="Arial" w:hAnsi="Times New Roman" w:cs="Times New Roman"/>
          </w:rPr>
          <w:t>/coz068</w:t>
        </w:r>
      </w:hyperlink>
      <w:r w:rsidRPr="003F7E4D">
        <w:rPr>
          <w:rFonts w:ascii="Times New Roman" w:hAnsi="Times New Roman" w:cs="Times New Roman"/>
        </w:rPr>
        <w:t>.</w:t>
      </w:r>
    </w:p>
    <w:p w14:paraId="37A10B9D" w14:textId="77777777" w:rsidR="003F7E4D" w:rsidRPr="003F7E4D" w:rsidRDefault="003F7E4D" w:rsidP="003F7E4D">
      <w:pPr>
        <w:spacing w:after="200"/>
        <w:rPr>
          <w:rFonts w:ascii="Times New Roman" w:hAnsi="Times New Roman" w:cs="Times New Roman"/>
        </w:rPr>
      </w:pPr>
      <w:r w:rsidRPr="003F7E4D">
        <w:rPr>
          <w:rFonts w:ascii="Times New Roman" w:hAnsi="Times New Roman" w:cs="Times New Roman"/>
          <w:b/>
          <w:bCs/>
        </w:rPr>
        <w:t>George MN</w:t>
      </w:r>
      <w:r w:rsidRPr="003F7E4D">
        <w:rPr>
          <w:rFonts w:ascii="Times New Roman" w:hAnsi="Times New Roman" w:cs="Times New Roman"/>
        </w:rPr>
        <w:t xml:space="preserve">, </w:t>
      </w:r>
      <w:proofErr w:type="spellStart"/>
      <w:r w:rsidRPr="003F7E4D">
        <w:rPr>
          <w:rFonts w:ascii="Times New Roman" w:hAnsi="Times New Roman" w:cs="Times New Roman"/>
        </w:rPr>
        <w:t>Pedigo</w:t>
      </w:r>
      <w:proofErr w:type="spellEnd"/>
      <w:r w:rsidRPr="003F7E4D">
        <w:rPr>
          <w:rFonts w:ascii="Times New Roman" w:hAnsi="Times New Roman" w:cs="Times New Roman"/>
        </w:rPr>
        <w:t xml:space="preserve"> B*, and Carrington E (2018). Hypoxia weakens mussel attachment by interrupting DOPA cross-linking during adhesive plaque curing. Journal of the Royal Society Interface 15(147):20180489. </w:t>
      </w:r>
      <w:hyperlink r:id="rId37">
        <w:r w:rsidRPr="003F7E4D">
          <w:rPr>
            <w:rStyle w:val="Hyperlink"/>
            <w:rFonts w:ascii="Times New Roman" w:eastAsia="Arial" w:hAnsi="Times New Roman" w:cs="Times New Roman"/>
          </w:rPr>
          <w:t>10.1098/rsif.2018.0489</w:t>
        </w:r>
      </w:hyperlink>
      <w:r w:rsidRPr="003F7E4D">
        <w:rPr>
          <w:rFonts w:ascii="Times New Roman" w:hAnsi="Times New Roman" w:cs="Times New Roman"/>
        </w:rPr>
        <w:t>.</w:t>
      </w:r>
    </w:p>
    <w:p w14:paraId="384753A9" w14:textId="77777777" w:rsidR="003F7E4D" w:rsidRPr="003F7E4D" w:rsidRDefault="003F7E4D" w:rsidP="003F7E4D">
      <w:pPr>
        <w:spacing w:after="200"/>
        <w:rPr>
          <w:rFonts w:ascii="Times New Roman" w:hAnsi="Times New Roman" w:cs="Times New Roman"/>
        </w:rPr>
      </w:pPr>
      <w:r w:rsidRPr="003F7E4D">
        <w:rPr>
          <w:rFonts w:ascii="Times New Roman" w:hAnsi="Times New Roman" w:cs="Times New Roman"/>
          <w:b/>
          <w:bCs/>
        </w:rPr>
        <w:t>George MN</w:t>
      </w:r>
      <w:r w:rsidRPr="003F7E4D">
        <w:rPr>
          <w:rFonts w:ascii="Times New Roman" w:hAnsi="Times New Roman" w:cs="Times New Roman"/>
        </w:rPr>
        <w:t xml:space="preserve"> and Carrington E (2018). Environmental post-processing increases the adhesion strength of mussel byssus adhesive. Biofouling 34(4):388-397. </w:t>
      </w:r>
      <w:hyperlink r:id="rId38">
        <w:r w:rsidRPr="003F7E4D">
          <w:rPr>
            <w:rStyle w:val="Hyperlink"/>
            <w:rFonts w:ascii="Times New Roman" w:eastAsia="Arial" w:hAnsi="Times New Roman" w:cs="Times New Roman"/>
          </w:rPr>
          <w:t>10.1080/08927014.2018.1453927</w:t>
        </w:r>
      </w:hyperlink>
      <w:r w:rsidRPr="003F7E4D">
        <w:rPr>
          <w:rFonts w:ascii="Times New Roman" w:hAnsi="Times New Roman" w:cs="Times New Roman"/>
        </w:rPr>
        <w:t>.</w:t>
      </w:r>
    </w:p>
    <w:p w14:paraId="23615B21" w14:textId="77777777" w:rsidR="003F7E4D" w:rsidRPr="003F7E4D" w:rsidRDefault="003F7E4D" w:rsidP="003F7E4D">
      <w:pPr>
        <w:spacing w:after="200"/>
        <w:rPr>
          <w:rFonts w:ascii="Times New Roman" w:hAnsi="Times New Roman" w:cs="Times New Roman"/>
        </w:rPr>
      </w:pPr>
      <w:r w:rsidRPr="003F7E4D">
        <w:rPr>
          <w:rFonts w:ascii="Times New Roman" w:hAnsi="Times New Roman" w:cs="Times New Roman"/>
        </w:rPr>
        <w:t xml:space="preserve">O’Donnell MJ, </w:t>
      </w:r>
      <w:r w:rsidRPr="003F7E4D">
        <w:rPr>
          <w:rFonts w:ascii="Times New Roman" w:hAnsi="Times New Roman" w:cs="Times New Roman"/>
          <w:b/>
          <w:bCs/>
        </w:rPr>
        <w:t>George MN</w:t>
      </w:r>
      <w:r w:rsidRPr="003F7E4D">
        <w:rPr>
          <w:rFonts w:ascii="Times New Roman" w:hAnsi="Times New Roman" w:cs="Times New Roman"/>
        </w:rPr>
        <w:t xml:space="preserve">, and Carrington E (2013). Mussel byssus attachment weakened by ocean acidification. Nature Climate Change 3(6):587-590. </w:t>
      </w:r>
      <w:hyperlink r:id="rId39">
        <w:r w:rsidRPr="003F7E4D">
          <w:rPr>
            <w:rStyle w:val="Hyperlink"/>
            <w:rFonts w:ascii="Times New Roman" w:eastAsia="Arial" w:hAnsi="Times New Roman" w:cs="Times New Roman"/>
          </w:rPr>
          <w:t>10.1038/nclimate1846</w:t>
        </w:r>
      </w:hyperlink>
      <w:r w:rsidRPr="003F7E4D">
        <w:rPr>
          <w:rFonts w:ascii="Times New Roman" w:hAnsi="Times New Roman" w:cs="Times New Roman"/>
        </w:rPr>
        <w:t>. (+100 citations per Google Scholar)</w:t>
      </w:r>
    </w:p>
    <w:p w14:paraId="68F1C792" w14:textId="77777777" w:rsidR="003F7E4D" w:rsidRPr="003F7E4D" w:rsidRDefault="003F7E4D" w:rsidP="003F7E4D">
      <w:pPr>
        <w:rPr>
          <w:rFonts w:ascii="Times New Roman" w:hAnsi="Times New Roman" w:cs="Times New Roman"/>
          <w:b/>
          <w:bCs/>
          <w:i/>
          <w:iCs/>
        </w:rPr>
      </w:pPr>
      <w:r w:rsidRPr="003F7E4D">
        <w:rPr>
          <w:rFonts w:ascii="Times New Roman" w:hAnsi="Times New Roman" w:cs="Times New Roman"/>
          <w:b/>
          <w:bCs/>
          <w:i/>
          <w:iCs/>
        </w:rPr>
        <w:t>(ii) Five over significant publications:</w:t>
      </w:r>
    </w:p>
    <w:p w14:paraId="1E8209ED" w14:textId="77777777" w:rsidR="003F7E4D" w:rsidRPr="003F7E4D" w:rsidRDefault="003F7E4D" w:rsidP="003F7E4D">
      <w:pPr>
        <w:rPr>
          <w:rFonts w:ascii="Times New Roman" w:hAnsi="Times New Roman" w:cs="Times New Roman"/>
        </w:rPr>
      </w:pPr>
    </w:p>
    <w:p w14:paraId="7DC3936C" w14:textId="77777777" w:rsidR="003F7E4D" w:rsidRPr="003F7E4D" w:rsidRDefault="003F7E4D" w:rsidP="003F7E4D">
      <w:pPr>
        <w:spacing w:after="200"/>
        <w:rPr>
          <w:rFonts w:ascii="Times New Roman" w:hAnsi="Times New Roman" w:cs="Times New Roman"/>
        </w:rPr>
      </w:pPr>
      <w:r w:rsidRPr="003F7E4D">
        <w:rPr>
          <w:rFonts w:ascii="Times New Roman" w:hAnsi="Times New Roman" w:cs="Times New Roman"/>
        </w:rPr>
        <w:t xml:space="preserve">Liu X, </w:t>
      </w:r>
      <w:r w:rsidRPr="003F7E4D">
        <w:rPr>
          <w:rFonts w:ascii="Times New Roman" w:hAnsi="Times New Roman" w:cs="Times New Roman"/>
          <w:b/>
          <w:bCs/>
        </w:rPr>
        <w:t>George MN</w:t>
      </w:r>
      <w:r w:rsidRPr="003F7E4D">
        <w:rPr>
          <w:rFonts w:ascii="Times New Roman" w:hAnsi="Times New Roman" w:cs="Times New Roman"/>
        </w:rPr>
        <w:t xml:space="preserve">, Li L, Gamble D*, Miller II AL, </w:t>
      </w:r>
      <w:proofErr w:type="spellStart"/>
      <w:r w:rsidRPr="003F7E4D">
        <w:rPr>
          <w:rFonts w:ascii="Times New Roman" w:hAnsi="Times New Roman" w:cs="Times New Roman"/>
        </w:rPr>
        <w:t>Gaihre</w:t>
      </w:r>
      <w:proofErr w:type="spellEnd"/>
      <w:r w:rsidRPr="003F7E4D">
        <w:rPr>
          <w:rFonts w:ascii="Times New Roman" w:hAnsi="Times New Roman" w:cs="Times New Roman"/>
        </w:rPr>
        <w:t xml:space="preserve"> B, </w:t>
      </w:r>
      <w:proofErr w:type="spellStart"/>
      <w:r w:rsidRPr="003F7E4D">
        <w:rPr>
          <w:rFonts w:ascii="Times New Roman" w:hAnsi="Times New Roman" w:cs="Times New Roman"/>
        </w:rPr>
        <w:t>Waletzki</w:t>
      </w:r>
      <w:proofErr w:type="spellEnd"/>
      <w:r w:rsidRPr="003F7E4D">
        <w:rPr>
          <w:rFonts w:ascii="Times New Roman" w:hAnsi="Times New Roman" w:cs="Times New Roman"/>
        </w:rPr>
        <w:t xml:space="preserve"> BE, and Lu L (2020). Injectable two-dimensional black phosphorus and carbon nanotube hydrogel with enhanced electric conductivity and phosphate release for bone tissue engineering. ACS Biomaterials Science and Engineering 6(8):4653-4665. </w:t>
      </w:r>
      <w:hyperlink r:id="rId40" w:tgtFrame="orcid.blank" w:history="1">
        <w:r w:rsidRPr="003F7E4D">
          <w:rPr>
            <w:rStyle w:val="Hyperlink"/>
            <w:rFonts w:ascii="Times New Roman" w:hAnsi="Times New Roman" w:cs="Times New Roman"/>
          </w:rPr>
          <w:t>10.1021/acsbiomaterials.0c00612</w:t>
        </w:r>
      </w:hyperlink>
      <w:r w:rsidRPr="003F7E4D">
        <w:rPr>
          <w:rFonts w:ascii="Times New Roman" w:hAnsi="Times New Roman" w:cs="Times New Roman"/>
        </w:rPr>
        <w:t>.</w:t>
      </w:r>
    </w:p>
    <w:p w14:paraId="52FB9DA1" w14:textId="77777777" w:rsidR="003F7E4D" w:rsidRPr="003F7E4D" w:rsidRDefault="003F7E4D" w:rsidP="003F7E4D">
      <w:pPr>
        <w:spacing w:after="200"/>
        <w:rPr>
          <w:rFonts w:ascii="Times New Roman" w:hAnsi="Times New Roman" w:cs="Times New Roman"/>
        </w:rPr>
      </w:pPr>
      <w:r w:rsidRPr="003F7E4D">
        <w:rPr>
          <w:rFonts w:ascii="Times New Roman" w:hAnsi="Times New Roman" w:cs="Times New Roman"/>
        </w:rPr>
        <w:t xml:space="preserve">Sun Y., Liu X, </w:t>
      </w:r>
      <w:r w:rsidRPr="003F7E4D">
        <w:rPr>
          <w:rFonts w:ascii="Times New Roman" w:hAnsi="Times New Roman" w:cs="Times New Roman"/>
          <w:b/>
          <w:bCs/>
        </w:rPr>
        <w:t>George MN</w:t>
      </w:r>
      <w:r w:rsidRPr="003F7E4D">
        <w:rPr>
          <w:rFonts w:ascii="Times New Roman" w:hAnsi="Times New Roman" w:cs="Times New Roman"/>
        </w:rPr>
        <w:t xml:space="preserve">, Park S, </w:t>
      </w:r>
      <w:proofErr w:type="spellStart"/>
      <w:r w:rsidRPr="003F7E4D">
        <w:rPr>
          <w:rFonts w:ascii="Times New Roman" w:hAnsi="Times New Roman" w:cs="Times New Roman"/>
        </w:rPr>
        <w:t>Gaihre</w:t>
      </w:r>
      <w:proofErr w:type="spellEnd"/>
      <w:r w:rsidRPr="003F7E4D">
        <w:rPr>
          <w:rFonts w:ascii="Times New Roman" w:hAnsi="Times New Roman" w:cs="Times New Roman"/>
        </w:rPr>
        <w:t xml:space="preserve"> B, Terzic A, and Lu L (2020). Enhanced nerve cell proliferation and differentiation on electrically conductive scaffolds embedded with graphene and carbon nanotubes. Journal of Biomedical Materials Research Part A. </w:t>
      </w:r>
      <w:hyperlink r:id="rId41" w:tgtFrame="orcid.blank" w:history="1">
        <w:r w:rsidRPr="003F7E4D">
          <w:rPr>
            <w:rStyle w:val="Hyperlink"/>
            <w:rFonts w:ascii="Times New Roman" w:eastAsia="Arial" w:hAnsi="Times New Roman" w:cs="Times New Roman"/>
          </w:rPr>
          <w:t>10.1002/jbm.a.37016</w:t>
        </w:r>
      </w:hyperlink>
      <w:r w:rsidRPr="003F7E4D">
        <w:rPr>
          <w:rFonts w:ascii="Times New Roman" w:hAnsi="Times New Roman" w:cs="Times New Roman"/>
        </w:rPr>
        <w:t>.</w:t>
      </w:r>
    </w:p>
    <w:p w14:paraId="19DB0C06" w14:textId="77777777" w:rsidR="003F7E4D" w:rsidRPr="003F7E4D" w:rsidRDefault="003F7E4D" w:rsidP="003F7E4D">
      <w:pPr>
        <w:spacing w:after="200"/>
        <w:rPr>
          <w:rFonts w:ascii="Times New Roman" w:hAnsi="Times New Roman" w:cs="Times New Roman"/>
        </w:rPr>
      </w:pPr>
      <w:r w:rsidRPr="003F7E4D">
        <w:rPr>
          <w:rFonts w:ascii="Times New Roman" w:hAnsi="Times New Roman" w:cs="Times New Roman"/>
          <w:b/>
          <w:bCs/>
        </w:rPr>
        <w:t>George MN</w:t>
      </w:r>
      <w:r w:rsidRPr="003F7E4D">
        <w:rPr>
          <w:rFonts w:ascii="Times New Roman" w:hAnsi="Times New Roman" w:cs="Times New Roman"/>
        </w:rPr>
        <w:t xml:space="preserve">, Liu X, Miller II AL, Xu H, and Lu L (2019). Phosphate functionalization and enzymatic mineralization synergistically enhance </w:t>
      </w:r>
      <w:proofErr w:type="gramStart"/>
      <w:r w:rsidRPr="003F7E4D">
        <w:rPr>
          <w:rFonts w:ascii="Times New Roman" w:hAnsi="Times New Roman" w:cs="Times New Roman"/>
        </w:rPr>
        <w:t>oligo[</w:t>
      </w:r>
      <w:proofErr w:type="gramEnd"/>
      <w:r w:rsidRPr="003F7E4D">
        <w:rPr>
          <w:rFonts w:ascii="Times New Roman" w:hAnsi="Times New Roman" w:cs="Times New Roman"/>
        </w:rPr>
        <w:t xml:space="preserve">poly(ethylene glycol) fumarate] hydrogel osteoconductivity for bone tissue engineering. Journal of Biomedical Materials Research Part A 108(3):515-527. </w:t>
      </w:r>
      <w:hyperlink r:id="rId42">
        <w:r w:rsidRPr="003F7E4D">
          <w:rPr>
            <w:rStyle w:val="Hyperlink"/>
            <w:rFonts w:ascii="Times New Roman" w:eastAsia="Arial" w:hAnsi="Times New Roman" w:cs="Times New Roman"/>
          </w:rPr>
          <w:t>10.1002/jbm.a.36832</w:t>
        </w:r>
      </w:hyperlink>
      <w:r w:rsidRPr="003F7E4D">
        <w:rPr>
          <w:rFonts w:ascii="Times New Roman" w:hAnsi="Times New Roman" w:cs="Times New Roman"/>
        </w:rPr>
        <w:t>.</w:t>
      </w:r>
    </w:p>
    <w:p w14:paraId="0368F031" w14:textId="77777777" w:rsidR="003F7E4D" w:rsidRPr="003F7E4D" w:rsidRDefault="003F7E4D" w:rsidP="003F7E4D">
      <w:pPr>
        <w:spacing w:after="200"/>
        <w:rPr>
          <w:rFonts w:ascii="Times New Roman" w:hAnsi="Times New Roman" w:cs="Times New Roman"/>
        </w:rPr>
      </w:pPr>
      <w:r w:rsidRPr="003F7E4D">
        <w:rPr>
          <w:rFonts w:ascii="Times New Roman" w:hAnsi="Times New Roman" w:cs="Times New Roman"/>
          <w:b/>
          <w:bCs/>
        </w:rPr>
        <w:t>George MN</w:t>
      </w:r>
      <w:r w:rsidRPr="003F7E4D">
        <w:rPr>
          <w:rFonts w:ascii="Times New Roman" w:hAnsi="Times New Roman" w:cs="Times New Roman"/>
        </w:rPr>
        <w:t xml:space="preserve"> and Carrington E (2014). Spine reorientation influences drift particle capture efficiency in sea urchins. Journal of Experimental Marine Biology and Ecology 461:102-106. </w:t>
      </w:r>
      <w:hyperlink r:id="rId43">
        <w:r w:rsidRPr="003F7E4D">
          <w:rPr>
            <w:rStyle w:val="Hyperlink"/>
            <w:rFonts w:ascii="Times New Roman" w:eastAsia="Arial" w:hAnsi="Times New Roman" w:cs="Times New Roman"/>
          </w:rPr>
          <w:t>10.1016/j.jembe.2014.08.001</w:t>
        </w:r>
      </w:hyperlink>
      <w:r w:rsidRPr="003F7E4D">
        <w:rPr>
          <w:rFonts w:ascii="Times New Roman" w:hAnsi="Times New Roman" w:cs="Times New Roman"/>
        </w:rPr>
        <w:t>.</w:t>
      </w:r>
    </w:p>
    <w:p w14:paraId="6BD32924" w14:textId="77777777" w:rsidR="003F7E4D" w:rsidRPr="003F7E4D" w:rsidRDefault="003F7E4D" w:rsidP="003F7E4D">
      <w:pPr>
        <w:spacing w:after="200"/>
        <w:rPr>
          <w:rFonts w:ascii="Times New Roman" w:hAnsi="Times New Roman" w:cs="Times New Roman"/>
        </w:rPr>
      </w:pPr>
      <w:r w:rsidRPr="003F7E4D">
        <w:rPr>
          <w:rFonts w:ascii="Times New Roman" w:hAnsi="Times New Roman" w:cs="Times New Roman"/>
        </w:rPr>
        <w:t xml:space="preserve">Swanson BO, </w:t>
      </w:r>
      <w:r w:rsidRPr="003F7E4D">
        <w:rPr>
          <w:rFonts w:ascii="Times New Roman" w:hAnsi="Times New Roman" w:cs="Times New Roman"/>
          <w:b/>
          <w:bCs/>
        </w:rPr>
        <w:t>George MN</w:t>
      </w:r>
      <w:r w:rsidRPr="003F7E4D">
        <w:rPr>
          <w:rFonts w:ascii="Times New Roman" w:hAnsi="Times New Roman" w:cs="Times New Roman"/>
        </w:rPr>
        <w:t>, Anderson SJ*, and Christy J (2013). Evolutionary variation in the mechanics of fiddler crab claws. BMC Evolutionary Biology 13(1):137.</w:t>
      </w:r>
    </w:p>
    <w:p w14:paraId="1EDE43C4" w14:textId="77777777" w:rsidR="003F7E4D" w:rsidRPr="003F7E4D" w:rsidRDefault="003F7E4D" w:rsidP="003F7E4D">
      <w:pPr>
        <w:pBdr>
          <w:bottom w:val="single" w:sz="12" w:space="1" w:color="auto"/>
        </w:pBdr>
        <w:rPr>
          <w:rFonts w:ascii="Times New Roman" w:hAnsi="Times New Roman" w:cs="Times New Roman"/>
        </w:rPr>
      </w:pPr>
    </w:p>
    <w:p w14:paraId="08FE0AEC" w14:textId="7D7B4F4C" w:rsidR="003F7E4D" w:rsidRPr="003F7E4D" w:rsidRDefault="003F7E4D" w:rsidP="003F7E4D">
      <w:pPr>
        <w:pBdr>
          <w:bottom w:val="single" w:sz="12" w:space="1" w:color="auto"/>
        </w:pBdr>
        <w:rPr>
          <w:rFonts w:ascii="Times New Roman" w:hAnsi="Times New Roman" w:cs="Times New Roman"/>
        </w:rPr>
      </w:pPr>
      <w:r w:rsidRPr="003F7E4D">
        <w:rPr>
          <w:rFonts w:ascii="Times New Roman" w:hAnsi="Times New Roman" w:cs="Times New Roman"/>
          <w:i/>
          <w:iCs/>
        </w:rPr>
        <w:t xml:space="preserve">A full list of my publications can be found at </w:t>
      </w:r>
      <w:hyperlink r:id="rId44" w:history="1">
        <w:r w:rsidRPr="003F7E4D">
          <w:rPr>
            <w:rStyle w:val="Hyperlink"/>
            <w:rFonts w:ascii="Times New Roman" w:hAnsi="Times New Roman" w:cs="Times New Roman"/>
            <w:i/>
            <w:iCs/>
          </w:rPr>
          <w:t>https://orcid.org/0000-0003-1264-8667</w:t>
        </w:r>
      </w:hyperlink>
    </w:p>
    <w:p w14:paraId="14F5AD5E" w14:textId="77777777" w:rsidR="003F7E4D" w:rsidRPr="003F7E4D" w:rsidRDefault="003F7E4D" w:rsidP="003F7E4D">
      <w:pPr>
        <w:pBdr>
          <w:bottom w:val="single" w:sz="12" w:space="1" w:color="auto"/>
        </w:pBdr>
        <w:rPr>
          <w:rFonts w:ascii="Times New Roman" w:hAnsi="Times New Roman" w:cs="Times New Roman"/>
        </w:rPr>
      </w:pPr>
    </w:p>
    <w:p w14:paraId="25593194" w14:textId="77777777" w:rsidR="00C4548B" w:rsidRDefault="00C4548B" w:rsidP="00C4548B">
      <w:pPr>
        <w:rPr>
          <w:rFonts w:ascii="Times New Roman" w:hAnsi="Times New Roman" w:cs="Times New Roman"/>
          <w:b/>
          <w:bCs/>
          <w:sz w:val="24"/>
          <w:szCs w:val="24"/>
        </w:rPr>
        <w:sectPr w:rsidR="00C4548B" w:rsidSect="006B334C">
          <w:headerReference w:type="default" r:id="rId45"/>
          <w:headerReference w:type="first" r:id="rId46"/>
          <w:pgSz w:w="12240" w:h="15840"/>
          <w:pgMar w:top="1440" w:right="1440" w:bottom="1440" w:left="1440" w:header="720" w:footer="720" w:gutter="0"/>
          <w:cols w:space="720"/>
          <w:titlePg/>
          <w:docGrid w:linePitch="360"/>
        </w:sectPr>
      </w:pPr>
    </w:p>
    <w:p w14:paraId="587CA521" w14:textId="0C86AAF5" w:rsidR="003F7E4D" w:rsidRPr="003F7E4D" w:rsidRDefault="003F7E4D" w:rsidP="00C4548B">
      <w:pPr>
        <w:rPr>
          <w:rFonts w:ascii="Times New Roman" w:hAnsi="Times New Roman" w:cs="Times New Roman"/>
          <w:b/>
          <w:bCs/>
          <w:sz w:val="24"/>
          <w:szCs w:val="24"/>
        </w:rPr>
      </w:pPr>
      <w:r w:rsidRPr="003F7E4D">
        <w:rPr>
          <w:rFonts w:ascii="Times New Roman" w:hAnsi="Times New Roman" w:cs="Times New Roman"/>
          <w:b/>
          <w:bCs/>
          <w:sz w:val="24"/>
          <w:szCs w:val="24"/>
        </w:rPr>
        <w:lastRenderedPageBreak/>
        <w:t>APPENDIX 2: PAST, CURRENT AND PENDING SUPPORT</w:t>
      </w:r>
    </w:p>
    <w:p w14:paraId="40D7C30C" w14:textId="77777777" w:rsidR="003F7E4D" w:rsidRPr="003F7E4D" w:rsidRDefault="003F7E4D" w:rsidP="003F7E4D">
      <w:pPr>
        <w:pStyle w:val="Heading3"/>
        <w:tabs>
          <w:tab w:val="left" w:pos="2117"/>
          <w:tab w:val="left" w:pos="7276"/>
        </w:tabs>
        <w:spacing w:before="83"/>
        <w:ind w:left="114"/>
        <w:rPr>
          <w:sz w:val="24"/>
          <w:szCs w:val="24"/>
        </w:rPr>
      </w:pPr>
    </w:p>
    <w:p w14:paraId="306277F4" w14:textId="0B055154" w:rsidR="003F7E4D" w:rsidRDefault="003F7E4D" w:rsidP="003F7E4D">
      <w:pPr>
        <w:pStyle w:val="Heading3"/>
        <w:tabs>
          <w:tab w:val="left" w:pos="2117"/>
          <w:tab w:val="left" w:pos="7276"/>
        </w:tabs>
        <w:spacing w:before="83"/>
        <w:ind w:left="114"/>
        <w:rPr>
          <w:b w:val="0"/>
          <w:bCs w:val="0"/>
          <w:sz w:val="24"/>
          <w:szCs w:val="24"/>
        </w:rPr>
      </w:pPr>
      <w:r w:rsidRPr="003F7E4D">
        <w:rPr>
          <w:sz w:val="24"/>
          <w:szCs w:val="24"/>
        </w:rPr>
        <w:t xml:space="preserve">PI: </w:t>
      </w:r>
      <w:r w:rsidRPr="003F7E4D">
        <w:rPr>
          <w:b w:val="0"/>
          <w:bCs w:val="0"/>
          <w:sz w:val="24"/>
          <w:szCs w:val="24"/>
        </w:rPr>
        <w:t>Dr. Emily Carrington</w:t>
      </w:r>
    </w:p>
    <w:p w14:paraId="660DB3D8" w14:textId="36B94561" w:rsidR="007C27BC" w:rsidRDefault="007C27BC" w:rsidP="003F7E4D">
      <w:pPr>
        <w:pStyle w:val="Heading3"/>
        <w:tabs>
          <w:tab w:val="left" w:pos="2117"/>
          <w:tab w:val="left" w:pos="7276"/>
        </w:tabs>
        <w:spacing w:before="83"/>
        <w:ind w:left="114"/>
        <w:rPr>
          <w:sz w:val="24"/>
          <w:szCs w:val="24"/>
        </w:rPr>
      </w:pPr>
    </w:p>
    <w:p w14:paraId="7CA760E4" w14:textId="5449A07B" w:rsidR="007C27BC" w:rsidRPr="003F7E4D" w:rsidRDefault="007C27BC" w:rsidP="003F7E4D">
      <w:pPr>
        <w:pStyle w:val="Heading3"/>
        <w:tabs>
          <w:tab w:val="left" w:pos="2117"/>
          <w:tab w:val="left" w:pos="7276"/>
        </w:tabs>
        <w:spacing w:before="83"/>
        <w:ind w:left="114"/>
        <w:rPr>
          <w:sz w:val="24"/>
          <w:szCs w:val="24"/>
        </w:rPr>
      </w:pPr>
      <w:r>
        <w:rPr>
          <w:sz w:val="24"/>
          <w:szCs w:val="24"/>
        </w:rPr>
        <w:t>Table 1. past, current, and pending support relevant to the proposed project</w:t>
      </w:r>
    </w:p>
    <w:p w14:paraId="4CA0A840" w14:textId="77777777" w:rsidR="003F7E4D" w:rsidRPr="003F7E4D" w:rsidRDefault="003F7E4D" w:rsidP="003F7E4D">
      <w:pPr>
        <w:pStyle w:val="Heading3"/>
        <w:tabs>
          <w:tab w:val="left" w:pos="2117"/>
          <w:tab w:val="left" w:pos="7276"/>
        </w:tabs>
        <w:spacing w:before="83"/>
        <w:ind w:left="114"/>
        <w:rPr>
          <w:sz w:val="10"/>
          <w:szCs w:val="10"/>
        </w:rPr>
      </w:pPr>
    </w:p>
    <w:tbl>
      <w:tblPr>
        <w:tblStyle w:val="TableGrid"/>
        <w:tblW w:w="9360" w:type="dxa"/>
        <w:tblInd w:w="85" w:type="dxa"/>
        <w:tblLook w:val="04A0" w:firstRow="1" w:lastRow="0" w:firstColumn="1" w:lastColumn="0" w:noHBand="0" w:noVBand="1"/>
      </w:tblPr>
      <w:tblGrid>
        <w:gridCol w:w="3325"/>
        <w:gridCol w:w="1096"/>
        <w:gridCol w:w="1003"/>
        <w:gridCol w:w="1003"/>
        <w:gridCol w:w="1817"/>
        <w:gridCol w:w="1116"/>
      </w:tblGrid>
      <w:tr w:rsidR="003F7E4D" w:rsidRPr="003F7E4D" w14:paraId="7FF2B3CC" w14:textId="77777777" w:rsidTr="007C27BC">
        <w:trPr>
          <w:trHeight w:val="803"/>
        </w:trPr>
        <w:tc>
          <w:tcPr>
            <w:tcW w:w="3574" w:type="dxa"/>
            <w:vAlign w:val="center"/>
          </w:tcPr>
          <w:p w14:paraId="4A638C92" w14:textId="77777777" w:rsidR="003F7E4D" w:rsidRPr="003F7E4D" w:rsidRDefault="003F7E4D" w:rsidP="00236545">
            <w:pPr>
              <w:pStyle w:val="Heading3"/>
              <w:tabs>
                <w:tab w:val="left" w:pos="2117"/>
                <w:tab w:val="left" w:pos="7276"/>
              </w:tabs>
              <w:spacing w:before="83"/>
              <w:ind w:left="0"/>
              <w:jc w:val="center"/>
              <w:outlineLvl w:val="2"/>
              <w:rPr>
                <w:sz w:val="24"/>
                <w:szCs w:val="24"/>
              </w:rPr>
            </w:pPr>
            <w:r w:rsidRPr="003F7E4D">
              <w:rPr>
                <w:sz w:val="24"/>
                <w:szCs w:val="24"/>
              </w:rPr>
              <w:t>Title</w:t>
            </w:r>
          </w:p>
        </w:tc>
        <w:tc>
          <w:tcPr>
            <w:tcW w:w="1096" w:type="dxa"/>
            <w:vAlign w:val="center"/>
          </w:tcPr>
          <w:p w14:paraId="68149767" w14:textId="77777777" w:rsidR="003F7E4D" w:rsidRPr="003F7E4D" w:rsidRDefault="003F7E4D" w:rsidP="00236545">
            <w:pPr>
              <w:pStyle w:val="Heading3"/>
              <w:tabs>
                <w:tab w:val="left" w:pos="2117"/>
                <w:tab w:val="left" w:pos="7276"/>
              </w:tabs>
              <w:spacing w:before="83"/>
              <w:ind w:left="0"/>
              <w:jc w:val="center"/>
              <w:outlineLvl w:val="2"/>
              <w:rPr>
                <w:sz w:val="24"/>
                <w:szCs w:val="24"/>
              </w:rPr>
            </w:pPr>
            <w:r w:rsidRPr="003F7E4D">
              <w:rPr>
                <w:sz w:val="24"/>
                <w:szCs w:val="24"/>
              </w:rPr>
              <w:t>Status</w:t>
            </w:r>
          </w:p>
        </w:tc>
        <w:tc>
          <w:tcPr>
            <w:tcW w:w="1003" w:type="dxa"/>
            <w:vAlign w:val="center"/>
          </w:tcPr>
          <w:p w14:paraId="79012680" w14:textId="77777777" w:rsidR="003F7E4D" w:rsidRPr="003F7E4D" w:rsidRDefault="003F7E4D" w:rsidP="00236545">
            <w:pPr>
              <w:pStyle w:val="Heading3"/>
              <w:tabs>
                <w:tab w:val="left" w:pos="2117"/>
                <w:tab w:val="left" w:pos="7276"/>
              </w:tabs>
              <w:spacing w:before="83"/>
              <w:ind w:left="0"/>
              <w:jc w:val="center"/>
              <w:outlineLvl w:val="2"/>
              <w:rPr>
                <w:sz w:val="24"/>
                <w:szCs w:val="24"/>
              </w:rPr>
            </w:pPr>
            <w:r w:rsidRPr="003F7E4D">
              <w:rPr>
                <w:sz w:val="24"/>
                <w:szCs w:val="24"/>
              </w:rPr>
              <w:t>Start date</w:t>
            </w:r>
          </w:p>
        </w:tc>
        <w:tc>
          <w:tcPr>
            <w:tcW w:w="1003" w:type="dxa"/>
            <w:vAlign w:val="center"/>
          </w:tcPr>
          <w:p w14:paraId="3C2F05C5" w14:textId="77777777" w:rsidR="003F7E4D" w:rsidRPr="003F7E4D" w:rsidRDefault="003F7E4D" w:rsidP="00236545">
            <w:pPr>
              <w:pStyle w:val="Heading3"/>
              <w:tabs>
                <w:tab w:val="left" w:pos="2117"/>
                <w:tab w:val="left" w:pos="7276"/>
              </w:tabs>
              <w:spacing w:before="83"/>
              <w:ind w:left="0"/>
              <w:jc w:val="center"/>
              <w:outlineLvl w:val="2"/>
              <w:rPr>
                <w:sz w:val="24"/>
                <w:szCs w:val="24"/>
              </w:rPr>
            </w:pPr>
            <w:r w:rsidRPr="003F7E4D">
              <w:rPr>
                <w:sz w:val="24"/>
                <w:szCs w:val="24"/>
              </w:rPr>
              <w:t>End date</w:t>
            </w:r>
          </w:p>
        </w:tc>
        <w:tc>
          <w:tcPr>
            <w:tcW w:w="1877" w:type="dxa"/>
            <w:vAlign w:val="center"/>
          </w:tcPr>
          <w:p w14:paraId="72FD2769" w14:textId="77777777" w:rsidR="003F7E4D" w:rsidRPr="003F7E4D" w:rsidRDefault="003F7E4D" w:rsidP="00236545">
            <w:pPr>
              <w:pStyle w:val="Heading3"/>
              <w:tabs>
                <w:tab w:val="left" w:pos="2117"/>
                <w:tab w:val="left" w:pos="7276"/>
              </w:tabs>
              <w:spacing w:before="83"/>
              <w:ind w:left="0"/>
              <w:jc w:val="center"/>
              <w:outlineLvl w:val="2"/>
              <w:rPr>
                <w:sz w:val="24"/>
                <w:szCs w:val="24"/>
              </w:rPr>
            </w:pPr>
            <w:r w:rsidRPr="003F7E4D">
              <w:rPr>
                <w:sz w:val="24"/>
                <w:szCs w:val="24"/>
              </w:rPr>
              <w:t>Source</w:t>
            </w:r>
          </w:p>
        </w:tc>
        <w:tc>
          <w:tcPr>
            <w:tcW w:w="807" w:type="dxa"/>
            <w:vAlign w:val="center"/>
          </w:tcPr>
          <w:p w14:paraId="74DDE6F8" w14:textId="77777777" w:rsidR="003F7E4D" w:rsidRPr="003F7E4D" w:rsidRDefault="003F7E4D" w:rsidP="00236545">
            <w:pPr>
              <w:pStyle w:val="Heading3"/>
              <w:tabs>
                <w:tab w:val="left" w:pos="2117"/>
                <w:tab w:val="left" w:pos="7276"/>
              </w:tabs>
              <w:spacing w:before="83"/>
              <w:ind w:left="0"/>
              <w:jc w:val="center"/>
              <w:outlineLvl w:val="2"/>
              <w:rPr>
                <w:sz w:val="24"/>
                <w:szCs w:val="24"/>
              </w:rPr>
            </w:pPr>
            <w:r w:rsidRPr="003F7E4D">
              <w:rPr>
                <w:sz w:val="24"/>
                <w:szCs w:val="24"/>
              </w:rPr>
              <w:t>Amount</w:t>
            </w:r>
          </w:p>
        </w:tc>
      </w:tr>
      <w:tr w:rsidR="003F7E4D" w:rsidRPr="003F7E4D" w14:paraId="3D873B51" w14:textId="77777777" w:rsidTr="007C27BC">
        <w:trPr>
          <w:trHeight w:val="1754"/>
        </w:trPr>
        <w:tc>
          <w:tcPr>
            <w:tcW w:w="3574" w:type="dxa"/>
            <w:vAlign w:val="center"/>
          </w:tcPr>
          <w:p w14:paraId="1CE8951E" w14:textId="77777777" w:rsidR="003F7E4D" w:rsidRPr="003F7E4D" w:rsidRDefault="003F7E4D" w:rsidP="00BC5E29">
            <w:pPr>
              <w:pStyle w:val="Heading3"/>
              <w:tabs>
                <w:tab w:val="left" w:pos="2117"/>
                <w:tab w:val="left" w:pos="7276"/>
              </w:tabs>
              <w:spacing w:before="83"/>
              <w:ind w:left="0"/>
              <w:outlineLvl w:val="2"/>
              <w:rPr>
                <w:b w:val="0"/>
                <w:bCs w:val="0"/>
                <w:sz w:val="24"/>
                <w:szCs w:val="24"/>
              </w:rPr>
            </w:pPr>
            <w:r w:rsidRPr="003F7E4D">
              <w:rPr>
                <w:b w:val="0"/>
                <w:bCs w:val="0"/>
                <w:i/>
                <w:iCs/>
                <w:sz w:val="24"/>
                <w:szCs w:val="24"/>
              </w:rPr>
              <w:t>Development of genomic markers for environmental resilience in mussels</w:t>
            </w:r>
            <w:r w:rsidRPr="003F7E4D">
              <w:rPr>
                <w:b w:val="0"/>
                <w:bCs w:val="0"/>
                <w:sz w:val="24"/>
                <w:szCs w:val="24"/>
              </w:rPr>
              <w:t xml:space="preserve"> (this proposal)</w:t>
            </w:r>
          </w:p>
        </w:tc>
        <w:tc>
          <w:tcPr>
            <w:tcW w:w="1096" w:type="dxa"/>
            <w:vAlign w:val="center"/>
          </w:tcPr>
          <w:p w14:paraId="21AD6B0E" w14:textId="77777777" w:rsidR="003F7E4D" w:rsidRPr="003F7E4D" w:rsidRDefault="003F7E4D" w:rsidP="00BC5E29">
            <w:pPr>
              <w:pStyle w:val="Heading3"/>
              <w:tabs>
                <w:tab w:val="left" w:pos="2117"/>
                <w:tab w:val="left" w:pos="7276"/>
              </w:tabs>
              <w:spacing w:before="83"/>
              <w:ind w:left="0"/>
              <w:jc w:val="center"/>
              <w:outlineLvl w:val="2"/>
              <w:rPr>
                <w:b w:val="0"/>
                <w:bCs w:val="0"/>
                <w:sz w:val="24"/>
                <w:szCs w:val="24"/>
              </w:rPr>
            </w:pPr>
            <w:r w:rsidRPr="003F7E4D">
              <w:rPr>
                <w:b w:val="0"/>
                <w:bCs w:val="0"/>
                <w:sz w:val="24"/>
                <w:szCs w:val="24"/>
              </w:rPr>
              <w:t>Pending</w:t>
            </w:r>
          </w:p>
        </w:tc>
        <w:tc>
          <w:tcPr>
            <w:tcW w:w="1003" w:type="dxa"/>
            <w:vAlign w:val="center"/>
          </w:tcPr>
          <w:p w14:paraId="14F0B2AF" w14:textId="77777777" w:rsidR="003F7E4D" w:rsidRPr="003F7E4D" w:rsidRDefault="003F7E4D" w:rsidP="00BC5E29">
            <w:pPr>
              <w:pStyle w:val="Heading3"/>
              <w:tabs>
                <w:tab w:val="left" w:pos="2117"/>
                <w:tab w:val="left" w:pos="7276"/>
              </w:tabs>
              <w:spacing w:before="83"/>
              <w:ind w:left="0"/>
              <w:jc w:val="center"/>
              <w:outlineLvl w:val="2"/>
              <w:rPr>
                <w:b w:val="0"/>
                <w:bCs w:val="0"/>
                <w:sz w:val="24"/>
                <w:szCs w:val="24"/>
              </w:rPr>
            </w:pPr>
            <w:r w:rsidRPr="003F7E4D">
              <w:rPr>
                <w:b w:val="0"/>
                <w:bCs w:val="0"/>
                <w:sz w:val="24"/>
                <w:szCs w:val="24"/>
              </w:rPr>
              <w:t>03/2021</w:t>
            </w:r>
          </w:p>
        </w:tc>
        <w:tc>
          <w:tcPr>
            <w:tcW w:w="1003" w:type="dxa"/>
            <w:vAlign w:val="center"/>
          </w:tcPr>
          <w:p w14:paraId="710398B2" w14:textId="77777777" w:rsidR="003F7E4D" w:rsidRPr="003F7E4D" w:rsidRDefault="003F7E4D" w:rsidP="00BC5E29">
            <w:pPr>
              <w:pStyle w:val="Heading3"/>
              <w:tabs>
                <w:tab w:val="left" w:pos="2117"/>
                <w:tab w:val="left" w:pos="7276"/>
              </w:tabs>
              <w:spacing w:before="83"/>
              <w:ind w:left="0"/>
              <w:jc w:val="center"/>
              <w:outlineLvl w:val="2"/>
              <w:rPr>
                <w:b w:val="0"/>
                <w:bCs w:val="0"/>
                <w:sz w:val="24"/>
                <w:szCs w:val="24"/>
              </w:rPr>
            </w:pPr>
            <w:r w:rsidRPr="003F7E4D">
              <w:rPr>
                <w:b w:val="0"/>
                <w:bCs w:val="0"/>
                <w:sz w:val="24"/>
                <w:szCs w:val="24"/>
              </w:rPr>
              <w:t>04/2022</w:t>
            </w:r>
          </w:p>
        </w:tc>
        <w:tc>
          <w:tcPr>
            <w:tcW w:w="1877" w:type="dxa"/>
            <w:vAlign w:val="center"/>
          </w:tcPr>
          <w:p w14:paraId="3205DC8D" w14:textId="77777777" w:rsidR="003F7E4D" w:rsidRPr="003F7E4D" w:rsidRDefault="003F7E4D" w:rsidP="00BC5E29">
            <w:pPr>
              <w:pStyle w:val="Heading3"/>
              <w:tabs>
                <w:tab w:val="left" w:pos="2117"/>
                <w:tab w:val="left" w:pos="7276"/>
              </w:tabs>
              <w:spacing w:before="83"/>
              <w:ind w:left="0"/>
              <w:jc w:val="center"/>
              <w:outlineLvl w:val="2"/>
              <w:rPr>
                <w:b w:val="0"/>
                <w:bCs w:val="0"/>
                <w:sz w:val="24"/>
                <w:szCs w:val="24"/>
              </w:rPr>
            </w:pPr>
            <w:r w:rsidRPr="003F7E4D">
              <w:rPr>
                <w:b w:val="0"/>
                <w:bCs w:val="0"/>
                <w:sz w:val="24"/>
                <w:szCs w:val="24"/>
              </w:rPr>
              <w:t>PSMFC – Marine Aquaculture Pilot Projects</w:t>
            </w:r>
          </w:p>
        </w:tc>
        <w:tc>
          <w:tcPr>
            <w:tcW w:w="807" w:type="dxa"/>
            <w:vAlign w:val="center"/>
          </w:tcPr>
          <w:p w14:paraId="25EAD8AD" w14:textId="77777777" w:rsidR="003F7E4D" w:rsidRPr="003F7E4D" w:rsidRDefault="003F7E4D" w:rsidP="00BC5E29">
            <w:pPr>
              <w:pStyle w:val="Heading3"/>
              <w:tabs>
                <w:tab w:val="left" w:pos="2117"/>
                <w:tab w:val="left" w:pos="7276"/>
              </w:tabs>
              <w:spacing w:before="83"/>
              <w:ind w:left="0"/>
              <w:jc w:val="center"/>
              <w:outlineLvl w:val="2"/>
              <w:rPr>
                <w:b w:val="0"/>
                <w:bCs w:val="0"/>
                <w:sz w:val="24"/>
                <w:szCs w:val="24"/>
              </w:rPr>
            </w:pPr>
            <w:r w:rsidRPr="003F7E4D">
              <w:rPr>
                <w:b w:val="0"/>
                <w:bCs w:val="0"/>
                <w:sz w:val="24"/>
                <w:szCs w:val="24"/>
              </w:rPr>
              <w:t>$124,980</w:t>
            </w:r>
          </w:p>
        </w:tc>
      </w:tr>
      <w:tr w:rsidR="003F7E4D" w:rsidRPr="003F7E4D" w14:paraId="789F3C4D" w14:textId="77777777" w:rsidTr="007C27BC">
        <w:trPr>
          <w:trHeight w:val="2321"/>
        </w:trPr>
        <w:tc>
          <w:tcPr>
            <w:tcW w:w="3574" w:type="dxa"/>
            <w:vAlign w:val="center"/>
          </w:tcPr>
          <w:p w14:paraId="07FB5D6F" w14:textId="77777777" w:rsidR="003F7E4D" w:rsidRPr="003F7E4D" w:rsidRDefault="003F7E4D" w:rsidP="00BC5E29">
            <w:pPr>
              <w:pStyle w:val="Heading3"/>
              <w:tabs>
                <w:tab w:val="left" w:pos="2117"/>
                <w:tab w:val="left" w:pos="7276"/>
              </w:tabs>
              <w:spacing w:before="83"/>
              <w:ind w:left="0"/>
              <w:outlineLvl w:val="2"/>
              <w:rPr>
                <w:b w:val="0"/>
                <w:bCs w:val="0"/>
                <w:i/>
                <w:iCs/>
                <w:sz w:val="24"/>
                <w:szCs w:val="24"/>
              </w:rPr>
            </w:pPr>
            <w:r w:rsidRPr="003F7E4D">
              <w:rPr>
                <w:b w:val="0"/>
                <w:bCs w:val="0"/>
                <w:i/>
                <w:iCs/>
                <w:sz w:val="24"/>
                <w:szCs w:val="24"/>
              </w:rPr>
              <w:t>Microscale interactions of foundation species with their fluid environment: biological feedbacks alter ecological interactions of mussels</w:t>
            </w:r>
          </w:p>
        </w:tc>
        <w:tc>
          <w:tcPr>
            <w:tcW w:w="1096" w:type="dxa"/>
            <w:vAlign w:val="center"/>
          </w:tcPr>
          <w:p w14:paraId="513C17FB" w14:textId="77777777" w:rsidR="003F7E4D" w:rsidRPr="003F7E4D" w:rsidRDefault="003F7E4D" w:rsidP="00BC5E29">
            <w:pPr>
              <w:pStyle w:val="Heading3"/>
              <w:tabs>
                <w:tab w:val="left" w:pos="2117"/>
                <w:tab w:val="left" w:pos="7276"/>
              </w:tabs>
              <w:spacing w:before="83"/>
              <w:ind w:left="0"/>
              <w:jc w:val="center"/>
              <w:outlineLvl w:val="2"/>
              <w:rPr>
                <w:b w:val="0"/>
                <w:bCs w:val="0"/>
                <w:sz w:val="24"/>
                <w:szCs w:val="24"/>
              </w:rPr>
            </w:pPr>
            <w:r w:rsidRPr="003F7E4D">
              <w:rPr>
                <w:b w:val="0"/>
                <w:bCs w:val="0"/>
                <w:sz w:val="24"/>
                <w:szCs w:val="24"/>
              </w:rPr>
              <w:t>Awarded</w:t>
            </w:r>
          </w:p>
        </w:tc>
        <w:tc>
          <w:tcPr>
            <w:tcW w:w="1003" w:type="dxa"/>
            <w:vAlign w:val="center"/>
          </w:tcPr>
          <w:p w14:paraId="0970DBEB" w14:textId="77777777" w:rsidR="003F7E4D" w:rsidRPr="003F7E4D" w:rsidRDefault="003F7E4D" w:rsidP="00BC5E29">
            <w:pPr>
              <w:pStyle w:val="Heading3"/>
              <w:tabs>
                <w:tab w:val="left" w:pos="2117"/>
                <w:tab w:val="left" w:pos="7276"/>
              </w:tabs>
              <w:spacing w:before="83"/>
              <w:ind w:left="0"/>
              <w:jc w:val="center"/>
              <w:outlineLvl w:val="2"/>
              <w:rPr>
                <w:b w:val="0"/>
                <w:bCs w:val="0"/>
                <w:sz w:val="24"/>
                <w:szCs w:val="24"/>
              </w:rPr>
            </w:pPr>
            <w:r w:rsidRPr="003F7E4D">
              <w:rPr>
                <w:b w:val="0"/>
                <w:bCs w:val="0"/>
                <w:sz w:val="24"/>
                <w:szCs w:val="24"/>
              </w:rPr>
              <w:t>02/2021</w:t>
            </w:r>
          </w:p>
        </w:tc>
        <w:tc>
          <w:tcPr>
            <w:tcW w:w="1003" w:type="dxa"/>
            <w:vAlign w:val="center"/>
          </w:tcPr>
          <w:p w14:paraId="49B170C8" w14:textId="77777777" w:rsidR="003F7E4D" w:rsidRPr="003F7E4D" w:rsidRDefault="003F7E4D" w:rsidP="00BC5E29">
            <w:pPr>
              <w:pStyle w:val="Heading3"/>
              <w:tabs>
                <w:tab w:val="left" w:pos="2117"/>
                <w:tab w:val="left" w:pos="7276"/>
              </w:tabs>
              <w:spacing w:before="83"/>
              <w:ind w:left="0"/>
              <w:jc w:val="center"/>
              <w:outlineLvl w:val="2"/>
              <w:rPr>
                <w:b w:val="0"/>
                <w:bCs w:val="0"/>
                <w:sz w:val="24"/>
                <w:szCs w:val="24"/>
              </w:rPr>
            </w:pPr>
            <w:r w:rsidRPr="003F7E4D">
              <w:rPr>
                <w:b w:val="0"/>
                <w:bCs w:val="0"/>
                <w:sz w:val="24"/>
                <w:szCs w:val="24"/>
              </w:rPr>
              <w:t>01/2024</w:t>
            </w:r>
          </w:p>
        </w:tc>
        <w:tc>
          <w:tcPr>
            <w:tcW w:w="1877" w:type="dxa"/>
            <w:vAlign w:val="center"/>
          </w:tcPr>
          <w:p w14:paraId="37407B27" w14:textId="77777777" w:rsidR="003F7E4D" w:rsidRPr="003F7E4D" w:rsidRDefault="003F7E4D" w:rsidP="00BC5E29">
            <w:pPr>
              <w:pStyle w:val="Heading3"/>
              <w:tabs>
                <w:tab w:val="left" w:pos="2117"/>
                <w:tab w:val="left" w:pos="7276"/>
              </w:tabs>
              <w:spacing w:before="83"/>
              <w:ind w:left="0"/>
              <w:jc w:val="center"/>
              <w:outlineLvl w:val="2"/>
              <w:rPr>
                <w:b w:val="0"/>
                <w:bCs w:val="0"/>
                <w:sz w:val="24"/>
                <w:szCs w:val="24"/>
              </w:rPr>
            </w:pPr>
            <w:r w:rsidRPr="003F7E4D">
              <w:rPr>
                <w:b w:val="0"/>
                <w:bCs w:val="0"/>
                <w:sz w:val="24"/>
                <w:szCs w:val="24"/>
              </w:rPr>
              <w:t>National Science Foundation (NSF)</w:t>
            </w:r>
          </w:p>
        </w:tc>
        <w:tc>
          <w:tcPr>
            <w:tcW w:w="807" w:type="dxa"/>
            <w:vAlign w:val="center"/>
          </w:tcPr>
          <w:p w14:paraId="3FC1607C" w14:textId="77777777" w:rsidR="003F7E4D" w:rsidRPr="003F7E4D" w:rsidRDefault="003F7E4D" w:rsidP="00BC5E29">
            <w:pPr>
              <w:pStyle w:val="Heading3"/>
              <w:tabs>
                <w:tab w:val="left" w:pos="2117"/>
                <w:tab w:val="left" w:pos="7276"/>
              </w:tabs>
              <w:spacing w:before="83"/>
              <w:ind w:left="0"/>
              <w:jc w:val="center"/>
              <w:outlineLvl w:val="2"/>
              <w:rPr>
                <w:b w:val="0"/>
                <w:bCs w:val="0"/>
                <w:sz w:val="24"/>
                <w:szCs w:val="24"/>
              </w:rPr>
            </w:pPr>
            <w:r w:rsidRPr="003F7E4D">
              <w:rPr>
                <w:b w:val="0"/>
                <w:bCs w:val="0"/>
                <w:sz w:val="24"/>
                <w:szCs w:val="24"/>
              </w:rPr>
              <w:t>$456,411</w:t>
            </w:r>
          </w:p>
        </w:tc>
      </w:tr>
      <w:tr w:rsidR="003F7E4D" w:rsidRPr="003F7E4D" w14:paraId="0E76B3EA" w14:textId="77777777" w:rsidTr="007C27BC">
        <w:trPr>
          <w:trHeight w:val="1484"/>
        </w:trPr>
        <w:tc>
          <w:tcPr>
            <w:tcW w:w="3574" w:type="dxa"/>
            <w:vAlign w:val="center"/>
          </w:tcPr>
          <w:p w14:paraId="0FD94C36" w14:textId="5F6F37BC" w:rsidR="003F7E4D" w:rsidRPr="00236545" w:rsidRDefault="003F7E4D" w:rsidP="00BC5E29">
            <w:pPr>
              <w:pStyle w:val="Heading3"/>
              <w:tabs>
                <w:tab w:val="left" w:pos="2117"/>
                <w:tab w:val="left" w:pos="7276"/>
              </w:tabs>
              <w:spacing w:before="83"/>
              <w:ind w:left="0"/>
              <w:outlineLvl w:val="2"/>
              <w:rPr>
                <w:b w:val="0"/>
                <w:bCs w:val="0"/>
                <w:i/>
                <w:iCs/>
                <w:sz w:val="24"/>
                <w:szCs w:val="24"/>
              </w:rPr>
            </w:pPr>
            <w:r w:rsidRPr="00236545">
              <w:rPr>
                <w:b w:val="0"/>
                <w:bCs w:val="0"/>
                <w:i/>
                <w:iCs/>
                <w:sz w:val="24"/>
                <w:szCs w:val="24"/>
              </w:rPr>
              <w:t>U</w:t>
            </w:r>
            <w:r w:rsidR="00236545">
              <w:rPr>
                <w:b w:val="0"/>
                <w:bCs w:val="0"/>
                <w:i/>
                <w:iCs/>
                <w:sz w:val="24"/>
                <w:szCs w:val="24"/>
              </w:rPr>
              <w:t>niversity of Washington:</w:t>
            </w:r>
            <w:r w:rsidRPr="00236545">
              <w:rPr>
                <w:b w:val="0"/>
                <w:bCs w:val="0"/>
                <w:i/>
                <w:iCs/>
                <w:sz w:val="24"/>
                <w:szCs w:val="24"/>
              </w:rPr>
              <w:t xml:space="preserve"> Bridge Funding 2019</w:t>
            </w:r>
          </w:p>
        </w:tc>
        <w:tc>
          <w:tcPr>
            <w:tcW w:w="1096" w:type="dxa"/>
            <w:vAlign w:val="center"/>
          </w:tcPr>
          <w:p w14:paraId="1E4D7F5F" w14:textId="77777777" w:rsidR="003F7E4D" w:rsidRPr="003F7E4D" w:rsidRDefault="003F7E4D" w:rsidP="00BC5E29">
            <w:pPr>
              <w:pStyle w:val="Heading3"/>
              <w:tabs>
                <w:tab w:val="left" w:pos="2117"/>
                <w:tab w:val="left" w:pos="7276"/>
              </w:tabs>
              <w:spacing w:before="83"/>
              <w:ind w:left="0"/>
              <w:jc w:val="center"/>
              <w:outlineLvl w:val="2"/>
              <w:rPr>
                <w:b w:val="0"/>
                <w:bCs w:val="0"/>
                <w:sz w:val="24"/>
                <w:szCs w:val="24"/>
              </w:rPr>
            </w:pPr>
            <w:r w:rsidRPr="003F7E4D">
              <w:rPr>
                <w:b w:val="0"/>
                <w:bCs w:val="0"/>
                <w:sz w:val="24"/>
                <w:szCs w:val="24"/>
              </w:rPr>
              <w:t>Current</w:t>
            </w:r>
          </w:p>
        </w:tc>
        <w:tc>
          <w:tcPr>
            <w:tcW w:w="1003" w:type="dxa"/>
            <w:vAlign w:val="center"/>
          </w:tcPr>
          <w:p w14:paraId="1E1C2B7E" w14:textId="77777777" w:rsidR="003F7E4D" w:rsidRPr="003F7E4D" w:rsidRDefault="003F7E4D" w:rsidP="00BC5E29">
            <w:pPr>
              <w:pStyle w:val="Heading3"/>
              <w:tabs>
                <w:tab w:val="left" w:pos="2117"/>
                <w:tab w:val="left" w:pos="7276"/>
              </w:tabs>
              <w:spacing w:before="83"/>
              <w:ind w:left="0"/>
              <w:jc w:val="center"/>
              <w:outlineLvl w:val="2"/>
              <w:rPr>
                <w:b w:val="0"/>
                <w:bCs w:val="0"/>
                <w:sz w:val="24"/>
                <w:szCs w:val="24"/>
              </w:rPr>
            </w:pPr>
            <w:r w:rsidRPr="003F7E4D">
              <w:rPr>
                <w:b w:val="0"/>
                <w:bCs w:val="0"/>
                <w:sz w:val="24"/>
                <w:szCs w:val="24"/>
              </w:rPr>
              <w:t>06/2019</w:t>
            </w:r>
          </w:p>
        </w:tc>
        <w:tc>
          <w:tcPr>
            <w:tcW w:w="1003" w:type="dxa"/>
            <w:vAlign w:val="center"/>
          </w:tcPr>
          <w:p w14:paraId="39BD3B4B" w14:textId="77777777" w:rsidR="003F7E4D" w:rsidRPr="003F7E4D" w:rsidRDefault="003F7E4D" w:rsidP="00BC5E29">
            <w:pPr>
              <w:pStyle w:val="Heading3"/>
              <w:tabs>
                <w:tab w:val="left" w:pos="2117"/>
                <w:tab w:val="left" w:pos="7276"/>
              </w:tabs>
              <w:spacing w:before="83"/>
              <w:ind w:left="0"/>
              <w:jc w:val="center"/>
              <w:outlineLvl w:val="2"/>
              <w:rPr>
                <w:b w:val="0"/>
                <w:bCs w:val="0"/>
                <w:sz w:val="24"/>
                <w:szCs w:val="24"/>
              </w:rPr>
            </w:pPr>
            <w:r w:rsidRPr="003F7E4D">
              <w:rPr>
                <w:b w:val="0"/>
                <w:bCs w:val="0"/>
                <w:sz w:val="24"/>
                <w:szCs w:val="24"/>
              </w:rPr>
              <w:t>05/2021</w:t>
            </w:r>
          </w:p>
        </w:tc>
        <w:tc>
          <w:tcPr>
            <w:tcW w:w="1877" w:type="dxa"/>
            <w:vAlign w:val="center"/>
          </w:tcPr>
          <w:p w14:paraId="2B9880C4" w14:textId="77777777" w:rsidR="003F7E4D" w:rsidRPr="003F7E4D" w:rsidRDefault="003F7E4D" w:rsidP="00BC5E29">
            <w:pPr>
              <w:pStyle w:val="Heading3"/>
              <w:tabs>
                <w:tab w:val="left" w:pos="2117"/>
                <w:tab w:val="left" w:pos="7276"/>
              </w:tabs>
              <w:spacing w:before="83"/>
              <w:ind w:left="0"/>
              <w:jc w:val="center"/>
              <w:outlineLvl w:val="2"/>
              <w:rPr>
                <w:b w:val="0"/>
                <w:bCs w:val="0"/>
                <w:sz w:val="24"/>
                <w:szCs w:val="24"/>
              </w:rPr>
            </w:pPr>
            <w:r w:rsidRPr="003F7E4D">
              <w:rPr>
                <w:b w:val="0"/>
                <w:bCs w:val="0"/>
                <w:sz w:val="24"/>
                <w:szCs w:val="24"/>
              </w:rPr>
              <w:t>University of Washington</w:t>
            </w:r>
          </w:p>
        </w:tc>
        <w:tc>
          <w:tcPr>
            <w:tcW w:w="807" w:type="dxa"/>
            <w:vAlign w:val="center"/>
          </w:tcPr>
          <w:p w14:paraId="1490B4D9" w14:textId="77777777" w:rsidR="003F7E4D" w:rsidRPr="003F7E4D" w:rsidRDefault="003F7E4D" w:rsidP="00BC5E29">
            <w:pPr>
              <w:pStyle w:val="Heading3"/>
              <w:tabs>
                <w:tab w:val="left" w:pos="2117"/>
                <w:tab w:val="left" w:pos="7276"/>
              </w:tabs>
              <w:spacing w:before="83"/>
              <w:ind w:left="0"/>
              <w:jc w:val="center"/>
              <w:outlineLvl w:val="2"/>
              <w:rPr>
                <w:b w:val="0"/>
                <w:bCs w:val="0"/>
                <w:sz w:val="24"/>
                <w:szCs w:val="24"/>
              </w:rPr>
            </w:pPr>
            <w:r w:rsidRPr="003F7E4D">
              <w:rPr>
                <w:b w:val="0"/>
                <w:bCs w:val="0"/>
                <w:sz w:val="24"/>
                <w:szCs w:val="24"/>
              </w:rPr>
              <w:t>$98,000</w:t>
            </w:r>
          </w:p>
        </w:tc>
      </w:tr>
      <w:tr w:rsidR="003F7E4D" w:rsidRPr="003F7E4D" w14:paraId="1B4B76D5" w14:textId="77777777" w:rsidTr="007C27BC">
        <w:trPr>
          <w:trHeight w:val="1817"/>
        </w:trPr>
        <w:tc>
          <w:tcPr>
            <w:tcW w:w="3574" w:type="dxa"/>
            <w:vAlign w:val="center"/>
          </w:tcPr>
          <w:p w14:paraId="41034DED" w14:textId="6B1A4C23" w:rsidR="003F7E4D" w:rsidRPr="00236545" w:rsidRDefault="00236545" w:rsidP="00BC5E29">
            <w:pPr>
              <w:pStyle w:val="Heading3"/>
              <w:tabs>
                <w:tab w:val="left" w:pos="2117"/>
                <w:tab w:val="left" w:pos="7276"/>
              </w:tabs>
              <w:spacing w:before="83"/>
              <w:ind w:left="0"/>
              <w:outlineLvl w:val="2"/>
              <w:rPr>
                <w:b w:val="0"/>
                <w:bCs w:val="0"/>
                <w:sz w:val="24"/>
                <w:szCs w:val="24"/>
              </w:rPr>
            </w:pPr>
            <w:r w:rsidRPr="00236545">
              <w:rPr>
                <w:b w:val="0"/>
                <w:bCs w:val="0"/>
                <w:i/>
                <w:sz w:val="24"/>
                <w:szCs w:val="24"/>
                <w:lang w:val="en-CA"/>
              </w:rPr>
              <w:t>Impacts of ocean acidification on wild and farmed mussels in Puget Sound, WA</w:t>
            </w:r>
            <w:r w:rsidRPr="00236545">
              <w:rPr>
                <w:b w:val="0"/>
                <w:bCs w:val="0"/>
                <w:sz w:val="24"/>
                <w:szCs w:val="24"/>
                <w:lang w:val="en-CA"/>
              </w:rPr>
              <w:t>.</w:t>
            </w:r>
          </w:p>
        </w:tc>
        <w:tc>
          <w:tcPr>
            <w:tcW w:w="1096" w:type="dxa"/>
            <w:vAlign w:val="center"/>
          </w:tcPr>
          <w:p w14:paraId="36D15C08" w14:textId="1D7BCD9D" w:rsidR="003F7E4D" w:rsidRPr="003F7E4D" w:rsidRDefault="003F7E4D" w:rsidP="00BC5E29">
            <w:pPr>
              <w:pStyle w:val="Heading3"/>
              <w:tabs>
                <w:tab w:val="left" w:pos="2117"/>
                <w:tab w:val="left" w:pos="7276"/>
              </w:tabs>
              <w:spacing w:before="83"/>
              <w:ind w:left="0"/>
              <w:jc w:val="center"/>
              <w:outlineLvl w:val="2"/>
              <w:rPr>
                <w:b w:val="0"/>
                <w:bCs w:val="0"/>
                <w:sz w:val="24"/>
                <w:szCs w:val="24"/>
              </w:rPr>
            </w:pPr>
            <w:r>
              <w:rPr>
                <w:b w:val="0"/>
                <w:bCs w:val="0"/>
                <w:sz w:val="24"/>
                <w:szCs w:val="24"/>
              </w:rPr>
              <w:t>Past</w:t>
            </w:r>
          </w:p>
        </w:tc>
        <w:tc>
          <w:tcPr>
            <w:tcW w:w="1003" w:type="dxa"/>
            <w:vAlign w:val="center"/>
          </w:tcPr>
          <w:p w14:paraId="18C47E11" w14:textId="4AED5053" w:rsidR="003F7E4D" w:rsidRPr="003F7E4D" w:rsidRDefault="00236545" w:rsidP="00BC5E29">
            <w:pPr>
              <w:pStyle w:val="Heading3"/>
              <w:tabs>
                <w:tab w:val="left" w:pos="2117"/>
                <w:tab w:val="left" w:pos="7276"/>
              </w:tabs>
              <w:spacing w:before="83"/>
              <w:ind w:left="0"/>
              <w:jc w:val="center"/>
              <w:outlineLvl w:val="2"/>
              <w:rPr>
                <w:b w:val="0"/>
                <w:bCs w:val="0"/>
                <w:sz w:val="24"/>
                <w:szCs w:val="24"/>
              </w:rPr>
            </w:pPr>
            <w:r>
              <w:rPr>
                <w:b w:val="0"/>
                <w:bCs w:val="0"/>
                <w:sz w:val="24"/>
                <w:szCs w:val="24"/>
              </w:rPr>
              <w:t>03/2014</w:t>
            </w:r>
          </w:p>
        </w:tc>
        <w:tc>
          <w:tcPr>
            <w:tcW w:w="1003" w:type="dxa"/>
            <w:vAlign w:val="center"/>
          </w:tcPr>
          <w:p w14:paraId="45251FE0" w14:textId="588C9833" w:rsidR="003F7E4D" w:rsidRPr="003F7E4D" w:rsidRDefault="00236545" w:rsidP="00BC5E29">
            <w:pPr>
              <w:pStyle w:val="Heading3"/>
              <w:tabs>
                <w:tab w:val="left" w:pos="2117"/>
                <w:tab w:val="left" w:pos="7276"/>
              </w:tabs>
              <w:spacing w:before="83"/>
              <w:ind w:left="0"/>
              <w:jc w:val="center"/>
              <w:outlineLvl w:val="2"/>
              <w:rPr>
                <w:b w:val="0"/>
                <w:bCs w:val="0"/>
                <w:sz w:val="24"/>
                <w:szCs w:val="24"/>
              </w:rPr>
            </w:pPr>
            <w:r>
              <w:rPr>
                <w:b w:val="0"/>
                <w:bCs w:val="0"/>
                <w:sz w:val="24"/>
                <w:szCs w:val="24"/>
              </w:rPr>
              <w:t>05/2018</w:t>
            </w:r>
          </w:p>
        </w:tc>
        <w:tc>
          <w:tcPr>
            <w:tcW w:w="1877" w:type="dxa"/>
            <w:vAlign w:val="center"/>
          </w:tcPr>
          <w:p w14:paraId="3C44BC14" w14:textId="20A254E4" w:rsidR="003F7E4D" w:rsidRPr="003F7E4D" w:rsidRDefault="00236545" w:rsidP="00BC5E29">
            <w:pPr>
              <w:pStyle w:val="Heading3"/>
              <w:tabs>
                <w:tab w:val="left" w:pos="2117"/>
                <w:tab w:val="left" w:pos="7276"/>
              </w:tabs>
              <w:spacing w:before="83"/>
              <w:ind w:left="0"/>
              <w:jc w:val="center"/>
              <w:outlineLvl w:val="2"/>
              <w:rPr>
                <w:b w:val="0"/>
                <w:bCs w:val="0"/>
                <w:sz w:val="24"/>
                <w:szCs w:val="24"/>
              </w:rPr>
            </w:pPr>
            <w:r w:rsidRPr="00236545">
              <w:rPr>
                <w:b w:val="0"/>
                <w:bCs w:val="0"/>
                <w:sz w:val="24"/>
                <w:szCs w:val="24"/>
              </w:rPr>
              <w:t>Washington Sea Grant</w:t>
            </w:r>
          </w:p>
        </w:tc>
        <w:tc>
          <w:tcPr>
            <w:tcW w:w="807" w:type="dxa"/>
            <w:vAlign w:val="center"/>
          </w:tcPr>
          <w:p w14:paraId="33F00DBA" w14:textId="132F39B4" w:rsidR="003F7E4D" w:rsidRPr="003F7E4D" w:rsidRDefault="00236545" w:rsidP="00BC5E29">
            <w:pPr>
              <w:pStyle w:val="Heading3"/>
              <w:tabs>
                <w:tab w:val="left" w:pos="2117"/>
                <w:tab w:val="left" w:pos="7276"/>
              </w:tabs>
              <w:spacing w:before="83"/>
              <w:ind w:left="0"/>
              <w:jc w:val="center"/>
              <w:outlineLvl w:val="2"/>
              <w:rPr>
                <w:b w:val="0"/>
                <w:bCs w:val="0"/>
                <w:sz w:val="24"/>
                <w:szCs w:val="24"/>
              </w:rPr>
            </w:pPr>
            <w:r>
              <w:rPr>
                <w:b w:val="0"/>
                <w:bCs w:val="0"/>
                <w:sz w:val="24"/>
                <w:szCs w:val="24"/>
              </w:rPr>
              <w:t>$257,700</w:t>
            </w:r>
          </w:p>
        </w:tc>
      </w:tr>
      <w:tr w:rsidR="003F7E4D" w:rsidRPr="003F7E4D" w14:paraId="261448E1" w14:textId="77777777" w:rsidTr="007C27BC">
        <w:trPr>
          <w:trHeight w:val="2303"/>
        </w:trPr>
        <w:tc>
          <w:tcPr>
            <w:tcW w:w="3574" w:type="dxa"/>
            <w:vAlign w:val="center"/>
          </w:tcPr>
          <w:p w14:paraId="64BEF794" w14:textId="0D9716FE" w:rsidR="003F7E4D" w:rsidRPr="00236545" w:rsidRDefault="00236545" w:rsidP="00BC5E29">
            <w:pPr>
              <w:pStyle w:val="Heading3"/>
              <w:tabs>
                <w:tab w:val="left" w:pos="2117"/>
                <w:tab w:val="left" w:pos="7276"/>
              </w:tabs>
              <w:spacing w:before="83"/>
              <w:ind w:left="0"/>
              <w:outlineLvl w:val="2"/>
              <w:rPr>
                <w:b w:val="0"/>
                <w:bCs w:val="0"/>
                <w:sz w:val="24"/>
                <w:szCs w:val="24"/>
              </w:rPr>
            </w:pPr>
            <w:r w:rsidRPr="00236545">
              <w:rPr>
                <w:b w:val="0"/>
                <w:bCs w:val="0"/>
                <w:i/>
                <w:color w:val="010202"/>
                <w:sz w:val="24"/>
                <w:szCs w:val="24"/>
              </w:rPr>
              <w:t xml:space="preserve">Ocean Acidification-Category 1: Effects of ocean acidification on coastal organisms: an </w:t>
            </w:r>
            <w:proofErr w:type="spellStart"/>
            <w:r w:rsidRPr="00236545">
              <w:rPr>
                <w:b w:val="0"/>
                <w:bCs w:val="0"/>
                <w:i/>
                <w:color w:val="010202"/>
                <w:sz w:val="24"/>
                <w:szCs w:val="24"/>
              </w:rPr>
              <w:t>ecomaterials</w:t>
            </w:r>
            <w:proofErr w:type="spellEnd"/>
            <w:r w:rsidRPr="00236545">
              <w:rPr>
                <w:b w:val="0"/>
                <w:bCs w:val="0"/>
                <w:i/>
                <w:color w:val="010202"/>
                <w:sz w:val="24"/>
                <w:szCs w:val="24"/>
              </w:rPr>
              <w:t xml:space="preserve"> perspective.</w:t>
            </w:r>
            <w:r w:rsidRPr="00236545">
              <w:rPr>
                <w:b w:val="0"/>
                <w:bCs w:val="0"/>
                <w:color w:val="010202"/>
                <w:sz w:val="24"/>
                <w:szCs w:val="24"/>
              </w:rPr>
              <w:t xml:space="preserve">  </w:t>
            </w:r>
          </w:p>
        </w:tc>
        <w:tc>
          <w:tcPr>
            <w:tcW w:w="1096" w:type="dxa"/>
            <w:vAlign w:val="center"/>
          </w:tcPr>
          <w:p w14:paraId="0D2CDBEF" w14:textId="3957E3DC" w:rsidR="003F7E4D" w:rsidRPr="003F7E4D" w:rsidRDefault="003F7E4D" w:rsidP="00BC5E29">
            <w:pPr>
              <w:pStyle w:val="Heading3"/>
              <w:tabs>
                <w:tab w:val="left" w:pos="2117"/>
                <w:tab w:val="left" w:pos="7276"/>
              </w:tabs>
              <w:spacing w:before="83"/>
              <w:ind w:left="0"/>
              <w:jc w:val="center"/>
              <w:outlineLvl w:val="2"/>
              <w:rPr>
                <w:b w:val="0"/>
                <w:bCs w:val="0"/>
                <w:sz w:val="24"/>
                <w:szCs w:val="24"/>
              </w:rPr>
            </w:pPr>
            <w:r>
              <w:rPr>
                <w:b w:val="0"/>
                <w:bCs w:val="0"/>
                <w:sz w:val="24"/>
                <w:szCs w:val="24"/>
              </w:rPr>
              <w:t>Past</w:t>
            </w:r>
          </w:p>
        </w:tc>
        <w:tc>
          <w:tcPr>
            <w:tcW w:w="1003" w:type="dxa"/>
            <w:vAlign w:val="center"/>
          </w:tcPr>
          <w:p w14:paraId="0CFE1A46" w14:textId="7CAAA4F2" w:rsidR="003F7E4D" w:rsidRPr="003F7E4D" w:rsidRDefault="00236545" w:rsidP="00BC5E29">
            <w:pPr>
              <w:pStyle w:val="Heading3"/>
              <w:tabs>
                <w:tab w:val="left" w:pos="2117"/>
                <w:tab w:val="left" w:pos="7276"/>
              </w:tabs>
              <w:spacing w:before="83"/>
              <w:ind w:left="0"/>
              <w:jc w:val="center"/>
              <w:outlineLvl w:val="2"/>
              <w:rPr>
                <w:b w:val="0"/>
                <w:bCs w:val="0"/>
                <w:sz w:val="24"/>
                <w:szCs w:val="24"/>
              </w:rPr>
            </w:pPr>
            <w:r>
              <w:rPr>
                <w:b w:val="0"/>
                <w:bCs w:val="0"/>
                <w:sz w:val="24"/>
                <w:szCs w:val="24"/>
              </w:rPr>
              <w:t>06/2010</w:t>
            </w:r>
          </w:p>
        </w:tc>
        <w:tc>
          <w:tcPr>
            <w:tcW w:w="1003" w:type="dxa"/>
            <w:vAlign w:val="center"/>
          </w:tcPr>
          <w:p w14:paraId="0B42969F" w14:textId="3C4B345B" w:rsidR="003F7E4D" w:rsidRPr="003F7E4D" w:rsidRDefault="00236545" w:rsidP="00BC5E29">
            <w:pPr>
              <w:pStyle w:val="Heading3"/>
              <w:tabs>
                <w:tab w:val="left" w:pos="2117"/>
                <w:tab w:val="left" w:pos="7276"/>
              </w:tabs>
              <w:spacing w:before="83"/>
              <w:ind w:left="0"/>
              <w:jc w:val="center"/>
              <w:outlineLvl w:val="2"/>
              <w:rPr>
                <w:b w:val="0"/>
                <w:bCs w:val="0"/>
                <w:sz w:val="24"/>
                <w:szCs w:val="24"/>
              </w:rPr>
            </w:pPr>
            <w:r>
              <w:rPr>
                <w:b w:val="0"/>
                <w:bCs w:val="0"/>
                <w:sz w:val="24"/>
                <w:szCs w:val="24"/>
              </w:rPr>
              <w:t>04/2016</w:t>
            </w:r>
          </w:p>
        </w:tc>
        <w:tc>
          <w:tcPr>
            <w:tcW w:w="1877" w:type="dxa"/>
            <w:vAlign w:val="center"/>
          </w:tcPr>
          <w:p w14:paraId="1499052A" w14:textId="0B95806A" w:rsidR="003F7E4D" w:rsidRPr="003F7E4D" w:rsidRDefault="00236545" w:rsidP="00BC5E29">
            <w:pPr>
              <w:pStyle w:val="Heading3"/>
              <w:tabs>
                <w:tab w:val="left" w:pos="2117"/>
                <w:tab w:val="left" w:pos="7276"/>
              </w:tabs>
              <w:spacing w:before="83"/>
              <w:ind w:left="0"/>
              <w:jc w:val="center"/>
              <w:outlineLvl w:val="2"/>
              <w:rPr>
                <w:b w:val="0"/>
                <w:bCs w:val="0"/>
                <w:sz w:val="24"/>
                <w:szCs w:val="24"/>
              </w:rPr>
            </w:pPr>
            <w:r w:rsidRPr="003F7E4D">
              <w:rPr>
                <w:b w:val="0"/>
                <w:bCs w:val="0"/>
                <w:sz w:val="24"/>
                <w:szCs w:val="24"/>
              </w:rPr>
              <w:t>National Science Foundation (NSF)</w:t>
            </w:r>
          </w:p>
        </w:tc>
        <w:tc>
          <w:tcPr>
            <w:tcW w:w="807" w:type="dxa"/>
            <w:vAlign w:val="center"/>
          </w:tcPr>
          <w:p w14:paraId="4D67E6F6" w14:textId="1857FA8F" w:rsidR="003F7E4D" w:rsidRPr="003F7E4D" w:rsidRDefault="00236545" w:rsidP="00BC5E29">
            <w:pPr>
              <w:pStyle w:val="Heading3"/>
              <w:tabs>
                <w:tab w:val="left" w:pos="2117"/>
                <w:tab w:val="left" w:pos="7276"/>
              </w:tabs>
              <w:spacing w:before="83"/>
              <w:ind w:left="0"/>
              <w:jc w:val="center"/>
              <w:outlineLvl w:val="2"/>
              <w:rPr>
                <w:b w:val="0"/>
                <w:bCs w:val="0"/>
                <w:sz w:val="24"/>
                <w:szCs w:val="24"/>
              </w:rPr>
            </w:pPr>
            <w:r>
              <w:rPr>
                <w:b w:val="0"/>
                <w:bCs w:val="0"/>
                <w:sz w:val="24"/>
                <w:szCs w:val="24"/>
              </w:rPr>
              <w:t>$869,182</w:t>
            </w:r>
          </w:p>
        </w:tc>
      </w:tr>
    </w:tbl>
    <w:p w14:paraId="6A1B68FF" w14:textId="77777777" w:rsidR="003F7E4D" w:rsidRDefault="003F7E4D" w:rsidP="005D30EF">
      <w:pPr>
        <w:jc w:val="both"/>
        <w:rPr>
          <w:rFonts w:ascii="Times New Roman" w:hAnsi="Times New Roman" w:cs="Times New Roman"/>
          <w:b/>
          <w:bCs/>
          <w:sz w:val="24"/>
          <w:szCs w:val="24"/>
        </w:rPr>
      </w:pPr>
    </w:p>
    <w:p w14:paraId="16A05136" w14:textId="77777777" w:rsidR="00C4548B" w:rsidRDefault="00C4548B" w:rsidP="003F7E4D">
      <w:pPr>
        <w:rPr>
          <w:rFonts w:ascii="Times New Roman" w:hAnsi="Times New Roman" w:cs="Times New Roman"/>
          <w:b/>
          <w:bCs/>
          <w:sz w:val="24"/>
          <w:szCs w:val="24"/>
        </w:rPr>
        <w:sectPr w:rsidR="00C4548B" w:rsidSect="006B334C">
          <w:headerReference w:type="first" r:id="rId47"/>
          <w:pgSz w:w="12240" w:h="15840"/>
          <w:pgMar w:top="1440" w:right="1440" w:bottom="1440" w:left="1440" w:header="720" w:footer="720" w:gutter="0"/>
          <w:cols w:space="720"/>
          <w:titlePg/>
          <w:docGrid w:linePitch="360"/>
        </w:sectPr>
      </w:pPr>
    </w:p>
    <w:p w14:paraId="6BA7A059" w14:textId="309F4098" w:rsidR="003F7E4D" w:rsidRDefault="003F7E4D" w:rsidP="003F7E4D">
      <w:pPr>
        <w:rPr>
          <w:rFonts w:ascii="Times New Roman" w:hAnsi="Times New Roman" w:cs="Times New Roman"/>
          <w:b/>
          <w:bCs/>
          <w:sz w:val="24"/>
          <w:szCs w:val="24"/>
        </w:rPr>
      </w:pPr>
      <w:r w:rsidRPr="003F7E4D">
        <w:rPr>
          <w:rFonts w:ascii="Times New Roman" w:hAnsi="Times New Roman" w:cs="Times New Roman"/>
          <w:b/>
          <w:bCs/>
          <w:sz w:val="24"/>
          <w:szCs w:val="24"/>
        </w:rPr>
        <w:lastRenderedPageBreak/>
        <w:t>APPENDIX 3: LETTERS OF SUPPORT</w:t>
      </w:r>
    </w:p>
    <w:p w14:paraId="687DC914" w14:textId="3C97F782" w:rsidR="00C4548B" w:rsidRDefault="00C4548B" w:rsidP="003F7E4D">
      <w:pPr>
        <w:rPr>
          <w:rFonts w:ascii="Times New Roman" w:hAnsi="Times New Roman" w:cs="Times New Roman"/>
          <w:b/>
          <w:bCs/>
          <w:sz w:val="24"/>
          <w:szCs w:val="24"/>
        </w:rPr>
      </w:pPr>
    </w:p>
    <w:p w14:paraId="4D7423DD" w14:textId="77777777" w:rsidR="00C4548B" w:rsidRDefault="00C4548B" w:rsidP="00C4548B">
      <w:pPr>
        <w:pStyle w:val="BodyText"/>
        <w:ind w:left="100"/>
        <w:rPr>
          <w:sz w:val="20"/>
        </w:rPr>
      </w:pPr>
      <w:r>
        <w:rPr>
          <w:noProof/>
          <w:sz w:val="20"/>
        </w:rPr>
        <w:drawing>
          <wp:inline distT="0" distB="0" distL="0" distR="0" wp14:anchorId="331C8293" wp14:editId="67CA0DAD">
            <wp:extent cx="6036001" cy="720090"/>
            <wp:effectExtent l="0" t="0" r="0" b="0"/>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8" cstate="print"/>
                    <a:stretch>
                      <a:fillRect/>
                    </a:stretch>
                  </pic:blipFill>
                  <pic:spPr>
                    <a:xfrm>
                      <a:off x="0" y="0"/>
                      <a:ext cx="6036001" cy="720090"/>
                    </a:xfrm>
                    <a:prstGeom prst="rect">
                      <a:avLst/>
                    </a:prstGeom>
                  </pic:spPr>
                </pic:pic>
              </a:graphicData>
            </a:graphic>
          </wp:inline>
        </w:drawing>
      </w:r>
    </w:p>
    <w:p w14:paraId="7B90B15F" w14:textId="77777777" w:rsidR="00C4548B" w:rsidRDefault="00C4548B" w:rsidP="00C4548B">
      <w:pPr>
        <w:pStyle w:val="BodyText"/>
        <w:rPr>
          <w:sz w:val="20"/>
        </w:rPr>
      </w:pPr>
    </w:p>
    <w:p w14:paraId="78F177E1" w14:textId="77777777" w:rsidR="00C4548B" w:rsidRDefault="00C4548B" w:rsidP="00C4548B">
      <w:pPr>
        <w:pStyle w:val="BodyText"/>
        <w:rPr>
          <w:sz w:val="20"/>
        </w:rPr>
      </w:pPr>
    </w:p>
    <w:p w14:paraId="6290E201" w14:textId="77777777" w:rsidR="00C4548B" w:rsidRDefault="00C4548B" w:rsidP="00C4548B">
      <w:pPr>
        <w:pStyle w:val="BodyText"/>
        <w:spacing w:before="8"/>
        <w:rPr>
          <w:sz w:val="21"/>
        </w:rPr>
      </w:pPr>
    </w:p>
    <w:p w14:paraId="6B3B3686" w14:textId="77777777" w:rsidR="00C4548B" w:rsidRPr="00A41EAF" w:rsidRDefault="00C4548B" w:rsidP="00C4548B">
      <w:pPr>
        <w:spacing w:before="93" w:line="203" w:lineRule="exact"/>
        <w:ind w:left="100"/>
        <w:rPr>
          <w:i/>
          <w:sz w:val="24"/>
          <w:szCs w:val="32"/>
        </w:rPr>
      </w:pPr>
      <w:r w:rsidRPr="00A41EAF">
        <w:rPr>
          <w:i/>
          <w:color w:val="231F20"/>
          <w:sz w:val="24"/>
          <w:szCs w:val="32"/>
        </w:rPr>
        <w:t>Office of Research</w:t>
      </w:r>
    </w:p>
    <w:p w14:paraId="59A79DAD" w14:textId="415C18B2" w:rsidR="00C4548B" w:rsidRDefault="00C4548B" w:rsidP="00A41EAF">
      <w:pPr>
        <w:tabs>
          <w:tab w:val="left" w:pos="4419"/>
        </w:tabs>
        <w:spacing w:line="249" w:lineRule="exact"/>
        <w:ind w:left="100"/>
      </w:pPr>
      <w:r w:rsidRPr="00A41EAF">
        <w:rPr>
          <w:i/>
          <w:color w:val="231F20"/>
          <w:sz w:val="24"/>
          <w:szCs w:val="32"/>
        </w:rPr>
        <w:t>Office of</w:t>
      </w:r>
      <w:r w:rsidRPr="00A41EAF">
        <w:rPr>
          <w:i/>
          <w:color w:val="231F20"/>
          <w:spacing w:val="-1"/>
          <w:sz w:val="24"/>
          <w:szCs w:val="32"/>
        </w:rPr>
        <w:t xml:space="preserve"> </w:t>
      </w:r>
      <w:r w:rsidRPr="00A41EAF">
        <w:rPr>
          <w:i/>
          <w:color w:val="231F20"/>
          <w:sz w:val="24"/>
          <w:szCs w:val="32"/>
        </w:rPr>
        <w:t>Sponsored Programs</w:t>
      </w:r>
      <w:r>
        <w:rPr>
          <w:i/>
          <w:color w:val="231F20"/>
          <w:sz w:val="18"/>
        </w:rPr>
        <w:tab/>
      </w:r>
      <w:r w:rsidR="00A04F1D">
        <w:rPr>
          <w:i/>
          <w:color w:val="231F20"/>
          <w:sz w:val="18"/>
        </w:rPr>
        <w:tab/>
      </w:r>
      <w:r w:rsidR="00A04F1D">
        <w:rPr>
          <w:i/>
          <w:color w:val="231F20"/>
          <w:sz w:val="18"/>
        </w:rPr>
        <w:tab/>
      </w:r>
      <w:r w:rsidR="00A04F1D">
        <w:rPr>
          <w:i/>
          <w:color w:val="231F20"/>
          <w:sz w:val="18"/>
        </w:rPr>
        <w:tab/>
      </w:r>
      <w:r w:rsidR="00A04F1D">
        <w:rPr>
          <w:i/>
          <w:color w:val="231F20"/>
          <w:sz w:val="18"/>
        </w:rPr>
        <w:tab/>
      </w:r>
      <w:r w:rsidR="00A41EAF">
        <w:rPr>
          <w:i/>
          <w:color w:val="231F20"/>
          <w:sz w:val="18"/>
        </w:rPr>
        <w:t xml:space="preserve">            </w:t>
      </w:r>
      <w:r>
        <w:rPr>
          <w:color w:val="231F20"/>
          <w:position w:val="-2"/>
        </w:rPr>
        <w:t>December 9, 2020</w:t>
      </w:r>
    </w:p>
    <w:p w14:paraId="0E58DE60" w14:textId="77777777" w:rsidR="00C4548B" w:rsidRDefault="00C4548B" w:rsidP="00C4548B">
      <w:pPr>
        <w:pStyle w:val="BodyText"/>
        <w:spacing w:before="2"/>
      </w:pPr>
    </w:p>
    <w:p w14:paraId="78B51518" w14:textId="77777777" w:rsidR="00C4548B" w:rsidRDefault="00C4548B" w:rsidP="00C4548B">
      <w:pPr>
        <w:pStyle w:val="BodyText"/>
        <w:spacing w:before="91" w:line="480" w:lineRule="auto"/>
        <w:ind w:left="100" w:right="-270"/>
        <w:rPr>
          <w:color w:val="231F20"/>
        </w:rPr>
      </w:pPr>
      <w:r>
        <w:rPr>
          <w:color w:val="231F20"/>
        </w:rPr>
        <w:t xml:space="preserve">Pacific States Marine Fisheries Commission </w:t>
      </w:r>
    </w:p>
    <w:p w14:paraId="0257CB44" w14:textId="37B6BE73" w:rsidR="00C4548B" w:rsidRDefault="00C4548B" w:rsidP="00C4548B">
      <w:pPr>
        <w:pStyle w:val="BodyText"/>
        <w:spacing w:before="91" w:line="480" w:lineRule="auto"/>
        <w:ind w:left="100" w:right="-270"/>
      </w:pPr>
      <w:r>
        <w:rPr>
          <w:color w:val="231F20"/>
        </w:rPr>
        <w:t>To Whom It May Concern:</w:t>
      </w:r>
    </w:p>
    <w:p w14:paraId="7D1DA0A1" w14:textId="77777777" w:rsidR="00C4548B" w:rsidRDefault="00C4548B" w:rsidP="00C4548B">
      <w:pPr>
        <w:pStyle w:val="BodyText"/>
      </w:pPr>
      <w:r>
        <w:rPr>
          <w:color w:val="231F20"/>
        </w:rPr>
        <w:t xml:space="preserve">The University of Washington is pleased to submit this letter in support of the application entitled, "Development of genomic markers for environmental resilience in mussels." </w:t>
      </w:r>
      <w:r>
        <w:rPr>
          <w:color w:val="231F20"/>
          <w:spacing w:val="-4"/>
        </w:rPr>
        <w:t xml:space="preserve">This </w:t>
      </w:r>
      <w:r>
        <w:rPr>
          <w:color w:val="231F20"/>
        </w:rPr>
        <w:t>application was prepared by Emily Carrington.</w:t>
      </w:r>
    </w:p>
    <w:p w14:paraId="74A831C8" w14:textId="77777777" w:rsidR="00C4548B" w:rsidRDefault="00C4548B" w:rsidP="00C4548B">
      <w:pPr>
        <w:pStyle w:val="BodyText"/>
      </w:pPr>
    </w:p>
    <w:p w14:paraId="738AA8C9" w14:textId="77777777" w:rsidR="00C4548B" w:rsidRDefault="00C4548B" w:rsidP="00C4548B">
      <w:pPr>
        <w:pStyle w:val="BodyText"/>
        <w:ind w:right="535"/>
      </w:pPr>
      <w:r>
        <w:rPr>
          <w:color w:val="231F20"/>
        </w:rPr>
        <w:t xml:space="preserve">We present this application for your review and request support in the amount of $124,980 for </w:t>
      </w:r>
      <w:r>
        <w:rPr>
          <w:color w:val="231F20"/>
          <w:spacing w:val="-6"/>
        </w:rPr>
        <w:t xml:space="preserve">the </w:t>
      </w:r>
      <w:r>
        <w:rPr>
          <w:color w:val="231F20"/>
        </w:rPr>
        <w:t>period March 15, 2021 through April 30, 2022.</w:t>
      </w:r>
    </w:p>
    <w:p w14:paraId="297A0CD9" w14:textId="77777777" w:rsidR="00C4548B" w:rsidRDefault="00C4548B" w:rsidP="00C4548B">
      <w:pPr>
        <w:pStyle w:val="BodyText"/>
      </w:pPr>
    </w:p>
    <w:p w14:paraId="4A4BB4FA" w14:textId="12832A21" w:rsidR="00C4548B" w:rsidRDefault="00C4548B" w:rsidP="00C4548B">
      <w:pPr>
        <w:pStyle w:val="BodyText"/>
        <w:ind w:right="90"/>
      </w:pPr>
      <w:r>
        <w:rPr>
          <w:color w:val="231F20"/>
        </w:rPr>
        <w:t>The University of Washington reserves the right to negotiate the terms and conditions of the award should this application be funded.</w:t>
      </w:r>
    </w:p>
    <w:p w14:paraId="556AB3FC" w14:textId="77777777" w:rsidR="00C4548B" w:rsidRDefault="00C4548B" w:rsidP="00C4548B">
      <w:pPr>
        <w:pStyle w:val="BodyText"/>
      </w:pPr>
    </w:p>
    <w:p w14:paraId="7987AA3A" w14:textId="7DA5DE9B" w:rsidR="00C4548B" w:rsidRDefault="00C4548B" w:rsidP="00C4548B">
      <w:pPr>
        <w:pStyle w:val="BodyText"/>
      </w:pPr>
      <w:r>
        <w:rPr>
          <w:color w:val="231F20"/>
        </w:rPr>
        <w:t>We certify that we have in place a written and enforced financial conflict of interest policy at least as rigorous as that mandated by 42 CFR Part 50, Subpart F or 45 CR Part 94, and that our financial conflict of interest policy will apply to our project director, principal investigator, and any other individual responsible for the design, conduct, or reporting of the budgeted activities.</w:t>
      </w:r>
    </w:p>
    <w:p w14:paraId="649A718C" w14:textId="77777777" w:rsidR="00C4548B" w:rsidRDefault="00C4548B" w:rsidP="00C4548B">
      <w:pPr>
        <w:pStyle w:val="BodyText"/>
        <w:spacing w:before="1"/>
        <w:rPr>
          <w:sz w:val="30"/>
        </w:rPr>
      </w:pPr>
    </w:p>
    <w:p w14:paraId="1402F914" w14:textId="77777777" w:rsidR="00C4548B" w:rsidRDefault="00C4548B" w:rsidP="00C4548B">
      <w:pPr>
        <w:pStyle w:val="BodyText"/>
      </w:pPr>
      <w:r>
        <w:rPr>
          <w:color w:val="231F20"/>
        </w:rPr>
        <w:t>Thank you for your consideration.</w:t>
      </w:r>
    </w:p>
    <w:p w14:paraId="7616F74D" w14:textId="14D7D10E" w:rsidR="00C4548B" w:rsidRDefault="00C4548B" w:rsidP="00C4548B">
      <w:pPr>
        <w:pStyle w:val="BodyText"/>
        <w:spacing w:before="7"/>
        <w:rPr>
          <w:sz w:val="23"/>
        </w:rPr>
      </w:pPr>
    </w:p>
    <w:p w14:paraId="6A1A3B5B" w14:textId="151165DA" w:rsidR="00C4548B" w:rsidRDefault="00C4548B" w:rsidP="00C4548B">
      <w:pPr>
        <w:pStyle w:val="BodyText"/>
      </w:pPr>
      <w:r>
        <w:rPr>
          <w:noProof/>
        </w:rPr>
        <w:drawing>
          <wp:anchor distT="0" distB="0" distL="0" distR="0" simplePos="0" relativeHeight="251663360" behindDoc="0" locked="0" layoutInCell="1" allowOverlap="1" wp14:anchorId="4D7BA29A" wp14:editId="2CEFA2E3">
            <wp:simplePos x="0" y="0"/>
            <wp:positionH relativeFrom="page">
              <wp:posOffset>878300</wp:posOffset>
            </wp:positionH>
            <wp:positionV relativeFrom="paragraph">
              <wp:posOffset>208915</wp:posOffset>
            </wp:positionV>
            <wp:extent cx="1322224" cy="522065"/>
            <wp:effectExtent l="0" t="0" r="0" b="0"/>
            <wp:wrapTopAndBottom/>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49" cstate="print"/>
                    <a:stretch>
                      <a:fillRect/>
                    </a:stretch>
                  </pic:blipFill>
                  <pic:spPr>
                    <a:xfrm>
                      <a:off x="0" y="0"/>
                      <a:ext cx="1322224" cy="522065"/>
                    </a:xfrm>
                    <a:prstGeom prst="rect">
                      <a:avLst/>
                    </a:prstGeom>
                  </pic:spPr>
                </pic:pic>
              </a:graphicData>
            </a:graphic>
          </wp:anchor>
        </w:drawing>
      </w:r>
      <w:r>
        <w:rPr>
          <w:color w:val="231F20"/>
        </w:rPr>
        <w:t>Sincerely,</w:t>
      </w:r>
    </w:p>
    <w:p w14:paraId="0B6411F7" w14:textId="312FE282" w:rsidR="00C4548B" w:rsidRDefault="00C4548B" w:rsidP="00C4548B">
      <w:pPr>
        <w:pStyle w:val="BodyText"/>
        <w:spacing w:before="84"/>
      </w:pPr>
      <w:r>
        <w:rPr>
          <w:color w:val="231F20"/>
        </w:rPr>
        <w:t>Alison Schultz</w:t>
      </w:r>
    </w:p>
    <w:p w14:paraId="7C01BD02" w14:textId="77777777" w:rsidR="00C4548B" w:rsidRDefault="00C4548B" w:rsidP="00C4548B">
      <w:pPr>
        <w:pStyle w:val="BodyText"/>
        <w:ind w:right="2871"/>
        <w:rPr>
          <w:color w:val="231F20"/>
        </w:rPr>
      </w:pPr>
      <w:r>
        <w:rPr>
          <w:color w:val="231F20"/>
        </w:rPr>
        <w:t xml:space="preserve">Grant and Contract Analyst </w:t>
      </w:r>
    </w:p>
    <w:p w14:paraId="1911E688" w14:textId="36D74869" w:rsidR="00C4548B" w:rsidRDefault="00C4548B" w:rsidP="00C4548B">
      <w:pPr>
        <w:pStyle w:val="BodyText"/>
        <w:ind w:right="2871"/>
      </w:pPr>
      <w:r>
        <w:rPr>
          <w:color w:val="231F20"/>
        </w:rPr>
        <w:t>Authorized Signing Official</w:t>
      </w:r>
    </w:p>
    <w:p w14:paraId="5EC5B2EA" w14:textId="77777777" w:rsidR="00C4548B" w:rsidRDefault="00C4548B" w:rsidP="00C4548B">
      <w:pPr>
        <w:pStyle w:val="BodyText"/>
      </w:pPr>
    </w:p>
    <w:p w14:paraId="39125FC4" w14:textId="77777777" w:rsidR="00C4548B" w:rsidRDefault="00C4548B" w:rsidP="00C4548B">
      <w:pPr>
        <w:pStyle w:val="BodyText"/>
        <w:ind w:left="100"/>
        <w:rPr>
          <w:color w:val="231F20"/>
        </w:rPr>
      </w:pPr>
    </w:p>
    <w:p w14:paraId="0BEB402D" w14:textId="30D01069" w:rsidR="00C4548B" w:rsidRDefault="00C4548B" w:rsidP="00C4548B">
      <w:pPr>
        <w:pStyle w:val="BodyText"/>
        <w:ind w:left="100"/>
      </w:pPr>
      <w:r>
        <w:rPr>
          <w:color w:val="231F20"/>
        </w:rPr>
        <w:t xml:space="preserve">Please reference our </w:t>
      </w:r>
      <w:r>
        <w:rPr>
          <w:b/>
          <w:color w:val="231F20"/>
          <w:u w:val="single" w:color="231F20"/>
        </w:rPr>
        <w:t>#A164335</w:t>
      </w:r>
      <w:r>
        <w:rPr>
          <w:b/>
          <w:color w:val="231F20"/>
        </w:rPr>
        <w:t xml:space="preserve"> </w:t>
      </w:r>
      <w:r>
        <w:rPr>
          <w:color w:val="231F20"/>
        </w:rPr>
        <w:t>on all correspondence concerning this application.</w:t>
      </w:r>
    </w:p>
    <w:p w14:paraId="5B09A635" w14:textId="77777777" w:rsidR="00C4548B" w:rsidRDefault="00C4548B" w:rsidP="00C4548B">
      <w:pPr>
        <w:pStyle w:val="BodyText"/>
        <w:rPr>
          <w:sz w:val="20"/>
        </w:rPr>
      </w:pPr>
    </w:p>
    <w:p w14:paraId="0C95C79A" w14:textId="77777777" w:rsidR="00C4548B" w:rsidRDefault="00C4548B" w:rsidP="00C4548B">
      <w:pPr>
        <w:spacing w:before="94"/>
        <w:ind w:left="1980"/>
        <w:jc w:val="center"/>
        <w:rPr>
          <w:sz w:val="16"/>
        </w:rPr>
      </w:pPr>
      <w:r>
        <w:rPr>
          <w:color w:val="231F20"/>
          <w:sz w:val="16"/>
        </w:rPr>
        <w:t>4333 Brooklyn Avenue NE Box 359472 Seattle, WA</w:t>
      </w:r>
      <w:r>
        <w:rPr>
          <w:color w:val="231F20"/>
          <w:spacing w:val="-1"/>
          <w:sz w:val="16"/>
        </w:rPr>
        <w:t xml:space="preserve"> </w:t>
      </w:r>
      <w:r>
        <w:rPr>
          <w:color w:val="231F20"/>
          <w:sz w:val="16"/>
        </w:rPr>
        <w:t>98195-9472</w:t>
      </w:r>
    </w:p>
    <w:p w14:paraId="2CFEF7A4" w14:textId="691704B5" w:rsidR="00C4548B" w:rsidRPr="003F7E4D" w:rsidRDefault="00C91D2C" w:rsidP="00C4548B">
      <w:pPr>
        <w:jc w:val="center"/>
        <w:rPr>
          <w:rFonts w:ascii="Times New Roman" w:hAnsi="Times New Roman" w:cs="Times New Roman"/>
          <w:b/>
          <w:bCs/>
          <w:sz w:val="24"/>
          <w:szCs w:val="24"/>
        </w:rPr>
      </w:pPr>
      <w:hyperlink r:id="rId50">
        <w:r w:rsidR="00C4548B">
          <w:rPr>
            <w:color w:val="231F20"/>
            <w:sz w:val="16"/>
          </w:rPr>
          <w:t>206.543.4043 fax 206.685.1732 www.washington.edu/research/osp</w:t>
        </w:r>
      </w:hyperlink>
    </w:p>
    <w:p w14:paraId="5D3B41CE" w14:textId="2D182215" w:rsidR="003F7E4D" w:rsidRDefault="00C4548B" w:rsidP="00C4548B">
      <w:pPr>
        <w:jc w:val="center"/>
        <w:rPr>
          <w:rFonts w:ascii="Times New Roman" w:hAnsi="Times New Roman" w:cs="Times New Roman"/>
          <w:b/>
          <w:bCs/>
          <w:sz w:val="24"/>
          <w:szCs w:val="24"/>
        </w:rPr>
      </w:pPr>
      <w:r w:rsidRPr="00C4548B">
        <w:rPr>
          <w:rFonts w:ascii="Times New Roman" w:hAnsi="Times New Roman" w:cs="Times New Roman"/>
          <w:b/>
          <w:bCs/>
          <w:noProof/>
          <w:sz w:val="24"/>
          <w:szCs w:val="24"/>
        </w:rPr>
        <w:lastRenderedPageBreak/>
        <w:drawing>
          <wp:inline distT="0" distB="0" distL="0" distR="0" wp14:anchorId="135B2BF2" wp14:editId="5A54B77F">
            <wp:extent cx="5989572" cy="780520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10811" cy="7832887"/>
                    </a:xfrm>
                    <a:prstGeom prst="rect">
                      <a:avLst/>
                    </a:prstGeom>
                    <a:noFill/>
                    <a:ln>
                      <a:noFill/>
                    </a:ln>
                  </pic:spPr>
                </pic:pic>
              </a:graphicData>
            </a:graphic>
          </wp:inline>
        </w:drawing>
      </w:r>
    </w:p>
    <w:p w14:paraId="4A5AF632" w14:textId="1EA3C9F0" w:rsidR="003F7E4D" w:rsidRDefault="003F7E4D" w:rsidP="005D30EF">
      <w:pPr>
        <w:jc w:val="both"/>
        <w:rPr>
          <w:rFonts w:ascii="Times New Roman" w:hAnsi="Times New Roman" w:cs="Times New Roman"/>
          <w:b/>
          <w:bCs/>
          <w:sz w:val="24"/>
          <w:szCs w:val="24"/>
        </w:rPr>
      </w:pPr>
    </w:p>
    <w:p w14:paraId="5FE0DAEA" w14:textId="0506EF17" w:rsidR="00C93255" w:rsidRDefault="00C4548B" w:rsidP="00C4548B">
      <w:pPr>
        <w:jc w:val="center"/>
        <w:rPr>
          <w:rFonts w:ascii="Times New Roman" w:hAnsi="Times New Roman" w:cs="Times New Roman"/>
          <w:b/>
          <w:bCs/>
          <w:sz w:val="24"/>
          <w:szCs w:val="24"/>
        </w:rPr>
      </w:pPr>
      <w:r w:rsidRPr="00C4548B">
        <w:rPr>
          <w:rFonts w:ascii="Times New Roman" w:hAnsi="Times New Roman" w:cs="Times New Roman"/>
          <w:b/>
          <w:bCs/>
          <w:noProof/>
          <w:sz w:val="24"/>
          <w:szCs w:val="24"/>
        </w:rPr>
        <w:lastRenderedPageBreak/>
        <w:drawing>
          <wp:inline distT="0" distB="0" distL="0" distR="0" wp14:anchorId="742FE931" wp14:editId="2E768087">
            <wp:extent cx="5984341" cy="40906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08096" cy="4106908"/>
                    </a:xfrm>
                    <a:prstGeom prst="rect">
                      <a:avLst/>
                    </a:prstGeom>
                    <a:noFill/>
                    <a:ln>
                      <a:noFill/>
                    </a:ln>
                  </pic:spPr>
                </pic:pic>
              </a:graphicData>
            </a:graphic>
          </wp:inline>
        </w:drawing>
      </w:r>
    </w:p>
    <w:p w14:paraId="1679CF4E" w14:textId="77777777" w:rsidR="00C4548B" w:rsidRDefault="00C4548B" w:rsidP="00C4548B">
      <w:pPr>
        <w:rPr>
          <w:rFonts w:ascii="Times New Roman" w:hAnsi="Times New Roman" w:cs="Times New Roman"/>
          <w:b/>
          <w:bCs/>
          <w:sz w:val="24"/>
          <w:szCs w:val="24"/>
        </w:rPr>
        <w:sectPr w:rsidR="00C4548B" w:rsidSect="006B334C">
          <w:headerReference w:type="default" r:id="rId53"/>
          <w:headerReference w:type="first" r:id="rId54"/>
          <w:pgSz w:w="12240" w:h="15840"/>
          <w:pgMar w:top="1440" w:right="1440" w:bottom="1440" w:left="1440" w:header="720" w:footer="720" w:gutter="0"/>
          <w:cols w:space="720"/>
          <w:titlePg/>
          <w:docGrid w:linePitch="360"/>
        </w:sectPr>
      </w:pPr>
      <w:r>
        <w:rPr>
          <w:rFonts w:ascii="Times New Roman" w:hAnsi="Times New Roman" w:cs="Times New Roman"/>
          <w:b/>
          <w:bCs/>
          <w:sz w:val="24"/>
          <w:szCs w:val="24"/>
        </w:rPr>
        <w:br w:type="page"/>
      </w:r>
    </w:p>
    <w:p w14:paraId="272B17E5" w14:textId="77777777" w:rsidR="00C91D2C" w:rsidRDefault="00C91D2C" w:rsidP="00C91D2C">
      <w:pPr>
        <w:spacing w:before="73" w:line="225" w:lineRule="exact"/>
        <w:ind w:left="7200" w:right="138"/>
        <w:jc w:val="right"/>
        <w:rPr>
          <w:sz w:val="20"/>
        </w:rPr>
      </w:pPr>
      <w:r>
        <w:rPr>
          <w:noProof/>
        </w:rPr>
        <w:lastRenderedPageBreak/>
        <w:drawing>
          <wp:anchor distT="0" distB="0" distL="0" distR="0" simplePos="0" relativeHeight="251665408" behindDoc="0" locked="0" layoutInCell="1" allowOverlap="1" wp14:anchorId="768F3A22" wp14:editId="6FB612A6">
            <wp:simplePos x="0" y="0"/>
            <wp:positionH relativeFrom="page">
              <wp:posOffset>914400</wp:posOffset>
            </wp:positionH>
            <wp:positionV relativeFrom="paragraph">
              <wp:posOffset>58241</wp:posOffset>
            </wp:positionV>
            <wp:extent cx="762000" cy="1209674"/>
            <wp:effectExtent l="0" t="0" r="0" b="0"/>
            <wp:wrapNone/>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5" cstate="print"/>
                    <a:stretch>
                      <a:fillRect/>
                    </a:stretch>
                  </pic:blipFill>
                  <pic:spPr>
                    <a:xfrm>
                      <a:off x="0" y="0"/>
                      <a:ext cx="762000" cy="1209674"/>
                    </a:xfrm>
                    <a:prstGeom prst="rect">
                      <a:avLst/>
                    </a:prstGeom>
                  </pic:spPr>
                </pic:pic>
              </a:graphicData>
            </a:graphic>
          </wp:anchor>
        </w:drawing>
      </w:r>
      <w:r>
        <w:rPr>
          <w:color w:val="011993"/>
          <w:spacing w:val="-4"/>
          <w:sz w:val="20"/>
        </w:rPr>
        <w:t xml:space="preserve">Dr. </w:t>
      </w:r>
      <w:r>
        <w:rPr>
          <w:color w:val="011993"/>
          <w:sz w:val="20"/>
        </w:rPr>
        <w:t>Steven B.</w:t>
      </w:r>
      <w:r>
        <w:rPr>
          <w:color w:val="011993"/>
          <w:spacing w:val="1"/>
          <w:sz w:val="20"/>
        </w:rPr>
        <w:t xml:space="preserve"> </w:t>
      </w:r>
      <w:r>
        <w:rPr>
          <w:color w:val="011993"/>
          <w:sz w:val="20"/>
        </w:rPr>
        <w:t>Roberts</w:t>
      </w:r>
    </w:p>
    <w:p w14:paraId="2565CEE0" w14:textId="77777777" w:rsidR="00C91D2C" w:rsidRDefault="00C91D2C" w:rsidP="00C91D2C">
      <w:pPr>
        <w:spacing w:before="3" w:line="230" w:lineRule="auto"/>
        <w:ind w:left="2880" w:right="117" w:firstLine="720"/>
        <w:jc w:val="right"/>
        <w:rPr>
          <w:i/>
          <w:color w:val="011993"/>
          <w:sz w:val="20"/>
        </w:rPr>
      </w:pPr>
      <w:r>
        <w:rPr>
          <w:i/>
          <w:color w:val="011993"/>
          <w:sz w:val="20"/>
        </w:rPr>
        <w:t xml:space="preserve">Associate </w:t>
      </w:r>
      <w:r>
        <w:rPr>
          <w:i/>
          <w:color w:val="011993"/>
          <w:spacing w:val="-3"/>
          <w:sz w:val="20"/>
        </w:rPr>
        <w:t>Director</w:t>
      </w:r>
    </w:p>
    <w:p w14:paraId="3B406BCE" w14:textId="11218E7B" w:rsidR="00C91D2C" w:rsidRDefault="00C91D2C" w:rsidP="00C91D2C">
      <w:pPr>
        <w:spacing w:before="3" w:line="230" w:lineRule="auto"/>
        <w:ind w:left="3600" w:right="117"/>
        <w:jc w:val="right"/>
        <w:rPr>
          <w:i/>
          <w:sz w:val="20"/>
        </w:rPr>
      </w:pPr>
      <w:r>
        <w:rPr>
          <w:i/>
          <w:color w:val="011993"/>
          <w:sz w:val="20"/>
        </w:rPr>
        <w:t>Graduate Program</w:t>
      </w:r>
      <w:r>
        <w:rPr>
          <w:i/>
          <w:color w:val="011993"/>
          <w:spacing w:val="1"/>
          <w:sz w:val="20"/>
        </w:rPr>
        <w:t xml:space="preserve"> </w:t>
      </w:r>
      <w:r>
        <w:rPr>
          <w:i/>
          <w:color w:val="011993"/>
          <w:spacing w:val="-3"/>
          <w:sz w:val="20"/>
        </w:rPr>
        <w:t>Coordinator</w:t>
      </w:r>
    </w:p>
    <w:p w14:paraId="31749FD8" w14:textId="77777777" w:rsidR="00C91D2C" w:rsidRDefault="00C91D2C" w:rsidP="00C91D2C">
      <w:pPr>
        <w:spacing w:line="221" w:lineRule="exact"/>
        <w:ind w:right="118"/>
        <w:jc w:val="right"/>
        <w:rPr>
          <w:i/>
          <w:sz w:val="20"/>
        </w:rPr>
      </w:pPr>
      <w:r>
        <w:rPr>
          <w:i/>
          <w:color w:val="011993"/>
          <w:sz w:val="20"/>
        </w:rPr>
        <w:t>Associate</w:t>
      </w:r>
      <w:r>
        <w:rPr>
          <w:i/>
          <w:color w:val="011993"/>
          <w:spacing w:val="-11"/>
          <w:sz w:val="20"/>
        </w:rPr>
        <w:t xml:space="preserve"> </w:t>
      </w:r>
      <w:r>
        <w:rPr>
          <w:i/>
          <w:color w:val="011993"/>
          <w:sz w:val="20"/>
        </w:rPr>
        <w:t>Professor</w:t>
      </w:r>
    </w:p>
    <w:p w14:paraId="6224EB6C" w14:textId="77777777" w:rsidR="00C91D2C" w:rsidRDefault="00C91D2C" w:rsidP="00C91D2C">
      <w:pPr>
        <w:pStyle w:val="BodyText"/>
        <w:rPr>
          <w:i/>
          <w:sz w:val="22"/>
        </w:rPr>
      </w:pPr>
    </w:p>
    <w:p w14:paraId="3D6872CA" w14:textId="77777777" w:rsidR="00C91D2C" w:rsidRDefault="00C91D2C" w:rsidP="00C91D2C">
      <w:pPr>
        <w:pStyle w:val="BodyText"/>
        <w:rPr>
          <w:i/>
          <w:sz w:val="22"/>
        </w:rPr>
      </w:pPr>
    </w:p>
    <w:p w14:paraId="6B088014" w14:textId="77777777" w:rsidR="00C91D2C" w:rsidRDefault="00C91D2C" w:rsidP="00C91D2C">
      <w:pPr>
        <w:pStyle w:val="BodyText"/>
        <w:rPr>
          <w:i/>
          <w:sz w:val="22"/>
        </w:rPr>
      </w:pPr>
    </w:p>
    <w:p w14:paraId="40267128" w14:textId="3E2248EB" w:rsidR="00C91D2C" w:rsidRDefault="00C91D2C" w:rsidP="00C91D2C">
      <w:pPr>
        <w:pStyle w:val="Title"/>
        <w:ind w:left="0" w:right="0"/>
        <w:jc w:val="right"/>
      </w:pPr>
      <w:r>
        <w:rPr>
          <w:color w:val="4349AA"/>
        </w:rPr>
        <w:t xml:space="preserve">U N I V E R S I </w:t>
      </w:r>
      <w:proofErr w:type="gramStart"/>
      <w:r>
        <w:rPr>
          <w:color w:val="4349AA"/>
        </w:rPr>
        <w:t>TY  O</w:t>
      </w:r>
      <w:proofErr w:type="gramEnd"/>
      <w:r>
        <w:rPr>
          <w:color w:val="4349AA"/>
        </w:rPr>
        <w:t xml:space="preserve"> F  W A S H I N G T O</w:t>
      </w:r>
      <w:r>
        <w:rPr>
          <w:color w:val="4349AA"/>
          <w:spacing w:val="-4"/>
        </w:rPr>
        <w:t xml:space="preserve"> </w:t>
      </w:r>
      <w:r>
        <w:rPr>
          <w:color w:val="4349AA"/>
        </w:rPr>
        <w:t>N</w:t>
      </w:r>
    </w:p>
    <w:p w14:paraId="1DCFE8F8" w14:textId="62BC3BB9" w:rsidR="00C91D2C" w:rsidRDefault="00C91D2C" w:rsidP="00C91D2C">
      <w:pPr>
        <w:pStyle w:val="BodyText"/>
        <w:spacing w:before="7"/>
        <w:rPr>
          <w:rFonts w:ascii="Garamond"/>
          <w:b/>
          <w:sz w:val="14"/>
        </w:rPr>
      </w:pPr>
      <w:r>
        <w:rPr>
          <w:noProof/>
        </w:rPr>
        <mc:AlternateContent>
          <mc:Choice Requires="wps">
            <w:drawing>
              <wp:anchor distT="0" distB="0" distL="0" distR="0" simplePos="0" relativeHeight="251667456" behindDoc="1" locked="0" layoutInCell="1" allowOverlap="1" wp14:anchorId="2E55A86D" wp14:editId="03800E96">
                <wp:simplePos x="0" y="0"/>
                <wp:positionH relativeFrom="page">
                  <wp:posOffset>914400</wp:posOffset>
                </wp:positionH>
                <wp:positionV relativeFrom="paragraph">
                  <wp:posOffset>132080</wp:posOffset>
                </wp:positionV>
                <wp:extent cx="5905500" cy="1270"/>
                <wp:effectExtent l="9525" t="8890" r="9525" b="8890"/>
                <wp:wrapTopAndBottom/>
                <wp:docPr id="12" name="Freeform: 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00" cy="1270"/>
                        </a:xfrm>
                        <a:custGeom>
                          <a:avLst/>
                          <a:gdLst>
                            <a:gd name="T0" fmla="+- 0 1440 1440"/>
                            <a:gd name="T1" fmla="*/ T0 w 9300"/>
                            <a:gd name="T2" fmla="+- 0 10740 1440"/>
                            <a:gd name="T3" fmla="*/ T2 w 9300"/>
                          </a:gdLst>
                          <a:ahLst/>
                          <a:cxnLst>
                            <a:cxn ang="0">
                              <a:pos x="T1" y="0"/>
                            </a:cxn>
                            <a:cxn ang="0">
                              <a:pos x="T3" y="0"/>
                            </a:cxn>
                          </a:cxnLst>
                          <a:rect l="0" t="0" r="r" b="b"/>
                          <a:pathLst>
                            <a:path w="9300">
                              <a:moveTo>
                                <a:pt x="0" y="0"/>
                              </a:moveTo>
                              <a:lnTo>
                                <a:pt x="9300" y="0"/>
                              </a:lnTo>
                            </a:path>
                          </a:pathLst>
                        </a:custGeom>
                        <a:noFill/>
                        <a:ln w="5080">
                          <a:solidFill>
                            <a:srgbClr val="4248A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F57AC" id="Freeform: Shape 12" o:spid="_x0000_s1026" style="position:absolute;margin-left:1in;margin-top:10.4pt;width:465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" path="m,l9300,e" filled="f" strokecolor="#4248a9" strokeweight=".4pt">
                <v:path arrowok="t" o:connecttype="custom" o:connectlocs="0,0;5905500,0" o:connectangles="0,0"/>
                <w10:wrap type="topAndBottom" anchorx="page"/>
              </v:shape>
            </w:pict>
          </mc:Fallback>
        </mc:AlternateContent>
      </w:r>
    </w:p>
    <w:p w14:paraId="4C2938FA" w14:textId="77777777" w:rsidR="00C91D2C" w:rsidRDefault="00C91D2C" w:rsidP="00C91D2C">
      <w:pPr>
        <w:pStyle w:val="BodyText"/>
        <w:rPr>
          <w:rFonts w:ascii="Garamond"/>
          <w:b/>
          <w:sz w:val="20"/>
        </w:rPr>
      </w:pPr>
    </w:p>
    <w:p w14:paraId="647BA237" w14:textId="77777777" w:rsidR="00C91D2C" w:rsidRDefault="00C91D2C" w:rsidP="00C91D2C">
      <w:pPr>
        <w:pStyle w:val="BodyText"/>
        <w:rPr>
          <w:rFonts w:ascii="Garamond"/>
          <w:b/>
        </w:rPr>
      </w:pPr>
    </w:p>
    <w:p w14:paraId="760AF82F" w14:textId="77777777" w:rsidR="00C91D2C" w:rsidRDefault="00C91D2C" w:rsidP="00C91D2C">
      <w:pPr>
        <w:pStyle w:val="BodyText"/>
        <w:spacing w:before="90"/>
        <w:ind w:right="118"/>
        <w:jc w:val="right"/>
      </w:pPr>
      <w:r>
        <w:t>December 14,</w:t>
      </w:r>
      <w:r>
        <w:rPr>
          <w:spacing w:val="-4"/>
        </w:rPr>
        <w:t xml:space="preserve"> </w:t>
      </w:r>
      <w:r>
        <w:t>2020</w:t>
      </w:r>
    </w:p>
    <w:p w14:paraId="71BF85CE" w14:textId="77777777" w:rsidR="00C91D2C" w:rsidRDefault="00C91D2C" w:rsidP="00C91D2C">
      <w:pPr>
        <w:pStyle w:val="BodyText"/>
        <w:spacing w:before="90"/>
        <w:ind w:left="100"/>
      </w:pPr>
      <w:r>
        <w:t>PSMFC</w:t>
      </w:r>
    </w:p>
    <w:p w14:paraId="5B7D2566" w14:textId="77777777" w:rsidR="00C91D2C" w:rsidRDefault="00C91D2C" w:rsidP="00C91D2C">
      <w:pPr>
        <w:pStyle w:val="BodyText"/>
        <w:spacing w:before="24"/>
        <w:ind w:left="100"/>
      </w:pPr>
      <w:r>
        <w:t>205 SE Spokane Street,</w:t>
      </w:r>
    </w:p>
    <w:p w14:paraId="6B1093BE" w14:textId="77777777" w:rsidR="00C91D2C" w:rsidRDefault="00C91D2C" w:rsidP="00C91D2C">
      <w:pPr>
        <w:pStyle w:val="BodyText"/>
        <w:spacing w:before="24"/>
        <w:ind w:left="100"/>
      </w:pPr>
      <w:r>
        <w:t>Suite 100 Portland, OR 97202</w:t>
      </w:r>
    </w:p>
    <w:p w14:paraId="7600CA1E" w14:textId="77777777" w:rsidR="00C91D2C" w:rsidRDefault="00C91D2C" w:rsidP="00C91D2C">
      <w:pPr>
        <w:pStyle w:val="BodyText"/>
        <w:rPr>
          <w:sz w:val="26"/>
        </w:rPr>
      </w:pPr>
    </w:p>
    <w:p w14:paraId="7C3166BD" w14:textId="092A9540" w:rsidR="00C91D2C" w:rsidRDefault="00C91D2C" w:rsidP="00C91D2C">
      <w:pPr>
        <w:pStyle w:val="BodyText"/>
        <w:spacing w:before="1"/>
        <w:ind w:left="100"/>
      </w:pPr>
      <w:r>
        <w:t>Dear Selection Committee,</w:t>
      </w:r>
    </w:p>
    <w:p w14:paraId="41AC64AF" w14:textId="77777777" w:rsidR="00C91D2C" w:rsidRDefault="00C91D2C" w:rsidP="00C91D2C">
      <w:pPr>
        <w:pStyle w:val="BodyText"/>
        <w:spacing w:before="1"/>
        <w:ind w:left="100"/>
      </w:pPr>
    </w:p>
    <w:p w14:paraId="0E3F60CA" w14:textId="02D8145E" w:rsidR="00C91D2C" w:rsidRDefault="00C91D2C" w:rsidP="00C91D2C">
      <w:pPr>
        <w:pStyle w:val="BodyText"/>
        <w:tabs>
          <w:tab w:val="clear" w:pos="258"/>
          <w:tab w:val="left" w:pos="270"/>
        </w:tabs>
        <w:spacing w:before="24" w:line="261" w:lineRule="auto"/>
        <w:ind w:firstLine="540"/>
      </w:pPr>
      <w:r>
        <w:t>I am writing to offer my enthusiastic support for the proposal entitled “</w:t>
      </w:r>
      <w:r>
        <w:rPr>
          <w:i/>
        </w:rPr>
        <w:t>Development of genomic markers for environmental resilience in mussels</w:t>
      </w:r>
      <w:r>
        <w:t xml:space="preserve">” for consideration under the Marine Aquaculture Pilot Projects program provided by The Pacific States Marine Fisheries Commission (PSMFC). I can attest that </w:t>
      </w:r>
      <w:proofErr w:type="spellStart"/>
      <w:r>
        <w:rPr>
          <w:spacing w:val="-5"/>
        </w:rPr>
        <w:t>Dr.</w:t>
      </w:r>
      <w:proofErr w:type="spellEnd"/>
      <w:r>
        <w:rPr>
          <w:spacing w:val="-5"/>
        </w:rPr>
        <w:t xml:space="preserve"> </w:t>
      </w:r>
      <w:r>
        <w:t>Emily Carrington and her team are uniquely qualified to complete the objectives outlined in this</w:t>
      </w:r>
      <w:r>
        <w:rPr>
          <w:spacing w:val="-4"/>
        </w:rPr>
        <w:t xml:space="preserve"> </w:t>
      </w:r>
      <w:r>
        <w:t>proposal.</w:t>
      </w:r>
    </w:p>
    <w:p w14:paraId="3070F03D" w14:textId="1A91F6C7" w:rsidR="00C91D2C" w:rsidRDefault="00C91D2C" w:rsidP="00C91D2C">
      <w:pPr>
        <w:pStyle w:val="BodyText"/>
        <w:tabs>
          <w:tab w:val="clear" w:pos="258"/>
          <w:tab w:val="left" w:pos="270"/>
        </w:tabs>
        <w:spacing w:line="261" w:lineRule="auto"/>
        <w:ind w:firstLine="540"/>
      </w:pPr>
      <w:r>
        <w:t xml:space="preserve">Mussels are a valuable aquaculture product that have the potential to continue to emerge as a primary product with research such as that proposed by </w:t>
      </w:r>
      <w:proofErr w:type="spellStart"/>
      <w:r>
        <w:rPr>
          <w:spacing w:val="-5"/>
        </w:rPr>
        <w:t>Dr.</w:t>
      </w:r>
      <w:proofErr w:type="spellEnd"/>
      <w:r>
        <w:rPr>
          <w:spacing w:val="-5"/>
        </w:rPr>
        <w:t xml:space="preserve"> </w:t>
      </w:r>
      <w:r>
        <w:t xml:space="preserve">Carrington and </w:t>
      </w:r>
      <w:proofErr w:type="spellStart"/>
      <w:r>
        <w:rPr>
          <w:spacing w:val="-5"/>
        </w:rPr>
        <w:t>Dr.</w:t>
      </w:r>
      <w:proofErr w:type="spellEnd"/>
      <w:r>
        <w:rPr>
          <w:spacing w:val="-5"/>
        </w:rPr>
        <w:t xml:space="preserve"> </w:t>
      </w:r>
      <w:r>
        <w:t>George. Both researchers have substantial experience studying mussels with a particular attention to how they perform under changing environmental conditions. This proposed work will provide some much needs resources to ensure this species maintains resilience into the future. While I have not worked with mussels myself, I have used the approaches proposed here and am very willing to offer my support in terms of resources including data analysis workflows and any complementary infrastructure including lab space, computational resources, and seawater facilities. This includes supporting the management of all genomic datasets generated by this project, as outlined in the data management plan.</w:t>
      </w:r>
    </w:p>
    <w:p w14:paraId="77BD193E" w14:textId="77777777" w:rsidR="00C91D2C" w:rsidRDefault="00C91D2C" w:rsidP="00C91D2C">
      <w:pPr>
        <w:pStyle w:val="BodyText"/>
        <w:tabs>
          <w:tab w:val="clear" w:pos="258"/>
          <w:tab w:val="left" w:pos="270"/>
        </w:tabs>
        <w:spacing w:line="261" w:lineRule="auto"/>
        <w:ind w:firstLine="540"/>
      </w:pPr>
      <w:r>
        <w:t>I look forward to working with this research group and the industry partner, Penn Cove Shellfish, on this exciting project. Please do not hesitate to contact me if you have any questions.</w:t>
      </w:r>
    </w:p>
    <w:p w14:paraId="2C7E4B7F" w14:textId="7CEB88DB" w:rsidR="00C91D2C" w:rsidRDefault="00C91D2C" w:rsidP="00C91D2C">
      <w:pPr>
        <w:pStyle w:val="BodyText"/>
        <w:rPr>
          <w:sz w:val="26"/>
        </w:rPr>
      </w:pPr>
    </w:p>
    <w:p w14:paraId="558926B1" w14:textId="72EE24EE" w:rsidR="00C91D2C" w:rsidRDefault="00C91D2C" w:rsidP="00C91D2C">
      <w:pPr>
        <w:pStyle w:val="BodyText"/>
      </w:pPr>
      <w:r>
        <w:rPr>
          <w:noProof/>
        </w:rPr>
        <w:drawing>
          <wp:anchor distT="0" distB="0" distL="0" distR="0" simplePos="0" relativeHeight="251668480" behindDoc="0" locked="0" layoutInCell="1" allowOverlap="1" wp14:anchorId="36F66483" wp14:editId="1C086A3D">
            <wp:simplePos x="0" y="0"/>
            <wp:positionH relativeFrom="page">
              <wp:posOffset>913856</wp:posOffset>
            </wp:positionH>
            <wp:positionV relativeFrom="paragraph">
              <wp:posOffset>175260</wp:posOffset>
            </wp:positionV>
            <wp:extent cx="1167130" cy="489585"/>
            <wp:effectExtent l="0" t="0" r="0" b="5715"/>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6" cstate="print"/>
                    <a:stretch>
                      <a:fillRect/>
                    </a:stretch>
                  </pic:blipFill>
                  <pic:spPr>
                    <a:xfrm>
                      <a:off x="0" y="0"/>
                      <a:ext cx="1167130" cy="489585"/>
                    </a:xfrm>
                    <a:prstGeom prst="rect">
                      <a:avLst/>
                    </a:prstGeom>
                  </pic:spPr>
                </pic:pic>
              </a:graphicData>
            </a:graphic>
            <wp14:sizeRelH relativeFrom="margin">
              <wp14:pctWidth>0</wp14:pctWidth>
            </wp14:sizeRelH>
            <wp14:sizeRelV relativeFrom="margin">
              <wp14:pctHeight>0</wp14:pctHeight>
            </wp14:sizeRelV>
          </wp:anchor>
        </w:drawing>
      </w:r>
      <w:r>
        <w:t>Sincerely,</w:t>
      </w:r>
    </w:p>
    <w:p w14:paraId="14516D45" w14:textId="38A68A8F" w:rsidR="00C91D2C" w:rsidRDefault="00C91D2C" w:rsidP="00C91D2C">
      <w:pPr>
        <w:pStyle w:val="BodyText"/>
      </w:pPr>
    </w:p>
    <w:p w14:paraId="681E5CC0" w14:textId="6FD9128E" w:rsidR="00C91D2C" w:rsidRDefault="00C91D2C" w:rsidP="00C91D2C">
      <w:pPr>
        <w:pStyle w:val="BodyText"/>
      </w:pPr>
    </w:p>
    <w:p w14:paraId="75A9C57F" w14:textId="0D0A9958" w:rsidR="00C91D2C" w:rsidRDefault="00C91D2C" w:rsidP="00C91D2C">
      <w:pPr>
        <w:pStyle w:val="BodyText"/>
      </w:pPr>
    </w:p>
    <w:p w14:paraId="51D972D5" w14:textId="75114480" w:rsidR="00C91D2C" w:rsidRDefault="00C91D2C" w:rsidP="00C91D2C">
      <w:pPr>
        <w:pStyle w:val="BodyText"/>
      </w:pPr>
      <w:r>
        <w:t>Steven Roberts</w:t>
      </w:r>
    </w:p>
    <w:p w14:paraId="758F6BD6" w14:textId="77777777" w:rsidR="00C91D2C" w:rsidRDefault="00C91D2C" w:rsidP="00C91D2C">
      <w:pPr>
        <w:tabs>
          <w:tab w:val="left" w:pos="1404"/>
          <w:tab w:val="left" w:pos="3474"/>
          <w:tab w:val="left" w:pos="5328"/>
          <w:tab w:val="left" w:pos="7224"/>
        </w:tabs>
        <w:spacing w:before="100"/>
        <w:rPr>
          <w:rFonts w:ascii="Garamond"/>
          <w:color w:val="4349AA"/>
          <w:sz w:val="18"/>
        </w:rPr>
      </w:pPr>
    </w:p>
    <w:p w14:paraId="2C51EC76" w14:textId="77777777" w:rsidR="00C91D2C" w:rsidRDefault="00C91D2C" w:rsidP="00C91D2C">
      <w:pPr>
        <w:tabs>
          <w:tab w:val="left" w:pos="1404"/>
          <w:tab w:val="left" w:pos="3474"/>
          <w:tab w:val="left" w:pos="5328"/>
          <w:tab w:val="left" w:pos="7224"/>
        </w:tabs>
        <w:spacing w:before="100"/>
        <w:rPr>
          <w:rFonts w:ascii="Garamond"/>
          <w:color w:val="4349AA"/>
          <w:sz w:val="18"/>
        </w:rPr>
      </w:pPr>
    </w:p>
    <w:p w14:paraId="6A6E1079" w14:textId="2EE7C4D0" w:rsidR="00C4548B" w:rsidRPr="003F7E4D" w:rsidRDefault="00C91D2C" w:rsidP="00C91D2C">
      <w:pPr>
        <w:tabs>
          <w:tab w:val="left" w:pos="1404"/>
          <w:tab w:val="left" w:pos="3474"/>
          <w:tab w:val="left" w:pos="5328"/>
          <w:tab w:val="left" w:pos="7224"/>
        </w:tabs>
        <w:spacing w:before="100"/>
        <w:rPr>
          <w:rFonts w:ascii="Times New Roman" w:hAnsi="Times New Roman" w:cs="Times New Roman"/>
          <w:b/>
          <w:bCs/>
          <w:sz w:val="24"/>
          <w:szCs w:val="24"/>
        </w:rPr>
      </w:pPr>
      <w:r>
        <w:rPr>
          <w:rFonts w:ascii="Garamond"/>
          <w:color w:val="4349AA"/>
          <w:sz w:val="18"/>
        </w:rPr>
        <w:t>Box</w:t>
      </w:r>
      <w:r>
        <w:rPr>
          <w:rFonts w:ascii="Garamond"/>
          <w:color w:val="4349AA"/>
          <w:spacing w:val="-2"/>
          <w:sz w:val="18"/>
        </w:rPr>
        <w:t xml:space="preserve"> </w:t>
      </w:r>
      <w:r>
        <w:rPr>
          <w:rFonts w:ascii="Garamond"/>
          <w:color w:val="4349AA"/>
          <w:sz w:val="18"/>
        </w:rPr>
        <w:t>355020</w:t>
      </w:r>
      <w:r w:rsidR="008D7CE9">
        <w:rPr>
          <w:rFonts w:ascii="Garamond"/>
          <w:color w:val="4349AA"/>
          <w:sz w:val="18"/>
        </w:rPr>
        <w:t xml:space="preserve">          </w:t>
      </w:r>
      <w:r>
        <w:rPr>
          <w:rFonts w:ascii="Garamond"/>
          <w:color w:val="4349AA"/>
          <w:sz w:val="18"/>
        </w:rPr>
        <w:t xml:space="preserve">Seattle, </w:t>
      </w:r>
      <w:r>
        <w:rPr>
          <w:rFonts w:ascii="Garamond"/>
          <w:color w:val="4349AA"/>
          <w:spacing w:val="-8"/>
          <w:sz w:val="18"/>
        </w:rPr>
        <w:t>WA</w:t>
      </w:r>
      <w:r>
        <w:rPr>
          <w:rFonts w:ascii="Garamond"/>
          <w:color w:val="4349AA"/>
          <w:spacing w:val="-1"/>
          <w:sz w:val="18"/>
        </w:rPr>
        <w:t xml:space="preserve"> </w:t>
      </w:r>
      <w:r>
        <w:rPr>
          <w:rFonts w:ascii="Garamond"/>
          <w:color w:val="4349AA"/>
          <w:sz w:val="18"/>
        </w:rPr>
        <w:t>98195-5020</w:t>
      </w:r>
      <w:r>
        <w:rPr>
          <w:rFonts w:ascii="Garamond"/>
          <w:color w:val="4349AA"/>
          <w:sz w:val="18"/>
        </w:rPr>
        <w:tab/>
        <w:t>phone: 206.866.5141</w:t>
      </w:r>
      <w:r>
        <w:rPr>
          <w:rFonts w:ascii="Garamond"/>
          <w:color w:val="4349AA"/>
          <w:sz w:val="18"/>
        </w:rPr>
        <w:tab/>
        <w:t>web:</w:t>
      </w:r>
      <w:r>
        <w:rPr>
          <w:rFonts w:ascii="Garamond"/>
          <w:color w:val="4349AA"/>
          <w:spacing w:val="-3"/>
          <w:sz w:val="18"/>
        </w:rPr>
        <w:t xml:space="preserve"> </w:t>
      </w:r>
      <w:r>
        <w:rPr>
          <w:rFonts w:ascii="Garamond"/>
          <w:color w:val="4349AA"/>
          <w:sz w:val="18"/>
        </w:rPr>
        <w:t>robertslab.info         email:</w:t>
      </w:r>
      <w:r>
        <w:rPr>
          <w:rFonts w:ascii="Garamond"/>
          <w:color w:val="4349AA"/>
          <w:spacing w:val="-1"/>
          <w:sz w:val="18"/>
        </w:rPr>
        <w:t xml:space="preserve"> </w:t>
      </w:r>
      <w:hyperlink r:id="rId57" w:history="1">
        <w:r w:rsidRPr="003303A0">
          <w:rPr>
            <w:rStyle w:val="Hyperlink"/>
            <w:rFonts w:ascii="Garamond"/>
            <w:sz w:val="18"/>
          </w:rPr>
          <w:t>sr320@u.washington.edu</w:t>
        </w:r>
      </w:hyperlink>
    </w:p>
    <w:p w14:paraId="38414018" w14:textId="77777777" w:rsidR="00C4548B" w:rsidRDefault="00C4548B" w:rsidP="00C4548B">
      <w:pPr>
        <w:rPr>
          <w:rFonts w:ascii="Times New Roman" w:hAnsi="Times New Roman" w:cs="Times New Roman"/>
          <w:b/>
          <w:bCs/>
          <w:sz w:val="24"/>
          <w:szCs w:val="24"/>
        </w:rPr>
        <w:sectPr w:rsidR="00C4548B" w:rsidSect="006B334C">
          <w:headerReference w:type="first" r:id="rId58"/>
          <w:pgSz w:w="12240" w:h="15840"/>
          <w:pgMar w:top="1440" w:right="1440" w:bottom="1440" w:left="1440" w:header="720" w:footer="720" w:gutter="0"/>
          <w:cols w:space="720"/>
          <w:titlePg/>
          <w:docGrid w:linePitch="360"/>
        </w:sectPr>
      </w:pPr>
    </w:p>
    <w:p w14:paraId="34BC529A" w14:textId="40BD465D" w:rsidR="00281083" w:rsidRPr="003F7E4D" w:rsidRDefault="003F7E4D" w:rsidP="00C4548B">
      <w:pPr>
        <w:rPr>
          <w:rFonts w:ascii="Times New Roman" w:hAnsi="Times New Roman" w:cs="Times New Roman"/>
          <w:b/>
          <w:bCs/>
          <w:sz w:val="24"/>
          <w:szCs w:val="24"/>
        </w:rPr>
      </w:pPr>
      <w:r w:rsidRPr="003F7E4D">
        <w:rPr>
          <w:rFonts w:ascii="Times New Roman" w:hAnsi="Times New Roman" w:cs="Times New Roman"/>
          <w:b/>
          <w:bCs/>
          <w:sz w:val="24"/>
          <w:szCs w:val="24"/>
        </w:rPr>
        <w:lastRenderedPageBreak/>
        <w:t xml:space="preserve">APPENDIX 4: </w:t>
      </w:r>
      <w:r w:rsidR="00281083" w:rsidRPr="003F7E4D">
        <w:rPr>
          <w:rFonts w:ascii="Times New Roman" w:hAnsi="Times New Roman" w:cs="Times New Roman"/>
          <w:b/>
          <w:bCs/>
          <w:sz w:val="24"/>
          <w:szCs w:val="24"/>
        </w:rPr>
        <w:t>DATA MANAGEMENT PLAN</w:t>
      </w:r>
    </w:p>
    <w:p w14:paraId="6A6D8FF5" w14:textId="0838984D" w:rsidR="00281083" w:rsidRPr="003F7E4D" w:rsidRDefault="00281083" w:rsidP="005D30EF">
      <w:pPr>
        <w:jc w:val="both"/>
        <w:rPr>
          <w:rFonts w:ascii="Times New Roman" w:hAnsi="Times New Roman" w:cs="Times New Roman"/>
          <w:sz w:val="24"/>
          <w:szCs w:val="24"/>
        </w:rPr>
      </w:pPr>
    </w:p>
    <w:p w14:paraId="1E2E4F99" w14:textId="77777777" w:rsidR="00281083" w:rsidRPr="003F7E4D" w:rsidRDefault="00281083" w:rsidP="00281083">
      <w:pPr>
        <w:jc w:val="both"/>
        <w:rPr>
          <w:rFonts w:ascii="Times New Roman" w:hAnsi="Times New Roman" w:cs="Times New Roman"/>
          <w:i/>
          <w:iCs/>
          <w:sz w:val="24"/>
          <w:szCs w:val="24"/>
        </w:rPr>
      </w:pPr>
      <w:r w:rsidRPr="003F7E4D">
        <w:rPr>
          <w:rFonts w:ascii="Times New Roman" w:hAnsi="Times New Roman" w:cs="Times New Roman"/>
          <w:i/>
          <w:iCs/>
          <w:sz w:val="24"/>
          <w:szCs w:val="24"/>
        </w:rPr>
        <w:t>Data Description and Types</w:t>
      </w:r>
    </w:p>
    <w:p w14:paraId="63CACA3C" w14:textId="28CAC625" w:rsidR="00281083" w:rsidRPr="003F7E4D" w:rsidRDefault="00281083" w:rsidP="00281083">
      <w:pPr>
        <w:jc w:val="both"/>
        <w:rPr>
          <w:rFonts w:ascii="Times New Roman" w:hAnsi="Times New Roman" w:cs="Times New Roman"/>
          <w:sz w:val="24"/>
          <w:szCs w:val="24"/>
        </w:rPr>
      </w:pPr>
      <w:r w:rsidRPr="003F7E4D">
        <w:rPr>
          <w:rFonts w:ascii="Times New Roman" w:hAnsi="Times New Roman" w:cs="Times New Roman"/>
          <w:sz w:val="24"/>
          <w:szCs w:val="24"/>
        </w:rPr>
        <w:t xml:space="preserve">As part of this research effort a significant amount of sequence data will be generated from the Illumina Hi-Seq platform. This will include files in </w:t>
      </w:r>
      <w:proofErr w:type="spellStart"/>
      <w:r w:rsidRPr="003F7E4D">
        <w:rPr>
          <w:rFonts w:ascii="Times New Roman" w:hAnsi="Times New Roman" w:cs="Times New Roman"/>
          <w:sz w:val="24"/>
          <w:szCs w:val="24"/>
        </w:rPr>
        <w:t>fastq</w:t>
      </w:r>
      <w:proofErr w:type="spellEnd"/>
      <w:r w:rsidRPr="003F7E4D">
        <w:rPr>
          <w:rFonts w:ascii="Times New Roman" w:hAnsi="Times New Roman" w:cs="Times New Roman"/>
          <w:sz w:val="24"/>
          <w:szCs w:val="24"/>
        </w:rPr>
        <w:t xml:space="preserve"> format where both quality and nucleotide information are included. These files will be the basis of analysis that will primarily be carried out using Monocle, and downstream statistical packages (R, python).</w:t>
      </w:r>
    </w:p>
    <w:p w14:paraId="7B91C342" w14:textId="77777777" w:rsidR="00281083" w:rsidRPr="003F7E4D" w:rsidRDefault="00281083" w:rsidP="00281083">
      <w:pPr>
        <w:jc w:val="both"/>
        <w:rPr>
          <w:rFonts w:ascii="Times New Roman" w:hAnsi="Times New Roman" w:cs="Times New Roman"/>
          <w:sz w:val="24"/>
          <w:szCs w:val="24"/>
        </w:rPr>
      </w:pPr>
    </w:p>
    <w:p w14:paraId="7208DC38" w14:textId="77777777" w:rsidR="00281083" w:rsidRPr="003F7E4D" w:rsidRDefault="00281083" w:rsidP="00281083">
      <w:pPr>
        <w:jc w:val="both"/>
        <w:rPr>
          <w:rFonts w:ascii="Times New Roman" w:hAnsi="Times New Roman" w:cs="Times New Roman"/>
          <w:i/>
          <w:iCs/>
          <w:sz w:val="24"/>
          <w:szCs w:val="24"/>
        </w:rPr>
      </w:pPr>
      <w:r w:rsidRPr="003F7E4D">
        <w:rPr>
          <w:rFonts w:ascii="Times New Roman" w:hAnsi="Times New Roman" w:cs="Times New Roman"/>
          <w:i/>
          <w:iCs/>
          <w:sz w:val="24"/>
          <w:szCs w:val="24"/>
        </w:rPr>
        <w:t>Access, Timeline for Data Sharing, and Policies for Addressing Data Stewardship</w:t>
      </w:r>
    </w:p>
    <w:p w14:paraId="6E48D3CD" w14:textId="47869C00" w:rsidR="00281083" w:rsidRPr="003F7E4D" w:rsidRDefault="00281083" w:rsidP="00281083">
      <w:pPr>
        <w:jc w:val="both"/>
        <w:rPr>
          <w:rFonts w:ascii="Times New Roman" w:hAnsi="Times New Roman" w:cs="Times New Roman"/>
          <w:sz w:val="24"/>
          <w:szCs w:val="24"/>
        </w:rPr>
      </w:pPr>
      <w:r w:rsidRPr="003F7E4D">
        <w:rPr>
          <w:rFonts w:ascii="Times New Roman" w:hAnsi="Times New Roman" w:cs="Times New Roman"/>
          <w:sz w:val="24"/>
          <w:szCs w:val="24"/>
        </w:rPr>
        <w:t>Raw data from DNA sequence platforms will be transferred to the lab of our collaborator (Dr. Roberts) where an internal data stewardship policy is followed (</w:t>
      </w:r>
      <w:hyperlink r:id="rId59" w:history="1">
        <w:r w:rsidRPr="003F7E4D">
          <w:rPr>
            <w:rStyle w:val="Hyperlink"/>
            <w:rFonts w:ascii="Times New Roman" w:hAnsi="Times New Roman" w:cs="Times New Roman"/>
            <w:sz w:val="24"/>
            <w:szCs w:val="24"/>
          </w:rPr>
          <w:t>https://github.com/RobertsLab/resources/wiki/Data-Management</w:t>
        </w:r>
      </w:hyperlink>
      <w:r w:rsidRPr="003F7E4D">
        <w:rPr>
          <w:rFonts w:ascii="Times New Roman" w:hAnsi="Times New Roman" w:cs="Times New Roman"/>
          <w:sz w:val="24"/>
          <w:szCs w:val="24"/>
        </w:rPr>
        <w:t>). Raw data is organized on a network attached storage (NAS) device with RAID redundancy. This NAS is open to the public (http://owl.fish.washington.edu/nightingales/). To make it easier for searching and discovery we</w:t>
      </w:r>
    </w:p>
    <w:p w14:paraId="6DEACA31" w14:textId="539988AD" w:rsidR="00281083" w:rsidRPr="003F7E4D" w:rsidRDefault="00281083" w:rsidP="00281083">
      <w:pPr>
        <w:jc w:val="both"/>
        <w:rPr>
          <w:rFonts w:ascii="Times New Roman" w:hAnsi="Times New Roman" w:cs="Times New Roman"/>
          <w:sz w:val="24"/>
          <w:szCs w:val="24"/>
        </w:rPr>
      </w:pPr>
      <w:r w:rsidRPr="003F7E4D">
        <w:rPr>
          <w:rFonts w:ascii="Times New Roman" w:hAnsi="Times New Roman" w:cs="Times New Roman"/>
          <w:sz w:val="24"/>
          <w:szCs w:val="24"/>
        </w:rPr>
        <w:t xml:space="preserve">also maintain a separate database including metadata (see below) and direct links to files (https://goo.gl/5uTYaU). Within one month of acquiring raw data, it will be uploaded into the appropriate repository at NCBI. Specifically, the sequence data would be deposited in the NCBI SRA. All data will be released once the results are published or no later than three months after the project end date. Raw data from secondary procedures will be available in real-time on the Roberts Lab website where all lab notebooks are open to the public (robertslab.info). All phenotype data will also be available in real-time in online lab notebooks. Data will be in </w:t>
      </w:r>
      <w:proofErr w:type="spellStart"/>
      <w:r w:rsidRPr="003F7E4D">
        <w:rPr>
          <w:rFonts w:ascii="Times New Roman" w:hAnsi="Times New Roman" w:cs="Times New Roman"/>
          <w:sz w:val="24"/>
          <w:szCs w:val="24"/>
        </w:rPr>
        <w:t>nonpropriety</w:t>
      </w:r>
      <w:proofErr w:type="spellEnd"/>
      <w:r w:rsidRPr="003F7E4D">
        <w:rPr>
          <w:rFonts w:ascii="Times New Roman" w:hAnsi="Times New Roman" w:cs="Times New Roman"/>
          <w:sz w:val="24"/>
          <w:szCs w:val="24"/>
        </w:rPr>
        <w:t xml:space="preserve"> formats such as tab-delimited text files.</w:t>
      </w:r>
    </w:p>
    <w:p w14:paraId="48AC0E96" w14:textId="77777777" w:rsidR="00281083" w:rsidRPr="003F7E4D" w:rsidRDefault="00281083" w:rsidP="00281083">
      <w:pPr>
        <w:jc w:val="both"/>
        <w:rPr>
          <w:rFonts w:ascii="Times New Roman" w:hAnsi="Times New Roman" w:cs="Times New Roman"/>
          <w:sz w:val="24"/>
          <w:szCs w:val="24"/>
        </w:rPr>
      </w:pPr>
    </w:p>
    <w:p w14:paraId="635BB3DB" w14:textId="77777777" w:rsidR="00281083" w:rsidRPr="003F7E4D" w:rsidRDefault="00281083" w:rsidP="00281083">
      <w:pPr>
        <w:jc w:val="both"/>
        <w:rPr>
          <w:rFonts w:ascii="Times New Roman" w:hAnsi="Times New Roman" w:cs="Times New Roman"/>
          <w:i/>
          <w:iCs/>
          <w:sz w:val="24"/>
          <w:szCs w:val="24"/>
        </w:rPr>
      </w:pPr>
      <w:r w:rsidRPr="003F7E4D">
        <w:rPr>
          <w:rFonts w:ascii="Times New Roman" w:hAnsi="Times New Roman" w:cs="Times New Roman"/>
          <w:i/>
          <w:iCs/>
          <w:sz w:val="24"/>
          <w:szCs w:val="24"/>
        </w:rPr>
        <w:t>Metadata</w:t>
      </w:r>
    </w:p>
    <w:p w14:paraId="6274E475" w14:textId="04F323A3" w:rsidR="00281083" w:rsidRPr="003F7E4D" w:rsidRDefault="00281083" w:rsidP="00281083">
      <w:pPr>
        <w:jc w:val="both"/>
        <w:rPr>
          <w:rFonts w:ascii="Times New Roman" w:hAnsi="Times New Roman" w:cs="Times New Roman"/>
          <w:sz w:val="24"/>
          <w:szCs w:val="24"/>
        </w:rPr>
      </w:pPr>
      <w:r w:rsidRPr="003F7E4D">
        <w:rPr>
          <w:rFonts w:ascii="Times New Roman" w:hAnsi="Times New Roman" w:cs="Times New Roman"/>
          <w:sz w:val="24"/>
          <w:szCs w:val="24"/>
        </w:rPr>
        <w:t>The Roberts Lab database includes information such as file name, data, taxa, tissue, molecule, platform, length, description, and file locations. Essential information including a description of the sample, library, sequencing method will be included in the SRA repository. Data tags will allow the data to be easily retrievable at NCBI.</w:t>
      </w:r>
    </w:p>
    <w:p w14:paraId="7EAACEEC" w14:textId="77777777" w:rsidR="00281083" w:rsidRPr="003F7E4D" w:rsidRDefault="00281083" w:rsidP="00281083">
      <w:pPr>
        <w:jc w:val="both"/>
        <w:rPr>
          <w:rFonts w:ascii="Times New Roman" w:hAnsi="Times New Roman" w:cs="Times New Roman"/>
          <w:sz w:val="24"/>
          <w:szCs w:val="24"/>
        </w:rPr>
      </w:pPr>
    </w:p>
    <w:p w14:paraId="396D4CF9" w14:textId="77777777" w:rsidR="00281083" w:rsidRPr="003F7E4D" w:rsidRDefault="00281083" w:rsidP="00281083">
      <w:pPr>
        <w:jc w:val="both"/>
        <w:rPr>
          <w:rFonts w:ascii="Times New Roman" w:hAnsi="Times New Roman" w:cs="Times New Roman"/>
          <w:i/>
          <w:iCs/>
          <w:sz w:val="24"/>
          <w:szCs w:val="24"/>
        </w:rPr>
      </w:pPr>
      <w:r w:rsidRPr="003F7E4D">
        <w:rPr>
          <w:rFonts w:ascii="Times New Roman" w:hAnsi="Times New Roman" w:cs="Times New Roman"/>
          <w:i/>
          <w:iCs/>
          <w:sz w:val="24"/>
          <w:szCs w:val="24"/>
        </w:rPr>
        <w:t>Archiving, Backup, and Policies for Addressing Data Preservation</w:t>
      </w:r>
    </w:p>
    <w:p w14:paraId="1428C97B" w14:textId="2F9F87F5" w:rsidR="00281083" w:rsidRPr="003F7E4D" w:rsidRDefault="00281083" w:rsidP="00281083">
      <w:pPr>
        <w:jc w:val="both"/>
        <w:rPr>
          <w:rFonts w:ascii="Times New Roman" w:hAnsi="Times New Roman" w:cs="Times New Roman"/>
          <w:sz w:val="24"/>
          <w:szCs w:val="24"/>
        </w:rPr>
      </w:pPr>
      <w:r w:rsidRPr="003F7E4D">
        <w:rPr>
          <w:rFonts w:ascii="Times New Roman" w:hAnsi="Times New Roman" w:cs="Times New Roman"/>
          <w:sz w:val="24"/>
          <w:szCs w:val="24"/>
        </w:rPr>
        <w:t xml:space="preserve">As described, raw data from DNA sequencing is stored on a NAS RAID server and will be uploaded to NCBI for archiving as well as providing access. Raw data will also be stored in two physical locations in the School of Aquatic Fishery Sciences at the University of Washington. Furthermore, all data on (http://owl.fish.washington.edu/nightingales) are mirrored on the Amazon Glacier service. All lab notebooks where analysis is carried out is published via RSS feed and backed up to PDF. Notebooks in the </w:t>
      </w:r>
      <w:proofErr w:type="spellStart"/>
      <w:r w:rsidRPr="003F7E4D">
        <w:rPr>
          <w:rFonts w:ascii="Times New Roman" w:hAnsi="Times New Roman" w:cs="Times New Roman"/>
          <w:sz w:val="24"/>
          <w:szCs w:val="24"/>
        </w:rPr>
        <w:t>Wordpress</w:t>
      </w:r>
      <w:proofErr w:type="spellEnd"/>
      <w:r w:rsidRPr="003F7E4D">
        <w:rPr>
          <w:rFonts w:ascii="Times New Roman" w:hAnsi="Times New Roman" w:cs="Times New Roman"/>
          <w:sz w:val="24"/>
          <w:szCs w:val="24"/>
        </w:rPr>
        <w:t xml:space="preserve"> platform are archived using the XML export option on a regular basis.</w:t>
      </w:r>
    </w:p>
    <w:p w14:paraId="162F8A8A" w14:textId="77777777" w:rsidR="00281083" w:rsidRPr="003F7E4D" w:rsidRDefault="00281083" w:rsidP="00281083">
      <w:pPr>
        <w:jc w:val="both"/>
        <w:rPr>
          <w:rFonts w:ascii="Times New Roman" w:hAnsi="Times New Roman" w:cs="Times New Roman"/>
          <w:sz w:val="24"/>
          <w:szCs w:val="24"/>
        </w:rPr>
      </w:pPr>
    </w:p>
    <w:p w14:paraId="7BC62894" w14:textId="77777777" w:rsidR="00281083" w:rsidRPr="003F7E4D" w:rsidRDefault="00281083" w:rsidP="00281083">
      <w:pPr>
        <w:jc w:val="both"/>
        <w:rPr>
          <w:rFonts w:ascii="Times New Roman" w:hAnsi="Times New Roman" w:cs="Times New Roman"/>
          <w:i/>
          <w:iCs/>
          <w:sz w:val="24"/>
          <w:szCs w:val="24"/>
        </w:rPr>
      </w:pPr>
      <w:r w:rsidRPr="003F7E4D">
        <w:rPr>
          <w:rFonts w:ascii="Times New Roman" w:hAnsi="Times New Roman" w:cs="Times New Roman"/>
          <w:i/>
          <w:iCs/>
          <w:sz w:val="24"/>
          <w:szCs w:val="24"/>
        </w:rPr>
        <w:t>Prior Experience</w:t>
      </w:r>
    </w:p>
    <w:p w14:paraId="7E3783D5" w14:textId="70B69DA5" w:rsidR="00281083" w:rsidRPr="003F7E4D" w:rsidRDefault="00281083" w:rsidP="00281083">
      <w:pPr>
        <w:jc w:val="both"/>
        <w:rPr>
          <w:rFonts w:ascii="Times New Roman" w:hAnsi="Times New Roman" w:cs="Times New Roman"/>
          <w:sz w:val="24"/>
          <w:szCs w:val="24"/>
        </w:rPr>
      </w:pPr>
      <w:r w:rsidRPr="003F7E4D">
        <w:rPr>
          <w:rFonts w:ascii="Times New Roman" w:hAnsi="Times New Roman" w:cs="Times New Roman"/>
          <w:sz w:val="24"/>
          <w:szCs w:val="24"/>
        </w:rPr>
        <w:t>Both the Carrington and Roberts Laboratories have extensive experience in Data Management and Data Management Plans (for NSF, USDA, and NOAA funded projects) and serve as a reference for other groups across the University of Washington.</w:t>
      </w:r>
    </w:p>
    <w:p w14:paraId="4FF2B237" w14:textId="77777777" w:rsidR="00C4548B" w:rsidRDefault="00C4548B" w:rsidP="00C4548B">
      <w:pPr>
        <w:rPr>
          <w:rFonts w:ascii="Times New Roman" w:hAnsi="Times New Roman" w:cs="Times New Roman"/>
          <w:b/>
          <w:bCs/>
          <w:sz w:val="24"/>
          <w:szCs w:val="24"/>
        </w:rPr>
        <w:sectPr w:rsidR="00C4548B" w:rsidSect="006B334C">
          <w:headerReference w:type="first" r:id="rId60"/>
          <w:pgSz w:w="12240" w:h="15840"/>
          <w:pgMar w:top="1440" w:right="1440" w:bottom="1440" w:left="1440" w:header="720" w:footer="720" w:gutter="0"/>
          <w:cols w:space="720"/>
          <w:titlePg/>
          <w:docGrid w:linePitch="360"/>
        </w:sectPr>
      </w:pPr>
    </w:p>
    <w:p w14:paraId="2B7674D5" w14:textId="3A7C5C6E" w:rsidR="00D55E2F" w:rsidRPr="003F7E4D" w:rsidRDefault="00C93255" w:rsidP="00C4548B">
      <w:pPr>
        <w:rPr>
          <w:rFonts w:ascii="Times New Roman" w:hAnsi="Times New Roman" w:cs="Times New Roman"/>
          <w:b/>
          <w:bCs/>
          <w:sz w:val="24"/>
          <w:szCs w:val="24"/>
        </w:rPr>
      </w:pPr>
      <w:r>
        <w:rPr>
          <w:rFonts w:ascii="Times New Roman" w:hAnsi="Times New Roman" w:cs="Times New Roman"/>
          <w:b/>
          <w:bCs/>
          <w:sz w:val="24"/>
          <w:szCs w:val="24"/>
        </w:rPr>
        <w:lastRenderedPageBreak/>
        <w:t>APPENDIX 5: UNIVERSITY OF WASHINGTON RATE AGREEMENT</w:t>
      </w:r>
    </w:p>
    <w:p w14:paraId="3EF6DE1F" w14:textId="77777777" w:rsidR="00D55E2F" w:rsidRPr="003F7E4D" w:rsidRDefault="00D55E2F" w:rsidP="005D30EF">
      <w:pPr>
        <w:jc w:val="both"/>
        <w:rPr>
          <w:rFonts w:ascii="Times New Roman" w:hAnsi="Times New Roman" w:cs="Times New Roman"/>
          <w:b/>
          <w:bCs/>
          <w:sz w:val="24"/>
          <w:szCs w:val="24"/>
        </w:rPr>
      </w:pPr>
    </w:p>
    <w:p w14:paraId="5A87C491" w14:textId="7B9FFE1A" w:rsidR="00D55E2F" w:rsidRPr="003F7E4D" w:rsidRDefault="00C93255" w:rsidP="005D30EF">
      <w:pPr>
        <w:jc w:val="both"/>
        <w:rPr>
          <w:rFonts w:ascii="Times New Roman" w:hAnsi="Times New Roman" w:cs="Times New Roman"/>
          <w:b/>
          <w:bCs/>
          <w:sz w:val="24"/>
          <w:szCs w:val="24"/>
        </w:rPr>
      </w:pPr>
      <w:r w:rsidRPr="00C93255">
        <w:rPr>
          <w:noProof/>
        </w:rPr>
        <w:drawing>
          <wp:inline distT="0" distB="0" distL="0" distR="0" wp14:anchorId="43A7C079" wp14:editId="6D809AE9">
            <wp:extent cx="5943600" cy="7416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7416800"/>
                    </a:xfrm>
                    <a:prstGeom prst="rect">
                      <a:avLst/>
                    </a:prstGeom>
                    <a:noFill/>
                    <a:ln>
                      <a:noFill/>
                    </a:ln>
                  </pic:spPr>
                </pic:pic>
              </a:graphicData>
            </a:graphic>
          </wp:inline>
        </w:drawing>
      </w:r>
    </w:p>
    <w:p w14:paraId="229D9E13" w14:textId="7C339264" w:rsidR="00D55E2F" w:rsidRPr="003F7E4D" w:rsidRDefault="00D55E2F">
      <w:pPr>
        <w:rPr>
          <w:rFonts w:ascii="Times New Roman" w:hAnsi="Times New Roman" w:cs="Times New Roman"/>
          <w:b/>
          <w:bCs/>
          <w:sz w:val="24"/>
          <w:szCs w:val="24"/>
        </w:rPr>
      </w:pPr>
    </w:p>
    <w:p w14:paraId="07A63279" w14:textId="77777777" w:rsidR="00C93255" w:rsidRDefault="00C93255" w:rsidP="005D30EF">
      <w:pPr>
        <w:jc w:val="both"/>
        <w:rPr>
          <w:rFonts w:ascii="Times New Roman" w:hAnsi="Times New Roman" w:cs="Times New Roman"/>
          <w:b/>
          <w:bCs/>
          <w:sz w:val="24"/>
          <w:szCs w:val="24"/>
        </w:rPr>
      </w:pPr>
    </w:p>
    <w:p w14:paraId="75F391ED" w14:textId="5166F6FA" w:rsidR="00C93255" w:rsidRDefault="00C93255">
      <w:pPr>
        <w:rPr>
          <w:rFonts w:ascii="Times New Roman" w:hAnsi="Times New Roman" w:cs="Times New Roman"/>
          <w:b/>
          <w:bCs/>
          <w:sz w:val="24"/>
          <w:szCs w:val="24"/>
        </w:rPr>
      </w:pPr>
      <w:r w:rsidRPr="00C93255">
        <w:rPr>
          <w:noProof/>
        </w:rPr>
        <w:lastRenderedPageBreak/>
        <w:drawing>
          <wp:inline distT="0" distB="0" distL="0" distR="0" wp14:anchorId="0581E19C" wp14:editId="4EB34EC6">
            <wp:extent cx="5943600" cy="784479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7844790"/>
                    </a:xfrm>
                    <a:prstGeom prst="rect">
                      <a:avLst/>
                    </a:prstGeom>
                    <a:noFill/>
                    <a:ln>
                      <a:noFill/>
                    </a:ln>
                  </pic:spPr>
                </pic:pic>
              </a:graphicData>
            </a:graphic>
          </wp:inline>
        </w:drawing>
      </w:r>
      <w:r>
        <w:rPr>
          <w:rFonts w:ascii="Times New Roman" w:hAnsi="Times New Roman" w:cs="Times New Roman"/>
          <w:b/>
          <w:bCs/>
          <w:sz w:val="24"/>
          <w:szCs w:val="24"/>
        </w:rPr>
        <w:br w:type="page"/>
      </w:r>
      <w:r w:rsidRPr="00C93255">
        <w:rPr>
          <w:noProof/>
        </w:rPr>
        <w:lastRenderedPageBreak/>
        <w:drawing>
          <wp:inline distT="0" distB="0" distL="0" distR="0" wp14:anchorId="103EB592" wp14:editId="705ECC43">
            <wp:extent cx="5943600" cy="784479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7844790"/>
                    </a:xfrm>
                    <a:prstGeom prst="rect">
                      <a:avLst/>
                    </a:prstGeom>
                    <a:noFill/>
                    <a:ln>
                      <a:noFill/>
                    </a:ln>
                  </pic:spPr>
                </pic:pic>
              </a:graphicData>
            </a:graphic>
          </wp:inline>
        </w:drawing>
      </w:r>
    </w:p>
    <w:p w14:paraId="4BAE7353" w14:textId="77777777" w:rsidR="00C93255" w:rsidRDefault="00C93255">
      <w:pPr>
        <w:rPr>
          <w:rFonts w:ascii="Times New Roman" w:hAnsi="Times New Roman" w:cs="Times New Roman"/>
          <w:b/>
          <w:bCs/>
          <w:sz w:val="24"/>
          <w:szCs w:val="24"/>
        </w:rPr>
      </w:pPr>
      <w:r>
        <w:rPr>
          <w:rFonts w:ascii="Times New Roman" w:hAnsi="Times New Roman" w:cs="Times New Roman"/>
          <w:b/>
          <w:bCs/>
          <w:sz w:val="24"/>
          <w:szCs w:val="24"/>
        </w:rPr>
        <w:br w:type="page"/>
      </w:r>
    </w:p>
    <w:p w14:paraId="37F8135E" w14:textId="502BF6B1" w:rsidR="00C93255" w:rsidRDefault="00C93255">
      <w:pPr>
        <w:rPr>
          <w:rFonts w:ascii="Times New Roman" w:hAnsi="Times New Roman" w:cs="Times New Roman"/>
          <w:b/>
          <w:bCs/>
          <w:sz w:val="24"/>
          <w:szCs w:val="24"/>
        </w:rPr>
      </w:pPr>
      <w:r w:rsidRPr="00C93255">
        <w:rPr>
          <w:noProof/>
        </w:rPr>
        <w:lastRenderedPageBreak/>
        <w:drawing>
          <wp:inline distT="0" distB="0" distL="0" distR="0" wp14:anchorId="47C04A8A" wp14:editId="3F655F6F">
            <wp:extent cx="5943600" cy="784479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7844790"/>
                    </a:xfrm>
                    <a:prstGeom prst="rect">
                      <a:avLst/>
                    </a:prstGeom>
                    <a:noFill/>
                    <a:ln>
                      <a:noFill/>
                    </a:ln>
                  </pic:spPr>
                </pic:pic>
              </a:graphicData>
            </a:graphic>
          </wp:inline>
        </w:drawing>
      </w:r>
    </w:p>
    <w:p w14:paraId="39406E34" w14:textId="77777777" w:rsidR="00C93255" w:rsidRDefault="00C93255" w:rsidP="008D7CE9">
      <w:pPr>
        <w:ind w:right="-630"/>
        <w:rPr>
          <w:rFonts w:ascii="Times New Roman" w:hAnsi="Times New Roman" w:cs="Times New Roman"/>
          <w:b/>
          <w:bCs/>
          <w:sz w:val="24"/>
          <w:szCs w:val="24"/>
        </w:rPr>
      </w:pPr>
      <w:r>
        <w:rPr>
          <w:rFonts w:ascii="Times New Roman" w:hAnsi="Times New Roman" w:cs="Times New Roman"/>
          <w:b/>
          <w:bCs/>
          <w:sz w:val="24"/>
          <w:szCs w:val="24"/>
        </w:rPr>
        <w:br w:type="page"/>
      </w:r>
    </w:p>
    <w:p w14:paraId="1620A863" w14:textId="016D51AA" w:rsidR="00C93255" w:rsidRDefault="00C93255">
      <w:pPr>
        <w:rPr>
          <w:rFonts w:ascii="Times New Roman" w:hAnsi="Times New Roman" w:cs="Times New Roman"/>
          <w:b/>
          <w:bCs/>
          <w:sz w:val="24"/>
          <w:szCs w:val="24"/>
        </w:rPr>
      </w:pPr>
      <w:r w:rsidRPr="00C93255">
        <w:rPr>
          <w:noProof/>
        </w:rPr>
        <w:lastRenderedPageBreak/>
        <w:drawing>
          <wp:inline distT="0" distB="0" distL="0" distR="0" wp14:anchorId="2F66AA15" wp14:editId="405855B0">
            <wp:extent cx="5943600" cy="76936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7693660"/>
                    </a:xfrm>
                    <a:prstGeom prst="rect">
                      <a:avLst/>
                    </a:prstGeom>
                    <a:noFill/>
                    <a:ln>
                      <a:noFill/>
                    </a:ln>
                  </pic:spPr>
                </pic:pic>
              </a:graphicData>
            </a:graphic>
          </wp:inline>
        </w:drawing>
      </w:r>
    </w:p>
    <w:p w14:paraId="6C0B84AD" w14:textId="40FE1722" w:rsidR="00C93255" w:rsidRPr="0071064C" w:rsidRDefault="00C93255" w:rsidP="00C93255">
      <w:pPr>
        <w:jc w:val="center"/>
        <w:rPr>
          <w:rFonts w:ascii="Arial" w:hAnsi="Arial" w:cs="Arial"/>
          <w:color w:val="7F7F7F" w:themeColor="text1" w:themeTint="80"/>
          <w:sz w:val="20"/>
          <w:szCs w:val="20"/>
        </w:rPr>
      </w:pPr>
      <w:r w:rsidRPr="0071064C">
        <w:rPr>
          <w:rFonts w:ascii="Arial" w:hAnsi="Arial" w:cs="Arial"/>
          <w:color w:val="7F7F7F" w:themeColor="text1" w:themeTint="80"/>
          <w:sz w:val="20"/>
          <w:szCs w:val="20"/>
        </w:rPr>
        <w:t>Page 5 of 8</w:t>
      </w:r>
    </w:p>
    <w:p w14:paraId="59E2A911" w14:textId="10EDCB06" w:rsidR="00C93255" w:rsidRDefault="00C93255">
      <w:pPr>
        <w:rPr>
          <w:rFonts w:ascii="Times New Roman" w:hAnsi="Times New Roman" w:cs="Times New Roman"/>
          <w:b/>
          <w:bCs/>
          <w:sz w:val="24"/>
          <w:szCs w:val="24"/>
        </w:rPr>
      </w:pPr>
    </w:p>
    <w:p w14:paraId="52A0E490" w14:textId="416204C1" w:rsidR="00C93255" w:rsidRDefault="00C93255">
      <w:pPr>
        <w:rPr>
          <w:rFonts w:ascii="Times New Roman" w:hAnsi="Times New Roman" w:cs="Times New Roman"/>
          <w:b/>
          <w:bCs/>
          <w:sz w:val="24"/>
          <w:szCs w:val="24"/>
        </w:rPr>
      </w:pPr>
      <w:r w:rsidRPr="00C93255">
        <w:rPr>
          <w:noProof/>
        </w:rPr>
        <w:lastRenderedPageBreak/>
        <w:drawing>
          <wp:inline distT="0" distB="0" distL="0" distR="0" wp14:anchorId="76E89A72" wp14:editId="37834104">
            <wp:extent cx="5943600" cy="7573010"/>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7573010"/>
                    </a:xfrm>
                    <a:prstGeom prst="rect">
                      <a:avLst/>
                    </a:prstGeom>
                    <a:noFill/>
                    <a:ln>
                      <a:noFill/>
                    </a:ln>
                  </pic:spPr>
                </pic:pic>
              </a:graphicData>
            </a:graphic>
          </wp:inline>
        </w:drawing>
      </w:r>
    </w:p>
    <w:p w14:paraId="4C6E3745" w14:textId="77777777" w:rsidR="00C93255" w:rsidRDefault="00C93255" w:rsidP="00C93255">
      <w:pPr>
        <w:jc w:val="center"/>
        <w:rPr>
          <w:rFonts w:ascii="Times New Roman" w:hAnsi="Times New Roman" w:cs="Times New Roman"/>
          <w:sz w:val="24"/>
          <w:szCs w:val="24"/>
        </w:rPr>
      </w:pPr>
    </w:p>
    <w:p w14:paraId="6EE0F789" w14:textId="5E501D3D" w:rsidR="008D7CE9" w:rsidRPr="0071064C" w:rsidRDefault="008D7CE9" w:rsidP="008D7CE9">
      <w:pPr>
        <w:jc w:val="center"/>
        <w:rPr>
          <w:rFonts w:ascii="Arial" w:hAnsi="Arial" w:cs="Arial"/>
          <w:color w:val="7F7F7F" w:themeColor="text1" w:themeTint="80"/>
          <w:sz w:val="20"/>
          <w:szCs w:val="20"/>
        </w:rPr>
      </w:pPr>
      <w:r w:rsidRPr="0071064C">
        <w:rPr>
          <w:rFonts w:ascii="Arial" w:hAnsi="Arial" w:cs="Arial"/>
          <w:color w:val="7F7F7F" w:themeColor="text1" w:themeTint="80"/>
          <w:sz w:val="20"/>
          <w:szCs w:val="20"/>
        </w:rPr>
        <w:t xml:space="preserve">Page </w:t>
      </w:r>
      <w:r w:rsidRPr="0071064C">
        <w:rPr>
          <w:rFonts w:ascii="Arial" w:hAnsi="Arial" w:cs="Arial"/>
          <w:color w:val="7F7F7F" w:themeColor="text1" w:themeTint="80"/>
          <w:sz w:val="20"/>
          <w:szCs w:val="20"/>
        </w:rPr>
        <w:t>6</w:t>
      </w:r>
      <w:r w:rsidRPr="0071064C">
        <w:rPr>
          <w:rFonts w:ascii="Arial" w:hAnsi="Arial" w:cs="Arial"/>
          <w:color w:val="7F7F7F" w:themeColor="text1" w:themeTint="80"/>
          <w:sz w:val="20"/>
          <w:szCs w:val="20"/>
        </w:rPr>
        <w:t xml:space="preserve"> of 8</w:t>
      </w:r>
    </w:p>
    <w:p w14:paraId="685D32D5" w14:textId="7991DED8" w:rsidR="00C93255" w:rsidRDefault="00C93255" w:rsidP="00C93255">
      <w:pPr>
        <w:jc w:val="center"/>
        <w:rPr>
          <w:rFonts w:ascii="Times New Roman" w:hAnsi="Times New Roman" w:cs="Times New Roman"/>
          <w:b/>
          <w:bCs/>
          <w:sz w:val="24"/>
          <w:szCs w:val="24"/>
        </w:rPr>
      </w:pPr>
    </w:p>
    <w:p w14:paraId="6C1EF7C8" w14:textId="7B14A279" w:rsidR="00C93255" w:rsidRDefault="00C93255">
      <w:pPr>
        <w:rPr>
          <w:rFonts w:ascii="Times New Roman" w:hAnsi="Times New Roman" w:cs="Times New Roman"/>
          <w:b/>
          <w:bCs/>
          <w:sz w:val="24"/>
          <w:szCs w:val="24"/>
        </w:rPr>
      </w:pPr>
    </w:p>
    <w:p w14:paraId="61A9EEAC" w14:textId="4F3619EB" w:rsidR="00C93255" w:rsidRDefault="00C93255">
      <w:pPr>
        <w:rPr>
          <w:rFonts w:ascii="Times New Roman" w:hAnsi="Times New Roman" w:cs="Times New Roman"/>
          <w:b/>
          <w:bCs/>
          <w:sz w:val="24"/>
          <w:szCs w:val="24"/>
        </w:rPr>
      </w:pPr>
    </w:p>
    <w:p w14:paraId="698D399D" w14:textId="72119F72" w:rsidR="00C93255" w:rsidRDefault="00C93255">
      <w:pPr>
        <w:rPr>
          <w:rFonts w:ascii="Times New Roman" w:hAnsi="Times New Roman" w:cs="Times New Roman"/>
          <w:b/>
          <w:bCs/>
          <w:sz w:val="24"/>
          <w:szCs w:val="24"/>
        </w:rPr>
      </w:pPr>
      <w:r w:rsidRPr="00C93255">
        <w:rPr>
          <w:noProof/>
        </w:rPr>
        <w:drawing>
          <wp:inline distT="0" distB="0" distL="0" distR="0" wp14:anchorId="3AB292C6" wp14:editId="74C43D2E">
            <wp:extent cx="5943600" cy="71501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7150100"/>
                    </a:xfrm>
                    <a:prstGeom prst="rect">
                      <a:avLst/>
                    </a:prstGeom>
                    <a:noFill/>
                    <a:ln>
                      <a:noFill/>
                    </a:ln>
                  </pic:spPr>
                </pic:pic>
              </a:graphicData>
            </a:graphic>
          </wp:inline>
        </w:drawing>
      </w:r>
    </w:p>
    <w:p w14:paraId="427E8820" w14:textId="23F7C03C" w:rsidR="008D7CE9" w:rsidRPr="0071064C" w:rsidRDefault="008D7CE9" w:rsidP="008D7CE9">
      <w:pPr>
        <w:jc w:val="center"/>
        <w:rPr>
          <w:rFonts w:ascii="Arial" w:hAnsi="Arial" w:cs="Arial"/>
          <w:color w:val="7F7F7F" w:themeColor="text1" w:themeTint="80"/>
          <w:sz w:val="20"/>
          <w:szCs w:val="20"/>
        </w:rPr>
      </w:pPr>
      <w:r w:rsidRPr="0071064C">
        <w:rPr>
          <w:rFonts w:ascii="Arial" w:hAnsi="Arial" w:cs="Arial"/>
          <w:color w:val="7F7F7F" w:themeColor="text1" w:themeTint="80"/>
          <w:sz w:val="20"/>
          <w:szCs w:val="20"/>
        </w:rPr>
        <w:t xml:space="preserve">Page </w:t>
      </w:r>
      <w:r w:rsidRPr="0071064C">
        <w:rPr>
          <w:rFonts w:ascii="Arial" w:hAnsi="Arial" w:cs="Arial"/>
          <w:color w:val="7F7F7F" w:themeColor="text1" w:themeTint="80"/>
          <w:sz w:val="20"/>
          <w:szCs w:val="20"/>
        </w:rPr>
        <w:t>7</w:t>
      </w:r>
      <w:r w:rsidRPr="0071064C">
        <w:rPr>
          <w:rFonts w:ascii="Arial" w:hAnsi="Arial" w:cs="Arial"/>
          <w:color w:val="7F7F7F" w:themeColor="text1" w:themeTint="80"/>
          <w:sz w:val="20"/>
          <w:szCs w:val="20"/>
        </w:rPr>
        <w:t xml:space="preserve"> of 8</w:t>
      </w:r>
    </w:p>
    <w:p w14:paraId="06EF0550" w14:textId="6EE05EBC" w:rsidR="00C4548B" w:rsidRDefault="00C93255" w:rsidP="008D7CE9">
      <w:pPr>
        <w:jc w:val="center"/>
        <w:rPr>
          <w:rFonts w:ascii="Times New Roman" w:hAnsi="Times New Roman" w:cs="Times New Roman"/>
          <w:b/>
          <w:bCs/>
          <w:sz w:val="24"/>
          <w:szCs w:val="24"/>
        </w:rPr>
        <w:sectPr w:rsidR="00C4548B" w:rsidSect="006B334C">
          <w:headerReference w:type="default" r:id="rId68"/>
          <w:headerReference w:type="first" r:id="rId69"/>
          <w:pgSz w:w="12240" w:h="15840"/>
          <w:pgMar w:top="1440" w:right="1440" w:bottom="1440" w:left="1440" w:header="720" w:footer="720" w:gutter="0"/>
          <w:cols w:space="720"/>
          <w:titlePg/>
          <w:docGrid w:linePitch="360"/>
        </w:sectPr>
      </w:pPr>
      <w:r w:rsidRPr="00C93255">
        <w:rPr>
          <w:noProof/>
        </w:rPr>
        <w:lastRenderedPageBreak/>
        <w:drawing>
          <wp:inline distT="0" distB="0" distL="0" distR="0" wp14:anchorId="23CF7868" wp14:editId="12D79699">
            <wp:extent cx="6302284" cy="837617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5587" t="736" r="8148" b="7149"/>
                    <a:stretch/>
                  </pic:blipFill>
                  <pic:spPr bwMode="auto">
                    <a:xfrm>
                      <a:off x="0" y="0"/>
                      <a:ext cx="6313706" cy="8391355"/>
                    </a:xfrm>
                    <a:prstGeom prst="rect">
                      <a:avLst/>
                    </a:prstGeom>
                    <a:noFill/>
                    <a:ln>
                      <a:noFill/>
                    </a:ln>
                    <a:extLst>
                      <a:ext uri="{53640926-AAD7-44D8-BBD7-CCE9431645EC}">
                        <a14:shadowObscured xmlns:a14="http://schemas.microsoft.com/office/drawing/2010/main"/>
                      </a:ext>
                    </a:extLst>
                  </pic:spPr>
                </pic:pic>
              </a:graphicData>
            </a:graphic>
          </wp:inline>
        </w:drawing>
      </w:r>
    </w:p>
    <w:p w14:paraId="570BFC4A" w14:textId="2CB29BA8" w:rsidR="00281083" w:rsidRPr="003F7E4D" w:rsidRDefault="00281083" w:rsidP="00C4548B">
      <w:pPr>
        <w:rPr>
          <w:rFonts w:ascii="Times New Roman" w:hAnsi="Times New Roman" w:cs="Times New Roman"/>
          <w:b/>
          <w:bCs/>
          <w:sz w:val="24"/>
          <w:szCs w:val="24"/>
        </w:rPr>
      </w:pPr>
      <w:r w:rsidRPr="003F7E4D">
        <w:rPr>
          <w:rFonts w:ascii="Times New Roman" w:hAnsi="Times New Roman" w:cs="Times New Roman"/>
          <w:b/>
          <w:bCs/>
          <w:sz w:val="24"/>
          <w:szCs w:val="24"/>
        </w:rPr>
        <w:lastRenderedPageBreak/>
        <w:t xml:space="preserve">APPENDIX </w:t>
      </w:r>
      <w:r w:rsidR="00C93255">
        <w:rPr>
          <w:rFonts w:ascii="Times New Roman" w:hAnsi="Times New Roman" w:cs="Times New Roman"/>
          <w:b/>
          <w:bCs/>
          <w:sz w:val="24"/>
          <w:szCs w:val="24"/>
        </w:rPr>
        <w:t>6</w:t>
      </w:r>
      <w:r w:rsidR="00D55E2F" w:rsidRPr="003F7E4D">
        <w:rPr>
          <w:rFonts w:ascii="Times New Roman" w:hAnsi="Times New Roman" w:cs="Times New Roman"/>
          <w:b/>
          <w:bCs/>
          <w:sz w:val="24"/>
          <w:szCs w:val="24"/>
        </w:rPr>
        <w:t>: REFERENCES</w:t>
      </w:r>
      <w:r w:rsidR="00C93255">
        <w:rPr>
          <w:rFonts w:ascii="Times New Roman" w:hAnsi="Times New Roman" w:cs="Times New Roman"/>
          <w:b/>
          <w:bCs/>
          <w:sz w:val="24"/>
          <w:szCs w:val="24"/>
        </w:rPr>
        <w:t xml:space="preserve"> CITED</w:t>
      </w:r>
    </w:p>
    <w:p w14:paraId="36A78E9A" w14:textId="77777777" w:rsidR="00281083" w:rsidRPr="003F7E4D" w:rsidRDefault="00281083" w:rsidP="005D30EF">
      <w:pPr>
        <w:jc w:val="both"/>
        <w:rPr>
          <w:rFonts w:ascii="Times New Roman" w:hAnsi="Times New Roman" w:cs="Times New Roman"/>
          <w:b/>
          <w:bCs/>
          <w:sz w:val="24"/>
          <w:szCs w:val="24"/>
        </w:rPr>
      </w:pPr>
    </w:p>
    <w:p w14:paraId="7C972DCC" w14:textId="77777777" w:rsidR="00BC5E29" w:rsidRPr="00BC5E29" w:rsidRDefault="0014162E" w:rsidP="008D7CE9">
      <w:pPr>
        <w:pStyle w:val="EndNoteBibliography"/>
        <w:ind w:left="450" w:hanging="450"/>
      </w:pPr>
      <w:r w:rsidRPr="003F7E4D">
        <w:rPr>
          <w:rFonts w:ascii="Times New Roman" w:hAnsi="Times New Roman" w:cs="Times New Roman"/>
          <w:sz w:val="24"/>
          <w:szCs w:val="24"/>
        </w:rPr>
        <w:fldChar w:fldCharType="begin"/>
      </w:r>
      <w:r w:rsidRPr="003F7E4D">
        <w:rPr>
          <w:rFonts w:ascii="Times New Roman" w:hAnsi="Times New Roman" w:cs="Times New Roman"/>
          <w:sz w:val="24"/>
          <w:szCs w:val="24"/>
        </w:rPr>
        <w:instrText xml:space="preserve"> ADDIN EN.REFLIST </w:instrText>
      </w:r>
      <w:r w:rsidRPr="003F7E4D">
        <w:rPr>
          <w:rFonts w:ascii="Times New Roman" w:hAnsi="Times New Roman" w:cs="Times New Roman"/>
          <w:sz w:val="24"/>
          <w:szCs w:val="24"/>
        </w:rPr>
        <w:fldChar w:fldCharType="separate"/>
      </w:r>
      <w:r w:rsidR="00BC5E29" w:rsidRPr="00BC5E29">
        <w:t>1.</w:t>
      </w:r>
      <w:r w:rsidR="00BC5E29" w:rsidRPr="00BC5E29">
        <w:tab/>
        <w:t xml:space="preserve">Shumway SE, Davis C, Downey R, Karney R, Kraeuter J, Parsons J, Rheault R, and Wikfors G, </w:t>
      </w:r>
      <w:r w:rsidR="00BC5E29" w:rsidRPr="00BC5E29">
        <w:rPr>
          <w:i/>
        </w:rPr>
        <w:t>Shellfish Aquaculture–in Praise of Sustainable Economies and Environments.</w:t>
      </w:r>
      <w:r w:rsidR="00BC5E29" w:rsidRPr="00BC5E29">
        <w:t xml:space="preserve"> World aquaculture, 2003. 34(4): p. 8-10. </w:t>
      </w:r>
    </w:p>
    <w:p w14:paraId="42B6F1C6" w14:textId="77777777" w:rsidR="00BC5E29" w:rsidRPr="00BC5E29" w:rsidRDefault="00BC5E29" w:rsidP="008D7CE9">
      <w:pPr>
        <w:pStyle w:val="EndNoteBibliography"/>
        <w:ind w:left="450" w:hanging="450"/>
      </w:pPr>
      <w:r w:rsidRPr="00BC5E29">
        <w:t>2.</w:t>
      </w:r>
      <w:r w:rsidRPr="00BC5E29">
        <w:tab/>
        <w:t xml:space="preserve">Bell E and Gosline J, </w:t>
      </w:r>
      <w:r w:rsidRPr="00BC5E29">
        <w:rPr>
          <w:i/>
        </w:rPr>
        <w:t>Mechanical Design of Mussel Byssus: Material Yield Enhances Attachment Strength.</w:t>
      </w:r>
      <w:r w:rsidRPr="00BC5E29">
        <w:t xml:space="preserve"> Journal of Experimental Biology, 1996. 199(4): p. 1005-1017. </w:t>
      </w:r>
    </w:p>
    <w:p w14:paraId="031C25C4" w14:textId="77777777" w:rsidR="00BC5E29" w:rsidRPr="00BC5E29" w:rsidRDefault="00BC5E29" w:rsidP="008D7CE9">
      <w:pPr>
        <w:pStyle w:val="EndNoteBibliography"/>
        <w:ind w:left="450" w:hanging="450"/>
      </w:pPr>
      <w:r w:rsidRPr="00BC5E29">
        <w:t>3.</w:t>
      </w:r>
      <w:r w:rsidRPr="00BC5E29">
        <w:tab/>
        <w:t xml:space="preserve">Carrington E, Moeser GM, Dimond J, Mello JJ, and Boller ML, </w:t>
      </w:r>
      <w:r w:rsidRPr="00BC5E29">
        <w:rPr>
          <w:i/>
        </w:rPr>
        <w:t>Seasonal Disturbance to Mussel Beds: Field Test of a Mechanistic Model Predicting Wave Dislodgment.</w:t>
      </w:r>
      <w:r w:rsidRPr="00BC5E29">
        <w:t xml:space="preserve"> Limnology and Oceanography, 2009. 54(3): p. 978-986. </w:t>
      </w:r>
    </w:p>
    <w:p w14:paraId="26F3676A" w14:textId="77777777" w:rsidR="00BC5E29" w:rsidRPr="00BC5E29" w:rsidRDefault="00BC5E29" w:rsidP="008D7CE9">
      <w:pPr>
        <w:pStyle w:val="EndNoteBibliography"/>
        <w:ind w:left="450" w:hanging="450"/>
      </w:pPr>
      <w:r w:rsidRPr="00BC5E29">
        <w:t>4.</w:t>
      </w:r>
      <w:r w:rsidRPr="00BC5E29">
        <w:tab/>
        <w:t xml:space="preserve">Brenner M and Buck BH, </w:t>
      </w:r>
      <w:r w:rsidRPr="00BC5E29">
        <w:rPr>
          <w:i/>
        </w:rPr>
        <w:t>Attachment Properties of Blue Mussel (Mytilus Edulis L.) Byssus Threads on Culture-Based Artificial Collector Substrates.</w:t>
      </w:r>
      <w:r w:rsidRPr="00BC5E29">
        <w:t xml:space="preserve"> Aquacultural engineering, 2010. 42(3): p. 128-139. </w:t>
      </w:r>
    </w:p>
    <w:p w14:paraId="56211AF7" w14:textId="77777777" w:rsidR="00BC5E29" w:rsidRPr="00BC5E29" w:rsidRDefault="00BC5E29" w:rsidP="008D7CE9">
      <w:pPr>
        <w:pStyle w:val="EndNoteBibliography"/>
        <w:ind w:left="450" w:hanging="450"/>
      </w:pPr>
      <w:r w:rsidRPr="00BC5E29">
        <w:t>5.</w:t>
      </w:r>
      <w:r w:rsidRPr="00BC5E29">
        <w:tab/>
        <w:t xml:space="preserve">Moeser GM and Carrington E, </w:t>
      </w:r>
      <w:r w:rsidRPr="00BC5E29">
        <w:rPr>
          <w:i/>
        </w:rPr>
        <w:t>Seasonal Variation in Mussel Byssal Thread Mechanics.</w:t>
      </w:r>
      <w:r w:rsidRPr="00BC5E29">
        <w:t xml:space="preserve"> Journal of Experimental Biology, 2006. 209(10): p. 1996-2003. </w:t>
      </w:r>
    </w:p>
    <w:p w14:paraId="33084857" w14:textId="77777777" w:rsidR="00BC5E29" w:rsidRPr="00BC5E29" w:rsidRDefault="00BC5E29" w:rsidP="008D7CE9">
      <w:pPr>
        <w:pStyle w:val="EndNoteBibliography"/>
        <w:ind w:left="450" w:hanging="450"/>
      </w:pPr>
      <w:r w:rsidRPr="00BC5E29">
        <w:t>6.</w:t>
      </w:r>
      <w:r w:rsidRPr="00BC5E29">
        <w:tab/>
        <w:t xml:space="preserve">Carrington E, Waite JH, Sara G, and Sebens KP, </w:t>
      </w:r>
      <w:r w:rsidRPr="00BC5E29">
        <w:rPr>
          <w:i/>
        </w:rPr>
        <w:t>Mussels as a Model System for Integrative Ecomechanics.</w:t>
      </w:r>
      <w:r w:rsidRPr="00BC5E29">
        <w:t xml:space="preserve"> Annual Review of Marine Science, 2015. 7: p. 443-469. </w:t>
      </w:r>
    </w:p>
    <w:p w14:paraId="71FB2577" w14:textId="5A5A0E6F" w:rsidR="00BC5E29" w:rsidRPr="00BC5E29" w:rsidRDefault="00BC5E29" w:rsidP="008D7CE9">
      <w:pPr>
        <w:pStyle w:val="EndNoteBibliography"/>
        <w:ind w:left="450" w:hanging="450"/>
      </w:pPr>
      <w:r w:rsidRPr="00BC5E29">
        <w:t>7.</w:t>
      </w:r>
      <w:r w:rsidRPr="00BC5E29">
        <w:tab/>
        <w:t xml:space="preserve">Avdelas L, Avdic‐Mravlje E, Borges Marques AC, Cano S, Capelle JJ, Carvalho N, Cozzolino M, Dennis J, Ellis T, and Fernández Polanco JM, </w:t>
      </w:r>
      <w:r w:rsidRPr="00BC5E29">
        <w:rPr>
          <w:i/>
        </w:rPr>
        <w:t>The Decline of Mussel Aquaculture in the European Union: Causes, Economic Impacts and Opportunities.</w:t>
      </w:r>
      <w:r w:rsidRPr="00BC5E29">
        <w:t xml:space="preserve"> Reviews in Aquaculture, 2020.</w:t>
      </w:r>
      <w:r w:rsidR="00EA06BD">
        <w:t xml:space="preserve"> 13(1): p. 91-118.</w:t>
      </w:r>
    </w:p>
    <w:p w14:paraId="7E7B3A2E" w14:textId="77777777" w:rsidR="00BC5E29" w:rsidRPr="00BC5E29" w:rsidRDefault="00BC5E29" w:rsidP="008D7CE9">
      <w:pPr>
        <w:pStyle w:val="EndNoteBibliography"/>
        <w:ind w:left="450" w:hanging="450"/>
      </w:pPr>
      <w:r w:rsidRPr="00BC5E29">
        <w:t>8.</w:t>
      </w:r>
      <w:r w:rsidRPr="00BC5E29">
        <w:tab/>
        <w:t xml:space="preserve">Narita D and Rehdanz K, </w:t>
      </w:r>
      <w:r w:rsidRPr="00BC5E29">
        <w:rPr>
          <w:i/>
        </w:rPr>
        <w:t>Economic Impact of Ocean Acidification on Shellfish Production in Europe.</w:t>
      </w:r>
      <w:r w:rsidRPr="00BC5E29">
        <w:t xml:space="preserve"> Journal of environmental planning and management, 2017. 60(3): p. 500-518. </w:t>
      </w:r>
    </w:p>
    <w:p w14:paraId="739F6290" w14:textId="77777777" w:rsidR="00BC5E29" w:rsidRPr="00BC5E29" w:rsidRDefault="00BC5E29" w:rsidP="008D7CE9">
      <w:pPr>
        <w:pStyle w:val="EndNoteBibliography"/>
        <w:ind w:left="450" w:hanging="450"/>
      </w:pPr>
      <w:r w:rsidRPr="00BC5E29">
        <w:t>9.</w:t>
      </w:r>
      <w:r w:rsidRPr="00BC5E29">
        <w:tab/>
        <w:t xml:space="preserve">Rysgaard S, Mortensen J, Juul-Pedersen T, Sørensen LL, Lennert K, Søgaard D, Arendt K, Blicher M, Sejr MK, and Bendtsen J, </w:t>
      </w:r>
      <w:r w:rsidRPr="00BC5E29">
        <w:rPr>
          <w:i/>
        </w:rPr>
        <w:t>High Air–Sea Co2 Uptake Rates in Nearshore and Shelf Areas of Southern Greenland: Temporal and Spatial Variability.</w:t>
      </w:r>
      <w:r w:rsidRPr="00BC5E29">
        <w:t xml:space="preserve"> Marine Chemistry, 2012. 128: p. 26-33. </w:t>
      </w:r>
    </w:p>
    <w:p w14:paraId="2AD2C7F1" w14:textId="77777777" w:rsidR="00BC5E29" w:rsidRPr="00BC5E29" w:rsidRDefault="00BC5E29" w:rsidP="008D7CE9">
      <w:pPr>
        <w:pStyle w:val="EndNoteBibliography"/>
        <w:ind w:left="450" w:hanging="450"/>
      </w:pPr>
      <w:r w:rsidRPr="00BC5E29">
        <w:t>10.</w:t>
      </w:r>
      <w:r w:rsidRPr="00BC5E29">
        <w:tab/>
        <w:t xml:space="preserve">van Dam JW, Negri AP, Uthicke S, and Mueller JF, </w:t>
      </w:r>
      <w:r w:rsidRPr="00BC5E29">
        <w:rPr>
          <w:i/>
        </w:rPr>
        <w:t>Chemical Pollution on Coral Reefs: Exposure and Ecological Effects.</w:t>
      </w:r>
      <w:r w:rsidRPr="00BC5E29">
        <w:t xml:space="preserve"> Ecological impacts of toxic chemicals, 2011: p. 187-211. </w:t>
      </w:r>
    </w:p>
    <w:p w14:paraId="27552EE2" w14:textId="77777777" w:rsidR="00BC5E29" w:rsidRPr="00BC5E29" w:rsidRDefault="00BC5E29" w:rsidP="008D7CE9">
      <w:pPr>
        <w:pStyle w:val="EndNoteBibliography"/>
        <w:ind w:left="450" w:hanging="450"/>
      </w:pPr>
      <w:r w:rsidRPr="00BC5E29">
        <w:t>11.</w:t>
      </w:r>
      <w:r w:rsidRPr="00BC5E29">
        <w:tab/>
        <w:t xml:space="preserve">Wang D, Gouhier TC, Menge BA, and Ganguly AR, </w:t>
      </w:r>
      <w:r w:rsidRPr="00BC5E29">
        <w:rPr>
          <w:i/>
        </w:rPr>
        <w:t>Intensification and Spatial Homogenization of Coastal Upwelling under Climate Change.</w:t>
      </w:r>
      <w:r w:rsidRPr="00BC5E29">
        <w:t xml:space="preserve"> Nature, 2015. 518(7539): p. 390-394. </w:t>
      </w:r>
    </w:p>
    <w:p w14:paraId="6DDBBBDE" w14:textId="77777777" w:rsidR="00BC5E29" w:rsidRPr="00BC5E29" w:rsidRDefault="00BC5E29" w:rsidP="008D7CE9">
      <w:pPr>
        <w:pStyle w:val="EndNoteBibliography"/>
        <w:ind w:left="450" w:hanging="450"/>
      </w:pPr>
      <w:r w:rsidRPr="00BC5E29">
        <w:t>12.</w:t>
      </w:r>
      <w:r w:rsidRPr="00BC5E29">
        <w:tab/>
        <w:t xml:space="preserve">Shaw M, Furnas MJ, Fabricius K, Haynes D, Carter S, Eaglesham G, and Mueller JF, </w:t>
      </w:r>
      <w:r w:rsidRPr="00BC5E29">
        <w:rPr>
          <w:i/>
        </w:rPr>
        <w:t>Monitoring Pesticides in the Great Barrier Reef.</w:t>
      </w:r>
      <w:r w:rsidRPr="00BC5E29">
        <w:t xml:space="preserve"> Marine pollution bulletin, 2010. 60(1): p. 113-122. </w:t>
      </w:r>
    </w:p>
    <w:p w14:paraId="1903A0A5" w14:textId="77777777" w:rsidR="00BC5E29" w:rsidRPr="00BC5E29" w:rsidRDefault="00BC5E29" w:rsidP="008D7CE9">
      <w:pPr>
        <w:pStyle w:val="EndNoteBibliography"/>
        <w:ind w:left="450" w:hanging="450"/>
      </w:pPr>
      <w:r w:rsidRPr="00BC5E29">
        <w:t>13.</w:t>
      </w:r>
      <w:r w:rsidRPr="00BC5E29">
        <w:tab/>
        <w:t xml:space="preserve">Filgueira R, Guyondet T, Comeau LA, and Tremblay R, </w:t>
      </w:r>
      <w:r w:rsidRPr="00BC5E29">
        <w:rPr>
          <w:i/>
        </w:rPr>
        <w:t>Bivalve Aquaculture‐Environment Interactions in the Context of Climate Change.</w:t>
      </w:r>
      <w:r w:rsidRPr="00BC5E29">
        <w:t xml:space="preserve"> Global change biology, 2016. 22(12): p. 3901-3913. </w:t>
      </w:r>
    </w:p>
    <w:p w14:paraId="3ACA2648" w14:textId="77777777" w:rsidR="00BC5E29" w:rsidRPr="00BC5E29" w:rsidRDefault="00BC5E29" w:rsidP="008D7CE9">
      <w:pPr>
        <w:pStyle w:val="EndNoteBibliography"/>
        <w:ind w:left="450" w:hanging="450"/>
      </w:pPr>
      <w:r w:rsidRPr="00BC5E29">
        <w:t>14.</w:t>
      </w:r>
      <w:r w:rsidRPr="00BC5E29">
        <w:tab/>
        <w:t xml:space="preserve">Newcomb LA, </w:t>
      </w:r>
      <w:r w:rsidRPr="00BC5E29">
        <w:rPr>
          <w:i/>
        </w:rPr>
        <w:t>Elevated Temperature and Ocean Acidification Alter Mechanics of Mussel Attachment</w:t>
      </w:r>
      <w:r w:rsidRPr="00BC5E29">
        <w:t>. 2015.</w:t>
      </w:r>
    </w:p>
    <w:p w14:paraId="658A435A" w14:textId="77777777" w:rsidR="00BC5E29" w:rsidRPr="00BC5E29" w:rsidRDefault="00BC5E29" w:rsidP="008D7CE9">
      <w:pPr>
        <w:pStyle w:val="EndNoteBibliography"/>
        <w:ind w:left="450" w:hanging="450"/>
      </w:pPr>
      <w:r w:rsidRPr="00BC5E29">
        <w:t>15.</w:t>
      </w:r>
      <w:r w:rsidRPr="00BC5E29">
        <w:tab/>
        <w:t xml:space="preserve">George MN, Andino J, Huie J, and Carrington E, </w:t>
      </w:r>
      <w:r w:rsidRPr="00BC5E29">
        <w:rPr>
          <w:i/>
        </w:rPr>
        <w:t>Microscale Ph and Dissolved Oxygen Fluctuations within Mussel Aggregations and Their Implications for Mussel Attachment and Raft Aquaculture.</w:t>
      </w:r>
      <w:r w:rsidRPr="00BC5E29">
        <w:t xml:space="preserve"> Journal of Shellfish Research, 2019. 38(3): p. 795-809. </w:t>
      </w:r>
    </w:p>
    <w:p w14:paraId="0994D7AE" w14:textId="77777777" w:rsidR="00BC5E29" w:rsidRPr="00BC5E29" w:rsidRDefault="00BC5E29" w:rsidP="008D7CE9">
      <w:pPr>
        <w:pStyle w:val="EndNoteBibliography"/>
        <w:ind w:left="450" w:hanging="450"/>
      </w:pPr>
      <w:r w:rsidRPr="00BC5E29">
        <w:t>16.</w:t>
      </w:r>
      <w:r w:rsidRPr="00BC5E29">
        <w:tab/>
        <w:t xml:space="preserve">Anderson TH, Yu J, Estrada A, Hammer MU, Waite JH, and Israelachvili JN, </w:t>
      </w:r>
      <w:r w:rsidRPr="00BC5E29">
        <w:rPr>
          <w:i/>
        </w:rPr>
        <w:t>The Contribution of Dopa to Substrate–Peptide Adhesion and Internal Cohesion of Mussel‐Inspired Synthetic Peptide Films.</w:t>
      </w:r>
      <w:r w:rsidRPr="00BC5E29">
        <w:t xml:space="preserve"> Advanced functional materials, 2010. 20(23): p. 4196-4205. </w:t>
      </w:r>
    </w:p>
    <w:p w14:paraId="71250D2E" w14:textId="77777777" w:rsidR="00BC5E29" w:rsidRPr="00BC5E29" w:rsidRDefault="00BC5E29" w:rsidP="008D7CE9">
      <w:pPr>
        <w:pStyle w:val="EndNoteBibliography"/>
        <w:ind w:left="450" w:hanging="450"/>
      </w:pPr>
      <w:r w:rsidRPr="00BC5E29">
        <w:t>17.</w:t>
      </w:r>
      <w:r w:rsidRPr="00BC5E29">
        <w:tab/>
        <w:t xml:space="preserve">Danner EW, Kan Y, Hammer MU, Israelachvili JN, and Waite JH, </w:t>
      </w:r>
      <w:r w:rsidRPr="00BC5E29">
        <w:rPr>
          <w:i/>
        </w:rPr>
        <w:t>Adhesion of Mussel Foot Protein Mefp-5 to Mica: An Underwater Superglue.</w:t>
      </w:r>
      <w:r w:rsidRPr="00BC5E29">
        <w:t xml:space="preserve"> Biochemistry, 2012. 51(33): p. 6511-6518. </w:t>
      </w:r>
    </w:p>
    <w:p w14:paraId="46376B1B" w14:textId="77777777" w:rsidR="00BC5E29" w:rsidRPr="00BC5E29" w:rsidRDefault="00BC5E29" w:rsidP="008D7CE9">
      <w:pPr>
        <w:pStyle w:val="EndNoteBibliography"/>
        <w:ind w:left="450" w:hanging="450"/>
      </w:pPr>
      <w:r w:rsidRPr="00BC5E29">
        <w:t>18.</w:t>
      </w:r>
      <w:r w:rsidRPr="00BC5E29">
        <w:tab/>
        <w:t xml:space="preserve">Bernstein JH, Filippidi E, Waite JH, and Valentine MT, </w:t>
      </w:r>
      <w:r w:rsidRPr="00BC5E29">
        <w:rPr>
          <w:i/>
        </w:rPr>
        <w:t>Effects of Sea Water Ph on Marine Mussel Plaque Maturation.</w:t>
      </w:r>
      <w:r w:rsidRPr="00BC5E29">
        <w:t xml:space="preserve"> Soft Matter, 2020. 16(40): p. 9339-9346. </w:t>
      </w:r>
    </w:p>
    <w:p w14:paraId="3F18F212" w14:textId="77777777" w:rsidR="00BC5E29" w:rsidRPr="00BC5E29" w:rsidRDefault="00BC5E29" w:rsidP="008D7CE9">
      <w:pPr>
        <w:pStyle w:val="EndNoteBibliography"/>
        <w:ind w:left="450" w:hanging="450"/>
      </w:pPr>
      <w:r w:rsidRPr="00BC5E29">
        <w:t>19.</w:t>
      </w:r>
      <w:r w:rsidRPr="00BC5E29">
        <w:tab/>
        <w:t xml:space="preserve">O’Donnell MJ, George MN, and Carrington E, </w:t>
      </w:r>
      <w:r w:rsidRPr="00BC5E29">
        <w:rPr>
          <w:i/>
        </w:rPr>
        <w:t>Mussel Byssus Attachment Weakened by Ocean Acidification.</w:t>
      </w:r>
      <w:r w:rsidRPr="00BC5E29">
        <w:t xml:space="preserve"> Nature Climate Change, 2013. 3(6): p. 587-590. </w:t>
      </w:r>
    </w:p>
    <w:p w14:paraId="559A3349" w14:textId="77777777" w:rsidR="00BC5E29" w:rsidRPr="00BC5E29" w:rsidRDefault="00BC5E29" w:rsidP="008D7CE9">
      <w:pPr>
        <w:pStyle w:val="EndNoteBibliography"/>
        <w:ind w:left="450" w:hanging="450"/>
      </w:pPr>
      <w:r w:rsidRPr="00BC5E29">
        <w:lastRenderedPageBreak/>
        <w:t>20.</w:t>
      </w:r>
      <w:r w:rsidRPr="00BC5E29">
        <w:tab/>
        <w:t xml:space="preserve">Newcomb LA, George MN, O’Donnell MJ, and Carrington E, </w:t>
      </w:r>
      <w:r w:rsidRPr="00BC5E29">
        <w:rPr>
          <w:i/>
        </w:rPr>
        <w:t>Only as Strong as the Weakest Link: Structural Analysis of the Combined Effects of Elevated Temperature and Pco2 on Mussel Attachment.</w:t>
      </w:r>
      <w:r w:rsidRPr="00BC5E29">
        <w:t xml:space="preserve"> Conservation physiology, 2019. 7(1): p. coz068. </w:t>
      </w:r>
    </w:p>
    <w:p w14:paraId="28CAB153" w14:textId="77777777" w:rsidR="00BC5E29" w:rsidRPr="00BC5E29" w:rsidRDefault="00BC5E29" w:rsidP="008D7CE9">
      <w:pPr>
        <w:pStyle w:val="EndNoteBibliography"/>
        <w:ind w:left="450" w:hanging="450"/>
      </w:pPr>
      <w:r w:rsidRPr="00BC5E29">
        <w:t>21.</w:t>
      </w:r>
      <w:r w:rsidRPr="00BC5E29">
        <w:tab/>
        <w:t xml:space="preserve">Zhao X, Guo C, Han Y, Che Z, Wang Y, Wang X, Chai X, Wu H, and Liu G, </w:t>
      </w:r>
      <w:r w:rsidRPr="00BC5E29">
        <w:rPr>
          <w:i/>
        </w:rPr>
        <w:t>Ocean Acidification Decreases Mussel Byssal Attachment Strength and Induces Molecular Byssal Responses.</w:t>
      </w:r>
      <w:r w:rsidRPr="00BC5E29">
        <w:t xml:space="preserve"> Marine Ecology Progress Series, 2017. 565: p. 67-77. </w:t>
      </w:r>
    </w:p>
    <w:p w14:paraId="3FE2DF42" w14:textId="77777777" w:rsidR="00BC5E29" w:rsidRPr="00BC5E29" w:rsidRDefault="00BC5E29" w:rsidP="008D7CE9">
      <w:pPr>
        <w:pStyle w:val="EndNoteBibliography"/>
        <w:ind w:left="450" w:hanging="450"/>
      </w:pPr>
      <w:r w:rsidRPr="00BC5E29">
        <w:t>22.</w:t>
      </w:r>
      <w:r w:rsidRPr="00BC5E29">
        <w:tab/>
        <w:t xml:space="preserve">Li Y-F, Yang X-Y, Cheng Z-Y, Wang L-Y, Wang W-X, Liang X, and Yang J-L, </w:t>
      </w:r>
      <w:r w:rsidRPr="00BC5E29">
        <w:rPr>
          <w:i/>
        </w:rPr>
        <w:t>Near-Future Levels of Ocean Temperature Weaken the Byssus Production and Performance of the Mussel Mytilus Coruscus.</w:t>
      </w:r>
      <w:r w:rsidRPr="00BC5E29">
        <w:t xml:space="preserve"> Science of The Total Environment, 2020: p. 139347. </w:t>
      </w:r>
    </w:p>
    <w:p w14:paraId="59CB3469" w14:textId="77777777" w:rsidR="00BC5E29" w:rsidRPr="00BC5E29" w:rsidRDefault="00BC5E29" w:rsidP="008D7CE9">
      <w:pPr>
        <w:pStyle w:val="EndNoteBibliography"/>
        <w:ind w:left="450" w:hanging="450"/>
      </w:pPr>
      <w:r w:rsidRPr="00BC5E29">
        <w:t>23.</w:t>
      </w:r>
      <w:r w:rsidRPr="00BC5E29">
        <w:tab/>
        <w:t xml:space="preserve">Taylor SW, Chase DB, Emptage MH, Nelson MJ, and Waite JH, </w:t>
      </w:r>
      <w:r w:rsidRPr="00BC5E29">
        <w:rPr>
          <w:i/>
        </w:rPr>
        <w:t>Ferric Ion Complexes of a Dopa-Containing Adhesive Protein from Mytilus Edulis.</w:t>
      </w:r>
      <w:r w:rsidRPr="00BC5E29">
        <w:t xml:space="preserve"> Inorganic Chemistry, 1996. 35(26): p. 7572-7577. </w:t>
      </w:r>
    </w:p>
    <w:p w14:paraId="1403725C" w14:textId="77777777" w:rsidR="00BC5E29" w:rsidRPr="00BC5E29" w:rsidRDefault="00BC5E29" w:rsidP="008D7CE9">
      <w:pPr>
        <w:pStyle w:val="EndNoteBibliography"/>
        <w:ind w:left="450" w:hanging="450"/>
      </w:pPr>
      <w:r w:rsidRPr="00BC5E29">
        <w:t>24.</w:t>
      </w:r>
      <w:r w:rsidRPr="00BC5E29">
        <w:tab/>
        <w:t xml:space="preserve">DeMartini DG, Errico JM, Sjoestroem S, Fenster A, and Waite JH, </w:t>
      </w:r>
      <w:r w:rsidRPr="00BC5E29">
        <w:rPr>
          <w:i/>
        </w:rPr>
        <w:t>A Cohort of New Adhesive Proteins Identified from Transcriptomic Analysis of Mussel Foot Glands.</w:t>
      </w:r>
      <w:r w:rsidRPr="00BC5E29">
        <w:t xml:space="preserve"> Journal of The Royal Society Interface, 2017. 14(131): p. 20170151. </w:t>
      </w:r>
    </w:p>
    <w:p w14:paraId="7BC1AD8B" w14:textId="77777777" w:rsidR="00BC5E29" w:rsidRPr="00BC5E29" w:rsidRDefault="00BC5E29" w:rsidP="008D7CE9">
      <w:pPr>
        <w:pStyle w:val="EndNoteBibliography"/>
        <w:ind w:left="450" w:hanging="450"/>
      </w:pPr>
      <w:r w:rsidRPr="00BC5E29">
        <w:t>25.</w:t>
      </w:r>
      <w:r w:rsidRPr="00BC5E29">
        <w:tab/>
        <w:t xml:space="preserve">Sansoucy M, Tremblay R, Carrington E, Marcotte I, and Sleno L, </w:t>
      </w:r>
      <w:r w:rsidRPr="00BC5E29">
        <w:rPr>
          <w:i/>
        </w:rPr>
        <w:t>Investigating Byssogenesis with Proteomic Analysis of Byssus, Foot and Mantle in Mytilus Mussels by Lc‐Ms/Ms.</w:t>
      </w:r>
      <w:r w:rsidRPr="00BC5E29">
        <w:t xml:space="preserve"> Proteomics, 2020: p. 2000014. </w:t>
      </w:r>
    </w:p>
    <w:p w14:paraId="349370A2" w14:textId="77777777" w:rsidR="00BC5E29" w:rsidRPr="00BC5E29" w:rsidRDefault="00BC5E29" w:rsidP="008D7CE9">
      <w:pPr>
        <w:pStyle w:val="EndNoteBibliography"/>
        <w:ind w:left="450" w:hanging="450"/>
      </w:pPr>
      <w:r w:rsidRPr="00BC5E29">
        <w:t>26.</w:t>
      </w:r>
      <w:r w:rsidRPr="00BC5E29">
        <w:tab/>
        <w:t xml:space="preserve">Dimond JL, Gamblewood SK, and Roberts SB, </w:t>
      </w:r>
      <w:r w:rsidRPr="00BC5E29">
        <w:rPr>
          <w:i/>
        </w:rPr>
        <w:t>Genetic and Epigenetic Insight into Morphospecies in a Reef Coral.</w:t>
      </w:r>
      <w:r w:rsidRPr="00BC5E29">
        <w:t xml:space="preserve"> Molecular Ecology, 2017. 26(19): p. 5031-5042. </w:t>
      </w:r>
    </w:p>
    <w:p w14:paraId="68D470F4" w14:textId="36C4BD00" w:rsidR="00C33421" w:rsidRPr="003F7E4D" w:rsidRDefault="0014162E" w:rsidP="008D7CE9">
      <w:pPr>
        <w:spacing w:after="120"/>
        <w:ind w:left="450" w:hanging="450"/>
        <w:jc w:val="both"/>
        <w:rPr>
          <w:rFonts w:ascii="Times New Roman" w:hAnsi="Times New Roman" w:cs="Times New Roman"/>
          <w:sz w:val="24"/>
          <w:szCs w:val="24"/>
        </w:rPr>
      </w:pPr>
      <w:r w:rsidRPr="003F7E4D">
        <w:rPr>
          <w:rFonts w:ascii="Times New Roman" w:hAnsi="Times New Roman" w:cs="Times New Roman"/>
          <w:sz w:val="24"/>
          <w:szCs w:val="24"/>
        </w:rPr>
        <w:fldChar w:fldCharType="end"/>
      </w:r>
    </w:p>
    <w:sectPr w:rsidR="00C33421" w:rsidRPr="003F7E4D" w:rsidSect="006B334C">
      <w:headerReference w:type="default" r:id="rId71"/>
      <w:headerReference w:type="first" r:id="rId7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3877B8" w14:textId="77777777" w:rsidR="00136177" w:rsidRDefault="00136177" w:rsidP="006B334C">
      <w:pPr>
        <w:spacing w:line="240" w:lineRule="auto"/>
      </w:pPr>
      <w:r>
        <w:separator/>
      </w:r>
    </w:p>
  </w:endnote>
  <w:endnote w:type="continuationSeparator" w:id="0">
    <w:p w14:paraId="5C45AACF" w14:textId="77777777" w:rsidR="00136177" w:rsidRDefault="00136177" w:rsidP="006B33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00000A87" w:usb1="00000000" w:usb2="00000000" w:usb3="00000000" w:csb0="000000B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1A07B" w14:textId="5F8C3168" w:rsidR="00C91D2C" w:rsidRDefault="00C91D2C" w:rsidP="00C93255">
    <w:pPr>
      <w:pStyle w:val="Footer"/>
      <w:jc w:val="right"/>
    </w:pPr>
  </w:p>
  <w:p w14:paraId="471493DB" w14:textId="64AE987D" w:rsidR="00C91D2C" w:rsidRDefault="00C91D2C" w:rsidP="0084252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4565165"/>
      <w:docPartObj>
        <w:docPartGallery w:val="Page Numbers (Bottom of Page)"/>
        <w:docPartUnique/>
      </w:docPartObj>
    </w:sdtPr>
    <w:sdtEndPr>
      <w:rPr>
        <w:noProof/>
      </w:rPr>
    </w:sdtEndPr>
    <w:sdtContent>
      <w:p w14:paraId="44359DB0" w14:textId="3D7B27D6" w:rsidR="00C91D2C" w:rsidRDefault="00C91D2C">
        <w:pPr>
          <w:pStyle w:val="Footer"/>
          <w:jc w:val="right"/>
        </w:pPr>
      </w:p>
    </w:sdtContent>
  </w:sdt>
  <w:p w14:paraId="0C7FBEC3" w14:textId="3C8DA59C" w:rsidR="00C91D2C" w:rsidRDefault="00C91D2C" w:rsidP="00D55E2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8903192"/>
      <w:docPartObj>
        <w:docPartGallery w:val="Page Numbers (Bottom of Page)"/>
        <w:docPartUnique/>
      </w:docPartObj>
    </w:sdtPr>
    <w:sdtEndPr>
      <w:rPr>
        <w:noProof/>
      </w:rPr>
    </w:sdtEndPr>
    <w:sdtContent>
      <w:p w14:paraId="6032BD3E" w14:textId="77777777" w:rsidR="00C91D2C" w:rsidRDefault="00C91D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92D828" w14:textId="77777777" w:rsidR="00C91D2C" w:rsidRDefault="00C91D2C" w:rsidP="00D55E2F">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2064205"/>
      <w:docPartObj>
        <w:docPartGallery w:val="Page Numbers (Bottom of Page)"/>
        <w:docPartUnique/>
      </w:docPartObj>
    </w:sdtPr>
    <w:sdtEndPr>
      <w:rPr>
        <w:noProof/>
      </w:rPr>
    </w:sdtEndPr>
    <w:sdtContent>
      <w:p w14:paraId="3195EA15" w14:textId="0175F353" w:rsidR="00C91D2C" w:rsidRDefault="00C91D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BEAEEB" w14:textId="77777777" w:rsidR="00C91D2C" w:rsidRDefault="00C91D2C" w:rsidP="00842522">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F3B30" w14:textId="0DCD66A6" w:rsidR="00C91D2C" w:rsidRDefault="00C91D2C" w:rsidP="008D7CE9">
    <w:pPr>
      <w:pStyle w:val="BodyText"/>
      <w:spacing w:line="14" w:lineRule="auto"/>
      <w:ind w:right="-360"/>
      <w:rPr>
        <w:sz w:val="20"/>
      </w:rPr>
    </w:pPr>
    <w:r>
      <w:rPr>
        <w:noProof/>
      </w:rPr>
      <mc:AlternateContent>
        <mc:Choice Requires="wps">
          <w:drawing>
            <wp:anchor distT="0" distB="0" distL="114300" distR="114300" simplePos="0" relativeHeight="251661312" behindDoc="1" locked="0" layoutInCell="1" allowOverlap="1" wp14:anchorId="0DA2E0D2" wp14:editId="45A15D3F">
              <wp:simplePos x="0" y="0"/>
              <wp:positionH relativeFrom="page">
                <wp:posOffset>6705599</wp:posOffset>
              </wp:positionH>
              <wp:positionV relativeFrom="page">
                <wp:posOffset>9372600</wp:posOffset>
              </wp:positionV>
              <wp:extent cx="234043" cy="152400"/>
              <wp:effectExtent l="0" t="0" r="1397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43"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6222" w14:textId="77777777" w:rsidR="00C91D2C" w:rsidRDefault="00C91D2C">
                          <w:pPr>
                            <w:spacing w:line="216" w:lineRule="exact"/>
                            <w:ind w:left="60"/>
                            <w:rPr>
                              <w:rFonts w:ascii="Arial"/>
                              <w:sz w:val="20"/>
                            </w:rPr>
                          </w:pPr>
                          <w:r>
                            <w:fldChar w:fldCharType="begin"/>
                          </w:r>
                          <w:r>
                            <w:rPr>
                              <w:rFonts w:ascii="Arial"/>
                              <w:sz w:val="20"/>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A2E0D2" id="_x0000_t202" coordsize="21600,21600" o:spt="202" path="m,l,21600r21600,l21600,xe">
              <v:stroke joinstyle="miter"/>
              <v:path gradientshapeok="t" o:connecttype="rect"/>
            </v:shapetype>
            <v:shape id="Text Box 1" o:spid="_x0000_s1028" type="#_x0000_t202" style="position:absolute;margin-left:528pt;margin-top:738pt;width:18.45pt;height:1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" filled="f" stroked="f">
              <v:textbox inset="0,0,0,0">
                <w:txbxContent>
                  <w:p w14:paraId="1D636222" w14:textId="77777777" w:rsidR="00C91D2C" w:rsidRDefault="00C91D2C">
                    <w:pPr>
                      <w:spacing w:line="216" w:lineRule="exact"/>
                      <w:ind w:left="60"/>
                      <w:rPr>
                        <w:rFonts w:ascii="Arial"/>
                        <w:sz w:val="20"/>
                      </w:rPr>
                    </w:pPr>
                    <w:r>
                      <w:fldChar w:fldCharType="begin"/>
                    </w:r>
                    <w:r>
                      <w:rPr>
                        <w:rFonts w:ascii="Arial"/>
                        <w:sz w:val="20"/>
                      </w:rPr>
                      <w:instrText xml:space="preserve"> PAGE </w:instrText>
                    </w:r>
                    <w:r>
                      <w:fldChar w:fldCharType="separate"/>
                    </w:r>
                    <w: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C29A14" w14:textId="77777777" w:rsidR="00136177" w:rsidRDefault="00136177" w:rsidP="006B334C">
      <w:pPr>
        <w:spacing w:line="240" w:lineRule="auto"/>
      </w:pPr>
      <w:r>
        <w:separator/>
      </w:r>
    </w:p>
  </w:footnote>
  <w:footnote w:type="continuationSeparator" w:id="0">
    <w:p w14:paraId="461AEA3F" w14:textId="77777777" w:rsidR="00136177" w:rsidRDefault="00136177" w:rsidP="006B33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2118C3" w14:textId="66501947" w:rsidR="00C91D2C" w:rsidRPr="00D55E2F" w:rsidRDefault="00C91D2C" w:rsidP="00D55E2F">
    <w:pPr>
      <w:pStyle w:val="Header"/>
      <w:jc w:val="right"/>
      <w:rPr>
        <w:i/>
        <w:iCs/>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95EBE3" w14:textId="13E67438" w:rsidR="00C91D2C" w:rsidRPr="00D55E2F" w:rsidRDefault="00C91D2C" w:rsidP="00C4548B">
    <w:pPr>
      <w:pStyle w:val="Header"/>
      <w:jc w:val="right"/>
      <w:rPr>
        <w:i/>
        <w:iCs/>
      </w:rPr>
    </w:pPr>
    <w:r>
      <w:rPr>
        <w:i/>
        <w:iCs/>
      </w:rPr>
      <w:t>Appendix 2</w:t>
    </w:r>
    <w:r w:rsidR="00EB6975">
      <w:rPr>
        <w:i/>
        <w:iCs/>
      </w:rPr>
      <w:t xml:space="preserve">: </w:t>
    </w:r>
    <w:r w:rsidR="007C27BC">
      <w:rPr>
        <w:i/>
        <w:iCs/>
      </w:rPr>
      <w:t>P</w:t>
    </w:r>
    <w:r w:rsidR="00EB6975">
      <w:rPr>
        <w:i/>
        <w:iCs/>
      </w:rPr>
      <w:t xml:space="preserve">ast, </w:t>
    </w:r>
    <w:r w:rsidR="007C27BC">
      <w:rPr>
        <w:i/>
        <w:iCs/>
      </w:rPr>
      <w:t>C</w:t>
    </w:r>
    <w:r w:rsidR="00EB6975">
      <w:rPr>
        <w:i/>
        <w:iCs/>
      </w:rPr>
      <w:t xml:space="preserve">urrent, &amp; </w:t>
    </w:r>
    <w:r w:rsidR="007C27BC">
      <w:rPr>
        <w:i/>
        <w:iCs/>
      </w:rPr>
      <w:t>P</w:t>
    </w:r>
    <w:r w:rsidR="00EB6975">
      <w:rPr>
        <w:i/>
        <w:iCs/>
      </w:rPr>
      <w:t>ending support</w:t>
    </w:r>
    <w:r>
      <w:rPr>
        <w:i/>
        <w:iCs/>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E9628" w14:textId="6C4AA6D3" w:rsidR="00C91D2C" w:rsidRPr="00D55E2F" w:rsidRDefault="00C91D2C" w:rsidP="00C4548B">
    <w:pPr>
      <w:pStyle w:val="Header"/>
      <w:jc w:val="right"/>
      <w:rPr>
        <w:i/>
        <w:iCs/>
      </w:rPr>
    </w:pPr>
    <w:r>
      <w:rPr>
        <w:i/>
        <w:iCs/>
      </w:rPr>
      <w:t xml:space="preserve">Appendix 3: Penn Cove Shellfish LLC Letter of Support </w:t>
    </w:r>
  </w:p>
  <w:p w14:paraId="5A765B04" w14:textId="77777777" w:rsidR="00C91D2C" w:rsidRPr="00C4548B" w:rsidRDefault="00C91D2C" w:rsidP="00C4548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5A458D" w14:textId="3EAEE34A" w:rsidR="00C91D2C" w:rsidRPr="00D55E2F" w:rsidRDefault="00C91D2C" w:rsidP="00C4548B">
    <w:pPr>
      <w:pStyle w:val="Header"/>
      <w:jc w:val="right"/>
      <w:rPr>
        <w:i/>
        <w:iCs/>
      </w:rPr>
    </w:pPr>
    <w:r>
      <w:rPr>
        <w:i/>
        <w:iCs/>
      </w:rPr>
      <w:t xml:space="preserve">Appendix 3: </w:t>
    </w:r>
    <w:r w:rsidR="007C27BC">
      <w:rPr>
        <w:i/>
        <w:iCs/>
      </w:rPr>
      <w:t>UW office of sponsored projects Letter of Support</w:t>
    </w:r>
    <w:r>
      <w:rPr>
        <w:i/>
        <w:iCs/>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80C861" w14:textId="19918896" w:rsidR="007C27BC" w:rsidRPr="00D55E2F" w:rsidRDefault="007C27BC" w:rsidP="00C4548B">
    <w:pPr>
      <w:pStyle w:val="Header"/>
      <w:jc w:val="right"/>
      <w:rPr>
        <w:i/>
        <w:iCs/>
      </w:rPr>
    </w:pPr>
    <w:r>
      <w:rPr>
        <w:i/>
        <w:iCs/>
      </w:rPr>
      <w:t xml:space="preserve">Appendix 3: Dr. Steven Roberts Letter of Support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D9B04" w14:textId="6FD03586" w:rsidR="00C91D2C" w:rsidRPr="00D55E2F" w:rsidRDefault="00C91D2C" w:rsidP="00C4548B">
    <w:pPr>
      <w:pStyle w:val="Header"/>
      <w:jc w:val="right"/>
      <w:rPr>
        <w:i/>
        <w:iCs/>
      </w:rPr>
    </w:pPr>
    <w:r>
      <w:rPr>
        <w:i/>
        <w:iCs/>
      </w:rPr>
      <w:t xml:space="preserve">Appendix 4: Data Management Plan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44C61" w14:textId="77777777" w:rsidR="00C91D2C" w:rsidRPr="00D55E2F" w:rsidRDefault="00C91D2C" w:rsidP="00C4548B">
    <w:pPr>
      <w:pStyle w:val="Header"/>
      <w:jc w:val="right"/>
      <w:rPr>
        <w:i/>
        <w:iCs/>
      </w:rPr>
    </w:pPr>
    <w:r>
      <w:rPr>
        <w:i/>
        <w:iCs/>
      </w:rPr>
      <w:t xml:space="preserve">Appendix 5: UW Rate Agreement </w:t>
    </w:r>
  </w:p>
  <w:p w14:paraId="1A7F1776" w14:textId="77777777" w:rsidR="00C91D2C" w:rsidRPr="00C4548B" w:rsidRDefault="00C91D2C" w:rsidP="00C4548B">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F06B6" w14:textId="5291FC4A" w:rsidR="00C91D2C" w:rsidRPr="00D55E2F" w:rsidRDefault="00C91D2C" w:rsidP="00C4548B">
    <w:pPr>
      <w:pStyle w:val="Header"/>
      <w:jc w:val="right"/>
      <w:rPr>
        <w:i/>
        <w:iCs/>
      </w:rPr>
    </w:pPr>
    <w:r>
      <w:rPr>
        <w:i/>
        <w:iCs/>
      </w:rPr>
      <w:t xml:space="preserve">Appendix 5: UW Rate Agreement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5B8EED" w14:textId="77777777" w:rsidR="00C91D2C" w:rsidRPr="00D55E2F" w:rsidRDefault="00C91D2C" w:rsidP="00C4548B">
    <w:pPr>
      <w:pStyle w:val="Header"/>
      <w:jc w:val="right"/>
      <w:rPr>
        <w:i/>
        <w:iCs/>
      </w:rPr>
    </w:pPr>
    <w:r>
      <w:rPr>
        <w:i/>
        <w:iCs/>
      </w:rPr>
      <w:t xml:space="preserve">Appendix 6: References Cited </w:t>
    </w:r>
  </w:p>
  <w:p w14:paraId="291C865E" w14:textId="77777777" w:rsidR="00C91D2C" w:rsidRPr="00C4548B" w:rsidRDefault="00C91D2C" w:rsidP="00C4548B">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C1A47" w14:textId="7FE086B0" w:rsidR="00C91D2C" w:rsidRPr="00D55E2F" w:rsidRDefault="00C91D2C" w:rsidP="00C4548B">
    <w:pPr>
      <w:pStyle w:val="Header"/>
      <w:jc w:val="right"/>
      <w:rPr>
        <w:i/>
        <w:iCs/>
      </w:rPr>
    </w:pPr>
    <w:r>
      <w:rPr>
        <w:i/>
        <w:iCs/>
      </w:rPr>
      <w:t xml:space="preserve">Appendix 6: References Cited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20225D" w14:textId="652BEDD8" w:rsidR="00C91D2C" w:rsidRPr="00D55E2F" w:rsidRDefault="00C91D2C" w:rsidP="00C4548B">
    <w:pPr>
      <w:pStyle w:val="Header"/>
      <w:jc w:val="right"/>
      <w:rPr>
        <w:i/>
        <w:iCs/>
      </w:rPr>
    </w:pPr>
    <w:r>
      <w:rPr>
        <w:i/>
        <w:iCs/>
      </w:rPr>
      <w:t>Project Summary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1AD4F" w14:textId="04A1EDAE" w:rsidR="00C91D2C" w:rsidRPr="00C4548B" w:rsidRDefault="00C91D2C" w:rsidP="00C4548B">
    <w:pPr>
      <w:pStyle w:val="Header"/>
      <w:jc w:val="right"/>
      <w:rPr>
        <w:i/>
        <w:iCs/>
      </w:rPr>
    </w:pPr>
    <w:r>
      <w:tab/>
    </w:r>
    <w:r>
      <w:tab/>
    </w:r>
    <w:r w:rsidRPr="00C4548B">
      <w:rPr>
        <w:i/>
        <w:iCs/>
      </w:rPr>
      <w:t xml:space="preserve">Project </w:t>
    </w:r>
    <w:r w:rsidR="007C27BC">
      <w:rPr>
        <w:i/>
        <w:iCs/>
      </w:rPr>
      <w:t>D</w:t>
    </w:r>
    <w:r w:rsidRPr="00C4548B">
      <w:rPr>
        <w:i/>
        <w:iCs/>
      </w:rPr>
      <w:t>escription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5AA054" w14:textId="4E8F6112" w:rsidR="00C91D2C" w:rsidRPr="00C4548B" w:rsidRDefault="00C91D2C" w:rsidP="00C4548B">
    <w:pPr>
      <w:pStyle w:val="Header"/>
      <w:jc w:val="right"/>
      <w:rPr>
        <w:i/>
        <w:iCs/>
      </w:rPr>
    </w:pPr>
    <w:r w:rsidRPr="00C4548B">
      <w:rPr>
        <w:i/>
        <w:iCs/>
      </w:rPr>
      <w:tab/>
    </w:r>
    <w:r w:rsidRPr="00C4548B">
      <w:rPr>
        <w:i/>
        <w:iCs/>
      </w:rPr>
      <w:tab/>
      <w:t>Project Budget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894281" w14:textId="7083297B" w:rsidR="00C91D2C" w:rsidRPr="00C4548B" w:rsidRDefault="00C91D2C" w:rsidP="00C4548B">
    <w:pPr>
      <w:pStyle w:val="Header"/>
      <w:jc w:val="right"/>
      <w:rPr>
        <w:i/>
        <w:iCs/>
      </w:rPr>
    </w:pPr>
    <w:r>
      <w:rPr>
        <w:i/>
        <w:iCs/>
      </w:rPr>
      <w:tab/>
    </w:r>
    <w:r>
      <w:rPr>
        <w:i/>
        <w:iCs/>
      </w:rPr>
      <w:tab/>
      <w:t xml:space="preserve">Curriculum Vitae: </w:t>
    </w:r>
    <w:r w:rsidR="007C27BC">
      <w:rPr>
        <w:i/>
        <w:iCs/>
      </w:rPr>
      <w:t xml:space="preserve">Dr. </w:t>
    </w:r>
    <w:r>
      <w:rPr>
        <w:i/>
        <w:iCs/>
      </w:rPr>
      <w:t>Emily Carrington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E0C21C" w14:textId="01C65678" w:rsidR="00C91D2C" w:rsidRPr="00C4548B" w:rsidRDefault="00C91D2C" w:rsidP="00C4548B">
    <w:pPr>
      <w:pStyle w:val="Header"/>
      <w:jc w:val="right"/>
      <w:rPr>
        <w:i/>
        <w:iCs/>
      </w:rPr>
    </w:pPr>
    <w:r>
      <w:rPr>
        <w:i/>
        <w:iCs/>
      </w:rPr>
      <w:t xml:space="preserve">Curriculum Vitae: </w:t>
    </w:r>
    <w:r w:rsidR="007C27BC">
      <w:rPr>
        <w:i/>
        <w:iCs/>
      </w:rPr>
      <w:t xml:space="preserve">Dr. </w:t>
    </w:r>
    <w:r>
      <w:rPr>
        <w:i/>
        <w:iCs/>
      </w:rPr>
      <w:t>Steven Roberts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6B1AD6" w14:textId="0F82686E" w:rsidR="00C91D2C" w:rsidRPr="00C4548B" w:rsidRDefault="00C91D2C" w:rsidP="00C4548B">
    <w:pPr>
      <w:pStyle w:val="Header"/>
      <w:jc w:val="right"/>
      <w:rPr>
        <w:i/>
        <w:iCs/>
      </w:rPr>
    </w:pPr>
    <w:r>
      <w:rPr>
        <w:i/>
        <w:iCs/>
      </w:rPr>
      <w:t xml:space="preserve">Curriculum Vitae: </w:t>
    </w:r>
    <w:r w:rsidR="007C27BC">
      <w:rPr>
        <w:i/>
        <w:iCs/>
      </w:rPr>
      <w:t xml:space="preserve">Dr. </w:t>
    </w:r>
    <w:r>
      <w:rPr>
        <w:i/>
        <w:iCs/>
      </w:rPr>
      <w:t>Steven Roberts</w:t>
    </w:r>
  </w:p>
  <w:p w14:paraId="43F7EF96" w14:textId="2D36BFDC" w:rsidR="00C91D2C" w:rsidRPr="00C4548B" w:rsidRDefault="00C91D2C" w:rsidP="00C4548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3B8033" w14:textId="00BBAD0F" w:rsidR="00C91D2C" w:rsidRPr="00D55E2F" w:rsidRDefault="00C91D2C" w:rsidP="00C4548B">
    <w:pPr>
      <w:pStyle w:val="Header"/>
      <w:jc w:val="right"/>
      <w:rPr>
        <w:i/>
        <w:iCs/>
      </w:rPr>
    </w:pPr>
    <w:r>
      <w:rPr>
        <w:i/>
        <w:iCs/>
      </w:rPr>
      <w:t xml:space="preserve">Curriculum Vitae: </w:t>
    </w:r>
    <w:r w:rsidR="007C27BC">
      <w:rPr>
        <w:i/>
        <w:iCs/>
      </w:rPr>
      <w:t xml:space="preserve">Dr. </w:t>
    </w:r>
    <w:r>
      <w:rPr>
        <w:i/>
        <w:iCs/>
      </w:rPr>
      <w:t>Matthew George</w:t>
    </w:r>
  </w:p>
  <w:p w14:paraId="5C598366" w14:textId="76B754C2" w:rsidR="00C91D2C" w:rsidRPr="00C4548B" w:rsidRDefault="00C91D2C" w:rsidP="00C4548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9B1D5" w14:textId="66E56BBC" w:rsidR="00C91D2C" w:rsidRPr="00D55E2F" w:rsidRDefault="00C91D2C" w:rsidP="00C4548B">
    <w:pPr>
      <w:pStyle w:val="Header"/>
      <w:jc w:val="right"/>
      <w:rPr>
        <w:i/>
        <w:iCs/>
      </w:rPr>
    </w:pPr>
    <w:r>
      <w:rPr>
        <w:i/>
        <w:iCs/>
      </w:rPr>
      <w:t xml:space="preserve">Curriculum Vitae: </w:t>
    </w:r>
    <w:r w:rsidR="007C27BC">
      <w:rPr>
        <w:i/>
        <w:iCs/>
      </w:rPr>
      <w:t xml:space="preserve">Dr. </w:t>
    </w:r>
    <w:r>
      <w:rPr>
        <w:i/>
        <w:iCs/>
      </w:rPr>
      <w:t>Matthew George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F06706"/>
    <w:multiLevelType w:val="hybridMultilevel"/>
    <w:tmpl w:val="6FFA5AB4"/>
    <w:lvl w:ilvl="0" w:tplc="3A72B5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506CE4"/>
    <w:multiLevelType w:val="hybridMultilevel"/>
    <w:tmpl w:val="499E86E8"/>
    <w:lvl w:ilvl="0" w:tplc="FB269792">
      <w:numFmt w:val="bullet"/>
      <w:lvlText w:val=""/>
      <w:lvlJc w:val="left"/>
      <w:pPr>
        <w:ind w:left="460" w:hanging="360"/>
      </w:pPr>
      <w:rPr>
        <w:rFonts w:ascii="Symbol" w:eastAsia="Symbol" w:hAnsi="Symbol" w:cs="Symbol" w:hint="default"/>
        <w:color w:val="242424"/>
        <w:w w:val="100"/>
        <w:position w:val="6"/>
        <w:sz w:val="18"/>
        <w:szCs w:val="18"/>
      </w:rPr>
    </w:lvl>
    <w:lvl w:ilvl="1" w:tplc="23F0FD4C">
      <w:numFmt w:val="bullet"/>
      <w:lvlText w:val="•"/>
      <w:lvlJc w:val="left"/>
      <w:pPr>
        <w:ind w:left="1370" w:hanging="360"/>
      </w:pPr>
      <w:rPr>
        <w:rFonts w:hint="default"/>
      </w:rPr>
    </w:lvl>
    <w:lvl w:ilvl="2" w:tplc="E6E6C782">
      <w:numFmt w:val="bullet"/>
      <w:lvlText w:val="•"/>
      <w:lvlJc w:val="left"/>
      <w:pPr>
        <w:ind w:left="2280" w:hanging="360"/>
      </w:pPr>
      <w:rPr>
        <w:rFonts w:hint="default"/>
      </w:rPr>
    </w:lvl>
    <w:lvl w:ilvl="3" w:tplc="39F03D32">
      <w:numFmt w:val="bullet"/>
      <w:lvlText w:val="•"/>
      <w:lvlJc w:val="left"/>
      <w:pPr>
        <w:ind w:left="3190" w:hanging="360"/>
      </w:pPr>
      <w:rPr>
        <w:rFonts w:hint="default"/>
      </w:rPr>
    </w:lvl>
    <w:lvl w:ilvl="4" w:tplc="1FEAB4D6">
      <w:numFmt w:val="bullet"/>
      <w:lvlText w:val="•"/>
      <w:lvlJc w:val="left"/>
      <w:pPr>
        <w:ind w:left="4100" w:hanging="360"/>
      </w:pPr>
      <w:rPr>
        <w:rFonts w:hint="default"/>
      </w:rPr>
    </w:lvl>
    <w:lvl w:ilvl="5" w:tplc="19FAEB7E">
      <w:numFmt w:val="bullet"/>
      <w:lvlText w:val="•"/>
      <w:lvlJc w:val="left"/>
      <w:pPr>
        <w:ind w:left="5010" w:hanging="360"/>
      </w:pPr>
      <w:rPr>
        <w:rFonts w:hint="default"/>
      </w:rPr>
    </w:lvl>
    <w:lvl w:ilvl="6" w:tplc="DC449A9A">
      <w:numFmt w:val="bullet"/>
      <w:lvlText w:val="•"/>
      <w:lvlJc w:val="left"/>
      <w:pPr>
        <w:ind w:left="5920" w:hanging="360"/>
      </w:pPr>
      <w:rPr>
        <w:rFonts w:hint="default"/>
      </w:rPr>
    </w:lvl>
    <w:lvl w:ilvl="7" w:tplc="77F2E47A">
      <w:numFmt w:val="bullet"/>
      <w:lvlText w:val="•"/>
      <w:lvlJc w:val="left"/>
      <w:pPr>
        <w:ind w:left="6830" w:hanging="360"/>
      </w:pPr>
      <w:rPr>
        <w:rFonts w:hint="default"/>
      </w:rPr>
    </w:lvl>
    <w:lvl w:ilvl="8" w:tplc="A5F885E2">
      <w:numFmt w:val="bullet"/>
      <w:lvlText w:val="•"/>
      <w:lvlJc w:val="left"/>
      <w:pPr>
        <w:ind w:left="7740" w:hanging="360"/>
      </w:pPr>
      <w:rPr>
        <w:rFonts w:hint="default"/>
      </w:rPr>
    </w:lvl>
  </w:abstractNum>
  <w:abstractNum w:abstractNumId="2" w15:restartNumberingAfterBreak="0">
    <w:nsid w:val="3D274949"/>
    <w:multiLevelType w:val="hybridMultilevel"/>
    <w:tmpl w:val="4D901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367A23"/>
    <w:multiLevelType w:val="hybridMultilevel"/>
    <w:tmpl w:val="EA80D3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62B72B3"/>
    <w:multiLevelType w:val="hybridMultilevel"/>
    <w:tmpl w:val="E1900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B17A86"/>
    <w:multiLevelType w:val="hybridMultilevel"/>
    <w:tmpl w:val="8870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2D0CFD"/>
    <w:multiLevelType w:val="hybridMultilevel"/>
    <w:tmpl w:val="F01CF7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6"/>
  </w:num>
  <w:num w:numId="4">
    <w:abstractNumId w:val="4"/>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A1MzQzMjIxsTA0MTBW0lEKTi0uzszPAykwrwUAsRohJywAAAA="/>
    <w:docVar w:name="EN.InstantFormat" w:val="&lt;ENInstantFormat&gt;&lt;Enabled&gt;1&lt;/Enabled&gt;&lt;ScanUnformatted&gt;1&lt;/ScanUnformatted&gt;&lt;ScanChanges&gt;1&lt;/ScanChanges&gt;&lt;Suspended&gt;0&lt;/Suspended&gt;&lt;/ENInstantFormat&gt;"/>
    <w:docVar w:name="EN.Layout" w:val="&lt;ENLayout&gt;&lt;Style&gt;Numbered w PMI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90w2rwabxra2ne0zar5zr0rdd0px2vptpzw&quot;&gt;PSMFC EndNote Library&lt;record-ids&gt;&lt;item&gt;9&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7&lt;/item&gt;&lt;item&gt;28&lt;/item&gt;&lt;item&gt;29&lt;/item&gt;&lt;item&gt;30&lt;/item&gt;&lt;item&gt;31&lt;/item&gt;&lt;item&gt;32&lt;/item&gt;&lt;item&gt;33&lt;/item&gt;&lt;item&gt;34&lt;/item&gt;&lt;item&gt;35&lt;/item&gt;&lt;item&gt;36&lt;/item&gt;&lt;/record-ids&gt;&lt;/item&gt;&lt;/Libraries&gt;"/>
  </w:docVars>
  <w:rsids>
    <w:rsidRoot w:val="00D80EB5"/>
    <w:rsid w:val="000112B3"/>
    <w:rsid w:val="00033055"/>
    <w:rsid w:val="00077D33"/>
    <w:rsid w:val="000A3E38"/>
    <w:rsid w:val="000D2BAD"/>
    <w:rsid w:val="00132671"/>
    <w:rsid w:val="00136177"/>
    <w:rsid w:val="0014162E"/>
    <w:rsid w:val="00163050"/>
    <w:rsid w:val="00163F09"/>
    <w:rsid w:val="001A000B"/>
    <w:rsid w:val="00204D75"/>
    <w:rsid w:val="00236545"/>
    <w:rsid w:val="00257C07"/>
    <w:rsid w:val="00271EA1"/>
    <w:rsid w:val="00281083"/>
    <w:rsid w:val="002B2092"/>
    <w:rsid w:val="002C345F"/>
    <w:rsid w:val="002F639F"/>
    <w:rsid w:val="0032147A"/>
    <w:rsid w:val="003878A8"/>
    <w:rsid w:val="003949DF"/>
    <w:rsid w:val="003A0395"/>
    <w:rsid w:val="003D108E"/>
    <w:rsid w:val="003E75EF"/>
    <w:rsid w:val="003F7E4D"/>
    <w:rsid w:val="00406F6A"/>
    <w:rsid w:val="00411336"/>
    <w:rsid w:val="00463B67"/>
    <w:rsid w:val="00486CA3"/>
    <w:rsid w:val="004B2F23"/>
    <w:rsid w:val="004C3135"/>
    <w:rsid w:val="004D0616"/>
    <w:rsid w:val="00545546"/>
    <w:rsid w:val="005B59FC"/>
    <w:rsid w:val="005D30EF"/>
    <w:rsid w:val="006147EE"/>
    <w:rsid w:val="0062038E"/>
    <w:rsid w:val="0063084F"/>
    <w:rsid w:val="00634FFD"/>
    <w:rsid w:val="00655EB1"/>
    <w:rsid w:val="0066083B"/>
    <w:rsid w:val="00666E91"/>
    <w:rsid w:val="00680476"/>
    <w:rsid w:val="006A172C"/>
    <w:rsid w:val="006B334C"/>
    <w:rsid w:val="0071064C"/>
    <w:rsid w:val="00726A18"/>
    <w:rsid w:val="0075024B"/>
    <w:rsid w:val="00767B43"/>
    <w:rsid w:val="00796BCB"/>
    <w:rsid w:val="007C27BC"/>
    <w:rsid w:val="007E19B7"/>
    <w:rsid w:val="00817A54"/>
    <w:rsid w:val="00842522"/>
    <w:rsid w:val="00887C67"/>
    <w:rsid w:val="008D7CE9"/>
    <w:rsid w:val="0092092F"/>
    <w:rsid w:val="00970614"/>
    <w:rsid w:val="009A2812"/>
    <w:rsid w:val="009B4AF8"/>
    <w:rsid w:val="009D2239"/>
    <w:rsid w:val="00A04F1D"/>
    <w:rsid w:val="00A41EAF"/>
    <w:rsid w:val="00A77697"/>
    <w:rsid w:val="00A85A2E"/>
    <w:rsid w:val="00AA5184"/>
    <w:rsid w:val="00AD1FE0"/>
    <w:rsid w:val="00AE022E"/>
    <w:rsid w:val="00B15AF3"/>
    <w:rsid w:val="00B31DC4"/>
    <w:rsid w:val="00B45773"/>
    <w:rsid w:val="00B51F57"/>
    <w:rsid w:val="00B54E4B"/>
    <w:rsid w:val="00B564C4"/>
    <w:rsid w:val="00BC5E29"/>
    <w:rsid w:val="00BE4EAC"/>
    <w:rsid w:val="00BE5ABF"/>
    <w:rsid w:val="00C15801"/>
    <w:rsid w:val="00C33421"/>
    <w:rsid w:val="00C3409E"/>
    <w:rsid w:val="00C404F7"/>
    <w:rsid w:val="00C4548B"/>
    <w:rsid w:val="00C81D0A"/>
    <w:rsid w:val="00C87060"/>
    <w:rsid w:val="00C91D2C"/>
    <w:rsid w:val="00C93255"/>
    <w:rsid w:val="00CE3BD4"/>
    <w:rsid w:val="00CF3E58"/>
    <w:rsid w:val="00D309C4"/>
    <w:rsid w:val="00D4759D"/>
    <w:rsid w:val="00D51BFA"/>
    <w:rsid w:val="00D55E2F"/>
    <w:rsid w:val="00D55F5F"/>
    <w:rsid w:val="00D80EB5"/>
    <w:rsid w:val="00D8632C"/>
    <w:rsid w:val="00DB3AB7"/>
    <w:rsid w:val="00DE1DBF"/>
    <w:rsid w:val="00DF3DF9"/>
    <w:rsid w:val="00E04CD2"/>
    <w:rsid w:val="00E15C27"/>
    <w:rsid w:val="00E277B3"/>
    <w:rsid w:val="00E44176"/>
    <w:rsid w:val="00E4613F"/>
    <w:rsid w:val="00E56BA5"/>
    <w:rsid w:val="00E65593"/>
    <w:rsid w:val="00E924DA"/>
    <w:rsid w:val="00EA06BD"/>
    <w:rsid w:val="00EA6DF9"/>
    <w:rsid w:val="00EB5399"/>
    <w:rsid w:val="00EB6975"/>
    <w:rsid w:val="00EC1D2D"/>
    <w:rsid w:val="00F52328"/>
    <w:rsid w:val="00FE18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B1FC4"/>
  <w15:chartTrackingRefBased/>
  <w15:docId w15:val="{ECA6A2AC-7382-48BE-BA61-AAA72C573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B6975"/>
    <w:pPr>
      <w:keepNext/>
      <w:keepLines/>
      <w:spacing w:line="240" w:lineRule="auto"/>
      <w:outlineLvl w:val="0"/>
    </w:pPr>
    <w:rPr>
      <w:rFonts w:ascii="Calibri" w:eastAsiaTheme="majorEastAsia" w:hAnsi="Calibri" w:cstheme="majorBidi"/>
      <w:b/>
      <w:szCs w:val="32"/>
    </w:rPr>
  </w:style>
  <w:style w:type="paragraph" w:styleId="Heading2">
    <w:name w:val="heading 2"/>
    <w:basedOn w:val="Normal"/>
    <w:next w:val="Normal"/>
    <w:link w:val="Heading2Char"/>
    <w:autoRedefine/>
    <w:uiPriority w:val="9"/>
    <w:unhideWhenUsed/>
    <w:qFormat/>
    <w:rsid w:val="0066083B"/>
    <w:pPr>
      <w:keepNext/>
      <w:keepLines/>
      <w:spacing w:before="120"/>
      <w:outlineLvl w:val="1"/>
    </w:pPr>
    <w:rPr>
      <w:rFonts w:ascii="Calibri" w:eastAsiaTheme="majorEastAsia" w:hAnsi="Calibri" w:cstheme="majorBidi"/>
      <w:b/>
      <w:szCs w:val="26"/>
    </w:rPr>
  </w:style>
  <w:style w:type="paragraph" w:styleId="Heading3">
    <w:name w:val="heading 3"/>
    <w:basedOn w:val="Normal"/>
    <w:link w:val="Heading3Char"/>
    <w:uiPriority w:val="9"/>
    <w:unhideWhenUsed/>
    <w:qFormat/>
    <w:rsid w:val="00D55E2F"/>
    <w:pPr>
      <w:widowControl w:val="0"/>
      <w:autoSpaceDE w:val="0"/>
      <w:autoSpaceDN w:val="0"/>
      <w:spacing w:before="65" w:line="240" w:lineRule="auto"/>
      <w:ind w:left="193"/>
      <w:outlineLvl w:val="2"/>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6975"/>
    <w:rPr>
      <w:rFonts w:ascii="Calibri" w:eastAsiaTheme="majorEastAsia" w:hAnsi="Calibri" w:cstheme="majorBidi"/>
      <w:b/>
      <w:szCs w:val="32"/>
    </w:rPr>
  </w:style>
  <w:style w:type="character" w:customStyle="1" w:styleId="Heading2Char">
    <w:name w:val="Heading 2 Char"/>
    <w:basedOn w:val="DefaultParagraphFont"/>
    <w:link w:val="Heading2"/>
    <w:uiPriority w:val="9"/>
    <w:rsid w:val="0066083B"/>
    <w:rPr>
      <w:rFonts w:ascii="Calibri" w:eastAsiaTheme="majorEastAsia" w:hAnsi="Calibri" w:cstheme="majorBidi"/>
      <w:b/>
      <w:szCs w:val="26"/>
    </w:rPr>
  </w:style>
  <w:style w:type="paragraph" w:customStyle="1" w:styleId="Default">
    <w:name w:val="Default"/>
    <w:rsid w:val="00545546"/>
    <w:pPr>
      <w:autoSpaceDE w:val="0"/>
      <w:autoSpaceDN w:val="0"/>
      <w:adjustRightInd w:val="0"/>
      <w:spacing w:line="240" w:lineRule="auto"/>
    </w:pPr>
    <w:rPr>
      <w:rFonts w:ascii="Times New Roman" w:hAnsi="Times New Roman" w:cs="Times New Roman"/>
      <w:color w:val="000000"/>
      <w:sz w:val="24"/>
      <w:szCs w:val="24"/>
    </w:rPr>
  </w:style>
  <w:style w:type="paragraph" w:customStyle="1" w:styleId="EndNoteBibliographyTitle">
    <w:name w:val="EndNote Bibliography Title"/>
    <w:basedOn w:val="Normal"/>
    <w:link w:val="EndNoteBibliographyTitleChar"/>
    <w:rsid w:val="0014162E"/>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14162E"/>
    <w:rPr>
      <w:rFonts w:ascii="Calibri" w:hAnsi="Calibri" w:cs="Calibri"/>
      <w:noProof/>
    </w:rPr>
  </w:style>
  <w:style w:type="paragraph" w:customStyle="1" w:styleId="EndNoteBibliography">
    <w:name w:val="EndNote Bibliography"/>
    <w:basedOn w:val="Normal"/>
    <w:link w:val="EndNoteBibliographyChar"/>
    <w:rsid w:val="0014162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14162E"/>
    <w:rPr>
      <w:rFonts w:ascii="Calibri" w:hAnsi="Calibri" w:cs="Calibri"/>
      <w:noProof/>
    </w:rPr>
  </w:style>
  <w:style w:type="character" w:styleId="Hyperlink">
    <w:name w:val="Hyperlink"/>
    <w:basedOn w:val="DefaultParagraphFont"/>
    <w:uiPriority w:val="99"/>
    <w:unhideWhenUsed/>
    <w:rsid w:val="00DB3AB7"/>
    <w:rPr>
      <w:color w:val="0563C1" w:themeColor="hyperlink"/>
      <w:u w:val="single"/>
    </w:rPr>
  </w:style>
  <w:style w:type="character" w:styleId="UnresolvedMention">
    <w:name w:val="Unresolved Mention"/>
    <w:basedOn w:val="DefaultParagraphFont"/>
    <w:uiPriority w:val="99"/>
    <w:semiHidden/>
    <w:unhideWhenUsed/>
    <w:rsid w:val="00DB3AB7"/>
    <w:rPr>
      <w:color w:val="605E5C"/>
      <w:shd w:val="clear" w:color="auto" w:fill="E1DFDD"/>
    </w:rPr>
  </w:style>
  <w:style w:type="paragraph" w:styleId="Header">
    <w:name w:val="header"/>
    <w:basedOn w:val="Normal"/>
    <w:link w:val="HeaderChar"/>
    <w:uiPriority w:val="99"/>
    <w:unhideWhenUsed/>
    <w:rsid w:val="006B334C"/>
    <w:pPr>
      <w:tabs>
        <w:tab w:val="center" w:pos="4680"/>
        <w:tab w:val="right" w:pos="9360"/>
      </w:tabs>
      <w:spacing w:line="240" w:lineRule="auto"/>
    </w:pPr>
  </w:style>
  <w:style w:type="character" w:customStyle="1" w:styleId="HeaderChar">
    <w:name w:val="Header Char"/>
    <w:basedOn w:val="DefaultParagraphFont"/>
    <w:link w:val="Header"/>
    <w:uiPriority w:val="99"/>
    <w:rsid w:val="006B334C"/>
  </w:style>
  <w:style w:type="paragraph" w:styleId="Footer">
    <w:name w:val="footer"/>
    <w:basedOn w:val="Normal"/>
    <w:link w:val="FooterChar"/>
    <w:uiPriority w:val="99"/>
    <w:unhideWhenUsed/>
    <w:rsid w:val="006B334C"/>
    <w:pPr>
      <w:tabs>
        <w:tab w:val="center" w:pos="4680"/>
        <w:tab w:val="right" w:pos="9360"/>
      </w:tabs>
      <w:spacing w:line="240" w:lineRule="auto"/>
    </w:pPr>
  </w:style>
  <w:style w:type="character" w:customStyle="1" w:styleId="FooterChar">
    <w:name w:val="Footer Char"/>
    <w:basedOn w:val="DefaultParagraphFont"/>
    <w:link w:val="Footer"/>
    <w:uiPriority w:val="99"/>
    <w:rsid w:val="006B334C"/>
  </w:style>
  <w:style w:type="paragraph" w:styleId="TOCHeading">
    <w:name w:val="TOC Heading"/>
    <w:basedOn w:val="Heading1"/>
    <w:next w:val="Normal"/>
    <w:uiPriority w:val="39"/>
    <w:unhideWhenUsed/>
    <w:qFormat/>
    <w:rsid w:val="006B334C"/>
    <w:pPr>
      <w:spacing w:before="240"/>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6B334C"/>
    <w:pPr>
      <w:spacing w:after="100"/>
      <w:ind w:left="220"/>
    </w:pPr>
    <w:rPr>
      <w:rFonts w:eastAsiaTheme="minorEastAsia" w:cs="Times New Roman"/>
    </w:rPr>
  </w:style>
  <w:style w:type="paragraph" w:styleId="TOC1">
    <w:name w:val="toc 1"/>
    <w:basedOn w:val="Normal"/>
    <w:next w:val="Normal"/>
    <w:autoRedefine/>
    <w:uiPriority w:val="39"/>
    <w:unhideWhenUsed/>
    <w:rsid w:val="006B334C"/>
    <w:pPr>
      <w:spacing w:after="100"/>
    </w:pPr>
    <w:rPr>
      <w:rFonts w:ascii="Times New Roman" w:eastAsiaTheme="minorEastAsia" w:hAnsi="Times New Roman" w:cs="Times New Roman"/>
      <w:b/>
      <w:bCs/>
      <w:sz w:val="24"/>
      <w:szCs w:val="24"/>
    </w:rPr>
  </w:style>
  <w:style w:type="paragraph" w:styleId="TOC3">
    <w:name w:val="toc 3"/>
    <w:basedOn w:val="Normal"/>
    <w:next w:val="Normal"/>
    <w:autoRedefine/>
    <w:uiPriority w:val="39"/>
    <w:unhideWhenUsed/>
    <w:rsid w:val="006B334C"/>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D55E2F"/>
    <w:rPr>
      <w:rFonts w:ascii="Times New Roman" w:eastAsia="Times New Roman" w:hAnsi="Times New Roman" w:cs="Times New Roman"/>
      <w:b/>
      <w:bCs/>
      <w:sz w:val="20"/>
      <w:szCs w:val="20"/>
    </w:rPr>
  </w:style>
  <w:style w:type="table" w:styleId="TableGrid">
    <w:name w:val="Table Grid"/>
    <w:basedOn w:val="TableNormal"/>
    <w:rsid w:val="00D55E2F"/>
    <w:pPr>
      <w:widowControl w:val="0"/>
      <w:autoSpaceDE w:val="0"/>
      <w:autoSpaceDN w:val="0"/>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semiHidden/>
    <w:rsid w:val="003F7E4D"/>
    <w:pPr>
      <w:widowControl w:val="0"/>
      <w:spacing w:line="240" w:lineRule="auto"/>
    </w:pPr>
    <w:rPr>
      <w:rFonts w:ascii="Courier New" w:eastAsia="Times New Roman" w:hAnsi="Courier New" w:cs="Times New Roman"/>
      <w:sz w:val="24"/>
      <w:szCs w:val="20"/>
    </w:rPr>
  </w:style>
  <w:style w:type="character" w:customStyle="1" w:styleId="EndnoteTextChar">
    <w:name w:val="Endnote Text Char"/>
    <w:basedOn w:val="DefaultParagraphFont"/>
    <w:link w:val="EndnoteText"/>
    <w:semiHidden/>
    <w:rsid w:val="003F7E4D"/>
    <w:rPr>
      <w:rFonts w:ascii="Courier New" w:eastAsia="Times New Roman" w:hAnsi="Courier New" w:cs="Times New Roman"/>
      <w:sz w:val="24"/>
      <w:szCs w:val="20"/>
    </w:rPr>
  </w:style>
  <w:style w:type="paragraph" w:styleId="BodyText">
    <w:name w:val="Body Text"/>
    <w:basedOn w:val="Normal"/>
    <w:link w:val="BodyTextChar"/>
    <w:rsid w:val="003F7E4D"/>
    <w:pPr>
      <w:widowControl w:val="0"/>
      <w:tabs>
        <w:tab w:val="left" w:pos="0"/>
        <w:tab w:val="left" w:pos="258"/>
        <w:tab w:val="left" w:pos="949"/>
        <w:tab w:val="left" w:pos="1440"/>
      </w:tabs>
      <w:suppressAutoHyphens/>
      <w:spacing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3F7E4D"/>
    <w:rPr>
      <w:rFonts w:ascii="Times New Roman" w:eastAsia="Times New Roman" w:hAnsi="Times New Roman" w:cs="Times New Roman"/>
      <w:sz w:val="24"/>
      <w:szCs w:val="20"/>
      <w:lang w:val="en-GB"/>
    </w:rPr>
  </w:style>
  <w:style w:type="paragraph" w:styleId="ListParagraph">
    <w:name w:val="List Paragraph"/>
    <w:basedOn w:val="Normal"/>
    <w:uiPriority w:val="1"/>
    <w:qFormat/>
    <w:rsid w:val="003F7E4D"/>
    <w:pPr>
      <w:widowControl w:val="0"/>
      <w:spacing w:line="240" w:lineRule="auto"/>
      <w:ind w:left="720"/>
      <w:contextualSpacing/>
    </w:pPr>
    <w:rPr>
      <w:rFonts w:ascii="Courier New" w:eastAsia="Times New Roman" w:hAnsi="Courier New" w:cs="Times New Roman"/>
      <w:sz w:val="20"/>
      <w:szCs w:val="20"/>
    </w:rPr>
  </w:style>
  <w:style w:type="paragraph" w:styleId="Title">
    <w:name w:val="Title"/>
    <w:basedOn w:val="Normal"/>
    <w:link w:val="TitleChar"/>
    <w:uiPriority w:val="10"/>
    <w:qFormat/>
    <w:rsid w:val="00BC5E29"/>
    <w:pPr>
      <w:widowControl w:val="0"/>
      <w:autoSpaceDE w:val="0"/>
      <w:autoSpaceDN w:val="0"/>
      <w:spacing w:before="78" w:line="240" w:lineRule="auto"/>
      <w:ind w:left="3699" w:right="3681"/>
      <w:jc w:val="center"/>
    </w:pPr>
    <w:rPr>
      <w:rFonts w:ascii="Times New Roman" w:eastAsia="Times New Roman" w:hAnsi="Times New Roman" w:cs="Times New Roman"/>
      <w:b/>
      <w:bCs/>
      <w:sz w:val="28"/>
      <w:szCs w:val="28"/>
    </w:rPr>
  </w:style>
  <w:style w:type="character" w:customStyle="1" w:styleId="TitleChar">
    <w:name w:val="Title Char"/>
    <w:basedOn w:val="DefaultParagraphFont"/>
    <w:link w:val="Title"/>
    <w:uiPriority w:val="10"/>
    <w:rsid w:val="00BC5E29"/>
    <w:rPr>
      <w:rFonts w:ascii="Times New Roman" w:eastAsia="Times New Roman" w:hAnsi="Times New Roman" w:cs="Times New Roman"/>
      <w:b/>
      <w:bCs/>
      <w:sz w:val="28"/>
      <w:szCs w:val="28"/>
    </w:rPr>
  </w:style>
  <w:style w:type="paragraph" w:styleId="BalloonText">
    <w:name w:val="Balloon Text"/>
    <w:basedOn w:val="Normal"/>
    <w:link w:val="BalloonTextChar"/>
    <w:uiPriority w:val="99"/>
    <w:semiHidden/>
    <w:unhideWhenUsed/>
    <w:rsid w:val="004B2F2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2F2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wmf"/><Relationship Id="rId26" Type="http://schemas.openxmlformats.org/officeDocument/2006/relationships/hyperlink" Target="http://depts.washington.edu/fhl/fhl_wx.html" TargetMode="External"/><Relationship Id="rId39" Type="http://schemas.openxmlformats.org/officeDocument/2006/relationships/hyperlink" Target="https://www.nature.com/articles/nclimate1846" TargetMode="External"/><Relationship Id="rId21" Type="http://schemas.openxmlformats.org/officeDocument/2006/relationships/header" Target="header4.xml"/><Relationship Id="rId34" Type="http://schemas.openxmlformats.org/officeDocument/2006/relationships/hyperlink" Target="mailto:mngeorge@uw.edu" TargetMode="External"/><Relationship Id="rId42" Type="http://schemas.openxmlformats.org/officeDocument/2006/relationships/hyperlink" Target="https://onlinelibrary.wiley.com/doi/abs/10.1002/jbm.a.36832" TargetMode="External"/><Relationship Id="rId47" Type="http://schemas.openxmlformats.org/officeDocument/2006/relationships/header" Target="header10.xml"/><Relationship Id="rId50" Type="http://schemas.openxmlformats.org/officeDocument/2006/relationships/hyperlink" Target="http://www.washington.edu/research/osp" TargetMode="External"/><Relationship Id="rId55" Type="http://schemas.openxmlformats.org/officeDocument/2006/relationships/image" Target="media/image9.png"/><Relationship Id="rId63" Type="http://schemas.openxmlformats.org/officeDocument/2006/relationships/image" Target="media/image13.emf"/><Relationship Id="rId68"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header" Target="header17.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eader" Target="header5.xml"/><Relationship Id="rId11" Type="http://schemas.openxmlformats.org/officeDocument/2006/relationships/hyperlink" Target="mailto:ecarring@uw.edu" TargetMode="External"/><Relationship Id="rId24" Type="http://schemas.openxmlformats.org/officeDocument/2006/relationships/hyperlink" Target="https://doi.org/10.4319/lo.2009.54.3.0978" TargetMode="External"/><Relationship Id="rId32" Type="http://schemas.openxmlformats.org/officeDocument/2006/relationships/footer" Target="footer5.xml"/><Relationship Id="rId37" Type="http://schemas.openxmlformats.org/officeDocument/2006/relationships/hyperlink" Target="https://royalsocietypublishing.org/doi/10.1098/rsif.2018.0489" TargetMode="External"/><Relationship Id="rId40" Type="http://schemas.openxmlformats.org/officeDocument/2006/relationships/hyperlink" Target="https://doi.org/10.1021/acsbiomaterials.0c00612" TargetMode="External"/><Relationship Id="rId45" Type="http://schemas.openxmlformats.org/officeDocument/2006/relationships/header" Target="header8.xml"/><Relationship Id="rId53" Type="http://schemas.openxmlformats.org/officeDocument/2006/relationships/header" Target="header11.xml"/><Relationship Id="rId58" Type="http://schemas.openxmlformats.org/officeDocument/2006/relationships/header" Target="header13.xml"/><Relationship Id="rId66" Type="http://schemas.openxmlformats.org/officeDocument/2006/relationships/image" Target="media/image16.emf"/><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ites.uw.edu/ecarring" TargetMode="External"/><Relationship Id="rId28" Type="http://schemas.openxmlformats.org/officeDocument/2006/relationships/hyperlink" Target="https://www.bco-dmo.org/dataset/491262/data" TargetMode="External"/><Relationship Id="rId36" Type="http://schemas.openxmlformats.org/officeDocument/2006/relationships/hyperlink" Target="https://academic.oup.com/conphys/article/7/1/coz068/5610355" TargetMode="External"/><Relationship Id="rId49" Type="http://schemas.openxmlformats.org/officeDocument/2006/relationships/image" Target="media/image6.jpeg"/><Relationship Id="rId57" Type="http://schemas.openxmlformats.org/officeDocument/2006/relationships/hyperlink" Target="mailto:sr320@u.washington.edu" TargetMode="External"/><Relationship Id="rId61" Type="http://schemas.openxmlformats.org/officeDocument/2006/relationships/image" Target="media/image11.emf"/><Relationship Id="rId10" Type="http://schemas.openxmlformats.org/officeDocument/2006/relationships/footer" Target="footer2.xml"/><Relationship Id="rId19" Type="http://schemas.openxmlformats.org/officeDocument/2006/relationships/header" Target="header3.xml"/><Relationship Id="rId31" Type="http://schemas.openxmlformats.org/officeDocument/2006/relationships/header" Target="header6.xml"/><Relationship Id="rId44" Type="http://schemas.openxmlformats.org/officeDocument/2006/relationships/hyperlink" Target="https://orcid.org/0000-0003-1264-8667" TargetMode="External"/><Relationship Id="rId52" Type="http://schemas.openxmlformats.org/officeDocument/2006/relationships/image" Target="media/image8.emf"/><Relationship Id="rId60" Type="http://schemas.openxmlformats.org/officeDocument/2006/relationships/header" Target="header14.xml"/><Relationship Id="rId65" Type="http://schemas.openxmlformats.org/officeDocument/2006/relationships/image" Target="media/image15.emf"/><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hyperlink" Target="mailto:ecarring@uw.edu" TargetMode="External"/><Relationship Id="rId27" Type="http://schemas.openxmlformats.org/officeDocument/2006/relationships/hyperlink" Target="file:///C:\Users\ecarr\Dropbox\Correspondence\CV\bco-dmo.org" TargetMode="External"/><Relationship Id="rId30" Type="http://schemas.openxmlformats.org/officeDocument/2006/relationships/hyperlink" Target="mailto:sr320@uw.edu" TargetMode="External"/><Relationship Id="rId35" Type="http://schemas.openxmlformats.org/officeDocument/2006/relationships/hyperlink" Target="https://bioone.org/journals/journal-of-shellfish-research/volume-38/issue-3/035.038.0329/Microscale-pH-and-Dissolved-Oxygen-Fluctuations-within-Mussel-Aggregations-and/10.2983/035.038.0329.short" TargetMode="External"/><Relationship Id="rId43" Type="http://schemas.openxmlformats.org/officeDocument/2006/relationships/hyperlink" Target="https://www.sciencedirect.com/science/article/pii/S0022098114002214" TargetMode="External"/><Relationship Id="rId48" Type="http://schemas.openxmlformats.org/officeDocument/2006/relationships/image" Target="media/image5.jpeg"/><Relationship Id="rId56" Type="http://schemas.openxmlformats.org/officeDocument/2006/relationships/image" Target="media/image10.png"/><Relationship Id="rId64" Type="http://schemas.openxmlformats.org/officeDocument/2006/relationships/image" Target="media/image14.emf"/><Relationship Id="rId69" Type="http://schemas.openxmlformats.org/officeDocument/2006/relationships/header" Target="header16.xml"/><Relationship Id="rId8" Type="http://schemas.openxmlformats.org/officeDocument/2006/relationships/footer" Target="footer1.xml"/><Relationship Id="rId51" Type="http://schemas.openxmlformats.org/officeDocument/2006/relationships/image" Target="media/image7.emf"/><Relationship Id="rId72" Type="http://schemas.openxmlformats.org/officeDocument/2006/relationships/header" Target="header18.xml"/><Relationship Id="rId3" Type="http://schemas.openxmlformats.org/officeDocument/2006/relationships/styles" Target="styles.xml"/><Relationship Id="rId12" Type="http://schemas.openxmlformats.org/officeDocument/2006/relationships/header" Target="header2.xml"/><Relationship Id="rId17" Type="http://schemas.microsoft.com/office/2007/relationships/hdphoto" Target="media/hdphoto1.wdp"/><Relationship Id="rId25" Type="http://schemas.openxmlformats.org/officeDocument/2006/relationships/hyperlink" Target="https://doi.org/10.1038/nclimate1846" TargetMode="External"/><Relationship Id="rId33" Type="http://schemas.openxmlformats.org/officeDocument/2006/relationships/header" Target="header7.xml"/><Relationship Id="rId38" Type="http://schemas.openxmlformats.org/officeDocument/2006/relationships/hyperlink" Target="https://www.tandfonline.com/doi/abs/10.1080/08927014.2018.1453927" TargetMode="External"/><Relationship Id="rId46" Type="http://schemas.openxmlformats.org/officeDocument/2006/relationships/header" Target="header9.xml"/><Relationship Id="rId59" Type="http://schemas.openxmlformats.org/officeDocument/2006/relationships/hyperlink" Target="https://github.com/RobertsLab/resources/wiki/Data-Management" TargetMode="External"/><Relationship Id="rId67" Type="http://schemas.openxmlformats.org/officeDocument/2006/relationships/image" Target="media/image17.emf"/><Relationship Id="rId20" Type="http://schemas.openxmlformats.org/officeDocument/2006/relationships/footer" Target="footer4.xml"/><Relationship Id="rId41" Type="http://schemas.openxmlformats.org/officeDocument/2006/relationships/hyperlink" Target="https://doi.org/10.1002/jbm.a.37016" TargetMode="External"/><Relationship Id="rId54" Type="http://schemas.openxmlformats.org/officeDocument/2006/relationships/header" Target="header12.xml"/><Relationship Id="rId62" Type="http://schemas.openxmlformats.org/officeDocument/2006/relationships/image" Target="media/image12.emf"/><Relationship Id="rId70"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15C93-D19A-48FD-8FBC-04E5E1ECC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31</Pages>
  <Words>11070</Words>
  <Characters>63102</Characters>
  <Application>Microsoft Office Word</Application>
  <DocSecurity>0</DocSecurity>
  <Lines>525</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George</dc:creator>
  <cp:keywords/>
  <dc:description/>
  <cp:lastModifiedBy>Matthew George</cp:lastModifiedBy>
  <cp:revision>3</cp:revision>
  <dcterms:created xsi:type="dcterms:W3CDTF">2020-12-14T17:55:00Z</dcterms:created>
  <dcterms:modified xsi:type="dcterms:W3CDTF">2020-12-14T18:55:00Z</dcterms:modified>
</cp:coreProperties>
</file>