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16" w:rsidRPr="00ED1816" w:rsidRDefault="00ED1816" w:rsidP="00DB0448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bookmarkStart w:id="0" w:name="_GoBack"/>
      <w:r w:rsidRPr="00ED1816">
        <w:rPr>
          <w:rFonts w:ascii="Times New Roman" w:hAnsi="Times New Roman" w:cs="Times New Roman"/>
          <w:b/>
          <w:bCs/>
          <w:noProof/>
          <w:sz w:val="32"/>
          <w:szCs w:val="32"/>
        </w:rPr>
        <w:t>Positive and Negative Reviews Classification</w:t>
      </w:r>
    </w:p>
    <w:p w:rsidR="00ED1816" w:rsidRPr="00ED1816" w:rsidRDefault="00ED1816" w:rsidP="00DB0448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D1816">
        <w:rPr>
          <w:rFonts w:ascii="Times New Roman" w:hAnsi="Times New Roman" w:cs="Times New Roman"/>
          <w:b/>
          <w:bCs/>
          <w:noProof/>
          <w:sz w:val="32"/>
          <w:szCs w:val="32"/>
        </w:rPr>
        <w:t>Data Preprocessing: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I</w:t>
      </w:r>
      <w:r w:rsidRPr="00ED1816">
        <w:rPr>
          <w:rFonts w:ascii="Times New Roman" w:hAnsi="Times New Roman" w:cs="Times New Roman"/>
          <w:noProof/>
          <w:sz w:val="32"/>
          <w:szCs w:val="32"/>
        </w:rPr>
        <w:t xml:space="preserve"> started by merging the review texts and </w:t>
      </w:r>
      <w:r>
        <w:rPr>
          <w:rFonts w:ascii="Times New Roman" w:hAnsi="Times New Roman" w:cs="Times New Roman"/>
          <w:noProof/>
          <w:sz w:val="32"/>
          <w:szCs w:val="32"/>
        </w:rPr>
        <w:t>labels into a single dataset. I</w:t>
      </w:r>
      <w:r w:rsidRPr="00ED1816">
        <w:rPr>
          <w:rFonts w:ascii="Times New Roman" w:hAnsi="Times New Roman" w:cs="Times New Roman"/>
          <w:noProof/>
          <w:sz w:val="32"/>
          <w:szCs w:val="32"/>
        </w:rPr>
        <w:t xml:space="preserve"> then preprocessed the text data by converting it to lowercase, tokenizing it, removing punctuati</w:t>
      </w:r>
      <w:r w:rsidR="001B2A0E">
        <w:rPr>
          <w:rFonts w:ascii="Times New Roman" w:hAnsi="Times New Roman" w:cs="Times New Roman"/>
          <w:noProof/>
          <w:sz w:val="32"/>
          <w:szCs w:val="32"/>
        </w:rPr>
        <w:t>on and common English stopwords</w:t>
      </w:r>
      <w:r w:rsidRPr="00ED1816">
        <w:rPr>
          <w:rFonts w:ascii="Times New Roman" w:hAnsi="Times New Roman" w:cs="Times New Roman"/>
          <w:noProof/>
          <w:sz w:val="32"/>
          <w:szCs w:val="32"/>
        </w:rPr>
        <w:t xml:space="preserve"> and applying stemming to the remaining tokens. The sentiment labels were also converted into binary values, where 'Positive' became 1 and 'Negative' became 0.</w:t>
      </w:r>
    </w:p>
    <w:p w:rsidR="00ED1816" w:rsidRPr="00F10B84" w:rsidRDefault="00ED1816" w:rsidP="00F10B84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D1816">
        <w:rPr>
          <w:rFonts w:ascii="Times New Roman" w:hAnsi="Times New Roman" w:cs="Times New Roman"/>
          <w:b/>
          <w:bCs/>
          <w:noProof/>
          <w:sz w:val="32"/>
          <w:szCs w:val="32"/>
        </w:rPr>
        <w:t>Model Selection and Training: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I</w:t>
      </w:r>
      <w:r w:rsidRPr="00ED1816">
        <w:rPr>
          <w:rFonts w:ascii="Times New Roman" w:hAnsi="Times New Roman" w:cs="Times New Roman"/>
          <w:noProof/>
          <w:sz w:val="32"/>
          <w:szCs w:val="32"/>
        </w:rPr>
        <w:t xml:space="preserve"> explored three different mo</w:t>
      </w:r>
      <w:r w:rsidR="001B2A0E">
        <w:rPr>
          <w:rFonts w:ascii="Times New Roman" w:hAnsi="Times New Roman" w:cs="Times New Roman"/>
          <w:noProof/>
          <w:sz w:val="32"/>
          <w:szCs w:val="32"/>
        </w:rPr>
        <w:t xml:space="preserve">dels for text classification: </w:t>
      </w:r>
      <w:r w:rsidRPr="00ED1816">
        <w:rPr>
          <w:rFonts w:ascii="Times New Roman" w:hAnsi="Times New Roman" w:cs="Times New Roman"/>
          <w:noProof/>
          <w:sz w:val="32"/>
          <w:szCs w:val="32"/>
        </w:rPr>
        <w:t>Convol</w:t>
      </w:r>
      <w:r w:rsidR="001B2A0E">
        <w:rPr>
          <w:rFonts w:ascii="Times New Roman" w:hAnsi="Times New Roman" w:cs="Times New Roman"/>
          <w:noProof/>
          <w:sz w:val="32"/>
          <w:szCs w:val="32"/>
        </w:rPr>
        <w:t xml:space="preserve">utional Neural Network (CNN), </w:t>
      </w:r>
      <w:r w:rsidRPr="00ED1816">
        <w:rPr>
          <w:rFonts w:ascii="Times New Roman" w:hAnsi="Times New Roman" w:cs="Times New Roman"/>
          <w:noProof/>
          <w:sz w:val="32"/>
          <w:szCs w:val="32"/>
        </w:rPr>
        <w:t>Bidirectional Long S</w:t>
      </w:r>
      <w:r w:rsidR="001B2A0E">
        <w:rPr>
          <w:rFonts w:ascii="Times New Roman" w:hAnsi="Times New Roman" w:cs="Times New Roman"/>
          <w:noProof/>
          <w:sz w:val="32"/>
          <w:szCs w:val="32"/>
        </w:rPr>
        <w:t>hort-Term Memory (LSTM) network</w:t>
      </w:r>
      <w:r w:rsidRPr="00ED1816">
        <w:rPr>
          <w:rFonts w:ascii="Times New Roman" w:hAnsi="Times New Roman" w:cs="Times New Roman"/>
          <w:noProof/>
          <w:sz w:val="32"/>
          <w:szCs w:val="32"/>
        </w:rPr>
        <w:t xml:space="preserve"> and an LSTM-CNN hybrid. All models were trained with a vocabulary size of 10,000 words and a ma</w:t>
      </w:r>
      <w:r w:rsidR="00503F45">
        <w:rPr>
          <w:rFonts w:ascii="Times New Roman" w:hAnsi="Times New Roman" w:cs="Times New Roman"/>
          <w:noProof/>
          <w:sz w:val="32"/>
          <w:szCs w:val="32"/>
        </w:rPr>
        <w:t>ximum sequence length of 120. I</w:t>
      </w:r>
      <w:r w:rsidRPr="00ED1816">
        <w:rPr>
          <w:rFonts w:ascii="Times New Roman" w:hAnsi="Times New Roman" w:cs="Times New Roman"/>
          <w:noProof/>
          <w:sz w:val="32"/>
          <w:szCs w:val="32"/>
        </w:rPr>
        <w:t xml:space="preserve"> utilized callback functions such as model checkpointing, early stopping, and learning rate reduction to prevent overfitting.</w:t>
      </w:r>
      <w:r w:rsidR="00F10B8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F10B84" w:rsidRPr="00F10B84">
        <w:rPr>
          <w:rFonts w:ascii="Times New Roman" w:hAnsi="Times New Roman" w:cs="Times New Roman"/>
          <w:noProof/>
          <w:sz w:val="32"/>
          <w:szCs w:val="32"/>
        </w:rPr>
        <w:t>I decided to simplify the models to reduce training time.</w:t>
      </w:r>
    </w:p>
    <w:p w:rsidR="00ED1816" w:rsidRPr="00ED1816" w:rsidRDefault="00ED1816" w:rsidP="0099336C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D1816">
        <w:rPr>
          <w:rFonts w:ascii="Times New Roman" w:hAnsi="Times New Roman" w:cs="Times New Roman"/>
          <w:b/>
          <w:bCs/>
          <w:noProof/>
          <w:sz w:val="32"/>
          <w:szCs w:val="32"/>
        </w:rPr>
        <w:t>Model Performance:</w:t>
      </w:r>
    </w:p>
    <w:p w:rsidR="00ED1816" w:rsidRPr="00ED1816" w:rsidRDefault="00ED1816" w:rsidP="00F10B8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D1816">
        <w:rPr>
          <w:rFonts w:ascii="Times New Roman" w:hAnsi="Times New Roman" w:cs="Times New Roman"/>
          <w:noProof/>
          <w:sz w:val="32"/>
          <w:szCs w:val="32"/>
        </w:rPr>
        <w:t>The CNN model achieved good results with a focus on bal</w:t>
      </w:r>
      <w:r w:rsidR="00F10B84">
        <w:rPr>
          <w:rFonts w:ascii="Times New Roman" w:hAnsi="Times New Roman" w:cs="Times New Roman"/>
          <w:noProof/>
          <w:sz w:val="32"/>
          <w:szCs w:val="32"/>
        </w:rPr>
        <w:t>anced accuracy:</w:t>
      </w:r>
      <w:r w:rsidR="00F10B84" w:rsidRPr="00F10B84">
        <w:rPr>
          <w:noProof/>
        </w:rPr>
        <w:t xml:space="preserve"> </w:t>
      </w:r>
      <w:r w:rsidR="00F10B84" w:rsidRPr="00F10B8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12485E" wp14:editId="7572258D">
            <wp:extent cx="6332855" cy="1705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16" w:rsidRPr="00ED1816" w:rsidRDefault="00ED1816" w:rsidP="00F10B8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D1816">
        <w:rPr>
          <w:rFonts w:ascii="Times New Roman" w:hAnsi="Times New Roman" w:cs="Times New Roman"/>
          <w:noProof/>
          <w:sz w:val="32"/>
          <w:szCs w:val="32"/>
        </w:rPr>
        <w:lastRenderedPageBreak/>
        <w:t>The LSTM model, although prom</w:t>
      </w:r>
      <w:r w:rsidR="00F10B84">
        <w:rPr>
          <w:rFonts w:ascii="Times New Roman" w:hAnsi="Times New Roman" w:cs="Times New Roman"/>
          <w:noProof/>
          <w:sz w:val="32"/>
          <w:szCs w:val="32"/>
        </w:rPr>
        <w:t>ising, was prone to overfitting:</w:t>
      </w:r>
      <w:r w:rsidR="00F10B84" w:rsidRPr="00F10B84">
        <w:rPr>
          <w:noProof/>
        </w:rPr>
        <w:t xml:space="preserve"> </w:t>
      </w:r>
      <w:r w:rsidR="00F10B84" w:rsidRPr="00F10B8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63C516" wp14:editId="30F1437E">
            <wp:extent cx="6332855" cy="1712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16" w:rsidRDefault="00F10B84" w:rsidP="00DB04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The LSTM-CNN hybrid model:</w:t>
      </w:r>
    </w:p>
    <w:p w:rsidR="00F10B84" w:rsidRPr="00ED1816" w:rsidRDefault="00F10B84" w:rsidP="00F10B84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F10B8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0DBFE1" wp14:editId="3578B53D">
            <wp:extent cx="6332855" cy="1715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16" w:rsidRPr="00ED1816" w:rsidRDefault="00ED1816" w:rsidP="0099336C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D1816">
        <w:rPr>
          <w:rFonts w:ascii="Times New Roman" w:hAnsi="Times New Roman" w:cs="Times New Roman"/>
          <w:b/>
          <w:bCs/>
          <w:noProof/>
          <w:sz w:val="32"/>
          <w:szCs w:val="32"/>
        </w:rPr>
        <w:t>Challenges:</w:t>
      </w:r>
      <w:r w:rsidRPr="00ED1816">
        <w:rPr>
          <w:rFonts w:ascii="Times New Roman" w:hAnsi="Times New Roman" w:cs="Times New Roman"/>
          <w:noProof/>
          <w:sz w:val="32"/>
          <w:szCs w:val="32"/>
        </w:rPr>
        <w:t xml:space="preserve"> Due to the limited size of our dataset, overfitting was a significant</w:t>
      </w:r>
      <w:r w:rsidR="008A190E">
        <w:rPr>
          <w:rFonts w:ascii="Times New Roman" w:hAnsi="Times New Roman" w:cs="Times New Roman"/>
          <w:noProof/>
          <w:sz w:val="32"/>
          <w:szCs w:val="32"/>
        </w:rPr>
        <w:t xml:space="preserve"> challenge. To mitigate this, I </w:t>
      </w:r>
      <w:r w:rsidRPr="00ED1816">
        <w:rPr>
          <w:rFonts w:ascii="Times New Roman" w:hAnsi="Times New Roman" w:cs="Times New Roman"/>
          <w:noProof/>
          <w:sz w:val="32"/>
          <w:szCs w:val="32"/>
        </w:rPr>
        <w:t>selected hyperparameters, used regularization techniques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such as dropout</w:t>
      </w:r>
      <w:r w:rsidR="0045379C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ED1816">
        <w:rPr>
          <w:rFonts w:ascii="Times New Roman" w:hAnsi="Times New Roman" w:cs="Times New Roman"/>
          <w:noProof/>
          <w:sz w:val="32"/>
          <w:szCs w:val="32"/>
        </w:rPr>
        <w:t>and closely monitored validation loss during training.</w:t>
      </w:r>
    </w:p>
    <w:p w:rsidR="00ED1816" w:rsidRPr="00ED1816" w:rsidRDefault="00ED1816" w:rsidP="0099336C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ED1816">
        <w:rPr>
          <w:rFonts w:ascii="Times New Roman" w:hAnsi="Times New Roman" w:cs="Times New Roman"/>
          <w:b/>
          <w:bCs/>
          <w:noProof/>
          <w:sz w:val="32"/>
          <w:szCs w:val="32"/>
        </w:rPr>
        <w:t>Conclusion:</w:t>
      </w:r>
      <w:r w:rsidRPr="00ED1816">
        <w:rPr>
          <w:rFonts w:ascii="Times New Roman" w:hAnsi="Times New Roman" w:cs="Times New Roman"/>
          <w:noProof/>
          <w:sz w:val="32"/>
          <w:szCs w:val="32"/>
        </w:rPr>
        <w:t xml:space="preserve"> In conclusion, building an efficient and accurate text classification model on a small dataset proved to be a chall</w:t>
      </w:r>
      <w:r w:rsidR="00F10B84">
        <w:rPr>
          <w:rFonts w:ascii="Times New Roman" w:hAnsi="Times New Roman" w:cs="Times New Roman"/>
          <w:noProof/>
          <w:sz w:val="32"/>
          <w:szCs w:val="32"/>
        </w:rPr>
        <w:t xml:space="preserve">enging yet rewarding task. Chosen CNN </w:t>
      </w:r>
      <w:r w:rsidRPr="00ED1816">
        <w:rPr>
          <w:rFonts w:ascii="Times New Roman" w:hAnsi="Times New Roman" w:cs="Times New Roman"/>
          <w:noProof/>
          <w:sz w:val="32"/>
          <w:szCs w:val="32"/>
        </w:rPr>
        <w:t>model, despite the challenges, provided a balance between performance and generalization, demonstrating that even with limited resources, creative model architectures and thoughtful training strategies can yield promising results.</w:t>
      </w:r>
    </w:p>
    <w:p w:rsidR="00ED1816" w:rsidRPr="00ED1816" w:rsidRDefault="00ED1816" w:rsidP="00DB0448">
      <w:pPr>
        <w:spacing w:line="360" w:lineRule="auto"/>
        <w:jc w:val="both"/>
        <w:rPr>
          <w:rFonts w:ascii="Times New Roman" w:hAnsi="Times New Roman" w:cs="Times New Roman"/>
          <w:noProof/>
          <w:vanish/>
          <w:sz w:val="32"/>
          <w:szCs w:val="32"/>
        </w:rPr>
      </w:pPr>
      <w:r w:rsidRPr="00ED1816">
        <w:rPr>
          <w:rFonts w:ascii="Times New Roman" w:hAnsi="Times New Roman" w:cs="Times New Roman"/>
          <w:noProof/>
          <w:vanish/>
          <w:sz w:val="32"/>
          <w:szCs w:val="32"/>
        </w:rPr>
        <w:t>Начало формы</w:t>
      </w:r>
    </w:p>
    <w:bookmarkEnd w:id="0"/>
    <w:p w:rsidR="007F2D01" w:rsidRPr="00ED1816" w:rsidRDefault="00462726" w:rsidP="00DB0448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</w:p>
    <w:sectPr w:rsidR="007F2D01" w:rsidRPr="00ED18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47687"/>
    <w:multiLevelType w:val="multilevel"/>
    <w:tmpl w:val="E9C6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EE4E60"/>
    <w:multiLevelType w:val="hybridMultilevel"/>
    <w:tmpl w:val="E090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86"/>
    <w:rsid w:val="00096626"/>
    <w:rsid w:val="000E7F1E"/>
    <w:rsid w:val="001B2A0E"/>
    <w:rsid w:val="00235F86"/>
    <w:rsid w:val="003A059D"/>
    <w:rsid w:val="0045379C"/>
    <w:rsid w:val="00462726"/>
    <w:rsid w:val="004D1067"/>
    <w:rsid w:val="00503F45"/>
    <w:rsid w:val="005276C9"/>
    <w:rsid w:val="00722823"/>
    <w:rsid w:val="007D14F3"/>
    <w:rsid w:val="008A190E"/>
    <w:rsid w:val="0099336C"/>
    <w:rsid w:val="00DB0448"/>
    <w:rsid w:val="00ED1816"/>
    <w:rsid w:val="00F10B84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407F5-19A8-4D59-9BFE-76CB5495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069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358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5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7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4436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9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810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86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66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991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4347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899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482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81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1552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793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4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973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12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764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4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Білик Катерина Сергіївна</dc:creator>
  <cp:keywords/>
  <dc:description/>
  <cp:lastModifiedBy>Білик Катерина Сергіївна</cp:lastModifiedBy>
  <cp:revision>12</cp:revision>
  <dcterms:created xsi:type="dcterms:W3CDTF">2023-09-07T19:31:00Z</dcterms:created>
  <dcterms:modified xsi:type="dcterms:W3CDTF">2023-09-07T20:24:00Z</dcterms:modified>
</cp:coreProperties>
</file>