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404040"/>
          <w:spacing w:val="-2"/>
        </w:rPr>
        <w:t>Patrick</w:t>
      </w:r>
      <w:r>
        <w:rPr>
          <w:color w:val="404040"/>
          <w:spacing w:val="-34"/>
        </w:rPr>
        <w:t> </w:t>
      </w:r>
      <w:r>
        <w:rPr>
          <w:color w:val="404040"/>
          <w:spacing w:val="-4"/>
        </w:rPr>
        <w:t>Hirwa</w:t>
      </w:r>
    </w:p>
    <w:p>
      <w:pPr>
        <w:tabs>
          <w:tab w:pos="6620" w:val="left" w:leader="none"/>
        </w:tabs>
        <w:spacing w:before="122"/>
        <w:ind w:left="3920" w:right="0" w:firstLine="0"/>
        <w:jc w:val="left"/>
        <w:rPr>
          <w:rFonts w:ascii="Arial MT"/>
          <w:position w:val="2"/>
          <w:sz w:val="20"/>
        </w:rPr>
      </w:pPr>
      <w:r>
        <w:rPr>
          <w:rFonts w:ascii="Arial MT"/>
          <w:position w:val="2"/>
          <w:sz w:val="20"/>
        </w:rPr>
        <w:drawing>
          <wp:anchor distT="0" distB="0" distL="0" distR="0" allowOverlap="1" layoutInCell="1" locked="0" behindDoc="1" simplePos="0" relativeHeight="487497728">
            <wp:simplePos x="0" y="0"/>
            <wp:positionH relativeFrom="page">
              <wp:posOffset>4264659</wp:posOffset>
            </wp:positionH>
            <wp:positionV relativeFrom="paragraph">
              <wp:posOffset>86342</wp:posOffset>
            </wp:positionV>
            <wp:extent cx="151129" cy="1511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29" cy="151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59143" cy="12763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43" cy="12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hyperlink r:id="rId7">
        <w:r>
          <w:rPr>
            <w:rFonts w:ascii="Arial MT"/>
            <w:color w:val="2D3C50"/>
            <w:position w:val="2"/>
            <w:sz w:val="20"/>
          </w:rPr>
          <w:t>impatrickhi@gmail.com</w:t>
        </w:r>
      </w:hyperlink>
      <w:r>
        <w:rPr>
          <w:rFonts w:ascii="Arial MT"/>
          <w:color w:val="2D3C50"/>
          <w:position w:val="2"/>
          <w:sz w:val="20"/>
        </w:rPr>
        <w:tab/>
      </w:r>
      <w:hyperlink r:id="rId8">
        <w:r>
          <w:rPr>
            <w:rFonts w:ascii="Arial MT"/>
            <w:color w:val="2D3C50"/>
            <w:spacing w:val="-2"/>
            <w:position w:val="2"/>
            <w:sz w:val="20"/>
          </w:rPr>
          <w:t>in/mr-patrick</w:t>
        </w:r>
      </w:hyperlink>
    </w:p>
    <w:p>
      <w:pPr>
        <w:pStyle w:val="BodyText"/>
        <w:spacing w:before="27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518159</wp:posOffset>
            </wp:positionH>
            <wp:positionV relativeFrom="paragraph">
              <wp:posOffset>178429</wp:posOffset>
            </wp:positionV>
            <wp:extent cx="6762930" cy="95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93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61"/>
        <w:rPr>
          <w:rFonts w:ascii="Arial MT"/>
          <w:sz w:val="20"/>
        </w:rPr>
      </w:pPr>
    </w:p>
    <w:p>
      <w:pPr>
        <w:pStyle w:val="Heading2"/>
      </w:pPr>
      <w:r>
        <w:rPr>
          <w:color w:val="404040"/>
          <w:spacing w:val="-2"/>
        </w:rPr>
        <w:t>SUMMARY</w:t>
      </w:r>
    </w:p>
    <w:p>
      <w:pPr>
        <w:spacing w:line="20" w:lineRule="exact"/>
        <w:ind w:left="456" w:right="0" w:firstLine="0"/>
        <w:rPr>
          <w:sz w:val="2"/>
        </w:rPr>
      </w:pPr>
      <w:r>
        <w:rPr>
          <w:sz w:val="2"/>
        </w:rPr>
        <w:drawing>
          <wp:inline distT="0" distB="0" distL="0" distR="0">
            <wp:extent cx="6762930" cy="95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93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spacing w:before="243"/>
        <w:ind w:left="439" w:right="478" w:firstLine="0"/>
        <w:jc w:val="left"/>
        <w:rPr>
          <w:sz w:val="20"/>
        </w:rPr>
      </w:pPr>
      <w:r>
        <w:rPr>
          <w:color w:val="404040"/>
          <w:sz w:val="20"/>
        </w:rPr>
        <w:t>Tech-driven professional with over 5 years of experience in product development, project management, and business operations. Skilled in leveraging AI automation, software engineering, and design to streamline workflows and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deliver</w:t>
      </w:r>
      <w:r>
        <w:rPr>
          <w:color w:val="404040"/>
          <w:spacing w:val="-1"/>
          <w:sz w:val="20"/>
        </w:rPr>
        <w:t> </w:t>
      </w:r>
      <w:r>
        <w:rPr>
          <w:color w:val="404040"/>
          <w:sz w:val="20"/>
        </w:rPr>
        <w:t>measurable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results.</w:t>
      </w:r>
      <w:r>
        <w:rPr>
          <w:color w:val="404040"/>
          <w:spacing w:val="-2"/>
          <w:sz w:val="20"/>
        </w:rPr>
        <w:t> </w:t>
      </w:r>
      <w:r>
        <w:rPr>
          <w:color w:val="404040"/>
          <w:sz w:val="20"/>
        </w:rPr>
        <w:t>Passionate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about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applying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technical</w:t>
      </w:r>
      <w:r>
        <w:rPr>
          <w:color w:val="404040"/>
          <w:spacing w:val="-3"/>
          <w:sz w:val="20"/>
        </w:rPr>
        <w:t> </w:t>
      </w:r>
      <w:r>
        <w:rPr>
          <w:color w:val="404040"/>
          <w:sz w:val="20"/>
        </w:rPr>
        <w:t>expertise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in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startup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environments—especially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in refining recruitment automation and scaling operational processes. Eager to support M365Connect’s mission of</w:t>
      </w:r>
    </w:p>
    <w:p>
      <w:pPr>
        <w:spacing w:before="2"/>
        <w:ind w:left="439" w:right="0" w:firstLine="0"/>
        <w:jc w:val="left"/>
        <w:rPr>
          <w:sz w:val="20"/>
        </w:rPr>
      </w:pPr>
      <w:r>
        <w:rPr>
          <w:color w:val="404040"/>
          <w:sz w:val="20"/>
        </w:rPr>
        <w:t>revolutionizing</w:t>
      </w:r>
      <w:r>
        <w:rPr>
          <w:color w:val="404040"/>
          <w:spacing w:val="-6"/>
          <w:sz w:val="20"/>
        </w:rPr>
        <w:t> </w:t>
      </w:r>
      <w:r>
        <w:rPr>
          <w:color w:val="404040"/>
          <w:sz w:val="20"/>
        </w:rPr>
        <w:t>HR</w:t>
      </w:r>
      <w:r>
        <w:rPr>
          <w:color w:val="404040"/>
          <w:spacing w:val="-6"/>
          <w:sz w:val="20"/>
        </w:rPr>
        <w:t> </w:t>
      </w:r>
      <w:r>
        <w:rPr>
          <w:color w:val="404040"/>
          <w:sz w:val="20"/>
        </w:rPr>
        <w:t>tech</w:t>
      </w:r>
      <w:r>
        <w:rPr>
          <w:color w:val="404040"/>
          <w:spacing w:val="-6"/>
          <w:sz w:val="20"/>
        </w:rPr>
        <w:t> </w:t>
      </w:r>
      <w:r>
        <w:rPr>
          <w:color w:val="404040"/>
          <w:sz w:val="20"/>
        </w:rPr>
        <w:t>in</w:t>
      </w:r>
      <w:r>
        <w:rPr>
          <w:color w:val="404040"/>
          <w:spacing w:val="-7"/>
          <w:sz w:val="20"/>
        </w:rPr>
        <w:t> </w:t>
      </w:r>
      <w:r>
        <w:rPr>
          <w:color w:val="404040"/>
          <w:sz w:val="20"/>
        </w:rPr>
        <w:t>Europe’s</w:t>
      </w:r>
      <w:r>
        <w:rPr>
          <w:color w:val="404040"/>
          <w:spacing w:val="-7"/>
          <w:sz w:val="20"/>
        </w:rPr>
        <w:t> </w:t>
      </w:r>
      <w:r>
        <w:rPr>
          <w:color w:val="404040"/>
          <w:sz w:val="20"/>
        </w:rPr>
        <w:t>dynamic</w:t>
      </w:r>
      <w:r>
        <w:rPr>
          <w:color w:val="404040"/>
          <w:spacing w:val="-7"/>
          <w:sz w:val="20"/>
        </w:rPr>
        <w:t> </w:t>
      </w:r>
      <w:r>
        <w:rPr>
          <w:color w:val="404040"/>
          <w:sz w:val="20"/>
        </w:rPr>
        <w:t>IT</w:t>
      </w:r>
      <w:r>
        <w:rPr>
          <w:color w:val="404040"/>
          <w:spacing w:val="-5"/>
          <w:sz w:val="20"/>
        </w:rPr>
        <w:t> </w:t>
      </w:r>
      <w:r>
        <w:rPr>
          <w:color w:val="404040"/>
          <w:spacing w:val="-2"/>
          <w:sz w:val="20"/>
        </w:rPr>
        <w:t>market.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518159</wp:posOffset>
            </wp:positionH>
            <wp:positionV relativeFrom="paragraph">
              <wp:posOffset>220422</wp:posOffset>
            </wp:positionV>
            <wp:extent cx="6763020" cy="95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02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56" w:after="3"/>
      </w:pPr>
      <w:r>
        <w:rPr>
          <w:color w:val="404040"/>
          <w:spacing w:val="-2"/>
        </w:rPr>
        <w:t>SKILLS</w:t>
      </w:r>
    </w:p>
    <w:p>
      <w:pPr>
        <w:spacing w:line="20" w:lineRule="exact"/>
        <w:ind w:left="456" w:right="0" w:firstLine="0"/>
        <w:rPr>
          <w:sz w:val="2"/>
        </w:rPr>
      </w:pPr>
      <w:r>
        <w:rPr>
          <w:sz w:val="2"/>
        </w:rPr>
        <w:drawing>
          <wp:inline distT="0" distB="0" distL="0" distR="0">
            <wp:extent cx="6763291" cy="95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291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tbl>
      <w:tblPr>
        <w:tblW w:w="0" w:type="auto"/>
        <w:jc w:val="left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3738"/>
        <w:gridCol w:w="2761"/>
        <w:gridCol w:w="2324"/>
      </w:tblGrid>
      <w:tr>
        <w:trPr>
          <w:trHeight w:val="673" w:hRule="atLeast"/>
        </w:trPr>
        <w:tc>
          <w:tcPr>
            <w:tcW w:w="2000" w:type="dxa"/>
          </w:tcPr>
          <w:p>
            <w:pPr>
              <w:pStyle w:val="TableParagraph"/>
              <w:ind w:left="107" w:firstLine="0"/>
              <w:rPr>
                <w:b/>
                <w:sz w:val="16"/>
              </w:rPr>
            </w:pPr>
            <w:r>
              <w:rPr>
                <w:b/>
                <w:color w:val="404040"/>
                <w:sz w:val="16"/>
              </w:rPr>
              <w:t>Technical</w:t>
            </w:r>
            <w:r>
              <w:rPr>
                <w:b/>
                <w:color w:val="404040"/>
                <w:spacing w:val="-9"/>
                <w:sz w:val="16"/>
              </w:rPr>
              <w:t> </w:t>
            </w:r>
            <w:r>
              <w:rPr>
                <w:b/>
                <w:color w:val="404040"/>
                <w:spacing w:val="-2"/>
                <w:sz w:val="16"/>
              </w:rPr>
              <w:t>Expertise</w:t>
            </w:r>
          </w:p>
        </w:tc>
        <w:tc>
          <w:tcPr>
            <w:tcW w:w="3738" w:type="dxa"/>
          </w:tcPr>
          <w:p>
            <w:pPr>
              <w:pStyle w:val="TableParagraph"/>
              <w:ind w:left="107" w:firstLine="0"/>
              <w:rPr>
                <w:b/>
                <w:sz w:val="16"/>
              </w:rPr>
            </w:pPr>
            <w:r>
              <w:rPr>
                <w:b/>
                <w:color w:val="404040"/>
                <w:sz w:val="16"/>
              </w:rPr>
              <w:t>Project</w:t>
            </w:r>
            <w:r>
              <w:rPr>
                <w:b/>
                <w:color w:val="404040"/>
                <w:spacing w:val="-6"/>
                <w:sz w:val="16"/>
              </w:rPr>
              <w:t> </w:t>
            </w:r>
            <w:r>
              <w:rPr>
                <w:b/>
                <w:color w:val="404040"/>
                <w:sz w:val="16"/>
              </w:rPr>
              <w:t>&amp;</w:t>
            </w:r>
            <w:r>
              <w:rPr>
                <w:b/>
                <w:color w:val="404040"/>
                <w:spacing w:val="-4"/>
                <w:sz w:val="16"/>
              </w:rPr>
              <w:t> </w:t>
            </w:r>
            <w:r>
              <w:rPr>
                <w:b/>
                <w:color w:val="404040"/>
                <w:sz w:val="16"/>
              </w:rPr>
              <w:t>Product</w:t>
            </w:r>
            <w:r>
              <w:rPr>
                <w:b/>
                <w:color w:val="404040"/>
                <w:spacing w:val="2"/>
                <w:sz w:val="16"/>
              </w:rPr>
              <w:t> </w:t>
            </w:r>
            <w:r>
              <w:rPr>
                <w:b/>
                <w:color w:val="404040"/>
                <w:spacing w:val="-2"/>
                <w:sz w:val="16"/>
              </w:rPr>
              <w:t>Management</w:t>
            </w:r>
          </w:p>
        </w:tc>
        <w:tc>
          <w:tcPr>
            <w:tcW w:w="2761" w:type="dxa"/>
          </w:tcPr>
          <w:p>
            <w:pPr>
              <w:pStyle w:val="TableParagraph"/>
              <w:spacing w:before="52"/>
              <w:ind w:left="109" w:firstLine="0"/>
              <w:rPr>
                <w:b/>
                <w:sz w:val="16"/>
              </w:rPr>
            </w:pPr>
            <w:r>
              <w:rPr>
                <w:b/>
                <w:color w:val="404040"/>
                <w:sz w:val="16"/>
              </w:rPr>
              <w:t>Startup</w:t>
            </w:r>
            <w:r>
              <w:rPr>
                <w:b/>
                <w:color w:val="404040"/>
                <w:spacing w:val="7"/>
                <w:sz w:val="16"/>
              </w:rPr>
              <w:t> </w:t>
            </w:r>
            <w:r>
              <w:rPr>
                <w:b/>
                <w:color w:val="404040"/>
                <w:sz w:val="20"/>
              </w:rPr>
              <w:t>&amp;</w:t>
            </w:r>
            <w:r>
              <w:rPr>
                <w:b/>
                <w:color w:val="404040"/>
                <w:spacing w:val="-3"/>
                <w:sz w:val="20"/>
              </w:rPr>
              <w:t> </w:t>
            </w:r>
            <w:r>
              <w:rPr>
                <w:b/>
                <w:color w:val="404040"/>
                <w:sz w:val="16"/>
              </w:rPr>
              <w:t>Operations</w:t>
            </w:r>
            <w:r>
              <w:rPr>
                <w:b/>
                <w:color w:val="404040"/>
                <w:spacing w:val="3"/>
                <w:sz w:val="16"/>
              </w:rPr>
              <w:t> </w:t>
            </w:r>
            <w:r>
              <w:rPr>
                <w:b/>
                <w:color w:val="404040"/>
                <w:spacing w:val="-2"/>
                <w:sz w:val="16"/>
              </w:rPr>
              <w:t>Skills</w:t>
            </w:r>
          </w:p>
        </w:tc>
        <w:tc>
          <w:tcPr>
            <w:tcW w:w="2324" w:type="dxa"/>
          </w:tcPr>
          <w:p>
            <w:pPr>
              <w:pStyle w:val="TableParagraph"/>
              <w:ind w:left="106" w:firstLine="0"/>
              <w:rPr>
                <w:b/>
                <w:sz w:val="16"/>
              </w:rPr>
            </w:pPr>
            <w:r>
              <w:rPr>
                <w:b/>
                <w:color w:val="404040"/>
                <w:sz w:val="16"/>
              </w:rPr>
              <w:t>Soft</w:t>
            </w:r>
            <w:r>
              <w:rPr>
                <w:b/>
                <w:color w:val="404040"/>
                <w:spacing w:val="-5"/>
                <w:sz w:val="16"/>
              </w:rPr>
              <w:t> </w:t>
            </w:r>
            <w:r>
              <w:rPr>
                <w:b/>
                <w:color w:val="404040"/>
                <w:spacing w:val="-2"/>
                <w:sz w:val="16"/>
              </w:rPr>
              <w:t>Skills</w:t>
            </w:r>
          </w:p>
        </w:tc>
      </w:tr>
      <w:tr>
        <w:trPr>
          <w:trHeight w:val="2358" w:hRule="atLeast"/>
        </w:trPr>
        <w:tc>
          <w:tcPr>
            <w:tcW w:w="2000" w:type="dxa"/>
          </w:tcPr>
          <w:p>
            <w:pPr>
              <w:pStyle w:val="TableParagraph"/>
              <w:spacing w:line="379" w:lineRule="auto"/>
              <w:ind w:left="107" w:right="684" w:firstLine="0"/>
              <w:rPr>
                <w:sz w:val="16"/>
              </w:rPr>
            </w:pPr>
            <w:r>
              <w:rPr>
                <w:color w:val="404040"/>
                <w:sz w:val="16"/>
              </w:rPr>
              <w:t>Cloud</w:t>
            </w:r>
            <w:r>
              <w:rPr>
                <w:color w:val="404040"/>
                <w:spacing w:val="-1"/>
                <w:sz w:val="16"/>
              </w:rPr>
              <w:t> </w:t>
            </w:r>
            <w:r>
              <w:rPr>
                <w:color w:val="404040"/>
                <w:sz w:val="16"/>
              </w:rPr>
              <w:t>Systems</w:t>
            </w:r>
            <w:r>
              <w:rPr>
                <w:color w:val="404040"/>
                <w:spacing w:val="40"/>
                <w:sz w:val="16"/>
              </w:rPr>
              <w:t> </w:t>
            </w:r>
            <w:r>
              <w:rPr>
                <w:color w:val="404040"/>
                <w:sz w:val="16"/>
              </w:rPr>
              <w:t>AI</w:t>
            </w:r>
            <w:r>
              <w:rPr>
                <w:color w:val="404040"/>
                <w:spacing w:val="-11"/>
                <w:sz w:val="16"/>
              </w:rPr>
              <w:t> </w:t>
            </w:r>
            <w:r>
              <w:rPr>
                <w:color w:val="404040"/>
                <w:sz w:val="16"/>
              </w:rPr>
              <w:t>&amp;</w:t>
            </w:r>
            <w:r>
              <w:rPr>
                <w:color w:val="404040"/>
                <w:spacing w:val="-11"/>
                <w:sz w:val="16"/>
              </w:rPr>
              <w:t> </w:t>
            </w:r>
            <w:r>
              <w:rPr>
                <w:color w:val="404040"/>
                <w:sz w:val="16"/>
              </w:rPr>
              <w:t>Automation Mobile &amp; web </w:t>
            </w:r>
            <w:r>
              <w:rPr>
                <w:color w:val="404040"/>
                <w:spacing w:val="-2"/>
                <w:sz w:val="16"/>
              </w:rPr>
              <w:t>Development Databases </w:t>
            </w:r>
            <w:r>
              <w:rPr>
                <w:color w:val="404040"/>
                <w:sz w:val="16"/>
              </w:rPr>
              <w:t>DevOps</w:t>
            </w:r>
            <w:r>
              <w:rPr>
                <w:color w:val="404040"/>
                <w:spacing w:val="-1"/>
                <w:sz w:val="16"/>
              </w:rPr>
              <w:t> </w:t>
            </w:r>
            <w:r>
              <w:rPr>
                <w:color w:val="404040"/>
                <w:sz w:val="16"/>
              </w:rPr>
              <w:t>Tools</w:t>
            </w:r>
          </w:p>
        </w:tc>
        <w:tc>
          <w:tcPr>
            <w:tcW w:w="3738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70" w:val="left" w:leader="none"/>
              </w:tabs>
              <w:spacing w:line="240" w:lineRule="auto" w:before="96" w:after="0"/>
              <w:ind w:left="870" w:right="0" w:hanging="403"/>
              <w:jc w:val="left"/>
              <w:rPr>
                <w:sz w:val="16"/>
              </w:rPr>
            </w:pPr>
            <w:r>
              <w:rPr>
                <w:color w:val="404040"/>
                <w:sz w:val="16"/>
              </w:rPr>
              <w:t>Product</w:t>
            </w:r>
            <w:r>
              <w:rPr>
                <w:color w:val="404040"/>
                <w:spacing w:val="-3"/>
                <w:sz w:val="16"/>
              </w:rPr>
              <w:t> </w:t>
            </w:r>
            <w:r>
              <w:rPr>
                <w:color w:val="404040"/>
                <w:sz w:val="16"/>
              </w:rPr>
              <w:t>Planning</w:t>
            </w:r>
            <w:r>
              <w:rPr>
                <w:color w:val="404040"/>
                <w:spacing w:val="-5"/>
                <w:sz w:val="16"/>
              </w:rPr>
              <w:t> </w:t>
            </w:r>
            <w:r>
              <w:rPr>
                <w:color w:val="404040"/>
                <w:sz w:val="16"/>
              </w:rPr>
              <w:t>&amp;</w:t>
            </w:r>
            <w:r>
              <w:rPr>
                <w:color w:val="404040"/>
                <w:spacing w:val="-2"/>
                <w:sz w:val="16"/>
              </w:rPr>
              <w:t> Roadmapping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381" w:lineRule="auto" w:before="123" w:after="0"/>
              <w:ind w:left="827" w:right="784" w:hanging="360"/>
              <w:jc w:val="left"/>
              <w:rPr>
                <w:sz w:val="16"/>
              </w:rPr>
            </w:pPr>
            <w:r>
              <w:rPr>
                <w:color w:val="404040"/>
                <w:sz w:val="16"/>
              </w:rPr>
              <w:t>Task</w:t>
            </w:r>
            <w:r>
              <w:rPr>
                <w:color w:val="404040"/>
                <w:spacing w:val="-11"/>
                <w:sz w:val="16"/>
              </w:rPr>
              <w:t> </w:t>
            </w:r>
            <w:r>
              <w:rPr>
                <w:color w:val="404040"/>
                <w:sz w:val="16"/>
              </w:rPr>
              <w:t>Prioritization</w:t>
            </w:r>
            <w:r>
              <w:rPr>
                <w:color w:val="404040"/>
                <w:spacing w:val="-11"/>
                <w:sz w:val="16"/>
              </w:rPr>
              <w:t> </w:t>
            </w:r>
            <w:r>
              <w:rPr>
                <w:color w:val="404040"/>
                <w:sz w:val="16"/>
              </w:rPr>
              <w:t>&amp;</w:t>
            </w:r>
            <w:r>
              <w:rPr>
                <w:color w:val="404040"/>
                <w:spacing w:val="-11"/>
                <w:sz w:val="16"/>
              </w:rPr>
              <w:t> </w:t>
            </w:r>
            <w:r>
              <w:rPr>
                <w:color w:val="404040"/>
                <w:sz w:val="16"/>
              </w:rPr>
              <w:t>Resource </w:t>
            </w:r>
            <w:r>
              <w:rPr>
                <w:color w:val="404040"/>
                <w:spacing w:val="-2"/>
                <w:sz w:val="16"/>
              </w:rPr>
              <w:t>Allocation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10" w:lineRule="exact" w:before="0" w:after="0"/>
              <w:ind w:left="827" w:right="0" w:hanging="360"/>
              <w:jc w:val="left"/>
              <w:rPr>
                <w:sz w:val="16"/>
              </w:rPr>
            </w:pPr>
            <w:r>
              <w:rPr>
                <w:color w:val="404040"/>
                <w:sz w:val="16"/>
              </w:rPr>
              <w:t>KPI</w:t>
            </w:r>
            <w:r>
              <w:rPr>
                <w:color w:val="404040"/>
                <w:spacing w:val="-3"/>
                <w:sz w:val="16"/>
              </w:rPr>
              <w:t> </w:t>
            </w:r>
            <w:r>
              <w:rPr>
                <w:color w:val="404040"/>
                <w:sz w:val="16"/>
              </w:rPr>
              <w:t>Tracking</w:t>
            </w:r>
            <w:r>
              <w:rPr>
                <w:color w:val="404040"/>
                <w:spacing w:val="-5"/>
                <w:sz w:val="16"/>
              </w:rPr>
              <w:t> </w:t>
            </w:r>
            <w:r>
              <w:rPr>
                <w:color w:val="404040"/>
                <w:sz w:val="16"/>
              </w:rPr>
              <w:t>&amp;</w:t>
            </w:r>
            <w:r>
              <w:rPr>
                <w:color w:val="404040"/>
                <w:spacing w:val="-6"/>
                <w:sz w:val="16"/>
              </w:rPr>
              <w:t> </w:t>
            </w:r>
            <w:r>
              <w:rPr>
                <w:color w:val="404040"/>
                <w:sz w:val="16"/>
              </w:rPr>
              <w:t>Performance</w:t>
            </w:r>
            <w:r>
              <w:rPr>
                <w:color w:val="404040"/>
                <w:spacing w:val="-3"/>
                <w:sz w:val="16"/>
              </w:rPr>
              <w:t> </w:t>
            </w:r>
            <w:r>
              <w:rPr>
                <w:color w:val="404040"/>
                <w:spacing w:val="-2"/>
                <w:sz w:val="16"/>
              </w:rPr>
              <w:t>Analysis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123" w:after="0"/>
              <w:ind w:left="827" w:right="0" w:hanging="360"/>
              <w:jc w:val="left"/>
              <w:rPr>
                <w:sz w:val="16"/>
              </w:rPr>
            </w:pPr>
            <w:r>
              <w:rPr>
                <w:color w:val="404040"/>
                <w:sz w:val="16"/>
              </w:rPr>
              <w:t>Agile</w:t>
            </w:r>
            <w:r>
              <w:rPr>
                <w:color w:val="404040"/>
                <w:spacing w:val="-4"/>
                <w:sz w:val="16"/>
              </w:rPr>
              <w:t> </w:t>
            </w:r>
            <w:r>
              <w:rPr>
                <w:color w:val="404040"/>
                <w:sz w:val="16"/>
              </w:rPr>
              <w:t>&amp;</w:t>
            </w:r>
            <w:r>
              <w:rPr>
                <w:color w:val="404040"/>
                <w:spacing w:val="-2"/>
                <w:sz w:val="16"/>
              </w:rPr>
              <w:t> </w:t>
            </w:r>
            <w:r>
              <w:rPr>
                <w:color w:val="404040"/>
                <w:sz w:val="16"/>
              </w:rPr>
              <w:t>Scrum</w:t>
            </w:r>
            <w:r>
              <w:rPr>
                <w:color w:val="404040"/>
                <w:spacing w:val="-2"/>
                <w:sz w:val="16"/>
              </w:rPr>
              <w:t> Methodologies</w:t>
            </w:r>
          </w:p>
        </w:tc>
        <w:tc>
          <w:tcPr>
            <w:tcW w:w="2761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96" w:after="0"/>
              <w:ind w:left="829" w:right="0" w:hanging="360"/>
              <w:jc w:val="left"/>
              <w:rPr>
                <w:sz w:val="16"/>
              </w:rPr>
            </w:pPr>
            <w:r>
              <w:rPr>
                <w:color w:val="404040"/>
                <w:sz w:val="16"/>
              </w:rPr>
              <w:t>Launching</w:t>
            </w:r>
            <w:r>
              <w:rPr>
                <w:color w:val="404040"/>
                <w:spacing w:val="-4"/>
                <w:sz w:val="16"/>
              </w:rPr>
              <w:t> </w:t>
            </w:r>
            <w:r>
              <w:rPr>
                <w:color w:val="404040"/>
                <w:spacing w:val="-2"/>
                <w:sz w:val="16"/>
              </w:rPr>
              <w:t>Products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123" w:after="0"/>
              <w:ind w:left="829" w:right="0" w:hanging="360"/>
              <w:jc w:val="left"/>
              <w:rPr>
                <w:sz w:val="16"/>
              </w:rPr>
            </w:pPr>
            <w:r>
              <w:rPr>
                <w:color w:val="404040"/>
                <w:sz w:val="16"/>
              </w:rPr>
              <w:t>Fixing</w:t>
            </w:r>
            <w:r>
              <w:rPr>
                <w:color w:val="404040"/>
                <w:spacing w:val="-4"/>
                <w:sz w:val="16"/>
              </w:rPr>
              <w:t> </w:t>
            </w:r>
            <w:r>
              <w:rPr>
                <w:color w:val="404040"/>
                <w:sz w:val="16"/>
              </w:rPr>
              <w:t>Real</w:t>
            </w:r>
            <w:r>
              <w:rPr>
                <w:color w:val="404040"/>
                <w:spacing w:val="-3"/>
                <w:sz w:val="16"/>
              </w:rPr>
              <w:t> </w:t>
            </w:r>
            <w:r>
              <w:rPr>
                <w:color w:val="404040"/>
                <w:spacing w:val="-2"/>
                <w:sz w:val="16"/>
              </w:rPr>
              <w:t>Problems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125" w:after="0"/>
              <w:ind w:left="829" w:right="0" w:hanging="360"/>
              <w:jc w:val="left"/>
              <w:rPr>
                <w:sz w:val="16"/>
              </w:rPr>
            </w:pPr>
            <w:r>
              <w:rPr>
                <w:color w:val="404040"/>
                <w:sz w:val="16"/>
              </w:rPr>
              <w:t>Working</w:t>
            </w:r>
            <w:r>
              <w:rPr>
                <w:color w:val="404040"/>
                <w:spacing w:val="-7"/>
                <w:sz w:val="16"/>
              </w:rPr>
              <w:t> </w:t>
            </w:r>
            <w:r>
              <w:rPr>
                <w:color w:val="404040"/>
                <w:sz w:val="16"/>
              </w:rPr>
              <w:t>in</w:t>
            </w:r>
            <w:r>
              <w:rPr>
                <w:color w:val="404040"/>
                <w:spacing w:val="-3"/>
                <w:sz w:val="16"/>
              </w:rPr>
              <w:t> </w:t>
            </w:r>
            <w:r>
              <w:rPr>
                <w:color w:val="404040"/>
                <w:spacing w:val="-4"/>
                <w:sz w:val="16"/>
              </w:rPr>
              <w:t>Chaos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379" w:lineRule="auto" w:before="124" w:after="0"/>
              <w:ind w:left="829" w:right="738" w:hanging="360"/>
              <w:jc w:val="left"/>
              <w:rPr>
                <w:sz w:val="16"/>
              </w:rPr>
            </w:pPr>
            <w:r>
              <w:rPr>
                <w:color w:val="404040"/>
                <w:spacing w:val="-2"/>
                <w:sz w:val="16"/>
              </w:rPr>
              <w:t>Cross-Functional Leadership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2" w:after="0"/>
              <w:ind w:left="829" w:right="0" w:hanging="360"/>
              <w:jc w:val="left"/>
              <w:rPr>
                <w:sz w:val="16"/>
              </w:rPr>
            </w:pPr>
            <w:r>
              <w:rPr>
                <w:color w:val="404040"/>
                <w:sz w:val="16"/>
              </w:rPr>
              <w:t>User-Centric</w:t>
            </w:r>
            <w:r>
              <w:rPr>
                <w:color w:val="404040"/>
                <w:spacing w:val="-9"/>
                <w:sz w:val="16"/>
              </w:rPr>
              <w:t> </w:t>
            </w:r>
            <w:r>
              <w:rPr>
                <w:color w:val="404040"/>
                <w:spacing w:val="-2"/>
                <w:sz w:val="16"/>
              </w:rPr>
              <w:t>Design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123" w:after="0"/>
              <w:ind w:left="829" w:right="0" w:hanging="360"/>
              <w:jc w:val="left"/>
              <w:rPr>
                <w:sz w:val="16"/>
              </w:rPr>
            </w:pPr>
            <w:r>
              <w:rPr>
                <w:color w:val="404040"/>
                <w:sz w:val="16"/>
              </w:rPr>
              <w:t>Agile</w:t>
            </w:r>
            <w:r>
              <w:rPr>
                <w:color w:val="404040"/>
                <w:spacing w:val="-6"/>
                <w:sz w:val="16"/>
              </w:rPr>
              <w:t> </w:t>
            </w:r>
            <w:r>
              <w:rPr>
                <w:color w:val="404040"/>
                <w:spacing w:val="-2"/>
                <w:sz w:val="16"/>
              </w:rPr>
              <w:t>Execution</w:t>
            </w:r>
          </w:p>
        </w:tc>
        <w:tc>
          <w:tcPr>
            <w:tcW w:w="232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96" w:after="0"/>
              <w:ind w:left="826" w:right="0" w:hanging="360"/>
              <w:jc w:val="left"/>
              <w:rPr>
                <w:sz w:val="16"/>
              </w:rPr>
            </w:pPr>
            <w:r>
              <w:rPr>
                <w:color w:val="404040"/>
                <w:spacing w:val="-2"/>
                <w:sz w:val="16"/>
              </w:rPr>
              <w:t>Problem-Solving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123" w:after="0"/>
              <w:ind w:left="826" w:right="0" w:hanging="360"/>
              <w:jc w:val="left"/>
              <w:rPr>
                <w:sz w:val="16"/>
              </w:rPr>
            </w:pPr>
            <w:r>
              <w:rPr>
                <w:color w:val="404040"/>
                <w:sz w:val="16"/>
              </w:rPr>
              <w:t>Critical</w:t>
            </w:r>
            <w:r>
              <w:rPr>
                <w:color w:val="404040"/>
                <w:spacing w:val="-9"/>
                <w:sz w:val="16"/>
              </w:rPr>
              <w:t> </w:t>
            </w:r>
            <w:r>
              <w:rPr>
                <w:color w:val="404040"/>
                <w:spacing w:val="-2"/>
                <w:sz w:val="16"/>
              </w:rPr>
              <w:t>Thinking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125" w:after="0"/>
              <w:ind w:left="826" w:right="0" w:hanging="360"/>
              <w:jc w:val="left"/>
              <w:rPr>
                <w:sz w:val="16"/>
              </w:rPr>
            </w:pPr>
            <w:r>
              <w:rPr>
                <w:color w:val="404040"/>
                <w:spacing w:val="-2"/>
                <w:sz w:val="16"/>
              </w:rPr>
              <w:t>Adaptability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124" w:after="0"/>
              <w:ind w:left="826" w:right="0" w:hanging="360"/>
              <w:jc w:val="left"/>
              <w:rPr>
                <w:sz w:val="16"/>
              </w:rPr>
            </w:pPr>
            <w:r>
              <w:rPr>
                <w:color w:val="404040"/>
                <w:spacing w:val="-2"/>
                <w:sz w:val="16"/>
              </w:rPr>
              <w:t>Self-Management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123" w:after="0"/>
              <w:ind w:left="826" w:right="0" w:hanging="360"/>
              <w:jc w:val="left"/>
              <w:rPr>
                <w:sz w:val="16"/>
              </w:rPr>
            </w:pPr>
            <w:r>
              <w:rPr>
                <w:color w:val="404040"/>
                <w:spacing w:val="-2"/>
                <w:sz w:val="16"/>
              </w:rPr>
              <w:t>Organization</w:t>
            </w:r>
          </w:p>
        </w:tc>
      </w:tr>
    </w:tbl>
    <w:p>
      <w:pPr>
        <w:pStyle w:val="Heading3"/>
        <w:spacing w:before="229" w:after="3"/>
      </w:pPr>
      <w:r>
        <w:rPr>
          <w:color w:val="404040"/>
          <w:spacing w:val="-2"/>
        </w:rPr>
        <w:t>ARCHIEVEMENTS</w:t>
      </w:r>
    </w:p>
    <w:p>
      <w:pPr>
        <w:spacing w:line="20" w:lineRule="exact"/>
        <w:ind w:left="456" w:right="0" w:firstLine="0"/>
        <w:rPr>
          <w:sz w:val="2"/>
        </w:rPr>
      </w:pPr>
      <w:r>
        <w:rPr>
          <w:sz w:val="2"/>
        </w:rPr>
        <w:drawing>
          <wp:inline distT="0" distB="0" distL="0" distR="0">
            <wp:extent cx="6763291" cy="95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291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ind w:left="799"/>
      </w:pPr>
      <w:r>
        <w:rPr>
          <w:b/>
          <w:color w:val="404040"/>
        </w:rPr>
        <w:t>Improved</w:t>
      </w:r>
      <w:r>
        <w:rPr>
          <w:b/>
          <w:color w:val="404040"/>
          <w:spacing w:val="-5"/>
        </w:rPr>
        <w:t> </w:t>
      </w:r>
      <w:r>
        <w:rPr>
          <w:b/>
          <w:color w:val="404040"/>
        </w:rPr>
        <w:t>Efficiency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> </w:t>
      </w:r>
      <w:r>
        <w:rPr>
          <w:color w:val="404040"/>
        </w:rPr>
        <w:t>Streamlined</w:t>
      </w:r>
      <w:r>
        <w:rPr>
          <w:color w:val="404040"/>
          <w:spacing w:val="-4"/>
        </w:rPr>
        <w:t> </w:t>
      </w:r>
      <w:r>
        <w:rPr>
          <w:color w:val="404040"/>
        </w:rPr>
        <w:t>business</w:t>
      </w:r>
      <w:r>
        <w:rPr>
          <w:color w:val="404040"/>
          <w:spacing w:val="-3"/>
        </w:rPr>
        <w:t> </w:t>
      </w:r>
      <w:r>
        <w:rPr>
          <w:color w:val="404040"/>
        </w:rPr>
        <w:t>operations</w:t>
      </w:r>
      <w:r>
        <w:rPr>
          <w:color w:val="404040"/>
          <w:spacing w:val="-2"/>
        </w:rPr>
        <w:t> </w:t>
      </w:r>
      <w:r>
        <w:rPr>
          <w:color w:val="404040"/>
        </w:rPr>
        <w:t>at</w:t>
      </w:r>
      <w:r>
        <w:rPr>
          <w:color w:val="404040"/>
          <w:spacing w:val="-3"/>
        </w:rPr>
        <w:t> </w:t>
      </w:r>
      <w:r>
        <w:rPr>
          <w:color w:val="404040"/>
        </w:rPr>
        <w:t>Qivook,</w:t>
      </w:r>
      <w:r>
        <w:rPr>
          <w:color w:val="404040"/>
          <w:spacing w:val="-4"/>
        </w:rPr>
        <w:t> </w:t>
      </w:r>
      <w:r>
        <w:rPr>
          <w:color w:val="404040"/>
        </w:rPr>
        <w:t>increasing</w:t>
      </w:r>
      <w:r>
        <w:rPr>
          <w:color w:val="404040"/>
          <w:spacing w:val="-4"/>
        </w:rPr>
        <w:t> </w:t>
      </w:r>
      <w:r>
        <w:rPr>
          <w:color w:val="404040"/>
        </w:rPr>
        <w:t>transaction</w:t>
      </w:r>
      <w:r>
        <w:rPr>
          <w:color w:val="404040"/>
          <w:spacing w:val="-2"/>
        </w:rPr>
        <w:t> </w:t>
      </w:r>
      <w:r>
        <w:rPr>
          <w:color w:val="404040"/>
        </w:rPr>
        <w:t>efficiency</w:t>
      </w:r>
      <w:r>
        <w:rPr>
          <w:color w:val="404040"/>
          <w:spacing w:val="-4"/>
        </w:rPr>
        <w:t> </w:t>
      </w:r>
      <w:r>
        <w:rPr>
          <w:color w:val="404040"/>
        </w:rPr>
        <w:t>and</w:t>
      </w:r>
      <w:r>
        <w:rPr>
          <w:color w:val="404040"/>
          <w:spacing w:val="-4"/>
        </w:rPr>
        <w:t> </w:t>
      </w:r>
      <w:r>
        <w:rPr>
          <w:color w:val="404040"/>
        </w:rPr>
        <w:t>reducing</w:t>
      </w:r>
      <w:r>
        <w:rPr>
          <w:color w:val="404040"/>
          <w:spacing w:val="-4"/>
        </w:rPr>
        <w:t> </w:t>
      </w:r>
      <w:r>
        <w:rPr>
          <w:color w:val="404040"/>
        </w:rPr>
        <w:t>payment processing time by 30%.</w:t>
      </w:r>
    </w:p>
    <w:p>
      <w:pPr>
        <w:pStyle w:val="BodyText"/>
        <w:spacing w:before="39"/>
      </w:pPr>
    </w:p>
    <w:p>
      <w:pPr>
        <w:spacing w:before="0"/>
        <w:ind w:left="799" w:right="0" w:firstLine="0"/>
        <w:jc w:val="left"/>
        <w:rPr>
          <w:sz w:val="18"/>
        </w:rPr>
      </w:pPr>
      <w:r>
        <w:rPr>
          <w:b/>
          <w:color w:val="404040"/>
          <w:sz w:val="18"/>
        </w:rPr>
        <w:t>Automated</w:t>
      </w:r>
      <w:r>
        <w:rPr>
          <w:b/>
          <w:color w:val="404040"/>
          <w:spacing w:val="-4"/>
          <w:sz w:val="18"/>
        </w:rPr>
        <w:t> </w:t>
      </w:r>
      <w:r>
        <w:rPr>
          <w:b/>
          <w:color w:val="404040"/>
          <w:sz w:val="18"/>
        </w:rPr>
        <w:t>Reporting</w:t>
      </w:r>
      <w:r>
        <w:rPr>
          <w:b/>
          <w:color w:val="404040"/>
          <w:spacing w:val="-4"/>
          <w:sz w:val="18"/>
        </w:rPr>
        <w:t> </w:t>
      </w:r>
      <w:r>
        <w:rPr>
          <w:b/>
          <w:color w:val="404040"/>
          <w:sz w:val="18"/>
        </w:rPr>
        <w:t>Systems:</w:t>
      </w:r>
      <w:r>
        <w:rPr>
          <w:b/>
          <w:color w:val="404040"/>
          <w:spacing w:val="-2"/>
          <w:sz w:val="18"/>
        </w:rPr>
        <w:t> </w:t>
      </w:r>
      <w:r>
        <w:rPr>
          <w:color w:val="404040"/>
          <w:sz w:val="18"/>
        </w:rPr>
        <w:t>Built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Python-based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data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pipelines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at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ImaliCloud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to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automate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report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generation, improving accuracy by </w:t>
      </w:r>
      <w:r>
        <w:rPr>
          <w:b/>
          <w:color w:val="404040"/>
          <w:sz w:val="18"/>
        </w:rPr>
        <w:t>25% </w:t>
      </w:r>
      <w:r>
        <w:rPr>
          <w:color w:val="404040"/>
          <w:sz w:val="18"/>
        </w:rPr>
        <w:t>and saving 10</w:t>
      </w:r>
      <w:r>
        <w:rPr>
          <w:b/>
          <w:color w:val="404040"/>
          <w:sz w:val="18"/>
        </w:rPr>
        <w:t>+ </w:t>
      </w:r>
      <w:r>
        <w:rPr>
          <w:color w:val="404040"/>
          <w:sz w:val="18"/>
        </w:rPr>
        <w:t>hours weekly.</w:t>
      </w:r>
    </w:p>
    <w:p>
      <w:pPr>
        <w:pStyle w:val="BodyText"/>
        <w:spacing w:before="40"/>
      </w:pPr>
    </w:p>
    <w:p>
      <w:pPr>
        <w:pStyle w:val="BodyText"/>
        <w:ind w:left="799" w:right="478"/>
      </w:pPr>
      <w:r>
        <w:rPr>
          <w:b/>
          <w:color w:val="404040"/>
        </w:rPr>
        <w:t>Accelerated</w:t>
      </w:r>
      <w:r>
        <w:rPr>
          <w:b/>
          <w:color w:val="404040"/>
          <w:spacing w:val="-4"/>
        </w:rPr>
        <w:t> </w:t>
      </w:r>
      <w:r>
        <w:rPr>
          <w:b/>
          <w:color w:val="404040"/>
        </w:rPr>
        <w:t>Product</w:t>
      </w:r>
      <w:r>
        <w:rPr>
          <w:b/>
          <w:color w:val="404040"/>
          <w:spacing w:val="-3"/>
        </w:rPr>
        <w:t> </w:t>
      </w:r>
      <w:r>
        <w:rPr>
          <w:b/>
          <w:color w:val="404040"/>
        </w:rPr>
        <w:t>Adoption:</w:t>
      </w:r>
      <w:r>
        <w:rPr>
          <w:b/>
          <w:color w:val="404040"/>
          <w:spacing w:val="-2"/>
        </w:rPr>
        <w:t> </w:t>
      </w:r>
      <w:r>
        <w:rPr>
          <w:color w:val="404040"/>
        </w:rPr>
        <w:t>Redesigned</w:t>
      </w:r>
      <w:r>
        <w:rPr>
          <w:color w:val="404040"/>
          <w:spacing w:val="-3"/>
        </w:rPr>
        <w:t> </w:t>
      </w:r>
      <w:r>
        <w:rPr>
          <w:color w:val="404040"/>
        </w:rPr>
        <w:t>user</w:t>
      </w:r>
      <w:r>
        <w:rPr>
          <w:color w:val="404040"/>
          <w:spacing w:val="-3"/>
        </w:rPr>
        <w:t> </w:t>
      </w:r>
      <w:r>
        <w:rPr>
          <w:color w:val="404040"/>
        </w:rPr>
        <w:t>onboarding</w:t>
      </w:r>
      <w:r>
        <w:rPr>
          <w:color w:val="404040"/>
          <w:spacing w:val="-3"/>
        </w:rPr>
        <w:t> </w:t>
      </w:r>
      <w:r>
        <w:rPr>
          <w:color w:val="404040"/>
        </w:rPr>
        <w:t>processes</w:t>
      </w:r>
      <w:r>
        <w:rPr>
          <w:color w:val="404040"/>
          <w:spacing w:val="-2"/>
        </w:rPr>
        <w:t>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</w:rPr>
        <w:t>market</w:t>
      </w:r>
      <w:r>
        <w:rPr>
          <w:color w:val="404040"/>
          <w:spacing w:val="-4"/>
        </w:rPr>
        <w:t> </w:t>
      </w:r>
      <w:r>
        <w:rPr>
          <w:color w:val="404040"/>
        </w:rPr>
        <w:t>positioning</w:t>
      </w:r>
      <w:r>
        <w:rPr>
          <w:color w:val="404040"/>
          <w:spacing w:val="-3"/>
        </w:rPr>
        <w:t> </w:t>
      </w:r>
      <w:r>
        <w:rPr>
          <w:color w:val="404040"/>
        </w:rPr>
        <w:t>at</w:t>
      </w:r>
      <w:r>
        <w:rPr>
          <w:color w:val="404040"/>
          <w:spacing w:val="-4"/>
        </w:rPr>
        <w:t> </w:t>
      </w:r>
      <w:r>
        <w:rPr>
          <w:color w:val="404040"/>
        </w:rPr>
        <w:t>Qivook, driving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3"/>
        </w:rPr>
        <w:t> </w:t>
      </w:r>
      <w:r>
        <w:rPr>
          <w:color w:val="404040"/>
        </w:rPr>
        <w:t>25</w:t>
      </w:r>
      <w:r>
        <w:rPr>
          <w:b/>
          <w:color w:val="404040"/>
        </w:rPr>
        <w:t>% </w:t>
      </w:r>
      <w:r>
        <w:rPr>
          <w:color w:val="404040"/>
        </w:rPr>
        <w:t>increase in product adoption within 3 months.</w:t>
      </w:r>
    </w:p>
    <w:p>
      <w:pPr>
        <w:pStyle w:val="BodyText"/>
        <w:spacing w:before="40"/>
      </w:pPr>
    </w:p>
    <w:p>
      <w:pPr>
        <w:spacing w:line="279" w:lineRule="exact" w:before="1"/>
        <w:ind w:left="439" w:right="0" w:firstLine="0"/>
        <w:jc w:val="left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518159</wp:posOffset>
            </wp:positionH>
            <wp:positionV relativeFrom="paragraph">
              <wp:posOffset>153741</wp:posOffset>
            </wp:positionV>
            <wp:extent cx="6762750" cy="952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  <w:sz w:val="18"/>
        </w:rPr>
        <w:t>KEY</w:t>
      </w:r>
      <w:r>
        <w:rPr>
          <w:b/>
          <w:color w:val="404040"/>
          <w:spacing w:val="-13"/>
          <w:sz w:val="18"/>
        </w:rPr>
        <w:t> </w:t>
      </w:r>
      <w:r>
        <w:rPr>
          <w:rFonts w:ascii="Symbol" w:hAnsi="Symbol"/>
          <w:spacing w:val="-2"/>
          <w:position w:val="-5"/>
          <w:sz w:val="20"/>
        </w:rPr>
        <w:t></w:t>
      </w:r>
      <w:r>
        <w:rPr>
          <w:b/>
          <w:color w:val="404040"/>
          <w:spacing w:val="-2"/>
          <w:sz w:val="18"/>
        </w:rPr>
        <w:t>PROJECT</w:t>
      </w:r>
    </w:p>
    <w:p>
      <w:pPr>
        <w:pStyle w:val="BodyText"/>
        <w:spacing w:line="220" w:lineRule="exact"/>
        <w:ind w:left="799"/>
      </w:pPr>
      <w:r>
        <w:rPr>
          <w:b/>
          <w:color w:val="404040"/>
        </w:rPr>
        <w:t>ImaliCloud</w:t>
      </w:r>
      <w:r>
        <w:rPr>
          <w:b/>
          <w:color w:val="404040"/>
          <w:spacing w:val="-7"/>
        </w:rPr>
        <w:t> </w:t>
      </w:r>
      <w:r>
        <w:rPr>
          <w:color w:val="404040"/>
        </w:rPr>
        <w:t>–</w:t>
      </w:r>
      <w:r>
        <w:rPr>
          <w:color w:val="404040"/>
          <w:spacing w:val="-1"/>
        </w:rPr>
        <w:t> </w:t>
      </w:r>
      <w:r>
        <w:rPr>
          <w:color w:val="404040"/>
        </w:rPr>
        <w:t>Oversaw</w:t>
      </w:r>
      <w:r>
        <w:rPr>
          <w:color w:val="404040"/>
          <w:spacing w:val="-4"/>
        </w:rPr>
        <w:t> </w:t>
      </w:r>
      <w:r>
        <w:rPr>
          <w:color w:val="404040"/>
        </w:rPr>
        <w:t>product</w:t>
      </w:r>
      <w:r>
        <w:rPr>
          <w:color w:val="404040"/>
          <w:spacing w:val="-4"/>
        </w:rPr>
        <w:t> </w:t>
      </w:r>
      <w:r>
        <w:rPr>
          <w:color w:val="404040"/>
        </w:rPr>
        <w:t>development</w:t>
      </w:r>
      <w:r>
        <w:rPr>
          <w:color w:val="404040"/>
          <w:spacing w:val="-4"/>
        </w:rPr>
        <w:t> </w:t>
      </w:r>
      <w:r>
        <w:rPr>
          <w:color w:val="404040"/>
        </w:rPr>
        <w:t>for</w:t>
      </w:r>
      <w:r>
        <w:rPr>
          <w:color w:val="404040"/>
          <w:spacing w:val="-4"/>
        </w:rPr>
        <w:t> </w:t>
      </w:r>
      <w:r>
        <w:rPr>
          <w:color w:val="404040"/>
        </w:rPr>
        <w:t>a</w:t>
      </w:r>
      <w:r>
        <w:rPr>
          <w:color w:val="404040"/>
          <w:spacing w:val="-3"/>
        </w:rPr>
        <w:t> </w:t>
      </w:r>
      <w:r>
        <w:rPr>
          <w:color w:val="404040"/>
        </w:rPr>
        <w:t>cloud-based</w:t>
      </w:r>
      <w:r>
        <w:rPr>
          <w:color w:val="404040"/>
          <w:spacing w:val="-3"/>
        </w:rPr>
        <w:t> </w:t>
      </w:r>
      <w:r>
        <w:rPr>
          <w:color w:val="404040"/>
        </w:rPr>
        <w:t>accounting</w:t>
      </w:r>
      <w:r>
        <w:rPr>
          <w:color w:val="404040"/>
          <w:spacing w:val="-4"/>
        </w:rPr>
        <w:t> </w:t>
      </w:r>
      <w:r>
        <w:rPr>
          <w:color w:val="404040"/>
        </w:rPr>
        <w:t>system,</w:t>
      </w:r>
      <w:r>
        <w:rPr>
          <w:color w:val="404040"/>
          <w:spacing w:val="-3"/>
        </w:rPr>
        <w:t> </w:t>
      </w:r>
      <w:r>
        <w:rPr>
          <w:color w:val="404040"/>
        </w:rPr>
        <w:t>automating</w:t>
      </w:r>
      <w:r>
        <w:rPr>
          <w:color w:val="404040"/>
          <w:spacing w:val="-4"/>
        </w:rPr>
        <w:t> </w:t>
      </w:r>
      <w:r>
        <w:rPr>
          <w:color w:val="404040"/>
        </w:rPr>
        <w:t>business</w:t>
      </w:r>
      <w:r>
        <w:rPr>
          <w:color w:val="404040"/>
          <w:spacing w:val="-2"/>
        </w:rPr>
        <w:t> </w:t>
      </w:r>
      <w:r>
        <w:rPr>
          <w:color w:val="404040"/>
        </w:rPr>
        <w:t>processes</w:t>
      </w:r>
      <w:r>
        <w:rPr>
          <w:color w:val="404040"/>
          <w:spacing w:val="-2"/>
        </w:rPr>
        <w:t> </w:t>
      </w:r>
      <w:r>
        <w:rPr>
          <w:color w:val="404040"/>
          <w:spacing w:val="-5"/>
        </w:rPr>
        <w:t>and</w:t>
      </w:r>
    </w:p>
    <w:p>
      <w:pPr>
        <w:pStyle w:val="BodyText"/>
        <w:spacing w:before="1"/>
        <w:ind w:left="799"/>
      </w:pPr>
      <w:r>
        <w:rPr>
          <w:color w:val="404040"/>
        </w:rPr>
        <w:t>improving</w:t>
      </w:r>
      <w:r>
        <w:rPr>
          <w:color w:val="404040"/>
          <w:spacing w:val="-5"/>
        </w:rPr>
        <w:t> </w:t>
      </w:r>
      <w:r>
        <w:rPr>
          <w:color w:val="404040"/>
        </w:rPr>
        <w:t>decision-making</w:t>
      </w:r>
      <w:r>
        <w:rPr>
          <w:color w:val="404040"/>
          <w:spacing w:val="-4"/>
        </w:rPr>
        <w:t> </w:t>
      </w:r>
      <w:r>
        <w:rPr>
          <w:color w:val="404040"/>
        </w:rPr>
        <w:t>with</w:t>
      </w:r>
      <w:r>
        <w:rPr>
          <w:color w:val="404040"/>
          <w:spacing w:val="-6"/>
        </w:rPr>
        <w:t> </w:t>
      </w:r>
      <w:r>
        <w:rPr>
          <w:color w:val="404040"/>
        </w:rPr>
        <w:t>AI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integration.</w:t>
      </w:r>
    </w:p>
    <w:p>
      <w:pPr>
        <w:pStyle w:val="BodyText"/>
        <w:spacing w:before="42"/>
      </w:pPr>
    </w:p>
    <w:p>
      <w:pPr>
        <w:pStyle w:val="BodyText"/>
        <w:ind w:left="799"/>
      </w:pPr>
      <w:r>
        <w:rPr>
          <w:b/>
          <w:color w:val="404040"/>
        </w:rPr>
        <w:t>Qivook</w:t>
      </w:r>
      <w:r>
        <w:rPr>
          <w:b/>
          <w:color w:val="404040"/>
          <w:spacing w:val="-1"/>
        </w:rPr>
        <w:t> </w:t>
      </w:r>
      <w:r>
        <w:rPr>
          <w:color w:val="404040"/>
        </w:rPr>
        <w:t>–</w:t>
      </w:r>
      <w:r>
        <w:rPr>
          <w:color w:val="404040"/>
          <w:spacing w:val="-4"/>
        </w:rPr>
        <w:t> </w:t>
      </w:r>
      <w:r>
        <w:rPr>
          <w:color w:val="404040"/>
        </w:rPr>
        <w:t>Managed</w:t>
      </w:r>
      <w:r>
        <w:rPr>
          <w:color w:val="404040"/>
          <w:spacing w:val="-3"/>
        </w:rPr>
        <w:t> </w:t>
      </w:r>
      <w:r>
        <w:rPr>
          <w:color w:val="404040"/>
        </w:rPr>
        <w:t>operations for</w:t>
      </w:r>
      <w:r>
        <w:rPr>
          <w:color w:val="404040"/>
          <w:spacing w:val="-3"/>
        </w:rPr>
        <w:t> </w:t>
      </w:r>
      <w:r>
        <w:rPr>
          <w:color w:val="404040"/>
        </w:rPr>
        <w:t>a</w:t>
      </w:r>
      <w:r>
        <w:rPr>
          <w:color w:val="404040"/>
          <w:spacing w:val="-3"/>
        </w:rPr>
        <w:t> </w:t>
      </w:r>
      <w:r>
        <w:rPr>
          <w:color w:val="404040"/>
        </w:rPr>
        <w:t>cross-border</w:t>
      </w:r>
      <w:r>
        <w:rPr>
          <w:color w:val="404040"/>
          <w:spacing w:val="-3"/>
        </w:rPr>
        <w:t> </w:t>
      </w:r>
      <w:r>
        <w:rPr>
          <w:color w:val="404040"/>
        </w:rPr>
        <w:t>trade</w:t>
      </w:r>
      <w:r>
        <w:rPr>
          <w:color w:val="404040"/>
          <w:spacing w:val="-3"/>
        </w:rPr>
        <w:t> </w:t>
      </w:r>
      <w:r>
        <w:rPr>
          <w:color w:val="404040"/>
        </w:rPr>
        <w:t>platform,</w:t>
      </w:r>
      <w:r>
        <w:rPr>
          <w:color w:val="404040"/>
          <w:spacing w:val="-3"/>
        </w:rPr>
        <w:t> </w:t>
      </w:r>
      <w:r>
        <w:rPr>
          <w:color w:val="404040"/>
        </w:rPr>
        <w:t>enhancing</w:t>
      </w:r>
      <w:r>
        <w:rPr>
          <w:color w:val="404040"/>
          <w:spacing w:val="-3"/>
        </w:rPr>
        <w:t> </w:t>
      </w:r>
      <w:r>
        <w:rPr>
          <w:color w:val="404040"/>
        </w:rPr>
        <w:t>payment</w:t>
      </w:r>
      <w:r>
        <w:rPr>
          <w:color w:val="404040"/>
          <w:spacing w:val="-4"/>
        </w:rPr>
        <w:t> </w:t>
      </w:r>
      <w:r>
        <w:rPr>
          <w:color w:val="404040"/>
        </w:rPr>
        <w:t>security</w:t>
      </w:r>
      <w:r>
        <w:rPr>
          <w:color w:val="404040"/>
          <w:spacing w:val="-3"/>
        </w:rPr>
        <w:t>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</w:rPr>
        <w:t>streamlining</w:t>
      </w:r>
      <w:r>
        <w:rPr>
          <w:color w:val="404040"/>
          <w:spacing w:val="-3"/>
        </w:rPr>
        <w:t> </w:t>
      </w:r>
      <w:r>
        <w:rPr>
          <w:color w:val="404040"/>
        </w:rPr>
        <w:t>construction commodity trade in East Africa. Added features like real-time invoicing and tax compliance tools, helping 500+ businesses streamline operations.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3"/>
      </w:pPr>
      <w:r>
        <w:rPr>
          <w:color w:val="404040"/>
          <w:spacing w:val="-2"/>
        </w:rPr>
        <w:t>EXPERIENCE</w:t>
      </w:r>
    </w:p>
    <w:p>
      <w:pPr>
        <w:spacing w:line="20" w:lineRule="exact"/>
        <w:ind w:left="456" w:right="0" w:firstLine="0"/>
        <w:rPr>
          <w:sz w:val="2"/>
        </w:rPr>
      </w:pPr>
      <w:r>
        <w:rPr>
          <w:sz w:val="2"/>
        </w:rPr>
        <w:drawing>
          <wp:inline distT="0" distB="0" distL="0" distR="0">
            <wp:extent cx="6763291" cy="952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291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Heading4"/>
        <w:spacing w:before="223"/>
        <w:rPr>
          <w:rFonts w:ascii="Arial"/>
          <w:sz w:val="4"/>
        </w:rPr>
      </w:pPr>
      <w:r>
        <w:rPr>
          <w:color w:val="404040"/>
          <w:spacing w:val="-4"/>
          <w:w w:val="99"/>
        </w:rPr>
        <w:t>Chi</w:t>
      </w:r>
      <w:r>
        <w:rPr>
          <w:color w:val="404040"/>
          <w:spacing w:val="-3"/>
          <w:w w:val="99"/>
        </w:rPr>
        <w:t>e</w:t>
      </w:r>
      <w:r>
        <w:rPr>
          <w:color w:val="404040"/>
          <w:spacing w:val="10"/>
          <w:w w:val="99"/>
        </w:rPr>
        <w:t>f</w:t>
      </w:r>
      <w:r>
        <w:rPr>
          <w:color w:val="404040"/>
          <w:spacing w:val="-3"/>
          <w:w w:val="99"/>
        </w:rPr>
        <w:t>Tech</w:t>
      </w:r>
      <w:r>
        <w:rPr>
          <w:color w:val="404040"/>
          <w:spacing w:val="-5"/>
          <w:w w:val="99"/>
        </w:rPr>
        <w:t>n</w:t>
      </w:r>
      <w:r>
        <w:rPr>
          <w:color w:val="404040"/>
          <w:spacing w:val="-4"/>
          <w:w w:val="99"/>
        </w:rPr>
        <w:t>olog</w:t>
      </w:r>
      <w:r>
        <w:rPr>
          <w:color w:val="404040"/>
          <w:spacing w:val="8"/>
          <w:w w:val="99"/>
        </w:rPr>
        <w:t>y</w:t>
      </w:r>
      <w:r>
        <w:rPr>
          <w:color w:val="404040"/>
          <w:spacing w:val="-4"/>
          <w:w w:val="99"/>
        </w:rPr>
        <w:t>O</w:t>
      </w:r>
      <w:r>
        <w:rPr>
          <w:color w:val="404040"/>
          <w:spacing w:val="-3"/>
          <w:w w:val="99"/>
        </w:rPr>
        <w:t>ff</w:t>
      </w:r>
      <w:r>
        <w:rPr>
          <w:color w:val="404040"/>
          <w:spacing w:val="-4"/>
          <w:w w:val="99"/>
        </w:rPr>
        <w:t>i</w:t>
      </w:r>
      <w:r>
        <w:rPr>
          <w:color w:val="404040"/>
          <w:spacing w:val="-3"/>
          <w:w w:val="99"/>
        </w:rPr>
        <w:t>ce</w:t>
      </w:r>
      <w:r>
        <w:rPr>
          <w:color w:val="404040"/>
          <w:spacing w:val="7"/>
          <w:w w:val="99"/>
        </w:rPr>
        <w:t>r</w:t>
      </w:r>
      <w:r>
        <w:rPr>
          <w:rFonts w:ascii="Arial"/>
          <w:color w:val="2D3C50"/>
          <w:spacing w:val="-3"/>
          <w:sz w:val="4"/>
        </w:rPr>
        <w:t>(</w:t>
      </w:r>
      <w:r>
        <w:rPr>
          <w:rFonts w:ascii="Arial"/>
          <w:color w:val="2D3C50"/>
          <w:spacing w:val="-4"/>
          <w:sz w:val="4"/>
        </w:rPr>
        <w:t>C</w:t>
      </w:r>
      <w:r>
        <w:rPr>
          <w:rFonts w:ascii="Arial"/>
          <w:color w:val="2D3C50"/>
          <w:spacing w:val="-4"/>
          <w:w w:val="101"/>
          <w:sz w:val="4"/>
        </w:rPr>
        <w:t>TO</w:t>
      </w:r>
      <w:r>
        <w:rPr>
          <w:rFonts w:ascii="Arial"/>
          <w:color w:val="2D3C50"/>
          <w:spacing w:val="-3"/>
          <w:sz w:val="4"/>
        </w:rPr>
        <w:t>)</w:t>
      </w:r>
    </w:p>
    <w:p>
      <w:pPr>
        <w:pStyle w:val="Heading4"/>
        <w:spacing w:after="0"/>
        <w:rPr>
          <w:rFonts w:ascii="Arial"/>
          <w:sz w:val="4"/>
        </w:rPr>
        <w:sectPr>
          <w:type w:val="continuous"/>
          <w:pgSz w:w="12240" w:h="15840"/>
          <w:pgMar w:top="800" w:bottom="280" w:left="360" w:right="720"/>
        </w:sectPr>
      </w:pPr>
    </w:p>
    <w:p>
      <w:pPr>
        <w:tabs>
          <w:tab w:pos="7640" w:val="left" w:leader="none"/>
        </w:tabs>
        <w:spacing w:before="83"/>
        <w:ind w:left="439" w:right="0" w:firstLine="0"/>
        <w:jc w:val="left"/>
        <w:rPr>
          <w:b/>
          <w:sz w:val="18"/>
        </w:rPr>
      </w:pPr>
      <w:r>
        <w:rPr>
          <w:b/>
          <w:color w:val="404040"/>
          <w:spacing w:val="-2"/>
          <w:sz w:val="18"/>
        </w:rPr>
        <w:t>QivookLtd</w:t>
      </w:r>
      <w:r>
        <w:rPr>
          <w:b/>
          <w:color w:val="404040"/>
          <w:sz w:val="18"/>
        </w:rPr>
        <w:tab/>
        <w:t>August</w:t>
      </w:r>
      <w:r>
        <w:rPr>
          <w:b/>
          <w:color w:val="404040"/>
          <w:spacing w:val="-5"/>
          <w:sz w:val="18"/>
        </w:rPr>
        <w:t> </w:t>
      </w:r>
      <w:r>
        <w:rPr>
          <w:b/>
          <w:color w:val="404040"/>
          <w:sz w:val="18"/>
        </w:rPr>
        <w:t>2023</w:t>
      </w:r>
      <w:r>
        <w:rPr>
          <w:b/>
          <w:color w:val="404040"/>
          <w:spacing w:val="-2"/>
          <w:sz w:val="18"/>
        </w:rPr>
        <w:t> </w:t>
      </w:r>
      <w:r>
        <w:rPr>
          <w:b/>
          <w:color w:val="404040"/>
          <w:sz w:val="18"/>
        </w:rPr>
        <w:t>–</w:t>
      </w:r>
      <w:r>
        <w:rPr>
          <w:b/>
          <w:color w:val="404040"/>
          <w:spacing w:val="-1"/>
          <w:sz w:val="18"/>
        </w:rPr>
        <w:t> </w:t>
      </w:r>
      <w:r>
        <w:rPr>
          <w:b/>
          <w:color w:val="404040"/>
          <w:spacing w:val="-2"/>
          <w:sz w:val="18"/>
        </w:rPr>
        <w:t>Present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0" w:lineRule="auto" w:before="164" w:after="0"/>
        <w:ind w:left="1159" w:right="1230" w:hanging="361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Led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construction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marketplace platform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development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for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both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web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and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mobile,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automating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workflows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to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boost transaction efficiency 25%; cut errors 15%.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6" w:lineRule="exact" w:before="0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Delivered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3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MVPs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in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6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months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by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aligning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engineering,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business,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and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support</w:t>
      </w:r>
      <w:r>
        <w:rPr>
          <w:color w:val="404040"/>
          <w:spacing w:val="-3"/>
          <w:sz w:val="18"/>
        </w:rPr>
        <w:t> </w:t>
      </w:r>
      <w:r>
        <w:rPr>
          <w:color w:val="404040"/>
          <w:spacing w:val="-2"/>
          <w:sz w:val="18"/>
        </w:rPr>
        <w:t>teams.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0" w:lineRule="auto" w:before="1" w:after="0"/>
        <w:ind w:left="1159" w:right="1193" w:hanging="361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Orchestrated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SOWs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creation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for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10+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strategic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initiatives,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expediting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project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approvals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by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20%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leveraging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cross-department collaboration.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439" w:right="0" w:firstLine="0"/>
        <w:jc w:val="left"/>
        <w:rPr>
          <w:b/>
          <w:sz w:val="18"/>
        </w:rPr>
      </w:pPr>
      <w:r>
        <w:rPr>
          <w:b/>
          <w:color w:val="404040"/>
          <w:spacing w:val="-2"/>
          <w:sz w:val="18"/>
          <w:u w:val="single" w:color="404040"/>
        </w:rPr>
        <w:t>ProductManager</w:t>
      </w:r>
    </w:p>
    <w:p>
      <w:pPr>
        <w:pStyle w:val="Heading4"/>
        <w:tabs>
          <w:tab w:pos="6920" w:val="left" w:leader="none"/>
          <w:tab w:pos="8360" w:val="left" w:leader="none"/>
        </w:tabs>
        <w:spacing w:before="104"/>
      </w:pPr>
      <w:r>
        <w:rPr>
          <w:color w:val="404040"/>
          <w:spacing w:val="-2"/>
        </w:rPr>
        <w:t>ImaliCloud</w:t>
      </w:r>
      <w:r>
        <w:rPr>
          <w:color w:val="404040"/>
        </w:rPr>
        <w:tab/>
      </w:r>
      <w:r>
        <w:rPr>
          <w:color w:val="404040"/>
          <w:spacing w:val="-2"/>
        </w:rPr>
        <w:t>April2022</w:t>
      </w:r>
      <w:r>
        <w:rPr>
          <w:color w:val="404040"/>
        </w:rPr>
        <w:tab/>
      </w:r>
      <w:r>
        <w:rPr>
          <w:rFonts w:ascii="Arial"/>
          <w:color w:val="2D3C50"/>
          <w:sz w:val="4"/>
        </w:rPr>
        <w:t>-</w:t>
      </w:r>
      <w:r>
        <w:rPr>
          <w:rFonts w:ascii="Arial"/>
          <w:color w:val="2D3C50"/>
          <w:spacing w:val="1"/>
          <w:sz w:val="4"/>
        </w:rPr>
        <w:t> </w:t>
      </w:r>
      <w:r>
        <w:rPr>
          <w:color w:val="404040"/>
          <w:spacing w:val="-2"/>
        </w:rPr>
        <w:t>August2024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0" w:lineRule="auto" w:before="207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Launched</w:t>
      </w:r>
      <w:r>
        <w:rPr>
          <w:color w:val="404040"/>
          <w:spacing w:val="-6"/>
          <w:sz w:val="18"/>
        </w:rPr>
        <w:t> </w:t>
      </w:r>
      <w:r>
        <w:rPr>
          <w:color w:val="404040"/>
          <w:sz w:val="18"/>
        </w:rPr>
        <w:t>cloud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accounting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platform,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increasing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customer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acquisition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25%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via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competitor</w:t>
      </w:r>
      <w:r>
        <w:rPr>
          <w:color w:val="404040"/>
          <w:spacing w:val="-3"/>
          <w:sz w:val="18"/>
        </w:rPr>
        <w:t> </w:t>
      </w:r>
      <w:r>
        <w:rPr>
          <w:color w:val="404040"/>
          <w:spacing w:val="-2"/>
          <w:sz w:val="18"/>
        </w:rPr>
        <w:t>analysis.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0" w:lineRule="auto" w:before="1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Automated</w:t>
      </w:r>
      <w:r>
        <w:rPr>
          <w:color w:val="404040"/>
          <w:spacing w:val="-6"/>
          <w:sz w:val="18"/>
        </w:rPr>
        <w:t> </w:t>
      </w:r>
      <w:r>
        <w:rPr>
          <w:color w:val="404040"/>
          <w:sz w:val="18"/>
        </w:rPr>
        <w:t>financial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reporting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workflows,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reducing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manual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workload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30%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with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Python</w:t>
      </w:r>
      <w:r>
        <w:rPr>
          <w:color w:val="404040"/>
          <w:spacing w:val="-3"/>
          <w:sz w:val="18"/>
        </w:rPr>
        <w:t> </w:t>
      </w:r>
      <w:r>
        <w:rPr>
          <w:color w:val="404040"/>
          <w:spacing w:val="-2"/>
          <w:sz w:val="18"/>
        </w:rPr>
        <w:t>scripting.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6" w:lineRule="exact" w:before="1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Ensured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95%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on-time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delivery</w:t>
      </w:r>
      <w:r>
        <w:rPr>
          <w:color w:val="404040"/>
          <w:spacing w:val="-1"/>
          <w:sz w:val="18"/>
        </w:rPr>
        <w:t> </w:t>
      </w:r>
      <w:r>
        <w:rPr>
          <w:color w:val="404040"/>
          <w:sz w:val="18"/>
        </w:rPr>
        <w:t>by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aligning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product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roadmaps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with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business</w:t>
      </w:r>
      <w:r>
        <w:rPr>
          <w:color w:val="404040"/>
          <w:spacing w:val="-1"/>
          <w:sz w:val="18"/>
        </w:rPr>
        <w:t> </w:t>
      </w:r>
      <w:r>
        <w:rPr>
          <w:color w:val="404040"/>
          <w:spacing w:val="-2"/>
          <w:sz w:val="18"/>
        </w:rPr>
        <w:t>goals..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0" w:lineRule="auto" w:before="0" w:after="0"/>
        <w:ind w:left="1159" w:right="627" w:hanging="361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Monitored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product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analytics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to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track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key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metrics,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using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Tableau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to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enhance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data-driven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decision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making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and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achieved a 20% improvement in feature adoption over six months.</w:t>
      </w:r>
    </w:p>
    <w:p>
      <w:pPr>
        <w:pStyle w:val="BodyText"/>
        <w:spacing w:before="40"/>
      </w:pPr>
    </w:p>
    <w:p>
      <w:pPr>
        <w:spacing w:before="0"/>
        <w:ind w:left="439" w:right="0" w:firstLine="0"/>
        <w:jc w:val="left"/>
        <w:rPr>
          <w:b/>
          <w:sz w:val="18"/>
        </w:rPr>
      </w:pPr>
      <w:r>
        <w:rPr>
          <w:b/>
          <w:color w:val="404040"/>
          <w:spacing w:val="-2"/>
          <w:sz w:val="18"/>
          <w:u w:val="single" w:color="404040"/>
        </w:rPr>
        <w:t>LeadSoftwareEngineer</w:t>
      </w:r>
    </w:p>
    <w:p>
      <w:pPr>
        <w:pStyle w:val="Heading4"/>
        <w:tabs>
          <w:tab w:pos="6200" w:val="left" w:leader="none"/>
        </w:tabs>
        <w:spacing w:before="1"/>
      </w:pPr>
      <w:r>
        <w:rPr>
          <w:color w:val="404040"/>
        </w:rPr>
        <w:t>Ssintar</w:t>
      </w:r>
      <w:r>
        <w:rPr>
          <w:color w:val="404040"/>
          <w:spacing w:val="-7"/>
        </w:rPr>
        <w:t> </w:t>
      </w:r>
      <w:r>
        <w:rPr>
          <w:color w:val="404040"/>
          <w:spacing w:val="-5"/>
        </w:rPr>
        <w:t>ltd</w:t>
      </w:r>
      <w:r>
        <w:rPr>
          <w:color w:val="404040"/>
        </w:rPr>
        <w:tab/>
        <w:t>November</w:t>
      </w:r>
      <w:r>
        <w:rPr>
          <w:color w:val="404040"/>
          <w:spacing w:val="-4"/>
        </w:rPr>
        <w:t> </w:t>
      </w:r>
      <w:r>
        <w:rPr>
          <w:color w:val="404040"/>
        </w:rPr>
        <w:t>2020</w:t>
      </w:r>
      <w:r>
        <w:rPr>
          <w:color w:val="404040"/>
          <w:spacing w:val="30"/>
        </w:rPr>
        <w:t> </w:t>
      </w:r>
      <w:r>
        <w:rPr>
          <w:color w:val="404040"/>
        </w:rPr>
        <w:t>-</w:t>
      </w:r>
      <w:r>
        <w:rPr>
          <w:color w:val="404040"/>
          <w:spacing w:val="-2"/>
        </w:rPr>
        <w:t> </w:t>
      </w:r>
      <w:r>
        <w:rPr>
          <w:color w:val="404040"/>
        </w:rPr>
        <w:t>September</w:t>
      </w:r>
      <w:r>
        <w:rPr>
          <w:color w:val="404040"/>
          <w:spacing w:val="-3"/>
        </w:rPr>
        <w:t> </w:t>
      </w:r>
      <w:r>
        <w:rPr>
          <w:color w:val="404040"/>
          <w:spacing w:val="-4"/>
        </w:rPr>
        <w:t>2023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0" w:lineRule="auto" w:before="239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Built</w:t>
      </w:r>
      <w:r>
        <w:rPr>
          <w:color w:val="404040"/>
          <w:spacing w:val="-7"/>
          <w:sz w:val="18"/>
        </w:rPr>
        <w:t> </w:t>
      </w:r>
      <w:r>
        <w:rPr>
          <w:color w:val="404040"/>
          <w:sz w:val="18"/>
        </w:rPr>
        <w:t>task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management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system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using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Agile,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improving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team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productivity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25%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via</w:t>
      </w:r>
      <w:r>
        <w:rPr>
          <w:color w:val="404040"/>
          <w:spacing w:val="-3"/>
          <w:sz w:val="18"/>
        </w:rPr>
        <w:t> </w:t>
      </w:r>
      <w:r>
        <w:rPr>
          <w:color w:val="404040"/>
          <w:spacing w:val="-2"/>
          <w:sz w:val="18"/>
        </w:rPr>
        <w:t>automation.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0" w:lineRule="auto" w:before="0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Accelerated</w:t>
      </w:r>
      <w:r>
        <w:rPr>
          <w:color w:val="404040"/>
          <w:spacing w:val="-6"/>
          <w:sz w:val="18"/>
        </w:rPr>
        <w:t> </w:t>
      </w:r>
      <w:r>
        <w:rPr>
          <w:color w:val="404040"/>
          <w:sz w:val="18"/>
        </w:rPr>
        <w:t>release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timelines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20%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while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maintaining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99%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bug-free</w:t>
      </w:r>
      <w:r>
        <w:rPr>
          <w:color w:val="404040"/>
          <w:spacing w:val="-3"/>
          <w:sz w:val="18"/>
        </w:rPr>
        <w:t> </w:t>
      </w:r>
      <w:r>
        <w:rPr>
          <w:color w:val="404040"/>
          <w:spacing w:val="-2"/>
          <w:sz w:val="18"/>
        </w:rPr>
        <w:t>deployments.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0" w:lineRule="auto" w:before="1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Contribute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to</w:t>
      </w:r>
      <w:r>
        <w:rPr>
          <w:color w:val="404040"/>
          <w:spacing w:val="-1"/>
          <w:sz w:val="18"/>
        </w:rPr>
        <w:t> </w:t>
      </w:r>
      <w:r>
        <w:rPr>
          <w:color w:val="404040"/>
          <w:sz w:val="18"/>
        </w:rPr>
        <w:t>the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creation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of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a 3d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simulation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of</w:t>
      </w:r>
      <w:r>
        <w:rPr>
          <w:color w:val="404040"/>
          <w:spacing w:val="-3"/>
          <w:sz w:val="18"/>
        </w:rPr>
        <w:t> </w:t>
      </w:r>
      <w:r>
        <w:rPr>
          <w:color w:val="404040"/>
          <w:spacing w:val="-2"/>
          <w:sz w:val="18"/>
        </w:rPr>
        <w:t>kigali.</w:t>
      </w:r>
    </w:p>
    <w:p>
      <w:pPr>
        <w:pStyle w:val="BodyText"/>
        <w:spacing w:before="40"/>
      </w:pPr>
    </w:p>
    <w:p>
      <w:pPr>
        <w:pStyle w:val="Heading4"/>
      </w:pPr>
      <w:r>
        <w:rPr>
          <w:color w:val="404040"/>
        </w:rPr>
        <w:t>Startup</w:t>
      </w:r>
      <w:r>
        <w:rPr>
          <w:color w:val="404040"/>
          <w:spacing w:val="1"/>
        </w:rPr>
        <w:t> </w:t>
      </w:r>
      <w:r>
        <w:rPr>
          <w:color w:val="404040"/>
        </w:rPr>
        <w:t>Consultanton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additivemanufacturing</w:t>
      </w:r>
    </w:p>
    <w:p>
      <w:pPr>
        <w:tabs>
          <w:tab w:pos="6920" w:val="left" w:leader="none"/>
        </w:tabs>
        <w:spacing w:before="207"/>
        <w:ind w:left="439" w:right="0" w:firstLine="0"/>
        <w:jc w:val="left"/>
        <w:rPr>
          <w:b/>
          <w:sz w:val="18"/>
        </w:rPr>
      </w:pPr>
      <w:r>
        <w:rPr>
          <w:b/>
          <w:color w:val="404040"/>
          <w:sz w:val="18"/>
        </w:rPr>
        <w:t>ICT</w:t>
      </w:r>
      <w:r>
        <w:rPr>
          <w:b/>
          <w:color w:val="404040"/>
          <w:spacing w:val="-3"/>
          <w:sz w:val="18"/>
        </w:rPr>
        <w:t> </w:t>
      </w:r>
      <w:r>
        <w:rPr>
          <w:b/>
          <w:color w:val="404040"/>
          <w:sz w:val="18"/>
        </w:rPr>
        <w:t>Innovation</w:t>
      </w:r>
      <w:r>
        <w:rPr>
          <w:b/>
          <w:color w:val="404040"/>
          <w:spacing w:val="-2"/>
          <w:sz w:val="18"/>
        </w:rPr>
        <w:t> Center</w:t>
      </w:r>
      <w:r>
        <w:rPr>
          <w:b/>
          <w:color w:val="404040"/>
          <w:sz w:val="18"/>
        </w:rPr>
        <w:tab/>
        <w:t>May</w:t>
      </w:r>
      <w:r>
        <w:rPr>
          <w:b/>
          <w:color w:val="404040"/>
          <w:spacing w:val="-5"/>
          <w:sz w:val="18"/>
        </w:rPr>
        <w:t> </w:t>
      </w:r>
      <w:r>
        <w:rPr>
          <w:b/>
          <w:color w:val="404040"/>
          <w:sz w:val="18"/>
        </w:rPr>
        <w:t>2021</w:t>
      </w:r>
      <w:r>
        <w:rPr>
          <w:b/>
          <w:color w:val="404040"/>
          <w:spacing w:val="-2"/>
          <w:sz w:val="18"/>
        </w:rPr>
        <w:t> </w:t>
      </w:r>
      <w:r>
        <w:rPr>
          <w:b/>
          <w:color w:val="404040"/>
          <w:sz w:val="18"/>
        </w:rPr>
        <w:t>–</w:t>
      </w:r>
      <w:r>
        <w:rPr>
          <w:b/>
          <w:color w:val="404040"/>
          <w:spacing w:val="-1"/>
          <w:sz w:val="18"/>
        </w:rPr>
        <w:t> </w:t>
      </w:r>
      <w:r>
        <w:rPr>
          <w:b/>
          <w:color w:val="404040"/>
          <w:sz w:val="18"/>
        </w:rPr>
        <w:t>May</w:t>
      </w:r>
      <w:r>
        <w:rPr>
          <w:b/>
          <w:color w:val="404040"/>
          <w:spacing w:val="-2"/>
          <w:sz w:val="18"/>
        </w:rPr>
        <w:t> </w:t>
      </w:r>
      <w:r>
        <w:rPr>
          <w:b/>
          <w:color w:val="404040"/>
          <w:spacing w:val="-4"/>
          <w:sz w:val="18"/>
        </w:rPr>
        <w:t>2022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6" w:lineRule="exact" w:before="164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Consulted</w:t>
      </w:r>
      <w:r>
        <w:rPr>
          <w:color w:val="404040"/>
          <w:spacing w:val="-7"/>
          <w:sz w:val="18"/>
        </w:rPr>
        <w:t> </w:t>
      </w:r>
      <w:r>
        <w:rPr>
          <w:color w:val="404040"/>
          <w:sz w:val="18"/>
        </w:rPr>
        <w:t>startups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on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design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optimization,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prototyping,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and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manufacturing</w:t>
      </w:r>
      <w:r>
        <w:rPr>
          <w:color w:val="404040"/>
          <w:spacing w:val="-4"/>
          <w:sz w:val="18"/>
        </w:rPr>
        <w:t> </w:t>
      </w:r>
      <w:r>
        <w:rPr>
          <w:color w:val="404040"/>
          <w:spacing w:val="-2"/>
          <w:sz w:val="18"/>
        </w:rPr>
        <w:t>processes.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6" w:lineRule="exact" w:before="0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Provided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lab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access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to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startups,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facilitating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the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development</w:t>
      </w:r>
      <w:r>
        <w:rPr>
          <w:color w:val="404040"/>
          <w:spacing w:val="-1"/>
          <w:sz w:val="18"/>
        </w:rPr>
        <w:t> </w:t>
      </w:r>
      <w:r>
        <w:rPr>
          <w:color w:val="404040"/>
          <w:sz w:val="18"/>
        </w:rPr>
        <w:t>of</w:t>
      </w:r>
      <w:r>
        <w:rPr>
          <w:color w:val="404040"/>
          <w:spacing w:val="-1"/>
          <w:sz w:val="18"/>
        </w:rPr>
        <w:t> </w:t>
      </w:r>
      <w:r>
        <w:rPr>
          <w:color w:val="404040"/>
          <w:sz w:val="18"/>
        </w:rPr>
        <w:t>innovative</w:t>
      </w:r>
      <w:r>
        <w:rPr>
          <w:color w:val="404040"/>
          <w:spacing w:val="-3"/>
          <w:sz w:val="18"/>
        </w:rPr>
        <w:t> </w:t>
      </w:r>
      <w:r>
        <w:rPr>
          <w:color w:val="404040"/>
          <w:spacing w:val="-2"/>
          <w:sz w:val="18"/>
        </w:rPr>
        <w:t>projects.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0" w:lineRule="auto" w:before="1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Guided</w:t>
      </w:r>
      <w:r>
        <w:rPr>
          <w:color w:val="404040"/>
          <w:spacing w:val="-7"/>
          <w:sz w:val="18"/>
        </w:rPr>
        <w:t> </w:t>
      </w:r>
      <w:r>
        <w:rPr>
          <w:color w:val="404040"/>
          <w:sz w:val="18"/>
        </w:rPr>
        <w:t>teams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through</w:t>
      </w:r>
      <w:r>
        <w:rPr>
          <w:color w:val="404040"/>
          <w:spacing w:val="-6"/>
          <w:sz w:val="18"/>
        </w:rPr>
        <w:t> </w:t>
      </w:r>
      <w:r>
        <w:rPr>
          <w:color w:val="404040"/>
          <w:sz w:val="18"/>
        </w:rPr>
        <w:t>technical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challenges,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offering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expertise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in</w:t>
      </w:r>
      <w:r>
        <w:rPr>
          <w:color w:val="404040"/>
          <w:spacing w:val="-6"/>
          <w:sz w:val="18"/>
        </w:rPr>
        <w:t> </w:t>
      </w:r>
      <w:r>
        <w:rPr>
          <w:color w:val="404040"/>
          <w:sz w:val="18"/>
        </w:rPr>
        <w:t>advanced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manufacturing</w:t>
      </w:r>
      <w:r>
        <w:rPr>
          <w:color w:val="404040"/>
          <w:spacing w:val="-4"/>
          <w:sz w:val="18"/>
        </w:rPr>
        <w:t> </w:t>
      </w:r>
      <w:r>
        <w:rPr>
          <w:color w:val="404040"/>
          <w:spacing w:val="-2"/>
          <w:sz w:val="18"/>
        </w:rPr>
        <w:t>tools..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4"/>
        <w:spacing w:before="1"/>
      </w:pPr>
      <w:r>
        <w:rPr>
          <w:color w:val="404040"/>
        </w:rPr>
        <w:t>Product</w:t>
      </w:r>
      <w:r>
        <w:rPr>
          <w:color w:val="404040"/>
          <w:spacing w:val="-8"/>
        </w:rPr>
        <w:t> </w:t>
      </w:r>
      <w:r>
        <w:rPr>
          <w:color w:val="404040"/>
          <w:spacing w:val="-4"/>
        </w:rPr>
        <w:t>lead</w:t>
      </w:r>
    </w:p>
    <w:p>
      <w:pPr>
        <w:tabs>
          <w:tab w:pos="2599" w:val="left" w:leader="none"/>
        </w:tabs>
        <w:spacing w:before="0"/>
        <w:ind w:left="439" w:right="0" w:firstLine="0"/>
        <w:jc w:val="left"/>
        <w:rPr>
          <w:b/>
          <w:sz w:val="18"/>
        </w:rPr>
      </w:pPr>
      <w:r>
        <w:rPr>
          <w:b/>
          <w:color w:val="404040"/>
          <w:sz w:val="18"/>
        </w:rPr>
        <w:t>O’Genius</w:t>
      </w:r>
      <w:r>
        <w:rPr>
          <w:b/>
          <w:color w:val="404040"/>
          <w:spacing w:val="-8"/>
          <w:sz w:val="18"/>
        </w:rPr>
        <w:t> </w:t>
      </w:r>
      <w:r>
        <w:rPr>
          <w:b/>
          <w:color w:val="404040"/>
          <w:sz w:val="18"/>
        </w:rPr>
        <w:t>Priority</w:t>
      </w:r>
      <w:r>
        <w:rPr>
          <w:b/>
          <w:color w:val="404040"/>
          <w:spacing w:val="-6"/>
          <w:sz w:val="18"/>
        </w:rPr>
        <w:t> </w:t>
      </w:r>
      <w:r>
        <w:rPr>
          <w:b/>
          <w:color w:val="404040"/>
          <w:spacing w:val="-5"/>
          <w:sz w:val="18"/>
        </w:rPr>
        <w:t>Ltd</w:t>
      </w:r>
      <w:r>
        <w:rPr>
          <w:b/>
          <w:color w:val="404040"/>
          <w:sz w:val="18"/>
        </w:rPr>
        <w:tab/>
        <w:t>Jan</w:t>
      </w:r>
      <w:r>
        <w:rPr>
          <w:b/>
          <w:color w:val="404040"/>
          <w:spacing w:val="-2"/>
          <w:sz w:val="18"/>
        </w:rPr>
        <w:t> </w:t>
      </w:r>
      <w:r>
        <w:rPr>
          <w:b/>
          <w:color w:val="404040"/>
          <w:sz w:val="18"/>
        </w:rPr>
        <w:t>2020</w:t>
      </w:r>
      <w:r>
        <w:rPr>
          <w:b/>
          <w:color w:val="404040"/>
          <w:spacing w:val="-1"/>
          <w:sz w:val="18"/>
        </w:rPr>
        <w:t> </w:t>
      </w:r>
      <w:r>
        <w:rPr>
          <w:b/>
          <w:color w:val="404040"/>
          <w:sz w:val="18"/>
        </w:rPr>
        <w:t>–</w:t>
      </w:r>
      <w:r>
        <w:rPr>
          <w:b/>
          <w:color w:val="404040"/>
          <w:spacing w:val="1"/>
          <w:sz w:val="18"/>
        </w:rPr>
        <w:t> </w:t>
      </w:r>
      <w:r>
        <w:rPr>
          <w:b/>
          <w:color w:val="404040"/>
          <w:sz w:val="18"/>
        </w:rPr>
        <w:t>Apr</w:t>
      </w:r>
      <w:r>
        <w:rPr>
          <w:b/>
          <w:color w:val="404040"/>
          <w:spacing w:val="-1"/>
          <w:sz w:val="18"/>
        </w:rPr>
        <w:t> </w:t>
      </w:r>
      <w:r>
        <w:rPr>
          <w:b/>
          <w:color w:val="404040"/>
          <w:spacing w:val="-4"/>
          <w:sz w:val="18"/>
        </w:rPr>
        <w:t>2022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6" w:lineRule="exact" w:before="150" w:after="0"/>
        <w:ind w:left="1159" w:right="0" w:hanging="360"/>
        <w:jc w:val="left"/>
        <w:rPr>
          <w:rFonts w:ascii="Symbol" w:hAnsi="Symbol"/>
          <w:color w:val="2D3C50"/>
          <w:sz w:val="20"/>
        </w:rPr>
      </w:pPr>
      <w:r>
        <w:rPr>
          <w:color w:val="404040"/>
          <w:sz w:val="18"/>
        </w:rPr>
        <w:t>Managed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virtual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lab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development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for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high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school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sciences,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overseeing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the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entire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product</w:t>
      </w:r>
      <w:r>
        <w:rPr>
          <w:color w:val="404040"/>
          <w:spacing w:val="-3"/>
          <w:sz w:val="18"/>
        </w:rPr>
        <w:t> </w:t>
      </w:r>
      <w:r>
        <w:rPr>
          <w:color w:val="404040"/>
          <w:spacing w:val="-2"/>
          <w:sz w:val="18"/>
        </w:rPr>
        <w:t>lifecycle.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6" w:lineRule="exact" w:before="0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Created</w:t>
      </w:r>
      <w:r>
        <w:rPr>
          <w:color w:val="404040"/>
          <w:spacing w:val="-6"/>
          <w:sz w:val="18"/>
        </w:rPr>
        <w:t> </w:t>
      </w:r>
      <w:r>
        <w:rPr>
          <w:color w:val="404040"/>
          <w:sz w:val="18"/>
        </w:rPr>
        <w:t>3D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assets,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simulations,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and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interactive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elements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for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the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virtual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lab</w:t>
      </w:r>
      <w:r>
        <w:rPr>
          <w:color w:val="404040"/>
          <w:spacing w:val="-3"/>
          <w:sz w:val="18"/>
        </w:rPr>
        <w:t> </w:t>
      </w:r>
      <w:r>
        <w:rPr>
          <w:color w:val="404040"/>
          <w:spacing w:val="-2"/>
          <w:sz w:val="18"/>
        </w:rPr>
        <w:t>experience.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6" w:lineRule="exact" w:before="1" w:after="0"/>
        <w:ind w:left="1159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18"/>
        </w:rPr>
        <w:t>Ensured</w:t>
      </w:r>
      <w:r>
        <w:rPr>
          <w:color w:val="404040"/>
          <w:spacing w:val="-5"/>
          <w:sz w:val="18"/>
        </w:rPr>
        <w:t> </w:t>
      </w:r>
      <w:r>
        <w:rPr>
          <w:color w:val="404040"/>
          <w:sz w:val="18"/>
        </w:rPr>
        <w:t>optimal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functionality</w:t>
      </w:r>
      <w:r>
        <w:rPr>
          <w:color w:val="404040"/>
          <w:spacing w:val="-1"/>
          <w:sz w:val="18"/>
        </w:rPr>
        <w:t> </w:t>
      </w:r>
      <w:r>
        <w:rPr>
          <w:color w:val="404040"/>
          <w:sz w:val="18"/>
        </w:rPr>
        <w:t>and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user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experience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through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thorough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testing,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resulting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in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a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95%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user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satisfaction</w:t>
      </w:r>
      <w:r>
        <w:rPr>
          <w:color w:val="404040"/>
          <w:spacing w:val="-3"/>
          <w:sz w:val="18"/>
        </w:rPr>
        <w:t> </w:t>
      </w:r>
      <w:r>
        <w:rPr>
          <w:color w:val="404040"/>
          <w:spacing w:val="-2"/>
          <w:sz w:val="18"/>
        </w:rPr>
        <w:t>rate.</w:t>
      </w:r>
    </w:p>
    <w:p>
      <w:pPr>
        <w:pStyle w:val="ListParagraph"/>
        <w:numPr>
          <w:ilvl w:val="0"/>
          <w:numId w:val="4"/>
        </w:numPr>
        <w:tabs>
          <w:tab w:pos="1159" w:val="left" w:leader="none"/>
        </w:tabs>
        <w:spacing w:line="240" w:lineRule="auto" w:before="0" w:after="0"/>
        <w:ind w:left="1159" w:right="550" w:hanging="361"/>
        <w:jc w:val="left"/>
        <w:rPr>
          <w:rFonts w:ascii="Symbol" w:hAnsi="Symbol"/>
          <w:color w:val="404040"/>
          <w:sz w:val="20"/>
        </w:rPr>
      </w:pP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7499264">
            <wp:simplePos x="0" y="0"/>
            <wp:positionH relativeFrom="page">
              <wp:posOffset>518159</wp:posOffset>
            </wp:positionH>
            <wp:positionV relativeFrom="paragraph">
              <wp:posOffset>103101</wp:posOffset>
            </wp:positionV>
            <wp:extent cx="6762750" cy="952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  <w:sz w:val="18"/>
        </w:rPr>
        <w:t>Implemented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SOPs</w:t>
      </w:r>
      <w:r>
        <w:rPr>
          <w:color w:val="404040"/>
          <w:spacing w:val="-2"/>
          <w:sz w:val="18"/>
        </w:rPr>
        <w:t> </w:t>
      </w:r>
      <w:r>
        <w:rPr>
          <w:color w:val="404040"/>
          <w:sz w:val="18"/>
        </w:rPr>
        <w:t>for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new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features,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streamlining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product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release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cycle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by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25%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and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ensuring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consistency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in</w:t>
      </w:r>
      <w:r>
        <w:rPr>
          <w:color w:val="404040"/>
          <w:spacing w:val="-4"/>
          <w:sz w:val="18"/>
        </w:rPr>
        <w:t> </w:t>
      </w:r>
      <w:r>
        <w:rPr>
          <w:color w:val="404040"/>
          <w:sz w:val="18"/>
        </w:rPr>
        <w:t>quality</w:t>
      </w:r>
      <w:r>
        <w:rPr>
          <w:color w:val="404040"/>
          <w:spacing w:val="-3"/>
          <w:sz w:val="18"/>
        </w:rPr>
        <w:t> </w:t>
      </w:r>
      <w:r>
        <w:rPr>
          <w:color w:val="404040"/>
          <w:sz w:val="18"/>
        </w:rPr>
        <w:t>and user experience.</w:t>
      </w:r>
    </w:p>
    <w:p>
      <w:pPr>
        <w:pStyle w:val="BodyText"/>
        <w:spacing w:before="42"/>
      </w:pPr>
    </w:p>
    <w:p>
      <w:pPr>
        <w:pStyle w:val="Heading3"/>
      </w:pPr>
      <w:r>
        <w:rPr>
          <w:color w:val="404040"/>
          <w:spacing w:val="-2"/>
        </w:rPr>
        <w:t>EDUCATION</w:t>
      </w:r>
    </w:p>
    <w:p>
      <w:pPr>
        <w:spacing w:line="20" w:lineRule="exact"/>
        <w:ind w:left="456" w:right="0" w:firstLine="0"/>
        <w:rPr>
          <w:sz w:val="2"/>
        </w:rPr>
      </w:pPr>
      <w:r>
        <w:rPr>
          <w:sz w:val="2"/>
        </w:rPr>
        <w:drawing>
          <wp:inline distT="0" distB="0" distL="0" distR="0">
            <wp:extent cx="6728337" cy="876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8337" cy="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Heading4"/>
        <w:spacing w:before="223"/>
      </w:pPr>
      <w:r>
        <w:rPr>
          <w:color w:val="404040"/>
        </w:rPr>
        <w:t>Bachelors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Degree</w:t>
      </w:r>
    </w:p>
    <w:p>
      <w:pPr>
        <w:pStyle w:val="BodyText"/>
        <w:spacing w:before="1"/>
        <w:ind w:left="439"/>
      </w:pPr>
      <w:r>
        <w:rPr>
          <w:color w:val="404040"/>
        </w:rPr>
        <w:t>International</w:t>
      </w:r>
      <w:r>
        <w:rPr>
          <w:color w:val="404040"/>
          <w:spacing w:val="-3"/>
        </w:rPr>
        <w:t> </w:t>
      </w:r>
      <w:r>
        <w:rPr>
          <w:color w:val="404040"/>
        </w:rPr>
        <w:t>University</w:t>
      </w:r>
      <w:r>
        <w:rPr>
          <w:color w:val="404040"/>
          <w:spacing w:val="-2"/>
        </w:rPr>
        <w:t> </w:t>
      </w:r>
      <w:r>
        <w:rPr>
          <w:color w:val="404040"/>
        </w:rPr>
        <w:t>of</w:t>
      </w:r>
      <w:r>
        <w:rPr>
          <w:color w:val="404040"/>
          <w:spacing w:val="-3"/>
        </w:rPr>
        <w:t> </w:t>
      </w:r>
      <w:r>
        <w:rPr>
          <w:color w:val="404040"/>
        </w:rPr>
        <w:t>East </w:t>
      </w:r>
      <w:r>
        <w:rPr>
          <w:color w:val="404040"/>
          <w:spacing w:val="-2"/>
        </w:rPr>
        <w:t>Africa</w:t>
      </w:r>
    </w:p>
    <w:p>
      <w:pPr>
        <w:pStyle w:val="Heading3"/>
        <w:spacing w:line="480" w:lineRule="atLeast" w:before="58"/>
        <w:ind w:right="8871"/>
      </w:pPr>
      <w:r>
        <w:rPr/>
        <w:drawing>
          <wp:anchor distT="0" distB="0" distL="0" distR="0" allowOverlap="1" layoutInCell="1" locked="0" behindDoc="1" simplePos="0" relativeHeight="487499776">
            <wp:simplePos x="0" y="0"/>
            <wp:positionH relativeFrom="page">
              <wp:posOffset>518159</wp:posOffset>
            </wp:positionH>
            <wp:positionV relativeFrom="paragraph">
              <wp:posOffset>279935</wp:posOffset>
            </wp:positionV>
            <wp:extent cx="6762750" cy="952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00288">
            <wp:simplePos x="0" y="0"/>
            <wp:positionH relativeFrom="page">
              <wp:posOffset>518159</wp:posOffset>
            </wp:positionH>
            <wp:positionV relativeFrom="paragraph">
              <wp:posOffset>341784</wp:posOffset>
            </wp:positionV>
            <wp:extent cx="6762750" cy="952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  <w:spacing w:val="-2"/>
        </w:rPr>
        <w:t>CERTIFICATIONS </w:t>
      </w:r>
      <w:r>
        <w:rPr>
          <w:color w:val="404040"/>
          <w:spacing w:val="-4"/>
        </w:rPr>
        <w:t>CCNA</w:t>
      </w:r>
    </w:p>
    <w:p>
      <w:pPr>
        <w:pStyle w:val="BodyText"/>
        <w:spacing w:before="3"/>
        <w:ind w:left="439"/>
      </w:pPr>
      <w:r>
        <w:rPr>
          <w:color w:val="404040"/>
          <w:spacing w:val="-2"/>
        </w:rPr>
        <w:t>CISCO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505459</wp:posOffset>
            </wp:positionH>
            <wp:positionV relativeFrom="paragraph">
              <wp:posOffset>279409</wp:posOffset>
            </wp:positionV>
            <wp:extent cx="6640206" cy="1866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206" cy="18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80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159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82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40404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82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40404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827" w:hanging="404"/>
      </w:pPr>
      <w:rPr>
        <w:rFonts w:hint="default" w:ascii="Wingdings" w:hAnsi="Wingdings" w:eastAsia="Wingdings" w:cs="Wingdings"/>
        <w:b w:val="0"/>
        <w:bCs w:val="0"/>
        <w:i w:val="0"/>
        <w:iCs w:val="0"/>
        <w:color w:val="40404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0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1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2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3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4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4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55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46" w:hanging="40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593"/>
      <w:jc w:val="center"/>
      <w:outlineLvl w:val="1"/>
    </w:pPr>
    <w:rPr>
      <w:rFonts w:ascii="Segoe UI" w:hAnsi="Segoe UI" w:eastAsia="Segoe UI" w:cs="Segoe U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9"/>
      <w:outlineLvl w:val="2"/>
    </w:pPr>
    <w:rPr>
      <w:rFonts w:ascii="Segoe UI" w:hAnsi="Segoe UI" w:eastAsia="Segoe UI" w:cs="Segoe UI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39"/>
      <w:outlineLvl w:val="3"/>
    </w:pPr>
    <w:rPr>
      <w:rFonts w:ascii="Segoe UI" w:hAnsi="Segoe UI" w:eastAsia="Segoe UI" w:cs="Segoe UI"/>
      <w:b/>
      <w:bCs/>
      <w:sz w:val="18"/>
      <w:szCs w:val="1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39"/>
      <w:outlineLvl w:val="4"/>
    </w:pPr>
    <w:rPr>
      <w:rFonts w:ascii="Segoe UI" w:hAnsi="Segoe UI" w:eastAsia="Segoe UI" w:cs="Segoe UI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59" w:hanging="360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6"/>
      <w:ind w:left="829" w:hanging="360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impatrickhi@gmail.com" TargetMode="External"/><Relationship Id="rId8" Type="http://schemas.openxmlformats.org/officeDocument/2006/relationships/hyperlink" Target="https://www.linkedin.com/in/mr-patrick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2026-08-03T12:05:37Z</dcterms:created>
  <dcterms:modified xsi:type="dcterms:W3CDTF">2026-08-03T12:05:37Z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2019</vt:lpwstr>
  </property>
</Properties>
</file>