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sz w:val="22"/>
          <w:szCs w:val="22"/>
        </w:rPr>
        <w:t xml:space="preserve"/>
      </w:r>
    </w:p>
    <w:p>
      <w:pPr>
        <w:spacing w:after="160" w:before="0"/>
        <w:jc w:val="center"/>
      </w:pPr>
      <w:r>
        <w:rPr>
          <w:rFonts w:ascii="Arial" w:cs="Arial" w:eastAsia="Arial" w:hAnsi="Arial"/>
          <w:b/>
          <w:bCs/>
          <w:color w:val="1A2E4A"/>
          <w:sz w:val="52"/>
          <w:szCs w:val="52"/>
        </w:rPr>
        <w:t xml:space="preserve">ADAPTIVE AI RISK MANAGEMENT SYSTEM</w:t>
      </w:r>
    </w:p>
    <w:p>
      <w:pPr>
        <w:spacing w:after="120" w:before="0"/>
        <w:jc w:val="center"/>
      </w:pPr>
      <w:r>
        <w:rPr>
          <w:rFonts w:ascii="Arial" w:cs="Arial" w:eastAsia="Arial" w:hAnsi="Arial"/>
          <w:i/>
          <w:iCs/>
          <w:color w:val="4A90C4"/>
          <w:sz w:val="28"/>
          <w:szCs w:val="28"/>
        </w:rPr>
        <w:t xml:space="preserve">Final Unified Roadmap &amp; Implementation Reference</w:t>
      </w:r>
    </w:p>
    <w:p>
      <w:pPr>
        <w:spacing w:after="600" w:before="0"/>
        <w:jc w:val="center"/>
      </w:pPr>
      <w:r>
        <w:rPr>
          <w:rFonts w:ascii="Arial" w:cs="Arial" w:eastAsia="Arial" w:hAnsi="Arial"/>
          <w:color w:val="6B7280"/>
          <w:sz w:val="20"/>
          <w:szCs w:val="20"/>
        </w:rPr>
        <w:t xml:space="preserve">Architecture  ·  Feature Engineering  ·  Multi-Model Pipeline  ·  Policy Engine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AD" w:sz="1"/>
              <w:left w:val="single" w:color="2E6FAD" w:sz="1"/>
              <w:bottom w:val="single" w:color="2E6FAD" w:sz="1"/>
              <w:right w:val="single" w:color="2E6FAD" w:sz="1"/>
            </w:tcBorders>
            <w:shd w:fill="EBF3FB" w:val="clear"/>
            <w:tcMar>
              <w:top w:type="dxa" w:w="200"/>
              <w:left w:type="dxa" w:w="400"/>
              <w:bottom w:type="dxa" w:w="200"/>
              <w:right w:type="dxa" w:w="400"/>
            </w:tcMar>
          </w:tcPr>
          <w:p>
            <w:pPr>
              <w:spacing w:after="80" w:before="40"/>
              <w:jc w:val="center"/>
            </w:pPr>
            <w:r>
              <w:rPr>
                <w:rFonts w:ascii="Arial" w:cs="Arial" w:eastAsia="Arial" w:hAnsi="Arial"/>
                <w:b/>
                <w:bCs/>
                <w:color w:val="1F4E79"/>
                <w:sz w:val="24"/>
                <w:szCs w:val="24"/>
              </w:rPr>
              <w:t xml:space="preserve">System Goal</w:t>
            </w:r>
          </w:p>
          <w:p>
            <w:pPr>
              <w:spacing w:after="40" w:before="0"/>
              <w:jc w:val="center"/>
            </w:pPr>
            <w:r>
              <w:rPr>
                <w:rFonts w:ascii="Arial" w:cs="Arial" w:eastAsia="Arial" w:hAnsi="Arial"/>
                <w:color w:val="1A1A1A"/>
                <w:sz w:val="22"/>
                <w:szCs w:val="22"/>
              </w:rPr>
              <w:t xml:space="preserve">Decide whether to take a trade, how much to risk, where to place SL/TP,</w:t>
            </w:r>
          </w:p>
          <w:p>
            <w:pPr>
              <w:spacing w:after="40" w:before="0"/>
              <w:jc w:val="center"/>
            </w:pPr>
            <w:r>
              <w:rPr>
                <w:rFonts w:ascii="Arial" w:cs="Arial" w:eastAsia="Arial" w:hAnsi="Arial"/>
                <w:color w:val="1A1A1A"/>
                <w:sz w:val="22"/>
                <w:szCs w:val="22"/>
              </w:rPr>
              <w:t xml:space="preserve">when to reject, and how to detect emotional instability — automatically.</w:t>
            </w:r>
          </w:p>
          <w:p>
            <w:pPr>
              <w:spacing w:after="40" w:before="60"/>
              <w:jc w:val="center"/>
            </w:pPr>
            <w:r>
              <w:rPr>
                <w:rFonts w:ascii="Arial" w:cs="Arial" w:eastAsia="Arial" w:hAnsi="Arial"/>
                <w:i/>
                <w:iCs/>
                <w:color w:val="6B7280"/>
                <w:sz w:val="20"/>
                <w:szCs w:val="20"/>
              </w:rPr>
              <w:t xml:space="preserve">Feature quality · Regime understanding · Adaptive volatility · Liquidity intelligence</w:t>
            </w:r>
          </w:p>
        </w:tc>
      </w:tr>
    </w:tbl>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 Objectives &amp; Core Design Principles</w:t>
      </w:r>
    </w:p>
    <w:p>
      <w:pPr>
        <w:pStyle w:val="Heading2"/>
        <w:spacing w:after="120" w:before="320"/>
      </w:pPr>
      <w:r>
        <w:rPr>
          <w:rFonts w:ascii="Arial" w:cs="Arial" w:eastAsia="Arial" w:hAnsi="Arial"/>
          <w:b/>
          <w:bCs/>
          <w:color w:val="1F4E79"/>
          <w:sz w:val="26"/>
          <w:szCs w:val="26"/>
        </w:rPr>
        <w:t xml:space="preserve">1.1 What This System Does</w:t>
      </w:r>
    </w:p>
    <w:p>
      <w:pPr>
        <w:spacing w:after="80" w:before="60"/>
      </w:pPr>
      <w:r>
        <w:rPr>
          <w:rFonts w:ascii="Arial" w:cs="Arial" w:eastAsia="Arial" w:hAnsi="Arial"/>
          <w:color w:val="1A1A1A"/>
          <w:sz w:val="22"/>
          <w:szCs w:val="22"/>
        </w:rPr>
        <w:t xml:space="preserve">This is not a price-prediction system. It is an adaptive risk intelligence system that makes trade-level decisions based on market structure, regime state, strategy health, and behavioral patterns.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System Decides:</w:t>
            </w:r>
          </w:p>
          <w:p>
            <w:pPr>
              <w:pStyle w:val="ListParagraph"/>
              <w:numPr>
                <w:ilvl w:val="0"/>
                <w:numId w:val="2"/>
              </w:numPr>
              <w:spacing w:after="40" w:before="40"/>
            </w:pPr>
            <w:r>
              <w:rPr>
                <w:rFonts w:ascii="Arial" w:cs="Arial" w:eastAsia="Arial" w:hAnsi="Arial"/>
                <w:color w:val="1A1A1A"/>
                <w:sz w:val="22"/>
                <w:szCs w:val="22"/>
              </w:rPr>
              <w:t xml:space="preserve">Whether to take a trade (allow / reject)</w:t>
            </w:r>
          </w:p>
          <w:p>
            <w:pPr>
              <w:pStyle w:val="ListParagraph"/>
              <w:numPr>
                <w:ilvl w:val="0"/>
                <w:numId w:val="2"/>
              </w:numPr>
              <w:spacing w:after="40" w:before="40"/>
            </w:pPr>
            <w:r>
              <w:rPr>
                <w:rFonts w:ascii="Arial" w:cs="Arial" w:eastAsia="Arial" w:hAnsi="Arial"/>
                <w:color w:val="1A1A1A"/>
                <w:sz w:val="22"/>
                <w:szCs w:val="22"/>
              </w:rPr>
              <w:t xml:space="preserve">How much capital to risk per trade</w:t>
            </w:r>
          </w:p>
          <w:p>
            <w:pPr>
              <w:pStyle w:val="ListParagraph"/>
              <w:numPr>
                <w:ilvl w:val="0"/>
                <w:numId w:val="2"/>
              </w:numPr>
              <w:spacing w:after="40" w:before="40"/>
            </w:pPr>
            <w:r>
              <w:rPr>
                <w:rFonts w:ascii="Arial" w:cs="Arial" w:eastAsia="Arial" w:hAnsi="Arial"/>
                <w:color w:val="1A1A1A"/>
                <w:sz w:val="22"/>
                <w:szCs w:val="22"/>
              </w:rPr>
              <w:t xml:space="preserve">Where to place stop-loss (dynamic, volatility-aware)</w:t>
            </w:r>
          </w:p>
          <w:p>
            <w:pPr>
              <w:pStyle w:val="ListParagraph"/>
              <w:numPr>
                <w:ilvl w:val="0"/>
                <w:numId w:val="2"/>
              </w:numPr>
              <w:spacing w:after="40" w:before="40"/>
            </w:pPr>
            <w:r>
              <w:rPr>
                <w:rFonts w:ascii="Arial" w:cs="Arial" w:eastAsia="Arial" w:hAnsi="Arial"/>
                <w:color w:val="1A1A1A"/>
                <w:sz w:val="22"/>
                <w:szCs w:val="22"/>
              </w:rPr>
              <w:t xml:space="preserve">Where to place take-profit (regime-adjusted)</w:t>
            </w:r>
          </w:p>
          <w:p>
            <w:pPr>
              <w:pStyle w:val="ListParagraph"/>
              <w:numPr>
                <w:ilvl w:val="0"/>
                <w:numId w:val="2"/>
              </w:numPr>
              <w:spacing w:after="40" w:before="40"/>
            </w:pPr>
            <w:r>
              <w:rPr>
                <w:rFonts w:ascii="Arial" w:cs="Arial" w:eastAsia="Arial" w:hAnsi="Arial"/>
                <w:color w:val="1A1A1A"/>
                <w:sz w:val="22"/>
                <w:szCs w:val="22"/>
              </w:rPr>
              <w:t xml:space="preserve">When to reduce exposure</w:t>
            </w:r>
          </w:p>
          <w:p>
            <w:pPr>
              <w:pStyle w:val="ListParagraph"/>
              <w:numPr>
                <w:ilvl w:val="0"/>
                <w:numId w:val="2"/>
              </w:numPr>
              <w:spacing w:after="40" w:before="40"/>
            </w:pPr>
            <w:r>
              <w:rPr>
                <w:rFonts w:ascii="Arial" w:cs="Arial" w:eastAsia="Arial" w:hAnsi="Arial"/>
                <w:color w:val="1A1A1A"/>
                <w:sz w:val="22"/>
                <w:szCs w:val="22"/>
              </w:rPr>
              <w:t xml:space="preserve">When to block trades due to emotional patterns</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80" w:before="40"/>
            </w:pPr>
            <w:r>
              <w:rPr>
                <w:rFonts w:ascii="Arial" w:cs="Arial" w:eastAsia="Arial" w:hAnsi="Arial"/>
                <w:b/>
                <w:bCs/>
                <w:color w:val="1E7E34"/>
                <w:sz w:val="22"/>
                <w:szCs w:val="22"/>
              </w:rPr>
              <w:t xml:space="preserve">The Real Edge:</w:t>
            </w:r>
          </w:p>
          <w:p>
            <w:pPr>
              <w:pStyle w:val="ListParagraph"/>
              <w:numPr>
                <w:ilvl w:val="0"/>
                <w:numId w:val="2"/>
              </w:numPr>
              <w:spacing w:after="40" w:before="40"/>
            </w:pPr>
            <w:r>
              <w:rPr>
                <w:rFonts w:ascii="Arial" w:cs="Arial" w:eastAsia="Arial" w:hAnsi="Arial"/>
                <w:color w:val="1A1A1A"/>
                <w:sz w:val="22"/>
                <w:szCs w:val="22"/>
              </w:rPr>
              <w:t xml:space="preserve">Feature quality — signal strength</w:t>
            </w:r>
          </w:p>
          <w:p>
            <w:pPr>
              <w:pStyle w:val="ListParagraph"/>
              <w:numPr>
                <w:ilvl w:val="0"/>
                <w:numId w:val="2"/>
              </w:numPr>
              <w:spacing w:after="40" w:before="40"/>
            </w:pPr>
            <w:r>
              <w:rPr>
                <w:rFonts w:ascii="Arial" w:cs="Arial" w:eastAsia="Arial" w:hAnsi="Arial"/>
                <w:color w:val="1A1A1A"/>
                <w:sz w:val="22"/>
                <w:szCs w:val="22"/>
              </w:rPr>
              <w:t xml:space="preserve">Regime understanding — when to trust the signal</w:t>
            </w:r>
          </w:p>
          <w:p>
            <w:pPr>
              <w:pStyle w:val="ListParagraph"/>
              <w:numPr>
                <w:ilvl w:val="0"/>
                <w:numId w:val="2"/>
              </w:numPr>
              <w:spacing w:after="40" w:before="40"/>
            </w:pPr>
            <w:r>
              <w:rPr>
                <w:rFonts w:ascii="Arial" w:cs="Arial" w:eastAsia="Arial" w:hAnsi="Arial"/>
                <w:color w:val="1A1A1A"/>
                <w:sz w:val="22"/>
                <w:szCs w:val="22"/>
              </w:rPr>
              <w:t xml:space="preserve">Adaptive volatility handling — SL and size</w:t>
            </w:r>
          </w:p>
          <w:p>
            <w:pPr>
              <w:pStyle w:val="ListParagraph"/>
              <w:numPr>
                <w:ilvl w:val="0"/>
                <w:numId w:val="2"/>
              </w:numPr>
              <w:spacing w:after="40" w:before="40"/>
            </w:pPr>
            <w:r>
              <w:rPr>
                <w:rFonts w:ascii="Arial" w:cs="Arial" w:eastAsia="Arial" w:hAnsi="Arial"/>
                <w:color w:val="1A1A1A"/>
                <w:sz w:val="22"/>
                <w:szCs w:val="22"/>
              </w:rPr>
              <w:t xml:space="preserve">Liquidity intelligence — execution quality</w:t>
            </w:r>
          </w:p>
          <w:p>
            <w:pPr>
              <w:pStyle w:val="ListParagraph"/>
              <w:numPr>
                <w:ilvl w:val="0"/>
                <w:numId w:val="2"/>
              </w:numPr>
              <w:spacing w:after="40" w:before="40"/>
            </w:pPr>
            <w:r>
              <w:rPr>
                <w:rFonts w:ascii="Arial" w:cs="Arial" w:eastAsia="Arial" w:hAnsi="Arial"/>
                <w:color w:val="1A1A1A"/>
                <w:sz w:val="22"/>
                <w:szCs w:val="22"/>
              </w:rPr>
              <w:t xml:space="preserve">Behavioral discipline modeling</w:t>
            </w:r>
          </w:p>
          <w:p>
            <w:pPr>
              <w:pStyle w:val="ListParagraph"/>
              <w:numPr>
                <w:ilvl w:val="0"/>
                <w:numId w:val="2"/>
              </w:numPr>
              <w:spacing w:after="40" w:before="40"/>
            </w:pPr>
            <w:r>
              <w:rPr>
                <w:rFonts w:ascii="Arial" w:cs="Arial" w:eastAsia="Arial" w:hAnsi="Arial"/>
                <w:color w:val="1A1A1A"/>
                <w:sz w:val="22"/>
                <w:szCs w:val="22"/>
              </w:rPr>
              <w:t xml:space="preserve">Multi-timeframe context fusion</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Principle</w:t>
            </w:r>
          </w:p>
        </w:tc>
        <w:tc>
          <w:tcPr>
            <w:tcW w:type="dxa" w:w="34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Meaning</w:t>
            </w:r>
          </w:p>
        </w:tc>
        <w:tc>
          <w:tcPr>
            <w:tcW w:type="dxa" w:w="34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Why It Matters</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Split into specialized models</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5 separate models, each with one job</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Easier to debug, retrain, and improve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Multi-timeframe features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1m / 5m / 15m / 1h context fusion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Aligns micro structure with macro trend</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 is the primary target</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Predict risk level, not just price direction</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Survival over prediction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Separate prediction from policy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Models output probabilities; rules decide 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Strict safety logic independent of model confidence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Online feedback loop</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Models update as new trade outcomes arrive</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Adapts to regime shifts and strategy decay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Regime-gated intelligence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Every model decision is filtered by regime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Prevents momentum trades in choppy markets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2. End-to-End System Architecture</w:t>
      </w:r>
    </w:p>
    <w:p>
      <w:pPr>
        <w:pStyle w:val="Heading2"/>
        <w:spacing w:after="120" w:before="320"/>
      </w:pPr>
      <w:r>
        <w:rPr>
          <w:rFonts w:ascii="Arial" w:cs="Arial" w:eastAsia="Arial" w:hAnsi="Arial"/>
          <w:b/>
          <w:bCs/>
          <w:color w:val="1F4E79"/>
          <w:sz w:val="26"/>
          <w:szCs w:val="26"/>
        </w:rPr>
        <w:t xml:space="preserve">2.1 Full Pipeline Overview</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AD" w:sz="6"/>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LIVE MARKET DATA  —  OHLCV · Order Book · Trades · Spread · Volume · VWAP</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DATA CLEANING &amp; NORMALIZATION  —  Missing values · Bad ticks · Timezone alignment · Scaling</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MULTI-TIMEFRAME FEATURE ENGINEERING  —  Market · Liquidity · Strategy · Trade History · Behavioral</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REGIME DETECTION  —  trending_low_vol · trending_high_vol · sideways_low_vol · choppy_high_vol · crash_mode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SPECIALIZED ML MODELS  —  Momentum · Volatility · Risk · SL/TP · Behavioral</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RISK INTELLIGENCE ENGINE  —  risk_percent · SL · TP · confidence_score · trade_allow / reject</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POLICY DECISION LAYER  —  Hard rules override model outputs when safety conditions are triggered</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EXECUTION ENGINE  —  Paper Trading -&gt; Live Broker API -&gt; Order Manager</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OUTCOME TRACKING &amp; LOGGING  —  PnL · Drawdown · Slippage · Fill quality</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single" w:color="2E6FAD" w:sz="6"/>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ONLINE LEARNING &amp; RETRAINING  —  partial_fit · rolling metrics · drift detection · retrain trigger</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2.2 Service Architecture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Service</w:t>
            </w:r>
          </w:p>
        </w:tc>
        <w:tc>
          <w:tcPr>
            <w:tcW w:type="dxa" w:w="5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Responsibility</w:t>
            </w:r>
          </w:p>
        </w:tc>
        <w:tc>
          <w:tcPr>
            <w:tcW w:type="dxa" w:w="16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Phase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Collector Service</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WebSocket / REST data ingestion, raw storage write</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 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Compute &amp; cache all features, multi-TF alignment, behavioral scores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 Service</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KMeans cluster assignment, regime state broadcast</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Inference 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Run all 5 models, produce risk output struct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4</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Policy Service</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Apply rules to model outputs, produce final trade decision</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Execution 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Paper / live order management, fill simulation, trade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6</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Monitoring Service</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 drift alerts, model metric tracking, retrain trigger</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Retraining 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Walk-forward retraining, MLflow logging, model registry update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Phase 8</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2.3 Infrastructure — Right Tool for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56404" w:sz="16"/>
              <w:bottom w:val="none" w:color="FFFFFF" w:sz="0"/>
              <w:right w:val="none" w:color="FFFFFF" w:sz="0"/>
            </w:tcBorders>
            <w:shd w:fill="FEF9EC" w:val="clear"/>
            <w:tcMar>
              <w:top w:type="dxa" w:w="120"/>
              <w:left w:type="dxa" w:w="200"/>
              <w:bottom w:type="dxa" w:w="120"/>
              <w:right w:type="dxa" w:w="200"/>
            </w:tcMar>
          </w:tcPr>
          <w:p>
            <w:pPr>
              <w:spacing w:after="40" w:before="40"/>
            </w:pPr>
            <w:r>
              <w:rPr>
                <w:rFonts w:ascii="Arial" w:cs="Arial" w:eastAsia="Arial" w:hAnsi="Arial"/>
                <w:b/>
                <w:bCs/>
                <w:color w:val="856404"/>
                <w:sz w:val="21"/>
                <w:szCs w:val="21"/>
              </w:rPr>
              <w:t xml:space="preserve">📌 IMPORTANT — </w:t>
            </w:r>
            <w:r>
              <w:rPr>
                <w:rFonts w:ascii="Arial" w:cs="Arial" w:eastAsia="Arial" w:hAnsi="Arial"/>
                <w:color w:val="1A1A1A"/>
                <w:sz w:val="21"/>
                <w:szCs w:val="21"/>
              </w:rPr>
              <w:t xml:space="preserve">Use the simplest infrastructure that lets you train and test models. Kafka, Kubernetes, and TimescaleDB are correct for production scale but will cost you months of setup before you train a single model. Add them after paper trading proves the system works.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Layer</w:t>
            </w:r>
          </w:p>
        </w:tc>
        <w:tc>
          <w:tcPr>
            <w:tcW w:type="dxa" w:w="36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Phase 1-5 (Build &amp; Validate)</w:t>
            </w:r>
          </w:p>
        </w:tc>
        <w:tc>
          <w:tcPr>
            <w:tcW w:type="dxa" w:w="36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Phase 6+ (Paper &amp; Live)</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Streaming</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WebSocket + asyncio + in-memory queue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Kafka / Redis Streams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Storage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SQLite or PostgreSQL + Parquet files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TimescaleDB / S3</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 Store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Redis hash per symbol + Parquet cache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Feast or custom TimescaleDB schema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 Serving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FastAPI on local machine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Docker containers + load balancer</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Experiment Tracking</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MLflow (local) — start day one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MLflow server + model registry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Monitoring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CSV trade log + Matplotlib dashboards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Prometheus + Grafana + ELK</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Retraining</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Cron job + Python script</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CI/CD pipeline + automated validation</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3. Data Stage</w:t>
      </w:r>
    </w:p>
    <w:p>
      <w:pPr>
        <w:pStyle w:val="Heading2"/>
        <w:spacing w:after="120" w:before="320"/>
      </w:pPr>
      <w:r>
        <w:rPr>
          <w:rFonts w:ascii="Arial" w:cs="Arial" w:eastAsia="Arial" w:hAnsi="Arial"/>
          <w:b/>
          <w:bCs/>
          <w:color w:val="1F4E79"/>
          <w:sz w:val="26"/>
          <w:szCs w:val="26"/>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Crypto</w:t>
            </w:r>
          </w:p>
          <w:p>
            <w:pPr>
              <w:pStyle w:val="ListParagraph"/>
              <w:numPr>
                <w:ilvl w:val="0"/>
                <w:numId w:val="2"/>
              </w:numPr>
              <w:spacing w:after="40" w:before="40"/>
            </w:pPr>
            <w:r>
              <w:rPr>
                <w:rFonts w:ascii="Arial" w:cs="Arial" w:eastAsia="Arial" w:hAnsi="Arial"/>
                <w:color w:val="1A1A1A"/>
                <w:sz w:val="22"/>
                <w:szCs w:val="22"/>
              </w:rPr>
              <w:t xml:space="preserve">Exchange REST APIs (Binance, Bybit, OKX)</w:t>
            </w:r>
          </w:p>
          <w:p>
            <w:pPr>
              <w:pStyle w:val="ListParagraph"/>
              <w:numPr>
                <w:ilvl w:val="0"/>
                <w:numId w:val="2"/>
              </w:numPr>
              <w:spacing w:after="40" w:before="40"/>
            </w:pPr>
            <w:r>
              <w:rPr>
                <w:rFonts w:ascii="Arial" w:cs="Arial" w:eastAsia="Arial" w:hAnsi="Arial"/>
                <w:color w:val="1A1A1A"/>
                <w:sz w:val="22"/>
                <w:szCs w:val="22"/>
              </w:rPr>
              <w:t xml:space="preserve">WebSocket streams — trades, klines, order book</w:t>
            </w:r>
          </w:p>
          <w:p>
            <w:pPr>
              <w:pStyle w:val="ListParagraph"/>
              <w:numPr>
                <w:ilvl w:val="0"/>
                <w:numId w:val="2"/>
              </w:numPr>
              <w:spacing w:after="40" w:before="40"/>
            </w:pPr>
            <w:r>
              <w:rPr>
                <w:rFonts w:ascii="Arial" w:cs="Arial" w:eastAsia="Arial" w:hAnsi="Arial"/>
                <w:color w:val="1A1A1A"/>
                <w:sz w:val="22"/>
                <w:szCs w:val="22"/>
              </w:rPr>
              <w:t xml:space="preserve">Public trade print streams</w:t>
            </w:r>
          </w:p>
          <w:p>
            <w:pPr>
              <w:pStyle w:val="ListParagraph"/>
              <w:numPr>
                <w:ilvl w:val="0"/>
                <w:numId w:val="2"/>
              </w:numPr>
              <w:spacing w:after="40" w:before="40"/>
            </w:pPr>
            <w:r>
              <w:rPr>
                <w:rFonts w:ascii="Arial" w:cs="Arial" w:eastAsia="Arial" w:hAnsi="Arial"/>
                <w:color w:val="1A1A1A"/>
                <w:sz w:val="22"/>
                <w:szCs w:val="22"/>
              </w:rPr>
              <w:t xml:space="preserve">Order book depth snapshots (top 10 levels minimum)</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Equities</w:t>
            </w:r>
          </w:p>
          <w:p>
            <w:pPr>
              <w:pStyle w:val="ListParagraph"/>
              <w:numPr>
                <w:ilvl w:val="0"/>
                <w:numId w:val="2"/>
              </w:numPr>
              <w:spacing w:after="40" w:before="40"/>
            </w:pPr>
            <w:r>
              <w:rPr>
                <w:rFonts w:ascii="Arial" w:cs="Arial" w:eastAsia="Arial" w:hAnsi="Arial"/>
                <w:color w:val="1A1A1A"/>
                <w:sz w:val="22"/>
                <w:szCs w:val="22"/>
              </w:rPr>
              <w:t xml:space="preserve">Free OHLCV: yfinance, Alpaca free tier</w:t>
            </w:r>
          </w:p>
          <w:p>
            <w:pPr>
              <w:pStyle w:val="ListParagraph"/>
              <w:numPr>
                <w:ilvl w:val="0"/>
                <w:numId w:val="2"/>
              </w:numPr>
              <w:spacing w:after="40" w:before="40"/>
            </w:pPr>
            <w:r>
              <w:rPr>
                <w:rFonts w:ascii="Arial" w:cs="Arial" w:eastAsia="Arial" w:hAnsi="Arial"/>
                <w:color w:val="1A1A1A"/>
                <w:sz w:val="22"/>
                <w:szCs w:val="22"/>
              </w:rPr>
              <w:t xml:space="preserve">Broker API with paper trading</w:t>
            </w:r>
          </w:p>
          <w:p>
            <w:pPr>
              <w:pStyle w:val="ListParagraph"/>
              <w:numPr>
                <w:ilvl w:val="0"/>
                <w:numId w:val="2"/>
              </w:numPr>
              <w:spacing w:after="40" w:before="40"/>
            </w:pPr>
            <w:r>
              <w:rPr>
                <w:rFonts w:ascii="Arial" w:cs="Arial" w:eastAsia="Arial" w:hAnsi="Arial"/>
                <w:color w:val="1A1A1A"/>
                <w:sz w:val="22"/>
                <w:szCs w:val="22"/>
              </w:rPr>
              <w:t xml:space="preserve">Limited free L2 data endpoints</w:t>
            </w:r>
          </w:p>
          <w:p>
            <w:pPr>
              <w:pStyle w:val="ListParagraph"/>
              <w:numPr>
                <w:ilvl w:val="0"/>
                <w:numId w:val="2"/>
              </w:numPr>
              <w:spacing w:after="40" w:before="40"/>
            </w:pPr>
            <w:r>
              <w:rPr>
                <w:rFonts w:ascii="Arial" w:cs="Arial" w:eastAsia="Arial" w:hAnsi="Arial"/>
                <w:color w:val="1A1A1A"/>
                <w:sz w:val="22"/>
                <w:szCs w:val="22"/>
              </w:rPr>
              <w:t xml:space="preserve">Polygon.io for historical tick data</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3.2 What to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Raw Layer (untouched feed)</w:t>
            </w:r>
          </w:p>
          <w:p>
            <w:pPr>
              <w:pStyle w:val="ListParagraph"/>
              <w:numPr>
                <w:ilvl w:val="0"/>
                <w:numId w:val="2"/>
              </w:numPr>
              <w:spacing w:after="40" w:before="40"/>
            </w:pPr>
            <w:r>
              <w:rPr>
                <w:rFonts w:ascii="Arial" w:cs="Arial" w:eastAsia="Arial" w:hAnsi="Arial"/>
                <w:color w:val="1A1A1A"/>
                <w:sz w:val="22"/>
                <w:szCs w:val="22"/>
              </w:rPr>
              <w:t xml:space="preserve">timestamp, open, high, low, close, volume</w:t>
            </w:r>
          </w:p>
          <w:p>
            <w:pPr>
              <w:pStyle w:val="ListParagraph"/>
              <w:numPr>
                <w:ilvl w:val="0"/>
                <w:numId w:val="2"/>
              </w:numPr>
              <w:spacing w:after="40" w:before="40"/>
            </w:pPr>
            <w:r>
              <w:rPr>
                <w:rFonts w:ascii="Arial" w:cs="Arial" w:eastAsia="Arial" w:hAnsi="Arial"/>
                <w:color w:val="1A1A1A"/>
                <w:sz w:val="22"/>
                <w:szCs w:val="22"/>
              </w:rPr>
              <w:t xml:space="preserve">bid, ask, spread</w:t>
            </w:r>
          </w:p>
          <w:p>
            <w:pPr>
              <w:pStyle w:val="ListParagraph"/>
              <w:numPr>
                <w:ilvl w:val="0"/>
                <w:numId w:val="2"/>
              </w:numPr>
              <w:spacing w:after="40" w:before="40"/>
            </w:pPr>
            <w:r>
              <w:rPr>
                <w:rFonts w:ascii="Arial" w:cs="Arial" w:eastAsia="Arial" w:hAnsi="Arial"/>
                <w:color w:val="1A1A1A"/>
                <w:sz w:val="22"/>
                <w:szCs w:val="22"/>
              </w:rPr>
              <w:t xml:space="preserve">trade prints (price, size, side)</w:t>
            </w:r>
          </w:p>
          <w:p>
            <w:pPr>
              <w:pStyle w:val="ListParagraph"/>
              <w:numPr>
                <w:ilvl w:val="0"/>
                <w:numId w:val="2"/>
              </w:numPr>
              <w:spacing w:after="40" w:before="40"/>
            </w:pPr>
            <w:r>
              <w:rPr>
                <w:rFonts w:ascii="Arial" w:cs="Arial" w:eastAsia="Arial" w:hAnsi="Arial"/>
                <w:color w:val="1A1A1A"/>
                <w:sz w:val="22"/>
                <w:szCs w:val="22"/>
              </w:rPr>
              <w:t xml:space="preserve">order book snapshots (bid/ask levels)</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Feature Layer (computed)</w:t>
            </w:r>
          </w:p>
          <w:p>
            <w:pPr>
              <w:pStyle w:val="ListParagraph"/>
              <w:numPr>
                <w:ilvl w:val="0"/>
                <w:numId w:val="2"/>
              </w:numPr>
              <w:spacing w:after="40" w:before="40"/>
            </w:pPr>
            <w:r>
              <w:rPr>
                <w:rFonts w:ascii="Arial" w:cs="Arial" w:eastAsia="Arial" w:hAnsi="Arial"/>
                <w:color w:val="1A1A1A"/>
                <w:sz w:val="22"/>
                <w:szCs w:val="22"/>
              </w:rPr>
              <w:t xml:space="preserve">EMA, ATR, RSI, VWAP, Bollinger Bands</w:t>
            </w:r>
          </w:p>
          <w:p>
            <w:pPr>
              <w:pStyle w:val="ListParagraph"/>
              <w:numPr>
                <w:ilvl w:val="0"/>
                <w:numId w:val="2"/>
              </w:numPr>
              <w:spacing w:after="40" w:before="40"/>
            </w:pPr>
            <w:r>
              <w:rPr>
                <w:rFonts w:ascii="Arial" w:cs="Arial" w:eastAsia="Arial" w:hAnsi="Arial"/>
                <w:color w:val="1A1A1A"/>
                <w:sz w:val="22"/>
                <w:szCs w:val="22"/>
              </w:rPr>
              <w:t xml:space="preserve">spread ratio, imbalance, volume delta</w:t>
            </w:r>
          </w:p>
          <w:p>
            <w:pPr>
              <w:pStyle w:val="ListParagraph"/>
              <w:numPr>
                <w:ilvl w:val="0"/>
                <w:numId w:val="2"/>
              </w:numPr>
              <w:spacing w:after="40" w:before="40"/>
            </w:pPr>
            <w:r>
              <w:rPr>
                <w:rFonts w:ascii="Arial" w:cs="Arial" w:eastAsia="Arial" w:hAnsi="Arial"/>
                <w:color w:val="1A1A1A"/>
                <w:sz w:val="22"/>
                <w:szCs w:val="22"/>
              </w:rPr>
              <w:t xml:space="preserve">strategy labels, behavioral scores</w:t>
            </w:r>
          </w:p>
          <w:p>
            <w:pPr>
              <w:pStyle w:val="ListParagraph"/>
              <w:numPr>
                <w:ilvl w:val="0"/>
                <w:numId w:val="2"/>
              </w:numPr>
              <w:spacing w:after="40" w:before="40"/>
            </w:pPr>
            <w:r>
              <w:rPr>
                <w:rFonts w:ascii="Arial" w:cs="Arial" w:eastAsia="Arial" w:hAnsi="Arial"/>
                <w:color w:val="1A1A1A"/>
                <w:sz w:val="22"/>
                <w:szCs w:val="22"/>
              </w:rPr>
              <w:t xml:space="preserve">regime label, trade result labels</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3.3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1"/>
                <w:szCs w:val="21"/>
              </w:rPr>
              <w:t xml:space="preserve">⚠️ NEVER — </w:t>
            </w:r>
            <w:r>
              <w:rPr>
                <w:rFonts w:ascii="Arial" w:cs="Arial" w:eastAsia="Arial" w:hAnsi="Arial"/>
                <w:color w:val="1A1A1A"/>
                <w:sz w:val="21"/>
                <w:szCs w:val="21"/>
              </w:rPr>
              <w:t xml:space="preserve">Use future data in features. Every rolling computation must use only data available at time t. This is the most common and most damaging mistake in trading ML.</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Remove duplicate timestamps — keep last</w:t>
      </w:r>
    </w:p>
    <w:p>
      <w:pPr>
        <w:pStyle w:val="ListParagraph"/>
        <w:numPr>
          <w:ilvl w:val="0"/>
          <w:numId w:val="2"/>
        </w:numPr>
        <w:spacing w:after="40" w:before="40"/>
      </w:pPr>
      <w:r>
        <w:rPr>
          <w:rFonts w:ascii="Arial" w:cs="Arial" w:eastAsia="Arial" w:hAnsi="Arial"/>
          <w:color w:val="1A1A1A"/>
          <w:sz w:val="22"/>
          <w:szCs w:val="22"/>
        </w:rPr>
        <w:t xml:space="preserve">Fix missing candles — forward-fill only for indicators, never for price</w:t>
      </w:r>
    </w:p>
    <w:p>
      <w:pPr>
        <w:pStyle w:val="ListParagraph"/>
        <w:numPr>
          <w:ilvl w:val="0"/>
          <w:numId w:val="2"/>
        </w:numPr>
        <w:spacing w:after="40" w:before="40"/>
      </w:pPr>
      <w:r>
        <w:rPr>
          <w:rFonts w:ascii="Arial" w:cs="Arial" w:eastAsia="Arial" w:hAnsi="Arial"/>
          <w:color w:val="1A1A1A"/>
          <w:sz w:val="22"/>
          <w:szCs w:val="22"/>
        </w:rPr>
        <w:t xml:space="preserve">Reject bad ticks: price spike &gt; 5 ATR from rolling mean</w:t>
      </w:r>
    </w:p>
    <w:p>
      <w:pPr>
        <w:pStyle w:val="ListParagraph"/>
        <w:numPr>
          <w:ilvl w:val="0"/>
          <w:numId w:val="2"/>
        </w:numPr>
        <w:spacing w:after="40" w:before="40"/>
      </w:pPr>
      <w:r>
        <w:rPr>
          <w:rFonts w:ascii="Arial" w:cs="Arial" w:eastAsia="Arial" w:hAnsi="Arial"/>
          <w:color w:val="1A1A1A"/>
          <w:sz w:val="22"/>
          <w:szCs w:val="22"/>
        </w:rPr>
        <w:t xml:space="preserve">Enforce timezone consistency — store everything as UTC</w:t>
      </w:r>
    </w:p>
    <w:p>
      <w:pPr>
        <w:pStyle w:val="ListParagraph"/>
        <w:numPr>
          <w:ilvl w:val="0"/>
          <w:numId w:val="2"/>
        </w:numPr>
        <w:spacing w:after="40" w:before="40"/>
      </w:pPr>
      <w:r>
        <w:rPr>
          <w:rFonts w:ascii="Arial" w:cs="Arial" w:eastAsia="Arial" w:hAnsi="Arial"/>
          <w:color w:val="1A1A1A"/>
          <w:sz w:val="22"/>
          <w:szCs w:val="22"/>
        </w:rPr>
        <w:t xml:space="preserve">Validate OHLCV integrity: high &gt;= open, close, low; low &lt;= all</w:t>
      </w:r>
    </w:p>
    <w:p>
      <w:pPr>
        <w:pStyle w:val="ListParagraph"/>
        <w:numPr>
          <w:ilvl w:val="0"/>
          <w:numId w:val="2"/>
        </w:numPr>
        <w:spacing w:after="40" w:before="40"/>
      </w:pPr>
      <w:r>
        <w:rPr>
          <w:rFonts w:ascii="Arial" w:cs="Arial" w:eastAsia="Arial" w:hAnsi="Arial"/>
          <w:color w:val="1A1A1A"/>
          <w:sz w:val="22"/>
          <w:szCs w:val="22"/>
        </w:rPr>
        <w:t xml:space="preserve">Align multi-timeframe candles to base timeframe close timestamps</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3.4 Data Splitting — Time-Based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1"/>
                <w:szCs w:val="21"/>
              </w:rPr>
              <w:t xml:space="preserve">⚠️ CRITICAL — </w:t>
            </w:r>
            <w:r>
              <w:rPr>
                <w:rFonts w:ascii="Arial" w:cs="Arial" w:eastAsia="Arial" w:hAnsi="Arial"/>
                <w:color w:val="1A1A1A"/>
                <w:sz w:val="21"/>
                <w:szCs w:val="21"/>
              </w:rPr>
              <w:t xml:space="preserve">Always split by time. Never use random shuffle on trading data. Random shuffle creates look-ahead bias — the model sees future market states during training.</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 CORRECT: time-ordered split</w:t>
            </w:r>
          </w:p>
          <w:p>
            <w:pPr>
              <w:spacing w:after="16" w:before="16"/>
            </w:pPr>
            <w:r>
              <w:rPr>
                <w:rFonts w:ascii="Courier New" w:cs="Courier New" w:eastAsia="Courier New" w:hAnsi="Courier New"/>
                <w:color w:val="7ECBA1"/>
                <w:sz w:val="18"/>
                <w:szCs w:val="18"/>
              </w:rPr>
              <w:t xml:space="preserve">n = len(df)</w:t>
            </w:r>
          </w:p>
          <w:p>
            <w:pPr>
              <w:spacing w:after="16" w:before="16"/>
            </w:pPr>
            <w:r>
              <w:rPr>
                <w:rFonts w:ascii="Courier New" w:cs="Courier New" w:eastAsia="Courier New" w:hAnsi="Courier New"/>
                <w:color w:val="7ECBA1"/>
                <w:sz w:val="18"/>
                <w:szCs w:val="18"/>
              </w:rPr>
              <w:t xml:space="preserve">train_end = int(n * 0.70)</w:t>
            </w:r>
          </w:p>
          <w:p>
            <w:pPr>
              <w:spacing w:after="16" w:before="16"/>
            </w:pPr>
            <w:r>
              <w:rPr>
                <w:rFonts w:ascii="Courier New" w:cs="Courier New" w:eastAsia="Courier New" w:hAnsi="Courier New"/>
                <w:color w:val="7ECBA1"/>
                <w:sz w:val="18"/>
                <w:szCs w:val="18"/>
              </w:rPr>
              <w:t xml:space="preserve">val_end   = int(n * 0.85)</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train_df = df.iloc[:train_end]</w:t>
            </w:r>
          </w:p>
          <w:p>
            <w:pPr>
              <w:spacing w:after="16" w:before="16"/>
            </w:pPr>
            <w:r>
              <w:rPr>
                <w:rFonts w:ascii="Courier New" w:cs="Courier New" w:eastAsia="Courier New" w:hAnsi="Courier New"/>
                <w:color w:val="7ECBA1"/>
                <w:sz w:val="18"/>
                <w:szCs w:val="18"/>
              </w:rPr>
              <w:t xml:space="preserve">val_df   = df.iloc[train_end:val_end]</w:t>
            </w:r>
          </w:p>
          <w:p>
            <w:pPr>
              <w:spacing w:after="16" w:before="16"/>
            </w:pPr>
            <w:r>
              <w:rPr>
                <w:rFonts w:ascii="Courier New" w:cs="Courier New" w:eastAsia="Courier New" w:hAnsi="Courier New"/>
                <w:color w:val="7ECBA1"/>
                <w:sz w:val="18"/>
                <w:szCs w:val="18"/>
              </w:rPr>
              <w:t xml:space="preserve">test_df  = df.iloc[val_end:]</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BETTER: walk-forward validation (more realistic)</w:t>
            </w:r>
          </w:p>
          <w:p>
            <w:pPr>
              <w:spacing w:after="16" w:before="16"/>
            </w:pPr>
            <w:r>
              <w:rPr>
                <w:rFonts w:ascii="Courier New" w:cs="Courier New" w:eastAsia="Courier New" w:hAnsi="Courier New"/>
                <w:color w:val="7ECBA1"/>
                <w:sz w:val="18"/>
                <w:szCs w:val="18"/>
              </w:rPr>
              <w:t xml:space="preserve">from sklearn.model_selection import TimeSeriesSplit</w:t>
            </w:r>
          </w:p>
          <w:p>
            <w:pPr>
              <w:spacing w:after="16" w:before="16"/>
            </w:pPr>
            <w:r>
              <w:rPr>
                <w:rFonts w:ascii="Courier New" w:cs="Courier New" w:eastAsia="Courier New" w:hAnsi="Courier New"/>
                <w:color w:val="7ECBA1"/>
                <w:sz w:val="18"/>
                <w:szCs w:val="18"/>
              </w:rPr>
              <w:t xml:space="preserve">tscv = TimeSeriesSplit(n_splits=5)</w:t>
            </w:r>
          </w:p>
          <w:p>
            <w:pPr>
              <w:spacing w:after="16" w:before="16"/>
            </w:pPr>
            <w:r>
              <w:rPr>
                <w:rFonts w:ascii="Courier New" w:cs="Courier New" w:eastAsia="Courier New" w:hAnsi="Courier New"/>
                <w:color w:val="7ECBA1"/>
                <w:sz w:val="18"/>
                <w:szCs w:val="18"/>
              </w:rPr>
              <w:t xml:space="preserve">for train_idx, val_idx in tscv.split(df):</w:t>
            </w:r>
          </w:p>
          <w:p>
            <w:pPr>
              <w:spacing w:after="16" w:before="16"/>
            </w:pPr>
            <w:r>
              <w:rPr>
                <w:rFonts w:ascii="Courier New" w:cs="Courier New" w:eastAsia="Courier New" w:hAnsi="Courier New"/>
                <w:color w:val="7ECBA1"/>
                <w:sz w:val="18"/>
                <w:szCs w:val="18"/>
              </w:rPr>
              <w:t xml:space="preserve">    # train model on each fold, record score</w:t>
            </w:r>
          </w:p>
          <w:p>
            <w:pPr>
              <w:spacing w:after="16" w:before="16"/>
            </w:pPr>
            <w:r>
              <w:rPr>
                <w:rFonts w:ascii="Courier New" w:cs="Courier New" w:eastAsia="Courier New" w:hAnsi="Courier New"/>
                <w:color w:val="7ECBA1"/>
                <w:sz w:val="18"/>
                <w:szCs w:val="18"/>
              </w:rPr>
              <w:t xml:space="preserve">    pass</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NEVER DO THIS:</w:t>
            </w:r>
          </w:p>
          <w:p>
            <w:pPr>
              <w:spacing w:after="16" w:before="16"/>
            </w:pPr>
            <w:r>
              <w:rPr>
                <w:rFonts w:ascii="Courier New" w:cs="Courier New" w:eastAsia="Courier New" w:hAnsi="Courier New"/>
                <w:color w:val="7ECBA1"/>
                <w:sz w:val="18"/>
                <w:szCs w:val="18"/>
              </w:rPr>
              <w:t xml:space="preserve"># train, test = train_test_split(df, test_size=0.2)  # LOOK-AHEAD BIAS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4. Feature Engineering Stage</w:t>
      </w:r>
    </w:p>
    <w:p>
      <w:pPr>
        <w:spacing w:after="80" w:before="60"/>
      </w:pPr>
      <w:r>
        <w:rPr>
          <w:rFonts w:ascii="Arial" w:cs="Arial" w:eastAsia="Arial" w:hAnsi="Arial"/>
          <w:color w:val="1A1A1A"/>
          <w:sz w:val="22"/>
          <w:szCs w:val="22"/>
        </w:rPr>
        <w:t xml:space="preserve">This is the most important stage. Model quality is directly tied to feature quality. Every feature must be normalized — never feed raw price, raw EMA values, or raw volume into any model.</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56404" w:sz="16"/>
              <w:bottom w:val="none" w:color="FFFFFF" w:sz="0"/>
              <w:right w:val="none" w:color="FFFFFF" w:sz="0"/>
            </w:tcBorders>
            <w:shd w:fill="FEF9EC" w:val="clear"/>
            <w:tcMar>
              <w:top w:type="dxa" w:w="120"/>
              <w:left w:type="dxa" w:w="200"/>
              <w:bottom w:type="dxa" w:w="120"/>
              <w:right w:type="dxa" w:w="200"/>
            </w:tcMar>
          </w:tcPr>
          <w:p>
            <w:pPr>
              <w:spacing w:after="40" w:before="40"/>
            </w:pPr>
            <w:r>
              <w:rPr>
                <w:rFonts w:ascii="Arial" w:cs="Arial" w:eastAsia="Arial" w:hAnsi="Arial"/>
                <w:b/>
                <w:bCs/>
                <w:color w:val="856404"/>
                <w:sz w:val="21"/>
                <w:szCs w:val="21"/>
              </w:rPr>
              <w:t xml:space="preserve">📌 NORMALIZATION RULE — </w:t>
            </w:r>
            <w:r>
              <w:rPr>
                <w:rFonts w:ascii="Arial" w:cs="Arial" w:eastAsia="Arial" w:hAnsi="Arial"/>
                <w:color w:val="1A1A1A"/>
                <w:sz w:val="21"/>
                <w:szCs w:val="21"/>
              </w:rPr>
              <w:t xml:space="preserve">Always normalize using ATR or rolling statistics. Raw values break across assets and market conditions. Use: ema_20_slope / ATR, vwap_distance / ATR, volume / rolling_volume_mean.</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4.1 Feature Computation Order</w:t>
      </w:r>
    </w:p>
    <w:p>
      <w:pPr>
        <w:spacing w:after="80" w:before="60"/>
      </w:pPr>
      <w:r>
        <w:rPr>
          <w:rFonts w:ascii="Arial" w:cs="Arial" w:eastAsia="Arial" w:hAnsi="Arial"/>
          <w:color w:val="1A1A1A"/>
          <w:sz w:val="22"/>
          <w:szCs w:val="22"/>
        </w:rPr>
        <w:t xml:space="preserve">Compute in this exact dependency order to avoid forward-looking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Step</w:t>
            </w:r>
          </w:p>
        </w:tc>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Category</w:t>
            </w:r>
          </w:p>
        </w:tc>
        <w:tc>
          <w:tcPr>
            <w:tcW w:type="dxa" w:w="62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What Gets Computed</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Raw Indicators</w:t>
            </w:r>
          </w:p>
        </w:tc>
        <w:tc>
          <w:tcPr>
            <w:tcW w:type="dxa" w:w="6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EMA(5,9,20,50,100,200), ATR(14,50), RSI(14), VWAP, Bollinger Bands, rolling_std(20,50)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Normalized Features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ema_slope/ATR, vwap_distance/ATR, atr_expansion_ratio, volatility_percentile, bollinger_width_percentile</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Multi-Timeframe</w:t>
            </w:r>
          </w:p>
        </w:tc>
        <w:tc>
          <w:tcPr>
            <w:tcW w:type="dxa" w:w="6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indicators on 1m/5m/15m/1h, aligned to base timeframe close timestamps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Liquidity Features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spread_ratio, orderbook_imbalance, volume_delta, delta_velocity, aggressive buy/sell ratios</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5</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Cross-TF Alignment</w:t>
            </w:r>
          </w:p>
        </w:tc>
        <w:tc>
          <w:tcPr>
            <w:tcW w:type="dxa" w:w="6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trend_alignment_score, volatility_alignment_score, micro_macro_volatility_ratio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Trade History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last_5_winrate, last_10_winrate, consecutive_losses, recent_drawdown, pnl_velocity, equity_curve_slope</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7</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Strategy Features</w:t>
            </w:r>
          </w:p>
        </w:tc>
        <w:tc>
          <w:tcPr>
            <w:tcW w:type="dxa" w:w="6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strategy_health_score, strategy_recent_accuracy, strategy_avg_rr, strategy_recent_drawdown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 Features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revenge_trade_score, oversized_trade_score, overtrading_score, emotional_risk_score</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9</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 Label</w:t>
            </w:r>
          </w:p>
        </w:tc>
        <w:tc>
          <w:tcPr>
            <w:tcW w:type="dxa" w:w="6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KMeans cluster (fit only on normalized volatility + trend features from Step 2)</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4.2 Complete Feature Reference</w:t>
      </w:r>
    </w:p>
    <w:p>
      <w:pPr>
        <w:spacing w:after="80" w:before="60"/>
      </w:pPr>
      <w:r>
        <w:rPr>
          <w:rFonts w:ascii="Arial" w:cs="Arial" w:eastAsia="Arial" w:hAnsi="Arial"/>
          <w:color w:val="1A1A1A"/>
          <w:sz w:val="22"/>
          <w:szCs w:val="22"/>
        </w:rPr>
        <w:t xml:space="preserve">This is the full target feature set. Start with Section 4.3 (Minimum Set) for training v1, then expand toward this list incrementally.</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 EMA / Trend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Raw EMAs</w:t>
            </w:r>
          </w:p>
          <w:p>
            <w:pPr>
              <w:pStyle w:val="ListParagraph"/>
              <w:numPr>
                <w:ilvl w:val="0"/>
                <w:numId w:val="2"/>
              </w:numPr>
              <w:spacing w:after="40" w:before="40"/>
            </w:pPr>
            <w:r>
              <w:rPr>
                <w:rFonts w:ascii="Arial" w:cs="Arial" w:eastAsia="Arial" w:hAnsi="Arial"/>
                <w:color w:val="1A1A1A"/>
                <w:sz w:val="22"/>
                <w:szCs w:val="22"/>
              </w:rPr>
              <w:t xml:space="preserve">ema_5, ema_9, ema_20, ema_50, ema_100, ema_200</w:t>
            </w:r>
          </w:p>
          <w:p>
            <w:pPr>
              <w:pStyle w:val="ListParagraph"/>
              <w:numPr>
                <w:ilvl w:val="0"/>
                <w:numId w:val="2"/>
              </w:numPr>
              <w:spacing w:after="40" w:before="40"/>
            </w:pPr>
            <w:r>
              <w:rPr>
                <w:rFonts w:ascii="Arial" w:cs="Arial" w:eastAsia="Arial" w:hAnsi="Arial"/>
                <w:color w:val="1A1A1A"/>
                <w:sz w:val="22"/>
                <w:szCs w:val="22"/>
              </w:rPr>
              <w:t xml:space="preserve">ema_cross_5_20  —  bullish/bearish crossover flag</w:t>
            </w:r>
          </w:p>
          <w:p>
            <w:pPr>
              <w:pStyle w:val="ListParagraph"/>
              <w:numPr>
                <w:ilvl w:val="0"/>
                <w:numId w:val="2"/>
              </w:numPr>
              <w:spacing w:after="40" w:before="40"/>
            </w:pPr>
            <w:r>
              <w:rPr>
                <w:rFonts w:ascii="Arial" w:cs="Arial" w:eastAsia="Arial" w:hAnsi="Arial"/>
                <w:color w:val="1A1A1A"/>
                <w:sz w:val="22"/>
                <w:szCs w:val="22"/>
              </w:rPr>
              <w:t xml:space="preserve">ema_cross_20_50  —  trend confirmation crossover</w:t>
            </w:r>
          </w:p>
          <w:p>
            <w:pPr>
              <w:spacing w:after="60" w:before="60"/>
            </w:pPr>
            <w:r>
              <w:rPr>
                <w:rFonts w:ascii="Arial" w:cs="Arial" w:eastAsia="Arial" w:hAnsi="Arial"/>
                <w:sz w:val="22"/>
                <w:szCs w:val="22"/>
              </w:rPr>
              <w:t xml:space="preserve"/>
            </w:r>
          </w:p>
          <w:p>
            <w:pPr>
              <w:spacing w:after="60" w:before="40"/>
            </w:pPr>
            <w:r>
              <w:rPr>
                <w:rFonts w:ascii="Arial" w:cs="Arial" w:eastAsia="Arial" w:hAnsi="Arial"/>
                <w:b/>
                <w:bCs/>
                <w:color w:val="2E6FAD"/>
                <w:sz w:val="21"/>
                <w:szCs w:val="21"/>
              </w:rPr>
              <w:t xml:space="preserve">Computed from EMAs</w:t>
            </w:r>
          </w:p>
          <w:p>
            <w:pPr>
              <w:pStyle w:val="ListParagraph"/>
              <w:numPr>
                <w:ilvl w:val="0"/>
                <w:numId w:val="2"/>
              </w:numPr>
              <w:spacing w:after="40" w:before="40"/>
            </w:pPr>
            <w:r>
              <w:rPr>
                <w:rFonts w:ascii="Arial" w:cs="Arial" w:eastAsia="Arial" w:hAnsi="Arial"/>
                <w:color w:val="1A1A1A"/>
                <w:sz w:val="22"/>
                <w:szCs w:val="22"/>
              </w:rPr>
              <w:t xml:space="preserve">ema_5_slope, ema_9_slope, ema_20_slope, ema_50_slope</w:t>
            </w:r>
          </w:p>
          <w:p>
            <w:pPr>
              <w:pStyle w:val="ListParagraph"/>
              <w:numPr>
                <w:ilvl w:val="0"/>
                <w:numId w:val="2"/>
              </w:numPr>
              <w:spacing w:after="40" w:before="40"/>
            </w:pPr>
            <w:r>
              <w:rPr>
                <w:rFonts w:ascii="Arial" w:cs="Arial" w:eastAsia="Arial" w:hAnsi="Arial"/>
                <w:color w:val="1A1A1A"/>
                <w:sz w:val="22"/>
                <w:szCs w:val="22"/>
              </w:rPr>
              <w:t xml:space="preserve">normalized_ema_slope  =  ema_slope / ATR_14</w:t>
            </w:r>
          </w:p>
          <w:p>
            <w:pPr>
              <w:pStyle w:val="ListParagraph"/>
              <w:numPr>
                <w:ilvl w:val="0"/>
                <w:numId w:val="2"/>
              </w:numPr>
              <w:spacing w:after="40" w:before="40"/>
            </w:pPr>
            <w:r>
              <w:rPr>
                <w:rFonts w:ascii="Arial" w:cs="Arial" w:eastAsia="Arial" w:hAnsi="Arial"/>
                <w:color w:val="1A1A1A"/>
                <w:sz w:val="22"/>
                <w:szCs w:val="22"/>
              </w:rPr>
              <w:t xml:space="preserve">trend_strength_score  —  composite slope strength</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60" w:before="40"/>
            </w:pPr>
            <w:r>
              <w:rPr>
                <w:rFonts w:ascii="Arial" w:cs="Arial" w:eastAsia="Arial" w:hAnsi="Arial"/>
                <w:b/>
                <w:bCs/>
                <w:color w:val="1F4E79"/>
                <w:sz w:val="20"/>
                <w:szCs w:val="20"/>
              </w:rPr>
              <w:t xml:space="preserve">Formula (ema_20_slope):</w:t>
            </w:r>
          </w:p>
          <w:p>
            <w:pPr>
              <w:spacing w:after="20" w:before="20"/>
            </w:pPr>
            <w:r>
              <w:rPr>
                <w:rFonts w:ascii="Courier New" w:cs="Courier New" w:eastAsia="Courier New" w:hAnsi="Courier New"/>
                <w:color w:val="1A2E4A"/>
                <w:sz w:val="19"/>
                <w:szCs w:val="19"/>
              </w:rPr>
              <w:t xml:space="preserve">ema_20_slope = (ema_20[t] - ema_20[t-1]) / atr_14[t]</w:t>
            </w:r>
          </w:p>
          <w:p>
            <w:pPr>
              <w:spacing w:after="60" w:before="60"/>
            </w:pPr>
            <w:r>
              <w:rPr>
                <w:rFonts w:ascii="Arial" w:cs="Arial" w:eastAsia="Arial" w:hAnsi="Arial"/>
                <w:sz w:val="22"/>
                <w:szCs w:val="22"/>
              </w:rPr>
              <w:t xml:space="preserve"/>
            </w:r>
          </w:p>
          <w:p>
            <w:pPr>
              <w:spacing w:after="60" w:before="40"/>
            </w:pPr>
            <w:r>
              <w:rPr>
                <w:rFonts w:ascii="Arial" w:cs="Arial" w:eastAsia="Arial" w:hAnsi="Arial"/>
                <w:b/>
                <w:bCs/>
                <w:color w:val="1F4E79"/>
                <w:sz w:val="20"/>
                <w:szCs w:val="20"/>
              </w:rPr>
              <w:t xml:space="preserve">Why normalize by ATR:</w:t>
            </w:r>
          </w:p>
          <w:p>
            <w:pPr>
              <w:pStyle w:val="ListParagraph"/>
              <w:numPr>
                <w:ilvl w:val="1"/>
                <w:numId w:val="2"/>
              </w:numPr>
              <w:spacing w:after="30" w:before="30"/>
            </w:pPr>
            <w:r>
              <w:rPr>
                <w:rFonts w:ascii="Arial" w:cs="Arial" w:eastAsia="Arial" w:hAnsi="Arial"/>
                <w:color w:val="6B7280"/>
                <w:sz w:val="22"/>
                <w:szCs w:val="22"/>
              </w:rPr>
              <w:t xml:space="preserve">Same slope value means different things in high vs low volatility</w:t>
            </w:r>
          </w:p>
          <w:p>
            <w:pPr>
              <w:pStyle w:val="ListParagraph"/>
              <w:numPr>
                <w:ilvl w:val="1"/>
                <w:numId w:val="2"/>
              </w:numPr>
              <w:spacing w:after="30" w:before="30"/>
            </w:pPr>
            <w:r>
              <w:rPr>
                <w:rFonts w:ascii="Arial" w:cs="Arial" w:eastAsia="Arial" w:hAnsi="Arial"/>
                <w:color w:val="6B7280"/>
                <w:sz w:val="22"/>
                <w:szCs w:val="22"/>
              </w:rPr>
              <w:t xml:space="preserve">ATR normalization makes the feature comparable across all market conditions</w:t>
            </w:r>
          </w:p>
          <w:p>
            <w:pPr>
              <w:pStyle w:val="ListParagraph"/>
              <w:numPr>
                <w:ilvl w:val="1"/>
                <w:numId w:val="2"/>
              </w:numPr>
              <w:spacing w:after="30" w:before="30"/>
            </w:pPr>
            <w:r>
              <w:rPr>
                <w:rFonts w:ascii="Arial" w:cs="Arial" w:eastAsia="Arial" w:hAnsi="Arial"/>
                <w:color w:val="6B7280"/>
                <w:sz w:val="22"/>
                <w:szCs w:val="22"/>
              </w:rPr>
              <w:t xml:space="preserve">Models trained on raw slopes fail when volatility regime changes</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4.2.2 ATR / Volatility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Feature</w:t>
            </w:r>
          </w:p>
        </w:tc>
        <w:tc>
          <w:tcPr>
            <w:tcW w:type="dxa" w:w="36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Formula</w:t>
            </w:r>
          </w:p>
        </w:tc>
        <w:tc>
          <w:tcPr>
            <w:tcW w:type="dxa" w:w="32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Signal</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Average True Range (14 periods)</w:t>
            </w:r>
          </w:p>
        </w:tc>
        <w:tc>
          <w:tcPr>
            <w:tcW w:type="dxa" w:w="32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Current volatility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atr_50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Average True Range (50 periods)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Longer-term volatility baseline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atr_expansion_ratio</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 / rolling_mean(atr_14, 50)</w:t>
            </w:r>
          </w:p>
        </w:tc>
        <w:tc>
          <w:tcPr>
            <w:tcW w:type="dxa" w:w="32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Volatility regime: &gt;1.5 = expanding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atr_velocity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atr_14[t] - atr_14[t-1]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Volatility acceleration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rolling_std_20 / 50</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std(close_pct_change, window)</w:t>
            </w:r>
          </w:p>
        </w:tc>
        <w:tc>
          <w:tcPr>
            <w:tcW w:type="dxa" w:w="32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Short vs medium vol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realized_volatility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annualized rolling std of returns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True vol for position sizing</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volatility_percentile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percentile rank of atr_14 over 200 periods</w:t>
            </w:r>
          </w:p>
        </w:tc>
        <w:tc>
          <w:tcPr>
            <w:tcW w:type="dxa" w:w="32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Context: is vol currently high or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volatility_regime_score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composite of expansion ratio + percentile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Single vol state indicator</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4.2.3 RSI Features</w:t>
      </w:r>
    </w:p>
    <w:p>
      <w:pPr>
        <w:pStyle w:val="ListParagraph"/>
        <w:numPr>
          <w:ilvl w:val="0"/>
          <w:numId w:val="2"/>
        </w:numPr>
        <w:spacing w:after="40" w:before="40"/>
      </w:pPr>
      <w:r>
        <w:rPr>
          <w:rFonts w:ascii="Arial" w:cs="Arial" w:eastAsia="Arial" w:hAnsi="Arial"/>
          <w:color w:val="1A1A1A"/>
          <w:sz w:val="22"/>
          <w:szCs w:val="22"/>
        </w:rPr>
        <w:t xml:space="preserve">rsi_14  —  standard RSI, always normalize to 0-1 for model input</w:t>
      </w:r>
    </w:p>
    <w:p>
      <w:pPr>
        <w:pStyle w:val="ListParagraph"/>
        <w:numPr>
          <w:ilvl w:val="0"/>
          <w:numId w:val="2"/>
        </w:numPr>
        <w:spacing w:after="40" w:before="40"/>
      </w:pPr>
      <w:r>
        <w:rPr>
          <w:rFonts w:ascii="Arial" w:cs="Arial" w:eastAsia="Arial" w:hAnsi="Arial"/>
          <w:color w:val="1A1A1A"/>
          <w:sz w:val="22"/>
          <w:szCs w:val="22"/>
        </w:rPr>
        <w:t xml:space="preserve">rsi_velocity  =  rsi_14[t] - rsi_14[t-1]  —  momentum acceleration</w:t>
      </w:r>
    </w:p>
    <w:p>
      <w:pPr>
        <w:pStyle w:val="ListParagraph"/>
        <w:numPr>
          <w:ilvl w:val="0"/>
          <w:numId w:val="2"/>
        </w:numPr>
        <w:spacing w:after="40" w:before="40"/>
      </w:pPr>
      <w:r>
        <w:rPr>
          <w:rFonts w:ascii="Arial" w:cs="Arial" w:eastAsia="Arial" w:hAnsi="Arial"/>
          <w:color w:val="1A1A1A"/>
          <w:sz w:val="22"/>
          <w:szCs w:val="22"/>
        </w:rPr>
        <w:t xml:space="preserve">rsi_acceleration  =  rsi_velocity[t] - rsi_velocity[t-1]  —  second derivative</w:t>
      </w:r>
    </w:p>
    <w:p>
      <w:pPr>
        <w:pStyle w:val="ListParagraph"/>
        <w:numPr>
          <w:ilvl w:val="0"/>
          <w:numId w:val="2"/>
        </w:numPr>
        <w:spacing w:after="40" w:before="40"/>
      </w:pPr>
      <w:r>
        <w:rPr>
          <w:rFonts w:ascii="Arial" w:cs="Arial" w:eastAsia="Arial" w:hAnsi="Arial"/>
          <w:color w:val="1A1A1A"/>
          <w:sz w:val="22"/>
          <w:szCs w:val="22"/>
        </w:rPr>
        <w:t xml:space="preserve">rsi_5m, rsi_15m, rsi_1h  —  multi-timeframe RSI for alignment</w:t>
      </w:r>
    </w:p>
    <w:p>
      <w:pPr>
        <w:pStyle w:val="ListParagraph"/>
        <w:numPr>
          <w:ilvl w:val="0"/>
          <w:numId w:val="2"/>
        </w:numPr>
        <w:spacing w:after="40" w:before="40"/>
      </w:pPr>
      <w:r>
        <w:rPr>
          <w:rFonts w:ascii="Arial" w:cs="Arial" w:eastAsia="Arial" w:hAnsi="Arial"/>
          <w:color w:val="1A1A1A"/>
          <w:sz w:val="22"/>
          <w:szCs w:val="22"/>
        </w:rPr>
        <w:t xml:space="preserve">rsi_divergence_score  —  RSI direction vs price direction disagreement</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4.2.4 Bollinger Band Features</w:t>
      </w:r>
    </w:p>
    <w:p>
      <w:pPr>
        <w:pStyle w:val="ListParagraph"/>
        <w:numPr>
          <w:ilvl w:val="0"/>
          <w:numId w:val="2"/>
        </w:numPr>
        <w:spacing w:after="40" w:before="40"/>
      </w:pPr>
      <w:r>
        <w:rPr>
          <w:rFonts w:ascii="Arial" w:cs="Arial" w:eastAsia="Arial" w:hAnsi="Arial"/>
          <w:color w:val="1A1A1A"/>
          <w:sz w:val="22"/>
          <w:szCs w:val="22"/>
        </w:rPr>
        <w:t xml:space="preserve">bollinger_upper, bollinger_middle, bollinger_lower  —  20-period, 2 std dev</w:t>
      </w:r>
    </w:p>
    <w:p>
      <w:pPr>
        <w:pStyle w:val="ListParagraph"/>
        <w:numPr>
          <w:ilvl w:val="0"/>
          <w:numId w:val="2"/>
        </w:numPr>
        <w:spacing w:after="40" w:before="40"/>
      </w:pPr>
      <w:r>
        <w:rPr>
          <w:rFonts w:ascii="Arial" w:cs="Arial" w:eastAsia="Arial" w:hAnsi="Arial"/>
          <w:color w:val="1A1A1A"/>
          <w:sz w:val="22"/>
          <w:szCs w:val="22"/>
        </w:rPr>
        <w:t xml:space="preserve">bollinger_width  =  (upper - lower) / middle  —  normalized band width</w:t>
      </w:r>
    </w:p>
    <w:p>
      <w:pPr>
        <w:pStyle w:val="ListParagraph"/>
        <w:numPr>
          <w:ilvl w:val="0"/>
          <w:numId w:val="2"/>
        </w:numPr>
        <w:spacing w:after="40" w:before="40"/>
      </w:pPr>
      <w:r>
        <w:rPr>
          <w:rFonts w:ascii="Arial" w:cs="Arial" w:eastAsia="Arial" w:hAnsi="Arial"/>
          <w:color w:val="1A1A1A"/>
          <w:sz w:val="22"/>
          <w:szCs w:val="22"/>
        </w:rPr>
        <w:t xml:space="preserve">bollinger_width_percentile  —  rank over 200 periods; low = compression</w:t>
      </w:r>
    </w:p>
    <w:p>
      <w:pPr>
        <w:pStyle w:val="ListParagraph"/>
        <w:numPr>
          <w:ilvl w:val="0"/>
          <w:numId w:val="2"/>
        </w:numPr>
        <w:spacing w:after="40" w:before="40"/>
      </w:pPr>
      <w:r>
        <w:rPr>
          <w:rFonts w:ascii="Arial" w:cs="Arial" w:eastAsia="Arial" w:hAnsi="Arial"/>
          <w:color w:val="1A1A1A"/>
          <w:sz w:val="22"/>
          <w:szCs w:val="22"/>
        </w:rPr>
        <w:t xml:space="preserve">compression_score  —  low percentile + shrinking width = breakout setup</w:t>
      </w:r>
    </w:p>
    <w:p>
      <w:pPr>
        <w:pStyle w:val="ListParagraph"/>
        <w:numPr>
          <w:ilvl w:val="0"/>
          <w:numId w:val="2"/>
        </w:numPr>
        <w:spacing w:after="40" w:before="40"/>
      </w:pPr>
      <w:r>
        <w:rPr>
          <w:rFonts w:ascii="Arial" w:cs="Arial" w:eastAsia="Arial" w:hAnsi="Arial"/>
          <w:color w:val="1A1A1A"/>
          <w:sz w:val="22"/>
          <w:szCs w:val="22"/>
        </w:rPr>
        <w:t xml:space="preserve">expansion_score  —  high percentile + growing width = trend mode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4.2.5 VWAP Features</w:t>
      </w:r>
    </w:p>
    <w:p>
      <w:pPr>
        <w:pStyle w:val="ListParagraph"/>
        <w:numPr>
          <w:ilvl w:val="0"/>
          <w:numId w:val="2"/>
        </w:numPr>
        <w:spacing w:after="40" w:before="40"/>
      </w:pPr>
      <w:r>
        <w:rPr>
          <w:rFonts w:ascii="Arial" w:cs="Arial" w:eastAsia="Arial" w:hAnsi="Arial"/>
          <w:color w:val="1A1A1A"/>
          <w:sz w:val="22"/>
          <w:szCs w:val="22"/>
        </w:rPr>
        <w:t xml:space="preserve">vwap  —  volume-weighted average price, reset each session</w:t>
      </w:r>
    </w:p>
    <w:p>
      <w:pPr>
        <w:pStyle w:val="ListParagraph"/>
        <w:numPr>
          <w:ilvl w:val="0"/>
          <w:numId w:val="2"/>
        </w:numPr>
        <w:spacing w:after="40" w:before="40"/>
      </w:pPr>
      <w:r>
        <w:rPr>
          <w:rFonts w:ascii="Arial" w:cs="Arial" w:eastAsia="Arial" w:hAnsi="Arial"/>
          <w:color w:val="1A1A1A"/>
          <w:sz w:val="22"/>
          <w:szCs w:val="22"/>
        </w:rPr>
        <w:t xml:space="preserve">vwap_distance  =  (close - vwap) / atr_14  —  ATR-normalized deviation from fair value</w:t>
      </w:r>
    </w:p>
    <w:p>
      <w:pPr>
        <w:pStyle w:val="ListParagraph"/>
        <w:numPr>
          <w:ilvl w:val="0"/>
          <w:numId w:val="2"/>
        </w:numPr>
        <w:spacing w:after="40" w:before="40"/>
      </w:pPr>
      <w:r>
        <w:rPr>
          <w:rFonts w:ascii="Arial" w:cs="Arial" w:eastAsia="Arial" w:hAnsi="Arial"/>
          <w:color w:val="1A1A1A"/>
          <w:sz w:val="22"/>
          <w:szCs w:val="22"/>
        </w:rPr>
        <w:t xml:space="preserve">normalized_vwap_distance  —  further normalized by rolling std of vwap_distance</w:t>
      </w:r>
    </w:p>
    <w:p>
      <w:pPr>
        <w:pStyle w:val="ListParagraph"/>
        <w:numPr>
          <w:ilvl w:val="0"/>
          <w:numId w:val="2"/>
        </w:numPr>
        <w:spacing w:after="40" w:before="40"/>
      </w:pPr>
      <w:r>
        <w:rPr>
          <w:rFonts w:ascii="Arial" w:cs="Arial" w:eastAsia="Arial" w:hAnsi="Arial"/>
          <w:color w:val="1A1A1A"/>
          <w:sz w:val="22"/>
          <w:szCs w:val="22"/>
        </w:rPr>
        <w:t xml:space="preserve">vwap_reversion_score  —  probability of returning to VWAP based on historical distance</w:t>
      </w:r>
    </w:p>
    <w:p>
      <w:pPr>
        <w:pStyle w:val="ListParagraph"/>
        <w:numPr>
          <w:ilvl w:val="0"/>
          <w:numId w:val="2"/>
        </w:numPr>
        <w:spacing w:after="40" w:before="40"/>
      </w:pPr>
      <w:r>
        <w:rPr>
          <w:rFonts w:ascii="Arial" w:cs="Arial" w:eastAsia="Arial" w:hAnsi="Arial"/>
          <w:color w:val="1A1A1A"/>
          <w:sz w:val="22"/>
          <w:szCs w:val="22"/>
        </w:rPr>
        <w:t xml:space="preserve">vwap_trend_alignment  —  is price consistently above or below VWAP (trend confirmation)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4.2.6 Liquidity Features</w:t>
      </w:r>
    </w:p>
    <w:p>
      <w:pPr>
        <w:spacing w:after="80" w:before="60"/>
      </w:pPr>
      <w:r>
        <w:rPr>
          <w:rFonts w:ascii="Arial" w:cs="Arial" w:eastAsia="Arial" w:hAnsi="Arial"/>
          <w:color w:val="1A1A1A"/>
          <w:sz w:val="22"/>
          <w:szCs w:val="22"/>
        </w:rPr>
        <w:t xml:space="preserve">Liquidity is one of the most underused edges. These features determine execution quality and catch fake breakouts.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Feature</w:t>
            </w:r>
          </w:p>
        </w:tc>
        <w:tc>
          <w:tcPr>
            <w:tcW w:type="dxa" w:w="32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Formula</w:t>
            </w:r>
          </w:p>
        </w:tc>
        <w:tc>
          <w:tcPr>
            <w:tcW w:type="dxa" w:w="37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ask - bid</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Raw execution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 / atr_14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&gt;0.003 = dangerous execution, reject trade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spread_percentile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rank over rolling 200 periods</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Is spread currently wide or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orderbook_imbalance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(bid_vol - ask_vol) / (bid_vol + ask_vol)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Range: -1 to +1. +0.3 = bullish pressure</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depth_imbalance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top 5 levels bid vs ask size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Stronger signal than single-level imbalance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volume_delta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aggressive_buy_vol - aggressive_sell_vol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Net participation direction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delta_velocity</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volume_delta[t] - volume_delta[t-1]</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Acceleration of directional participation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aggressive_buy_ratio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buy_vol / total_vol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Buyer aggression ratio</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liquidity_pressure_score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imbalance * delta * (1 / spread_ratio)</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Composite liquidity quality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 / rolling_volume_mean(20)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&gt;2.0 = volume spike, significant participation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volume_spike_score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percentile rank of volume_ratio</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Context-aware spike detection</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4.2.7 Price Action Features</w:t>
      </w:r>
    </w:p>
    <w:p>
      <w:pPr>
        <w:pStyle w:val="ListParagraph"/>
        <w:numPr>
          <w:ilvl w:val="0"/>
          <w:numId w:val="2"/>
        </w:numPr>
        <w:spacing w:after="40" w:before="40"/>
      </w:pPr>
      <w:r>
        <w:rPr>
          <w:rFonts w:ascii="Arial" w:cs="Arial" w:eastAsia="Arial" w:hAnsi="Arial"/>
          <w:color w:val="1A1A1A"/>
          <w:sz w:val="22"/>
          <w:szCs w:val="22"/>
        </w:rPr>
        <w:t xml:space="preserve">candle_body_size  =  abs(close - open) / atr_14  —  ATR-normalized body</w:t>
      </w:r>
    </w:p>
    <w:p>
      <w:pPr>
        <w:pStyle w:val="ListParagraph"/>
        <w:numPr>
          <w:ilvl w:val="0"/>
          <w:numId w:val="2"/>
        </w:numPr>
        <w:spacing w:after="40" w:before="40"/>
      </w:pPr>
      <w:r>
        <w:rPr>
          <w:rFonts w:ascii="Arial" w:cs="Arial" w:eastAsia="Arial" w:hAnsi="Arial"/>
          <w:color w:val="1A1A1A"/>
          <w:sz w:val="22"/>
          <w:szCs w:val="22"/>
        </w:rPr>
        <w:t xml:space="preserve">upper_wick_size, lower_wick_size  —  rejection signals</w:t>
      </w:r>
    </w:p>
    <w:p>
      <w:pPr>
        <w:pStyle w:val="ListParagraph"/>
        <w:numPr>
          <w:ilvl w:val="0"/>
          <w:numId w:val="2"/>
        </w:numPr>
        <w:spacing w:after="40" w:before="40"/>
      </w:pPr>
      <w:r>
        <w:rPr>
          <w:rFonts w:ascii="Arial" w:cs="Arial" w:eastAsia="Arial" w:hAnsi="Arial"/>
          <w:color w:val="1A1A1A"/>
          <w:sz w:val="22"/>
          <w:szCs w:val="22"/>
        </w:rPr>
        <w:t xml:space="preserve">body_to_range_ratio  =  body / (high - low)  —  commitment vs rejection</w:t>
      </w:r>
    </w:p>
    <w:p>
      <w:pPr>
        <w:pStyle w:val="ListParagraph"/>
        <w:numPr>
          <w:ilvl w:val="0"/>
          <w:numId w:val="2"/>
        </w:numPr>
        <w:spacing w:after="40" w:before="40"/>
      </w:pPr>
      <w:r>
        <w:rPr>
          <w:rFonts w:ascii="Arial" w:cs="Arial" w:eastAsia="Arial" w:hAnsi="Arial"/>
          <w:color w:val="1A1A1A"/>
          <w:sz w:val="22"/>
          <w:szCs w:val="22"/>
        </w:rPr>
        <w:t xml:space="preserve">wick_imbalance_ratio  =  upper_wick / lower_wick  —  directional pressure</w:t>
      </w:r>
    </w:p>
    <w:p>
      <w:pPr>
        <w:pStyle w:val="ListParagraph"/>
        <w:numPr>
          <w:ilvl w:val="0"/>
          <w:numId w:val="2"/>
        </w:numPr>
        <w:spacing w:after="40" w:before="40"/>
      </w:pPr>
      <w:r>
        <w:rPr>
          <w:rFonts w:ascii="Arial" w:cs="Arial" w:eastAsia="Arial" w:hAnsi="Arial"/>
          <w:color w:val="1A1A1A"/>
          <w:sz w:val="22"/>
          <w:szCs w:val="22"/>
        </w:rPr>
        <w:t xml:space="preserve">bullish_engulfing_flag, bearish_engulfing_flag  —  binary pattern flags</w:t>
      </w:r>
    </w:p>
    <w:p>
      <w:pPr>
        <w:pStyle w:val="ListParagraph"/>
        <w:numPr>
          <w:ilvl w:val="0"/>
          <w:numId w:val="2"/>
        </w:numPr>
        <w:spacing w:after="40" w:before="40"/>
      </w:pPr>
      <w:r>
        <w:rPr>
          <w:rFonts w:ascii="Arial" w:cs="Arial" w:eastAsia="Arial" w:hAnsi="Arial"/>
          <w:color w:val="1A1A1A"/>
          <w:sz w:val="22"/>
          <w:szCs w:val="22"/>
        </w:rPr>
        <w:t xml:space="preserve">inside_bar_flag, outside_bar_flag  —  range contraction / expansion</w:t>
      </w:r>
    </w:p>
    <w:p>
      <w:pPr>
        <w:pStyle w:val="ListParagraph"/>
        <w:numPr>
          <w:ilvl w:val="0"/>
          <w:numId w:val="2"/>
        </w:numPr>
        <w:spacing w:after="40" w:before="40"/>
      </w:pPr>
      <w:r>
        <w:rPr>
          <w:rFonts w:ascii="Arial" w:cs="Arial" w:eastAsia="Arial" w:hAnsi="Arial"/>
          <w:color w:val="1A1A1A"/>
          <w:sz w:val="22"/>
          <w:szCs w:val="22"/>
        </w:rPr>
        <w:t xml:space="preserve">breakout_distance  =  (close - resistance) / atr_14  —  normalized breakout depth</w:t>
      </w:r>
    </w:p>
    <w:p>
      <w:pPr>
        <w:pStyle w:val="ListParagraph"/>
        <w:numPr>
          <w:ilvl w:val="0"/>
          <w:numId w:val="2"/>
        </w:numPr>
        <w:spacing w:after="40" w:before="40"/>
      </w:pPr>
      <w:r>
        <w:rPr>
          <w:rFonts w:ascii="Arial" w:cs="Arial" w:eastAsia="Arial" w:hAnsi="Arial"/>
          <w:color w:val="1A1A1A"/>
          <w:sz w:val="22"/>
          <w:szCs w:val="22"/>
        </w:rPr>
        <w:t xml:space="preserve">fake_breakout_probability  —  breakout with weak volume delta = high probability</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4.2.8 Multi-Timeframe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ATR (all timeframes)</w:t>
            </w:r>
          </w:p>
          <w:p>
            <w:pPr>
              <w:pStyle w:val="ListParagraph"/>
              <w:numPr>
                <w:ilvl w:val="0"/>
                <w:numId w:val="2"/>
              </w:numPr>
              <w:spacing w:after="40" w:before="40"/>
            </w:pPr>
            <w:r>
              <w:rPr>
                <w:rFonts w:ascii="Arial" w:cs="Arial" w:eastAsia="Arial" w:hAnsi="Arial"/>
                <w:color w:val="1A1A1A"/>
                <w:sz w:val="22"/>
                <w:szCs w:val="22"/>
              </w:rPr>
              <w:t xml:space="preserve">atr_1m, atr_5m, atr_15m, atr_1h</w:t>
            </w:r>
          </w:p>
          <w:p>
            <w:pPr>
              <w:spacing w:after="60" w:before="60"/>
            </w:pPr>
            <w:r>
              <w:rPr>
                <w:rFonts w:ascii="Arial" w:cs="Arial" w:eastAsia="Arial" w:hAnsi="Arial"/>
                <w:sz w:val="22"/>
                <w:szCs w:val="22"/>
              </w:rPr>
              <w:t xml:space="preserve"/>
            </w:r>
          </w:p>
          <w:p>
            <w:pPr>
              <w:spacing w:after="60" w:before="40"/>
            </w:pPr>
            <w:r>
              <w:rPr>
                <w:rFonts w:ascii="Arial" w:cs="Arial" w:eastAsia="Arial" w:hAnsi="Arial"/>
                <w:b/>
                <w:bCs/>
                <w:color w:val="2E6FAD"/>
                <w:sz w:val="21"/>
                <w:szCs w:val="21"/>
              </w:rPr>
              <w:t xml:space="preserve">EMA Slope (all timeframes)</w:t>
            </w:r>
          </w:p>
          <w:p>
            <w:pPr>
              <w:pStyle w:val="ListParagraph"/>
              <w:numPr>
                <w:ilvl w:val="0"/>
                <w:numId w:val="2"/>
              </w:numPr>
              <w:spacing w:after="40" w:before="40"/>
            </w:pPr>
            <w:r>
              <w:rPr>
                <w:rFonts w:ascii="Arial" w:cs="Arial" w:eastAsia="Arial" w:hAnsi="Arial"/>
                <w:color w:val="1A1A1A"/>
                <w:sz w:val="22"/>
                <w:szCs w:val="22"/>
              </w:rPr>
              <w:t xml:space="preserve">ema_slope_1m, ema_slope_5m, ema_slope_15m, ema_slope_1h</w:t>
            </w:r>
          </w:p>
          <w:p>
            <w:pPr>
              <w:spacing w:after="60" w:before="60"/>
            </w:pPr>
            <w:r>
              <w:rPr>
                <w:rFonts w:ascii="Arial" w:cs="Arial" w:eastAsia="Arial" w:hAnsi="Arial"/>
                <w:sz w:val="22"/>
                <w:szCs w:val="22"/>
              </w:rPr>
              <w:t xml:space="preserve"/>
            </w:r>
          </w:p>
          <w:p>
            <w:pPr>
              <w:spacing w:after="60" w:before="40"/>
            </w:pPr>
            <w:r>
              <w:rPr>
                <w:rFonts w:ascii="Arial" w:cs="Arial" w:eastAsia="Arial" w:hAnsi="Arial"/>
                <w:b/>
                <w:bCs/>
                <w:color w:val="2E6FAD"/>
                <w:sz w:val="21"/>
                <w:szCs w:val="21"/>
              </w:rPr>
              <w:t xml:space="preserve">RSI Velocity (all timeframes)</w:t>
            </w:r>
          </w:p>
          <w:p>
            <w:pPr>
              <w:pStyle w:val="ListParagraph"/>
              <w:numPr>
                <w:ilvl w:val="0"/>
                <w:numId w:val="2"/>
              </w:numPr>
              <w:spacing w:after="40" w:before="40"/>
            </w:pPr>
            <w:r>
              <w:rPr>
                <w:rFonts w:ascii="Arial" w:cs="Arial" w:eastAsia="Arial" w:hAnsi="Arial"/>
                <w:color w:val="1A1A1A"/>
                <w:sz w:val="22"/>
                <w:szCs w:val="22"/>
              </w:rPr>
              <w:t xml:space="preserve">rsi_velocity_1m, rsi_velocity_5m, rsi_velocity_15m</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Alignment Scores</w:t>
            </w:r>
          </w:p>
          <w:p>
            <w:pPr>
              <w:pStyle w:val="ListParagraph"/>
              <w:numPr>
                <w:ilvl w:val="0"/>
                <w:numId w:val="2"/>
              </w:numPr>
              <w:spacing w:after="40" w:before="40"/>
            </w:pPr>
            <w:r>
              <w:rPr>
                <w:rFonts w:ascii="Arial" w:cs="Arial" w:eastAsia="Arial" w:hAnsi="Arial"/>
                <w:color w:val="1A1A1A"/>
                <w:sz w:val="22"/>
                <w:szCs w:val="22"/>
              </w:rPr>
              <w:t xml:space="preserve">trend_alignment_score  —  how many TFs agree on direction</w:t>
            </w:r>
          </w:p>
          <w:p>
            <w:pPr>
              <w:pStyle w:val="ListParagraph"/>
              <w:numPr>
                <w:ilvl w:val="0"/>
                <w:numId w:val="2"/>
              </w:numPr>
              <w:spacing w:after="40" w:before="40"/>
            </w:pPr>
            <w:r>
              <w:rPr>
                <w:rFonts w:ascii="Arial" w:cs="Arial" w:eastAsia="Arial" w:hAnsi="Arial"/>
                <w:color w:val="1A1A1A"/>
                <w:sz w:val="22"/>
                <w:szCs w:val="22"/>
              </w:rPr>
              <w:t xml:space="preserve">volatility_alignment_score  —  vol consistency across TFs</w:t>
            </w:r>
          </w:p>
          <w:p>
            <w:pPr>
              <w:pStyle w:val="ListParagraph"/>
              <w:numPr>
                <w:ilvl w:val="0"/>
                <w:numId w:val="2"/>
              </w:numPr>
              <w:spacing w:after="40" w:before="40"/>
            </w:pPr>
            <w:r>
              <w:rPr>
                <w:rFonts w:ascii="Arial" w:cs="Arial" w:eastAsia="Arial" w:hAnsi="Arial"/>
                <w:color w:val="1A1A1A"/>
                <w:sz w:val="22"/>
                <w:szCs w:val="22"/>
              </w:rPr>
              <w:t xml:space="preserve">micro_macro_volatility_ratio  =  atr_1m / atr_1h</w:t>
            </w:r>
          </w:p>
          <w:p>
            <w:pPr>
              <w:pStyle w:val="ListParagraph"/>
              <w:numPr>
                <w:ilvl w:val="1"/>
                <w:numId w:val="2"/>
              </w:numPr>
              <w:spacing w:after="30" w:before="30"/>
            </w:pPr>
            <w:r>
              <w:rPr>
                <w:rFonts w:ascii="Arial" w:cs="Arial" w:eastAsia="Arial" w:hAnsi="Arial"/>
                <w:color w:val="6B7280"/>
                <w:sz w:val="22"/>
                <w:szCs w:val="22"/>
              </w:rPr>
              <w:t xml:space="preserve">Detects local volatility spikes vs macro calm</w:t>
            </w:r>
          </w:p>
          <w:p>
            <w:pPr>
              <w:pStyle w:val="ListParagraph"/>
              <w:numPr>
                <w:ilvl w:val="1"/>
                <w:numId w:val="2"/>
              </w:numPr>
              <w:spacing w:after="30" w:before="30"/>
            </w:pPr>
            <w:r>
              <w:rPr>
                <w:rFonts w:ascii="Arial" w:cs="Arial" w:eastAsia="Arial" w:hAnsi="Arial"/>
                <w:color w:val="6B7280"/>
                <w:sz w:val="22"/>
                <w:szCs w:val="22"/>
              </w:rPr>
              <w:t xml:space="preserve">High ratio = unstable micro, avoid entries</w:t>
            </w:r>
          </w:p>
          <w:p>
            <w:pPr>
              <w:pStyle w:val="ListParagraph"/>
              <w:numPr>
                <w:ilvl w:val="0"/>
                <w:numId w:val="2"/>
              </w:numPr>
              <w:spacing w:after="40" w:before="40"/>
            </w:pPr>
            <w:r>
              <w:rPr>
                <w:rFonts w:ascii="Arial" w:cs="Arial" w:eastAsia="Arial" w:hAnsi="Arial"/>
                <w:color w:val="1A1A1A"/>
                <w:sz w:val="22"/>
                <w:szCs w:val="22"/>
              </w:rPr>
              <w:t xml:space="preserve">multi_tf_momentum_score  —  weighted RSI across TFs</w:t>
            </w:r>
          </w:p>
          <w:p>
            <w:pPr>
              <w:spacing w:after="60" w:before="60"/>
            </w:pPr>
            <w:r>
              <w:rPr>
                <w:rFonts w:ascii="Arial" w:cs="Arial" w:eastAsia="Arial" w:hAnsi="Arial"/>
                <w:sz w:val="22"/>
                <w:szCs w:val="22"/>
              </w:rPr>
              <w:t xml:space="preserve"/>
            </w:r>
          </w:p>
          <w:p>
            <w:pPr>
              <w:spacing w:after="40" w:before="40"/>
            </w:pPr>
            <w:r>
              <w:rPr>
                <w:rFonts w:ascii="Arial" w:cs="Arial" w:eastAsia="Arial" w:hAnsi="Arial"/>
                <w:b/>
                <w:bCs/>
                <w:color w:val="1E7E34"/>
                <w:sz w:val="20"/>
                <w:szCs w:val="20"/>
              </w:rPr>
              <w:t xml:space="preserve">Signal Alignment Rule:</w:t>
            </w:r>
          </w:p>
          <w:p>
            <w:pPr>
              <w:spacing w:after="20" w:before="20"/>
            </w:pPr>
            <w:r>
              <w:rPr>
                <w:rFonts w:ascii="Arial" w:cs="Arial" w:eastAsia="Arial" w:hAnsi="Arial"/>
                <w:i/>
                <w:iCs/>
                <w:color w:val="1A1A1A"/>
                <w:sz w:val="20"/>
                <w:szCs w:val="20"/>
              </w:rPr>
              <w:t xml:space="preserve">A signal on 1m is noise. A signal aligned across 15m and 1h is a trade.</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4.2.9 Momentum Features</w:t>
      </w:r>
    </w:p>
    <w:p>
      <w:pPr>
        <w:pStyle w:val="ListParagraph"/>
        <w:numPr>
          <w:ilvl w:val="0"/>
          <w:numId w:val="2"/>
        </w:numPr>
        <w:spacing w:after="40" w:before="40"/>
      </w:pPr>
      <w:r>
        <w:rPr>
          <w:rFonts w:ascii="Arial" w:cs="Arial" w:eastAsia="Arial" w:hAnsi="Arial"/>
          <w:color w:val="1A1A1A"/>
          <w:sz w:val="22"/>
          <w:szCs w:val="22"/>
        </w:rPr>
        <w:t xml:space="preserve">momentum_score  —  composite of RSI velocity, EMA slope, volume delta</w:t>
      </w:r>
    </w:p>
    <w:p>
      <w:pPr>
        <w:pStyle w:val="ListParagraph"/>
        <w:numPr>
          <w:ilvl w:val="0"/>
          <w:numId w:val="2"/>
        </w:numPr>
        <w:spacing w:after="40" w:before="40"/>
      </w:pPr>
      <w:r>
        <w:rPr>
          <w:rFonts w:ascii="Arial" w:cs="Arial" w:eastAsia="Arial" w:hAnsi="Arial"/>
          <w:color w:val="1A1A1A"/>
          <w:sz w:val="22"/>
          <w:szCs w:val="22"/>
        </w:rPr>
        <w:t xml:space="preserve">momentum_probability  —  output of momentum model, calibrated [0-1]</w:t>
      </w:r>
    </w:p>
    <w:p>
      <w:pPr>
        <w:pStyle w:val="ListParagraph"/>
        <w:numPr>
          <w:ilvl w:val="0"/>
          <w:numId w:val="2"/>
        </w:numPr>
        <w:spacing w:after="40" w:before="40"/>
      </w:pPr>
      <w:r>
        <w:rPr>
          <w:rFonts w:ascii="Arial" w:cs="Arial" w:eastAsia="Arial" w:hAnsi="Arial"/>
          <w:color w:val="1A1A1A"/>
          <w:sz w:val="22"/>
          <w:szCs w:val="22"/>
        </w:rPr>
        <w:t xml:space="preserve">trend_acceleration  —  second derivative of trend (is trend gaining strength?)</w:t>
      </w:r>
    </w:p>
    <w:p>
      <w:pPr>
        <w:pStyle w:val="ListParagraph"/>
        <w:numPr>
          <w:ilvl w:val="0"/>
          <w:numId w:val="2"/>
        </w:numPr>
        <w:spacing w:after="40" w:before="40"/>
      </w:pPr>
      <w:r>
        <w:rPr>
          <w:rFonts w:ascii="Arial" w:cs="Arial" w:eastAsia="Arial" w:hAnsi="Arial"/>
          <w:color w:val="1A1A1A"/>
          <w:sz w:val="22"/>
          <w:szCs w:val="22"/>
        </w:rPr>
        <w:t xml:space="preserve">price_velocity  =  (close[t] - close[t-N]) / ATR  —  normalized price speed</w:t>
      </w:r>
    </w:p>
    <w:p>
      <w:pPr>
        <w:pStyle w:val="ListParagraph"/>
        <w:numPr>
          <w:ilvl w:val="0"/>
          <w:numId w:val="2"/>
        </w:numPr>
        <w:spacing w:after="40" w:before="40"/>
      </w:pPr>
      <w:r>
        <w:rPr>
          <w:rFonts w:ascii="Arial" w:cs="Arial" w:eastAsia="Arial" w:hAnsi="Arial"/>
          <w:color w:val="1A1A1A"/>
          <w:sz w:val="22"/>
          <w:szCs w:val="22"/>
        </w:rPr>
        <w:t xml:space="preserve">continuation_probability  —  ML-predicted: will trend continue N candles?</w:t>
      </w:r>
    </w:p>
    <w:p>
      <w:pPr>
        <w:pStyle w:val="ListParagraph"/>
        <w:numPr>
          <w:ilvl w:val="0"/>
          <w:numId w:val="2"/>
        </w:numPr>
        <w:spacing w:after="40" w:before="40"/>
      </w:pPr>
      <w:r>
        <w:rPr>
          <w:rFonts w:ascii="Arial" w:cs="Arial" w:eastAsia="Arial" w:hAnsi="Arial"/>
          <w:color w:val="1A1A1A"/>
          <w:sz w:val="22"/>
          <w:szCs w:val="22"/>
        </w:rPr>
        <w:t xml:space="preserve">momentum_exhaustion_score  —  RSI + volume divergence combined</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4.2.10 Regime Features</w:t>
      </w:r>
    </w:p>
    <w:p>
      <w:pPr>
        <w:pStyle w:val="ListParagraph"/>
        <w:numPr>
          <w:ilvl w:val="0"/>
          <w:numId w:val="2"/>
        </w:numPr>
        <w:spacing w:after="40" w:before="40"/>
      </w:pPr>
      <w:r>
        <w:rPr>
          <w:rFonts w:ascii="Arial" w:cs="Arial" w:eastAsia="Arial" w:hAnsi="Arial"/>
          <w:color w:val="1A1A1A"/>
          <w:sz w:val="22"/>
          <w:szCs w:val="22"/>
        </w:rPr>
        <w:t xml:space="preserve">market_regime  —  KMeans cluster label (integer, one-hot encoded for models)</w:t>
      </w:r>
    </w:p>
    <w:p>
      <w:pPr>
        <w:pStyle w:val="ListParagraph"/>
        <w:numPr>
          <w:ilvl w:val="0"/>
          <w:numId w:val="2"/>
        </w:numPr>
        <w:spacing w:after="40" w:before="40"/>
      </w:pPr>
      <w:r>
        <w:rPr>
          <w:rFonts w:ascii="Arial" w:cs="Arial" w:eastAsia="Arial" w:hAnsi="Arial"/>
          <w:color w:val="1A1A1A"/>
          <w:sz w:val="22"/>
          <w:szCs w:val="22"/>
        </w:rPr>
        <w:t xml:space="preserve">trend_regime  —  trending / sideways / reversing</w:t>
      </w:r>
    </w:p>
    <w:p>
      <w:pPr>
        <w:pStyle w:val="ListParagraph"/>
        <w:numPr>
          <w:ilvl w:val="0"/>
          <w:numId w:val="2"/>
        </w:numPr>
        <w:spacing w:after="40" w:before="40"/>
      </w:pPr>
      <w:r>
        <w:rPr>
          <w:rFonts w:ascii="Arial" w:cs="Arial" w:eastAsia="Arial" w:hAnsi="Arial"/>
          <w:color w:val="1A1A1A"/>
          <w:sz w:val="22"/>
          <w:szCs w:val="22"/>
        </w:rPr>
        <w:t xml:space="preserve">volatility_regime  —  low / normal / high / extreme</w:t>
      </w:r>
    </w:p>
    <w:p>
      <w:pPr>
        <w:pStyle w:val="ListParagraph"/>
        <w:numPr>
          <w:ilvl w:val="0"/>
          <w:numId w:val="2"/>
        </w:numPr>
        <w:spacing w:after="40" w:before="40"/>
      </w:pPr>
      <w:r>
        <w:rPr>
          <w:rFonts w:ascii="Arial" w:cs="Arial" w:eastAsia="Arial" w:hAnsi="Arial"/>
          <w:color w:val="1A1A1A"/>
          <w:sz w:val="22"/>
          <w:szCs w:val="22"/>
        </w:rPr>
        <w:t xml:space="preserve">liquidity_regime  —  deep / normal / thin</w:t>
      </w:r>
    </w:p>
    <w:p>
      <w:pPr>
        <w:pStyle w:val="ListParagraph"/>
        <w:numPr>
          <w:ilvl w:val="0"/>
          <w:numId w:val="2"/>
        </w:numPr>
        <w:spacing w:after="40" w:before="40"/>
      </w:pPr>
      <w:r>
        <w:rPr>
          <w:rFonts w:ascii="Arial" w:cs="Arial" w:eastAsia="Arial" w:hAnsi="Arial"/>
          <w:color w:val="1A1A1A"/>
          <w:sz w:val="22"/>
          <w:szCs w:val="22"/>
        </w:rPr>
        <w:t xml:space="preserve">regime_confidence  —  distance from cluster centroid (lower = ambiguous)</w:t>
      </w:r>
    </w:p>
    <w:p>
      <w:pPr>
        <w:pStyle w:val="ListParagraph"/>
        <w:numPr>
          <w:ilvl w:val="0"/>
          <w:numId w:val="2"/>
        </w:numPr>
        <w:spacing w:after="40" w:before="40"/>
      </w:pPr>
      <w:r>
        <w:rPr>
          <w:rFonts w:ascii="Arial" w:cs="Arial" w:eastAsia="Arial" w:hAnsi="Arial"/>
          <w:color w:val="1A1A1A"/>
          <w:sz w:val="22"/>
          <w:szCs w:val="22"/>
        </w:rPr>
        <w:t xml:space="preserve">trend_phase  —  early / mid / late / exhaustion</w:t>
      </w:r>
    </w:p>
    <w:p>
      <w:pPr>
        <w:pStyle w:val="ListParagraph"/>
        <w:numPr>
          <w:ilvl w:val="0"/>
          <w:numId w:val="2"/>
        </w:numPr>
        <w:spacing w:after="40" w:before="40"/>
      </w:pPr>
      <w:r>
        <w:rPr>
          <w:rFonts w:ascii="Arial" w:cs="Arial" w:eastAsia="Arial" w:hAnsi="Arial"/>
          <w:color w:val="1A1A1A"/>
          <w:sz w:val="22"/>
          <w:szCs w:val="22"/>
        </w:rPr>
        <w:t xml:space="preserve">volatility_phase  —  compression / expansion / panic / exhaustion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4.2.11 Strategy Features</w:t>
      </w:r>
    </w:p>
    <w:p>
      <w:pPr>
        <w:pStyle w:val="ListParagraph"/>
        <w:numPr>
          <w:ilvl w:val="0"/>
          <w:numId w:val="2"/>
        </w:numPr>
        <w:spacing w:after="40" w:before="40"/>
      </w:pPr>
      <w:r>
        <w:rPr>
          <w:rFonts w:ascii="Arial" w:cs="Arial" w:eastAsia="Arial" w:hAnsi="Arial"/>
          <w:color w:val="1A1A1A"/>
          <w:sz w:val="22"/>
          <w:szCs w:val="22"/>
        </w:rPr>
        <w:t xml:space="preserve">strategy_id  —  one-hot encoded, identifies which strategy is active</w:t>
      </w:r>
    </w:p>
    <w:p>
      <w:pPr>
        <w:pStyle w:val="ListParagraph"/>
        <w:numPr>
          <w:ilvl w:val="0"/>
          <w:numId w:val="2"/>
        </w:numPr>
        <w:spacing w:after="40" w:before="40"/>
      </w:pPr>
      <w:r>
        <w:rPr>
          <w:rFonts w:ascii="Arial" w:cs="Arial" w:eastAsia="Arial" w:hAnsi="Arial"/>
          <w:color w:val="1A1A1A"/>
          <w:sz w:val="22"/>
          <w:szCs w:val="22"/>
        </w:rPr>
        <w:t xml:space="preserve">strategy_historical_winrate  —  long-term win rate, all-time</w:t>
      </w:r>
    </w:p>
    <w:p>
      <w:pPr>
        <w:pStyle w:val="ListParagraph"/>
        <w:numPr>
          <w:ilvl w:val="0"/>
          <w:numId w:val="2"/>
        </w:numPr>
        <w:spacing w:after="40" w:before="40"/>
      </w:pPr>
      <w:r>
        <w:rPr>
          <w:rFonts w:ascii="Arial" w:cs="Arial" w:eastAsia="Arial" w:hAnsi="Arial"/>
          <w:color w:val="1A1A1A"/>
          <w:sz w:val="22"/>
          <w:szCs w:val="22"/>
        </w:rPr>
        <w:t xml:space="preserve">strategy_recent_accuracy  —  rolling 20-trade win rate</w:t>
      </w:r>
    </w:p>
    <w:p>
      <w:pPr>
        <w:pStyle w:val="ListParagraph"/>
        <w:numPr>
          <w:ilvl w:val="0"/>
          <w:numId w:val="2"/>
        </w:numPr>
        <w:spacing w:after="40" w:before="40"/>
      </w:pPr>
      <w:r>
        <w:rPr>
          <w:rFonts w:ascii="Arial" w:cs="Arial" w:eastAsia="Arial" w:hAnsi="Arial"/>
          <w:color w:val="1A1A1A"/>
          <w:sz w:val="22"/>
          <w:szCs w:val="22"/>
        </w:rPr>
        <w:t xml:space="preserve">strategy_avg_rr  —  average realized reward-to-risk ratio</w:t>
      </w:r>
    </w:p>
    <w:p>
      <w:pPr>
        <w:pStyle w:val="ListParagraph"/>
        <w:numPr>
          <w:ilvl w:val="0"/>
          <w:numId w:val="2"/>
        </w:numPr>
        <w:spacing w:after="40" w:before="40"/>
      </w:pPr>
      <w:r>
        <w:rPr>
          <w:rFonts w:ascii="Arial" w:cs="Arial" w:eastAsia="Arial" w:hAnsi="Arial"/>
          <w:color w:val="1A1A1A"/>
          <w:sz w:val="22"/>
          <w:szCs w:val="22"/>
        </w:rPr>
        <w:t xml:space="preserve">strategy_expectancy  =  (winrate * avg_win) - (lossrate * avg_loss)</w:t>
      </w:r>
    </w:p>
    <w:p>
      <w:pPr>
        <w:pStyle w:val="ListParagraph"/>
        <w:numPr>
          <w:ilvl w:val="0"/>
          <w:numId w:val="2"/>
        </w:numPr>
        <w:spacing w:after="40" w:before="40"/>
      </w:pPr>
      <w:r>
        <w:rPr>
          <w:rFonts w:ascii="Arial" w:cs="Arial" w:eastAsia="Arial" w:hAnsi="Arial"/>
          <w:color w:val="1A1A1A"/>
          <w:sz w:val="22"/>
          <w:szCs w:val="22"/>
        </w:rPr>
        <w:t xml:space="preserve">strategy_recent_drawdown  —  drawdown over last 20 trades</w:t>
      </w:r>
    </w:p>
    <w:p>
      <w:pPr>
        <w:pStyle w:val="ListParagraph"/>
        <w:numPr>
          <w:ilvl w:val="0"/>
          <w:numId w:val="2"/>
        </w:numPr>
        <w:spacing w:after="40" w:before="40"/>
      </w:pPr>
      <w:r>
        <w:rPr>
          <w:rFonts w:ascii="Arial" w:cs="Arial" w:eastAsia="Arial" w:hAnsi="Arial"/>
          <w:color w:val="1A1A1A"/>
          <w:sz w:val="22"/>
          <w:szCs w:val="22"/>
        </w:rPr>
        <w:t xml:space="preserve">strategy_sharpe_ratio  —  rolling Sharpe over last 50 trades</w:t>
      </w:r>
    </w:p>
    <w:p>
      <w:pPr>
        <w:pStyle w:val="ListParagraph"/>
        <w:numPr>
          <w:ilvl w:val="0"/>
          <w:numId w:val="2"/>
        </w:numPr>
        <w:spacing w:after="40" w:before="40"/>
      </w:pPr>
      <w:r>
        <w:rPr>
          <w:rFonts w:ascii="Arial" w:cs="Arial" w:eastAsia="Arial" w:hAnsi="Arial"/>
          <w:color w:val="1A1A1A"/>
          <w:sz w:val="22"/>
          <w:szCs w:val="22"/>
        </w:rPr>
        <w:t xml:space="preserve">strategy_profit_factor  —  gross_profit / gross_loss</w:t>
      </w:r>
    </w:p>
    <w:p>
      <w:pPr>
        <w:pStyle w:val="ListParagraph"/>
        <w:numPr>
          <w:ilvl w:val="0"/>
          <w:numId w:val="2"/>
        </w:numPr>
        <w:spacing w:after="40" w:before="40"/>
      </w:pPr>
      <w:r>
        <w:rPr>
          <w:rFonts w:ascii="Arial" w:cs="Arial" w:eastAsia="Arial" w:hAnsi="Arial"/>
          <w:color w:val="1A1A1A"/>
          <w:sz w:val="22"/>
          <w:szCs w:val="22"/>
        </w:rPr>
        <w:t xml:space="preserve">strategy_health_score  =  weighted_winrate * sharpe * pnl_consistency</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4.2.12 Trade History Features (Memory Features)</w:t>
      </w:r>
    </w:p>
    <w:p>
      <w:pPr>
        <w:pStyle w:val="ListParagraph"/>
        <w:numPr>
          <w:ilvl w:val="0"/>
          <w:numId w:val="2"/>
        </w:numPr>
        <w:spacing w:after="40" w:before="40"/>
      </w:pPr>
      <w:r>
        <w:rPr>
          <w:rFonts w:ascii="Arial" w:cs="Arial" w:eastAsia="Arial" w:hAnsi="Arial"/>
          <w:color w:val="1A1A1A"/>
          <w:sz w:val="22"/>
          <w:szCs w:val="22"/>
        </w:rPr>
        <w:t xml:space="preserve">last_5_trade_winrate, last_10_trade_winrate  —  rolling recent performance</w:t>
      </w:r>
    </w:p>
    <w:p>
      <w:pPr>
        <w:pStyle w:val="ListParagraph"/>
        <w:numPr>
          <w:ilvl w:val="0"/>
          <w:numId w:val="2"/>
        </w:numPr>
        <w:spacing w:after="40" w:before="40"/>
      </w:pPr>
      <w:r>
        <w:rPr>
          <w:rFonts w:ascii="Arial" w:cs="Arial" w:eastAsia="Arial" w:hAnsi="Arial"/>
          <w:color w:val="1A1A1A"/>
          <w:sz w:val="22"/>
          <w:szCs w:val="22"/>
        </w:rPr>
        <w:t xml:space="preserve">consecutive_wins, consecutive_losses  —  streak tracking</w:t>
      </w:r>
    </w:p>
    <w:p>
      <w:pPr>
        <w:pStyle w:val="ListParagraph"/>
        <w:numPr>
          <w:ilvl w:val="0"/>
          <w:numId w:val="2"/>
        </w:numPr>
        <w:spacing w:after="40" w:before="40"/>
      </w:pPr>
      <w:r>
        <w:rPr>
          <w:rFonts w:ascii="Arial" w:cs="Arial" w:eastAsia="Arial" w:hAnsi="Arial"/>
          <w:color w:val="1A1A1A"/>
          <w:sz w:val="22"/>
          <w:szCs w:val="22"/>
        </w:rPr>
        <w:t xml:space="preserve">recent_drawdown  —  equity decline over last N trades</w:t>
      </w:r>
    </w:p>
    <w:p>
      <w:pPr>
        <w:pStyle w:val="ListParagraph"/>
        <w:numPr>
          <w:ilvl w:val="0"/>
          <w:numId w:val="2"/>
        </w:numPr>
        <w:spacing w:after="40" w:before="40"/>
      </w:pPr>
      <w:r>
        <w:rPr>
          <w:rFonts w:ascii="Arial" w:cs="Arial" w:eastAsia="Arial" w:hAnsi="Arial"/>
          <w:color w:val="1A1A1A"/>
          <w:sz w:val="22"/>
          <w:szCs w:val="22"/>
        </w:rPr>
        <w:t xml:space="preserve">max_drawdown  —  maximum peak-to-trough over full history</w:t>
      </w:r>
    </w:p>
    <w:p>
      <w:pPr>
        <w:pStyle w:val="ListParagraph"/>
        <w:numPr>
          <w:ilvl w:val="0"/>
          <w:numId w:val="2"/>
        </w:numPr>
        <w:spacing w:after="40" w:before="40"/>
      </w:pPr>
      <w:r>
        <w:rPr>
          <w:rFonts w:ascii="Arial" w:cs="Arial" w:eastAsia="Arial" w:hAnsi="Arial"/>
          <w:color w:val="1A1A1A"/>
          <w:sz w:val="22"/>
          <w:szCs w:val="22"/>
        </w:rPr>
        <w:t xml:space="preserve">pnl_velocity  —  rate of equity change (positive = recovery, negative = spiral)</w:t>
      </w:r>
    </w:p>
    <w:p>
      <w:pPr>
        <w:pStyle w:val="ListParagraph"/>
        <w:numPr>
          <w:ilvl w:val="0"/>
          <w:numId w:val="2"/>
        </w:numPr>
        <w:spacing w:after="40" w:before="40"/>
      </w:pPr>
      <w:r>
        <w:rPr>
          <w:rFonts w:ascii="Arial" w:cs="Arial" w:eastAsia="Arial" w:hAnsi="Arial"/>
          <w:color w:val="1A1A1A"/>
          <w:sz w:val="22"/>
          <w:szCs w:val="22"/>
        </w:rPr>
        <w:t xml:space="preserve">rolling_pnl_mean  —  smoothed PnL trend</w:t>
      </w:r>
    </w:p>
    <w:p>
      <w:pPr>
        <w:pStyle w:val="ListParagraph"/>
        <w:numPr>
          <w:ilvl w:val="0"/>
          <w:numId w:val="2"/>
        </w:numPr>
        <w:spacing w:after="40" w:before="40"/>
      </w:pPr>
      <w:r>
        <w:rPr>
          <w:rFonts w:ascii="Arial" w:cs="Arial" w:eastAsia="Arial" w:hAnsi="Arial"/>
          <w:color w:val="1A1A1A"/>
          <w:sz w:val="22"/>
          <w:szCs w:val="22"/>
        </w:rPr>
        <w:t xml:space="preserve">avg_sl_distance, avg_tp_distance  —  historical SL/TP behavior</w:t>
      </w:r>
    </w:p>
    <w:p>
      <w:pPr>
        <w:pStyle w:val="ListParagraph"/>
        <w:numPr>
          <w:ilvl w:val="0"/>
          <w:numId w:val="2"/>
        </w:numPr>
        <w:spacing w:after="40" w:before="40"/>
      </w:pPr>
      <w:r>
        <w:rPr>
          <w:rFonts w:ascii="Arial" w:cs="Arial" w:eastAsia="Arial" w:hAnsi="Arial"/>
          <w:color w:val="1A1A1A"/>
          <w:sz w:val="22"/>
          <w:szCs w:val="22"/>
        </w:rPr>
        <w:t xml:space="preserve">avg_trade_duration  —  average time in trade</w:t>
      </w:r>
    </w:p>
    <w:p>
      <w:pPr>
        <w:pStyle w:val="ListParagraph"/>
        <w:numPr>
          <w:ilvl w:val="0"/>
          <w:numId w:val="2"/>
        </w:numPr>
        <w:spacing w:after="40" w:before="40"/>
      </w:pPr>
      <w:r>
        <w:rPr>
          <w:rFonts w:ascii="Arial" w:cs="Arial" w:eastAsia="Arial" w:hAnsi="Arial"/>
          <w:color w:val="1A1A1A"/>
          <w:sz w:val="22"/>
          <w:szCs w:val="22"/>
        </w:rPr>
        <w:t xml:space="preserve">equity_curve_slope  —  linear regression slope of equity curve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4.2.13 Behavioral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Feature</w:t>
            </w:r>
          </w:p>
        </w:tc>
        <w:tc>
          <w:tcPr>
            <w:tcW w:type="dxa" w:w="3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Formula</w:t>
            </w:r>
          </w:p>
        </w:tc>
        <w:tc>
          <w:tcPr>
            <w:tcW w:type="dxa" w:w="32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What It Detects</w:t>
            </w:r>
          </w:p>
        </w:tc>
      </w:tr>
      <w:tr>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revenge_trade_score</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loss_streak * size_increase * (1 / time_since_loss)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Emotional re-entry after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oversized_trade_score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position_size / rolling_avg_position_size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&gt;1.5 = risk escalation signal</w:t>
            </w:r>
          </w:p>
        </w:tc>
      </w:tr>
      <w:tr>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overtrading_score</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trades_per_hour / baseline_freq</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&gt;2.0 = discipline breakdown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emotional_risk_score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composite of above three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Single emotional state indicator</w:t>
            </w:r>
          </w:p>
        </w:tc>
      </w:tr>
      <w:tr>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discipline_score</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1 - emotional_risk_score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Positive framing for policy engine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panic_exit_score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exit_before_SL / total_exits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Fear-based premature exit pattern</w:t>
            </w:r>
          </w:p>
        </w:tc>
      </w:tr>
      <w:tr>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fomo_score</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entry_after_large_move / total_entries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Chasing behavior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time_since_last_loss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minutes since last losing trade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Recovery window tracking</w:t>
            </w:r>
          </w:p>
        </w:tc>
      </w:tr>
      <w:tr>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loss_recovery_aggression</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size_increase_after_loss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Revenge sizing escalation</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4.2.14 Advanced Features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Advanced Orderflow</w:t>
            </w:r>
          </w:p>
          <w:p>
            <w:pPr>
              <w:pStyle w:val="ListParagraph"/>
              <w:numPr>
                <w:ilvl w:val="0"/>
                <w:numId w:val="2"/>
              </w:numPr>
              <w:spacing w:after="40" w:before="40"/>
            </w:pPr>
            <w:r>
              <w:rPr>
                <w:rFonts w:ascii="Arial" w:cs="Arial" w:eastAsia="Arial" w:hAnsi="Arial"/>
                <w:color w:val="1A1A1A"/>
                <w:sz w:val="22"/>
                <w:szCs w:val="22"/>
              </w:rPr>
              <w:t xml:space="preserve">absorption_score  —  large order absorbed without price move</w:t>
            </w:r>
          </w:p>
          <w:p>
            <w:pPr>
              <w:pStyle w:val="ListParagraph"/>
              <w:numPr>
                <w:ilvl w:val="0"/>
                <w:numId w:val="2"/>
              </w:numPr>
              <w:spacing w:after="40" w:before="40"/>
            </w:pPr>
            <w:r>
              <w:rPr>
                <w:rFonts w:ascii="Arial" w:cs="Arial" w:eastAsia="Arial" w:hAnsi="Arial"/>
                <w:color w:val="1A1A1A"/>
                <w:sz w:val="22"/>
                <w:szCs w:val="22"/>
              </w:rPr>
              <w:t xml:space="preserve">liquidity_sweep_score  —  stop hunt pattern detection</w:t>
            </w:r>
          </w:p>
          <w:p>
            <w:pPr>
              <w:pStyle w:val="ListParagraph"/>
              <w:numPr>
                <w:ilvl w:val="0"/>
                <w:numId w:val="2"/>
              </w:numPr>
              <w:spacing w:after="40" w:before="40"/>
            </w:pPr>
            <w:r>
              <w:rPr>
                <w:rFonts w:ascii="Arial" w:cs="Arial" w:eastAsia="Arial" w:hAnsi="Arial"/>
                <w:color w:val="1A1A1A"/>
                <w:sz w:val="22"/>
                <w:szCs w:val="22"/>
              </w:rPr>
              <w:t xml:space="preserve">stop_hunt_probability  —  wick through level + reversal</w:t>
            </w:r>
          </w:p>
          <w:p>
            <w:pPr>
              <w:pStyle w:val="ListParagraph"/>
              <w:numPr>
                <w:ilvl w:val="0"/>
                <w:numId w:val="2"/>
              </w:numPr>
              <w:spacing w:after="40" w:before="40"/>
            </w:pPr>
            <w:r>
              <w:rPr>
                <w:rFonts w:ascii="Arial" w:cs="Arial" w:eastAsia="Arial" w:hAnsi="Arial"/>
                <w:color w:val="1A1A1A"/>
                <w:sz w:val="22"/>
                <w:szCs w:val="22"/>
              </w:rPr>
              <w:t xml:space="preserve">iceberg_order_probability  —  repeated small fills at same level</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Advanced Statistical</w:t>
            </w:r>
          </w:p>
          <w:p>
            <w:pPr>
              <w:pStyle w:val="ListParagraph"/>
              <w:numPr>
                <w:ilvl w:val="0"/>
                <w:numId w:val="2"/>
              </w:numPr>
              <w:spacing w:after="40" w:before="40"/>
            </w:pPr>
            <w:r>
              <w:rPr>
                <w:rFonts w:ascii="Arial" w:cs="Arial" w:eastAsia="Arial" w:hAnsi="Arial"/>
                <w:color w:val="1A1A1A"/>
                <w:sz w:val="22"/>
                <w:szCs w:val="22"/>
              </w:rPr>
              <w:t xml:space="preserve">hurst_exponent  —  trending (&gt;0.5) vs mean-reverting (&lt;0.5)</w:t>
            </w:r>
          </w:p>
          <w:p>
            <w:pPr>
              <w:pStyle w:val="ListParagraph"/>
              <w:numPr>
                <w:ilvl w:val="0"/>
                <w:numId w:val="2"/>
              </w:numPr>
              <w:spacing w:after="40" w:before="40"/>
            </w:pPr>
            <w:r>
              <w:rPr>
                <w:rFonts w:ascii="Arial" w:cs="Arial" w:eastAsia="Arial" w:hAnsi="Arial"/>
                <w:color w:val="1A1A1A"/>
                <w:sz w:val="22"/>
                <w:szCs w:val="22"/>
              </w:rPr>
              <w:t xml:space="preserve">autocorrelation  —  return predictability</w:t>
            </w:r>
          </w:p>
          <w:p>
            <w:pPr>
              <w:pStyle w:val="ListParagraph"/>
              <w:numPr>
                <w:ilvl w:val="0"/>
                <w:numId w:val="2"/>
              </w:numPr>
              <w:spacing w:after="40" w:before="40"/>
            </w:pPr>
            <w:r>
              <w:rPr>
                <w:rFonts w:ascii="Arial" w:cs="Arial" w:eastAsia="Arial" w:hAnsi="Arial"/>
                <w:color w:val="1A1A1A"/>
                <w:sz w:val="22"/>
                <w:szCs w:val="22"/>
              </w:rPr>
              <w:t xml:space="preserve">entropy_score  —  market randomness measure</w:t>
            </w:r>
          </w:p>
          <w:p>
            <w:pPr>
              <w:pStyle w:val="ListParagraph"/>
              <w:numPr>
                <w:ilvl w:val="0"/>
                <w:numId w:val="2"/>
              </w:numPr>
              <w:spacing w:after="40" w:before="40"/>
            </w:pPr>
            <w:r>
              <w:rPr>
                <w:rFonts w:ascii="Arial" w:cs="Arial" w:eastAsia="Arial" w:hAnsi="Arial"/>
                <w:color w:val="1A1A1A"/>
                <w:sz w:val="22"/>
                <w:szCs w:val="22"/>
              </w:rPr>
              <w:t xml:space="preserve">fractal_dimension  —  price path complexity</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6FAD"/>
          <w:sz w:val="22"/>
          <w:szCs w:val="22"/>
        </w:rPr>
        <w:t xml:space="preserve">4.2.15 Position &amp; Risk Features</w:t>
      </w:r>
    </w:p>
    <w:p>
      <w:pPr>
        <w:pStyle w:val="ListParagraph"/>
        <w:numPr>
          <w:ilvl w:val="0"/>
          <w:numId w:val="2"/>
        </w:numPr>
        <w:spacing w:after="40" w:before="40"/>
      </w:pPr>
      <w:r>
        <w:rPr>
          <w:rFonts w:ascii="Arial" w:cs="Arial" w:eastAsia="Arial" w:hAnsi="Arial"/>
          <w:color w:val="1A1A1A"/>
          <w:sz w:val="22"/>
          <w:szCs w:val="22"/>
        </w:rPr>
        <w:t xml:space="preserve">position_size, risk_percent, leverage</w:t>
      </w:r>
    </w:p>
    <w:p>
      <w:pPr>
        <w:pStyle w:val="ListParagraph"/>
        <w:numPr>
          <w:ilvl w:val="0"/>
          <w:numId w:val="2"/>
        </w:numPr>
        <w:spacing w:after="40" w:before="40"/>
      </w:pPr>
      <w:r>
        <w:rPr>
          <w:rFonts w:ascii="Arial" w:cs="Arial" w:eastAsia="Arial" w:hAnsi="Arial"/>
          <w:color w:val="1A1A1A"/>
          <w:sz w:val="22"/>
          <w:szCs w:val="22"/>
        </w:rPr>
        <w:t xml:space="preserve">stop_loss_distance, take_profit_distance</w:t>
      </w:r>
    </w:p>
    <w:p>
      <w:pPr>
        <w:pStyle w:val="ListParagraph"/>
        <w:numPr>
          <w:ilvl w:val="0"/>
          <w:numId w:val="2"/>
        </w:numPr>
        <w:spacing w:after="40" w:before="40"/>
      </w:pPr>
      <w:r>
        <w:rPr>
          <w:rFonts w:ascii="Arial" w:cs="Arial" w:eastAsia="Arial" w:hAnsi="Arial"/>
          <w:color w:val="1A1A1A"/>
          <w:sz w:val="22"/>
          <w:szCs w:val="22"/>
        </w:rPr>
        <w:t xml:space="preserve">rr_ratio  =  take_profit_distance / stop_loss_distance</w:t>
      </w:r>
    </w:p>
    <w:p>
      <w:pPr>
        <w:pStyle w:val="ListParagraph"/>
        <w:numPr>
          <w:ilvl w:val="0"/>
          <w:numId w:val="2"/>
        </w:numPr>
        <w:spacing w:after="40" w:before="40"/>
      </w:pPr>
      <w:r>
        <w:rPr>
          <w:rFonts w:ascii="Arial" w:cs="Arial" w:eastAsia="Arial" w:hAnsi="Arial"/>
          <w:color w:val="1A1A1A"/>
          <w:sz w:val="22"/>
          <w:szCs w:val="22"/>
        </w:rPr>
        <w:t xml:space="preserve">exposure_score  —  total open risk across positions</w:t>
      </w:r>
    </w:p>
    <w:p>
      <w:pPr>
        <w:pStyle w:val="ListParagraph"/>
        <w:numPr>
          <w:ilvl w:val="0"/>
          <w:numId w:val="2"/>
        </w:numPr>
        <w:spacing w:after="40" w:before="40"/>
      </w:pPr>
      <w:r>
        <w:rPr>
          <w:rFonts w:ascii="Arial" w:cs="Arial" w:eastAsia="Arial" w:hAnsi="Arial"/>
          <w:color w:val="1A1A1A"/>
          <w:sz w:val="22"/>
          <w:szCs w:val="22"/>
        </w:rPr>
        <w:t xml:space="preserve">capital_utilization  —  deployed capital / total capital</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4.3 Minimum Feature Set — Start Here for Training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7E34" w:sz="16"/>
              <w:bottom w:val="none" w:color="FFFFFF" w:sz="0"/>
              <w:right w:val="none" w:color="FFFFFF" w:sz="0"/>
            </w:tcBorders>
            <w:shd w:fill="F0FBF4" w:val="clear"/>
            <w:tcMar>
              <w:top w:type="dxa" w:w="120"/>
              <w:left w:type="dxa" w:w="200"/>
              <w:bottom w:type="dxa" w:w="120"/>
              <w:right w:type="dxa" w:w="200"/>
            </w:tcMar>
          </w:tcPr>
          <w:p>
            <w:pPr>
              <w:spacing w:after="40" w:before="40"/>
            </w:pPr>
            <w:r>
              <w:rPr>
                <w:rFonts w:ascii="Arial" w:cs="Arial" w:eastAsia="Arial" w:hAnsi="Arial"/>
                <w:b/>
                <w:bCs/>
                <w:color w:val="1E7E34"/>
                <w:sz w:val="21"/>
                <w:szCs w:val="21"/>
              </w:rPr>
              <w:t xml:space="preserve">OK START HERE — </w:t>
            </w:r>
            <w:r>
              <w:rPr>
                <w:rFonts w:ascii="Arial" w:cs="Arial" w:eastAsia="Arial" w:hAnsi="Arial"/>
                <w:color w:val="1A1A1A"/>
                <w:sz w:val="21"/>
                <w:szCs w:val="21"/>
              </w:rPr>
              <w:t xml:space="preserve">These 15 features give the strongest signal-to-noise ratio for v1 training. Once your pipeline is working end-to-end, expand to the full feature set incrementally.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Feature</w:t>
            </w:r>
          </w:p>
        </w:tc>
        <w:tc>
          <w:tcPr>
            <w:tcW w:type="dxa" w:w="37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Formula</w:t>
            </w:r>
          </w:p>
        </w:tc>
        <w:tc>
          <w:tcPr>
            <w:tcW w:type="dxa" w:w="32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Model Used In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ema_20_slope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(ema_20[t] - ema_20[t-1]) / atr_14[t]</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Average True Range, 14 periods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models</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atr_expansion_ratio</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 / rolling_mean(atr_14, 50)</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 Volatility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rsi_velocity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rsi_14[t] - rsi_14[t-1]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vwap_distance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(close - vwap) / atr_14</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SL/TP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spread_ratio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spread / atr_14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Policy (hard reject)</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orderbook_imbalance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(bid_vol - ask_vol) / (bid_vol + ask_vol)</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volume_delta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aggressive_buy_vol - aggressive_sell_vol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strategy_health_score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winrate * sharpe * pnl_consistency</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strategy_recent_accuracy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rolling 20-trade win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strategy_avg_rr</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avg realized reward-to-risk</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SL/TP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last_5_trade_winrate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wins / 5 over last 5 trades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 Risk</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consecutive_losses</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current loss streak count</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recent_drawdown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equity decline over last 10 trades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revenge_trade_score</w:t>
            </w:r>
          </w:p>
        </w:tc>
        <w:tc>
          <w:tcPr>
            <w:tcW w:type="dxa" w:w="3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loss_streak * size_increase * recency</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4.4 Feature Leak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1"/>
                <w:szCs w:val="21"/>
              </w:rPr>
              <w:t xml:space="preserve">WARN RUN BEFORE TRAINING — </w:t>
            </w:r>
            <w:r>
              <w:rPr>
                <w:rFonts w:ascii="Arial" w:cs="Arial" w:eastAsia="Arial" w:hAnsi="Arial"/>
                <w:color w:val="1A1A1A"/>
                <w:sz w:val="21"/>
                <w:szCs w:val="21"/>
              </w:rPr>
              <w:t xml:space="preserve">Check every feature for forward-looking bias. One leaky feature can make a useless model look perfect in backtesting.</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 Run before every training run</w:t>
            </w:r>
          </w:p>
          <w:p>
            <w:pPr>
              <w:spacing w:after="16" w:before="16"/>
            </w:pPr>
            <w:r>
              <w:rPr>
                <w:rFonts w:ascii="Courier New" w:cs="Courier New" w:eastAsia="Courier New" w:hAnsi="Courier New"/>
                <w:color w:val="7ECBA1"/>
                <w:sz w:val="18"/>
                <w:szCs w:val="18"/>
              </w:rPr>
              <w:t xml:space="preserve">def validate_no_leakage(df, feature_cols, target_col):</w:t>
            </w:r>
          </w:p>
          <w:p>
            <w:pPr>
              <w:spacing w:after="16" w:before="16"/>
            </w:pPr>
            <w:r>
              <w:rPr>
                <w:rFonts w:ascii="Courier New" w:cs="Courier New" w:eastAsia="Courier New" w:hAnsi="Courier New"/>
                <w:color w:val="7ECBA1"/>
                <w:sz w:val="18"/>
                <w:szCs w:val="18"/>
              </w:rPr>
              <w:t xml:space="preserve">    issues = []</w:t>
            </w:r>
          </w:p>
          <w:p>
            <w:pPr>
              <w:spacing w:after="16" w:before="16"/>
            </w:pPr>
            <w:r>
              <w:rPr>
                <w:rFonts w:ascii="Courier New" w:cs="Courier New" w:eastAsia="Courier New" w:hAnsi="Courier New"/>
                <w:color w:val="7ECBA1"/>
                <w:sz w:val="18"/>
                <w:szCs w:val="18"/>
              </w:rPr>
              <w:t xml:space="preserve">    for col in feature_cols:</w:t>
            </w:r>
          </w:p>
          <w:p>
            <w:pPr>
              <w:spacing w:after="16" w:before="16"/>
            </w:pPr>
            <w:r>
              <w:rPr>
                <w:rFonts w:ascii="Courier New" w:cs="Courier New" w:eastAsia="Courier New" w:hAnsi="Courier New"/>
                <w:color w:val="7ECBA1"/>
                <w:sz w:val="18"/>
                <w:szCs w:val="18"/>
              </w:rPr>
              <w:t xml:space="preserve">        future_corr = df[col].corr(df[target_col])</w:t>
            </w:r>
          </w:p>
          <w:p>
            <w:pPr>
              <w:spacing w:after="16" w:before="16"/>
            </w:pPr>
            <w:r>
              <w:rPr>
                <w:rFonts w:ascii="Courier New" w:cs="Courier New" w:eastAsia="Courier New" w:hAnsi="Courier New"/>
                <w:color w:val="7ECBA1"/>
                <w:sz w:val="18"/>
                <w:szCs w:val="18"/>
              </w:rPr>
              <w:t xml:space="preserve">        if abs(future_corr) &gt; 0.7:</w:t>
            </w:r>
          </w:p>
          <w:p>
            <w:pPr>
              <w:spacing w:after="16" w:before="16"/>
            </w:pPr>
            <w:r>
              <w:rPr>
                <w:rFonts w:ascii="Courier New" w:cs="Courier New" w:eastAsia="Courier New" w:hAnsi="Courier New"/>
                <w:color w:val="7ECBA1"/>
                <w:sz w:val="18"/>
                <w:szCs w:val="18"/>
              </w:rPr>
              <w:t xml:space="preserve">            issues.append(f'WARN: {col} has high correlation: {future_corr:.3f}')</w:t>
            </w:r>
          </w:p>
          <w:p>
            <w:pPr>
              <w:spacing w:after="16" w:before="16"/>
            </w:pPr>
            <w:r>
              <w:rPr>
                <w:rFonts w:ascii="Courier New" w:cs="Courier New" w:eastAsia="Courier New" w:hAnsi="Courier New"/>
                <w:color w:val="7ECBA1"/>
                <w:sz w:val="18"/>
                <w:szCs w:val="18"/>
              </w:rPr>
              <w:t xml:space="preserve">    history_feats = ['last_5_trade_winrate', 'consecutive_losses', 'recent_drawdown']</w:t>
            </w:r>
          </w:p>
          <w:p>
            <w:pPr>
              <w:spacing w:after="16" w:before="16"/>
            </w:pPr>
            <w:r>
              <w:rPr>
                <w:rFonts w:ascii="Courier New" w:cs="Courier New" w:eastAsia="Courier New" w:hAnsi="Courier New"/>
                <w:color w:val="7ECBA1"/>
                <w:sz w:val="18"/>
                <w:szCs w:val="18"/>
              </w:rPr>
              <w:t xml:space="preserve">    for col in history_feats:</w:t>
            </w:r>
          </w:p>
          <w:p>
            <w:pPr>
              <w:spacing w:after="16" w:before="16"/>
            </w:pPr>
            <w:r>
              <w:rPr>
                <w:rFonts w:ascii="Courier New" w:cs="Courier New" w:eastAsia="Courier New" w:hAnsi="Courier New"/>
                <w:color w:val="7ECBA1"/>
                <w:sz w:val="18"/>
                <w:szCs w:val="18"/>
              </w:rPr>
              <w:t xml:space="preserve">        if col in df.columns:</w:t>
            </w:r>
          </w:p>
          <w:p>
            <w:pPr>
              <w:spacing w:after="16" w:before="16"/>
            </w:pPr>
            <w:r>
              <w:rPr>
                <w:rFonts w:ascii="Courier New" w:cs="Courier New" w:eastAsia="Courier New" w:hAnsi="Courier New"/>
                <w:color w:val="7ECBA1"/>
                <w:sz w:val="18"/>
                <w:szCs w:val="18"/>
              </w:rPr>
              <w:t xml:space="preserve">            pass   # verify manually in feature code</w:t>
            </w:r>
          </w:p>
          <w:p>
            <w:pPr>
              <w:spacing w:after="16" w:before="16"/>
            </w:pPr>
            <w:r>
              <w:rPr>
                <w:rFonts w:ascii="Courier New" w:cs="Courier New" w:eastAsia="Courier New" w:hAnsi="Courier New"/>
                <w:color w:val="7ECBA1"/>
                <w:sz w:val="18"/>
                <w:szCs w:val="18"/>
              </w:rPr>
              <w:t xml:space="preserve">    return issues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5. Regime Detection Stage</w:t>
      </w:r>
    </w:p>
    <w:p>
      <w:pPr>
        <w:spacing w:after="80" w:before="60"/>
      </w:pPr>
      <w:r>
        <w:rPr>
          <w:rFonts w:ascii="Arial" w:cs="Arial" w:eastAsia="Arial" w:hAnsi="Arial"/>
          <w:color w:val="1A1A1A"/>
          <w:sz w:val="22"/>
          <w:szCs w:val="22"/>
        </w:rPr>
        <w:t xml:space="preserve">Regime detection is the gate before all model decisions. The same strategy behaves completely differently across regimes. Routing model behavior through regime state prevents momentum trades in choppy markets and aggressive sizing in high-volatility environments.</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5.1 Regime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Regime</w:t>
            </w:r>
          </w:p>
        </w:tc>
        <w:tc>
          <w:tcPr>
            <w:tcW w:type="dxa" w:w="34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Characteristics</w:t>
            </w:r>
          </w:p>
        </w:tc>
        <w:tc>
          <w:tcPr>
            <w:tcW w:type="dxa" w:w="34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System Behavior</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trending_low_vol</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Strong EMA alignment, low ATR expansion, clear direction</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Full momentum signals active, normal sizing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trending_high_vol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Strong direction but wide swings, high ATR expansion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active, reduce position size, widen SL</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sideways_low_vol</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Flat EMAs, tight Bollinger, low volume delta</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Mean reversion mode, avoid breakout strategies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choppy_high_vol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Conflicting signals, high spread, erratic volume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Block most trades, absolute minimum size only</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crash_mode</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Extreme ATR, high spread, panic volume</w:t>
            </w:r>
          </w:p>
        </w:tc>
        <w:tc>
          <w:tcPr>
            <w:tcW w:type="dxa" w:w="34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Block all trades, protect capital mode</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5.2 Regime Detection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1"/>
                <w:szCs w:val="21"/>
              </w:rPr>
              <w:t xml:space="preserve">WARN CRITICAL — </w:t>
            </w:r>
            <w:r>
              <w:rPr>
                <w:rFonts w:ascii="Arial" w:cs="Arial" w:eastAsia="Arial" w:hAnsi="Arial"/>
                <w:color w:val="1A1A1A"/>
                <w:sz w:val="21"/>
                <w:szCs w:val="21"/>
              </w:rPr>
              <w:t xml:space="preserve">Never cluster on raw price or indicator values. Cluster only on normalized ratio and percentile features.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from sklearn.preprocessing import StandardScaler</w:t>
            </w:r>
          </w:p>
          <w:p>
            <w:pPr>
              <w:spacing w:after="16" w:before="16"/>
            </w:pPr>
            <w:r>
              <w:rPr>
                <w:rFonts w:ascii="Courier New" w:cs="Courier New" w:eastAsia="Courier New" w:hAnsi="Courier New"/>
                <w:color w:val="7ECBA1"/>
                <w:sz w:val="18"/>
                <w:szCs w:val="18"/>
              </w:rPr>
              <w:t xml:space="preserve">from sklearn.cluster import KMeans</w:t>
            </w:r>
          </w:p>
          <w:p>
            <w:pPr>
              <w:spacing w:after="16" w:before="16"/>
            </w:pPr>
            <w:r>
              <w:rPr>
                <w:rFonts w:ascii="Courier New" w:cs="Courier New" w:eastAsia="Courier New" w:hAnsi="Courier New"/>
                <w:color w:val="7ECBA1"/>
                <w:sz w:val="18"/>
                <w:szCs w:val="18"/>
              </w:rPr>
              <w:t xml:space="preserve">import joblib</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REGIME_FEATURES = [</w:t>
            </w:r>
          </w:p>
          <w:p>
            <w:pPr>
              <w:spacing w:after="16" w:before="16"/>
            </w:pPr>
            <w:r>
              <w:rPr>
                <w:rFonts w:ascii="Courier New" w:cs="Courier New" w:eastAsia="Courier New" w:hAnsi="Courier New"/>
                <w:color w:val="7ECBA1"/>
                <w:sz w:val="18"/>
                <w:szCs w:val="18"/>
              </w:rPr>
              <w:t xml:space="preserve">    'atr_expansion_ratio',</w:t>
            </w:r>
          </w:p>
          <w:p>
            <w:pPr>
              <w:spacing w:after="16" w:before="16"/>
            </w:pPr>
            <w:r>
              <w:rPr>
                <w:rFonts w:ascii="Courier New" w:cs="Courier New" w:eastAsia="Courier New" w:hAnsi="Courier New"/>
                <w:color w:val="7ECBA1"/>
                <w:sz w:val="18"/>
                <w:szCs w:val="18"/>
              </w:rPr>
              <w:t xml:space="preserve">    'volatility_percentile',</w:t>
            </w:r>
          </w:p>
          <w:p>
            <w:pPr>
              <w:spacing w:after="16" w:before="16"/>
            </w:pPr>
            <w:r>
              <w:rPr>
                <w:rFonts w:ascii="Courier New" w:cs="Courier New" w:eastAsia="Courier New" w:hAnsi="Courier New"/>
                <w:color w:val="7ECBA1"/>
                <w:sz w:val="18"/>
                <w:szCs w:val="18"/>
              </w:rPr>
              <w:t xml:space="preserve">    'ema_20_slope',</w:t>
            </w:r>
          </w:p>
          <w:p>
            <w:pPr>
              <w:spacing w:after="16" w:before="16"/>
            </w:pPr>
            <w:r>
              <w:rPr>
                <w:rFonts w:ascii="Courier New" w:cs="Courier New" w:eastAsia="Courier New" w:hAnsi="Courier New"/>
                <w:color w:val="7ECBA1"/>
                <w:sz w:val="18"/>
                <w:szCs w:val="18"/>
              </w:rPr>
              <w:t xml:space="preserve">    'trend_alignment_score',</w:t>
            </w:r>
          </w:p>
          <w:p>
            <w:pPr>
              <w:spacing w:after="16" w:before="16"/>
            </w:pPr>
            <w:r>
              <w:rPr>
                <w:rFonts w:ascii="Courier New" w:cs="Courier New" w:eastAsia="Courier New" w:hAnsi="Courier New"/>
                <w:color w:val="7ECBA1"/>
                <w:sz w:val="18"/>
                <w:szCs w:val="18"/>
              </w:rPr>
              <w:t xml:space="preserve">    'volume_ratio',</w:t>
            </w:r>
          </w:p>
          <w:p>
            <w:pPr>
              <w:spacing w:after="16" w:before="16"/>
            </w:pPr>
            <w:r>
              <w:rPr>
                <w:rFonts w:ascii="Courier New" w:cs="Courier New" w:eastAsia="Courier New" w:hAnsi="Courier New"/>
                <w:color w:val="7ECBA1"/>
                <w:sz w:val="18"/>
                <w:szCs w:val="18"/>
              </w:rPr>
              <w:t xml:space="preserve">    'bollinger_width_percentile'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scaler = StandardScaler()</w:t>
            </w:r>
          </w:p>
          <w:p>
            <w:pPr>
              <w:spacing w:after="16" w:before="16"/>
            </w:pPr>
            <w:r>
              <w:rPr>
                <w:rFonts w:ascii="Courier New" w:cs="Courier New" w:eastAsia="Courier New" w:hAnsi="Courier New"/>
                <w:color w:val="7ECBA1"/>
                <w:sz w:val="18"/>
                <w:szCs w:val="18"/>
              </w:rPr>
              <w:t xml:space="preserve">X = scaler.fit_transform(train_df[REGIME_FEATURES].dropna())</w:t>
            </w:r>
          </w:p>
          <w:p>
            <w:pPr>
              <w:spacing w:after="16" w:before="16"/>
            </w:pPr>
            <w:r>
              <w:rPr>
                <w:rFonts w:ascii="Courier New" w:cs="Courier New" w:eastAsia="Courier New" w:hAnsi="Courier New"/>
                <w:color w:val="7ECBA1"/>
                <w:sz w:val="18"/>
                <w:szCs w:val="18"/>
              </w:rPr>
              <w:t xml:space="preserve">km = KMeans(n_clusters=5, random_state=42, n_init=20, max_iter=500)</w:t>
            </w:r>
          </w:p>
          <w:p>
            <w:pPr>
              <w:spacing w:after="16" w:before="16"/>
            </w:pPr>
            <w:r>
              <w:rPr>
                <w:rFonts w:ascii="Courier New" w:cs="Courier New" w:eastAsia="Courier New" w:hAnsi="Courier New"/>
                <w:color w:val="7ECBA1"/>
                <w:sz w:val="18"/>
                <w:szCs w:val="18"/>
              </w:rPr>
              <w:t xml:space="preserve">km.fit(X)</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train_df['regime_cluster'] = km.predict(X)</w:t>
            </w:r>
          </w:p>
          <w:p>
            <w:pPr>
              <w:spacing w:after="16" w:before="16"/>
            </w:pPr>
            <w:r>
              <w:rPr>
                <w:rFonts w:ascii="Courier New" w:cs="Courier New" w:eastAsia="Courier New" w:hAnsi="Courier New"/>
                <w:color w:val="7ECBA1"/>
                <w:sz w:val="18"/>
                <w:szCs w:val="18"/>
              </w:rPr>
              <w:t xml:space="preserve">print(train_df.groupby('regime_cluster')[REGIME_FEATURES].mean())</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joblib.dump(scaler, 'models/regime/scaler.pkl')</w:t>
            </w:r>
          </w:p>
          <w:p>
            <w:pPr>
              <w:spacing w:after="16" w:before="16"/>
            </w:pPr>
            <w:r>
              <w:rPr>
                <w:rFonts w:ascii="Courier New" w:cs="Courier New" w:eastAsia="Courier New" w:hAnsi="Courier New"/>
                <w:color w:val="7ECBA1"/>
                <w:sz w:val="18"/>
                <w:szCs w:val="18"/>
              </w:rPr>
              <w:t xml:space="preserve">joblib.dump(km,     'models/regime/kmeans.pkl')</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def detect_regime(features: dict) -&gt; str:</w:t>
            </w:r>
          </w:p>
          <w:p>
            <w:pPr>
              <w:spacing w:after="16" w:before="16"/>
            </w:pPr>
            <w:r>
              <w:rPr>
                <w:rFonts w:ascii="Courier New" w:cs="Courier New" w:eastAsia="Courier New" w:hAnsi="Courier New"/>
                <w:color w:val="7ECBA1"/>
                <w:sz w:val="18"/>
                <w:szCs w:val="18"/>
              </w:rPr>
              <w:t xml:space="preserve">    x = scaler.transform([[features[f] for f in REGIME_FEATURES]])</w:t>
            </w:r>
          </w:p>
          <w:p>
            <w:pPr>
              <w:spacing w:after="16" w:before="16"/>
            </w:pPr>
            <w:r>
              <w:rPr>
                <w:rFonts w:ascii="Courier New" w:cs="Courier New" w:eastAsia="Courier New" w:hAnsi="Courier New"/>
                <w:color w:val="7ECBA1"/>
                <w:sz w:val="18"/>
                <w:szCs w:val="18"/>
              </w:rPr>
              <w:t xml:space="preserve">    cluster = km.predict(x)[0]</w:t>
            </w:r>
          </w:p>
          <w:p>
            <w:pPr>
              <w:spacing w:after="16" w:before="16"/>
            </w:pPr>
            <w:r>
              <w:rPr>
                <w:rFonts w:ascii="Courier New" w:cs="Courier New" w:eastAsia="Courier New" w:hAnsi="Courier New"/>
                <w:color w:val="7ECBA1"/>
                <w:sz w:val="18"/>
                <w:szCs w:val="18"/>
              </w:rPr>
              <w:t xml:space="preserve">    confidence = 1 / (1 + km.transform(x).min())</w:t>
            </w:r>
          </w:p>
          <w:p>
            <w:pPr>
              <w:spacing w:after="16" w:before="16"/>
            </w:pPr>
            <w:r>
              <w:rPr>
                <w:rFonts w:ascii="Courier New" w:cs="Courier New" w:eastAsia="Courier New" w:hAnsi="Courier New"/>
                <w:color w:val="7ECBA1"/>
                <w:sz w:val="18"/>
                <w:szCs w:val="18"/>
              </w:rPr>
              <w:t xml:space="preserve">    return {'regime': CLUSTER_LABELS[cluster], 'confidence': confidence}</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5.3 Regime-Aware Feature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REGIME_FEATURE_WEIGHTS = {</w:t>
            </w:r>
          </w:p>
          <w:p>
            <w:pPr>
              <w:spacing w:after="16" w:before="16"/>
            </w:pPr>
            <w:r>
              <w:rPr>
                <w:rFonts w:ascii="Courier New" w:cs="Courier New" w:eastAsia="Courier New" w:hAnsi="Courier New"/>
                <w:color w:val="7ECBA1"/>
                <w:sz w:val="18"/>
                <w:szCs w:val="18"/>
              </w:rPr>
              <w:t xml:space="preserve">    'trending_low_vol': {</w:t>
            </w:r>
          </w:p>
          <w:p>
            <w:pPr>
              <w:spacing w:after="16" w:before="16"/>
            </w:pPr>
            <w:r>
              <w:rPr>
                <w:rFonts w:ascii="Courier New" w:cs="Courier New" w:eastAsia="Courier New" w:hAnsi="Courier New"/>
                <w:color w:val="7ECBA1"/>
                <w:sz w:val="18"/>
                <w:szCs w:val="18"/>
              </w:rPr>
              <w:t xml:space="preserve">        'ema_20_slope': 1.5, 'trend_alignment_score': 1.4,</w:t>
            </w:r>
          </w:p>
          <w:p>
            <w:pPr>
              <w:spacing w:after="16" w:before="16"/>
            </w:pPr>
            <w:r>
              <w:rPr>
                <w:rFonts w:ascii="Courier New" w:cs="Courier New" w:eastAsia="Courier New" w:hAnsi="Courier New"/>
                <w:color w:val="7ECBA1"/>
                <w:sz w:val="18"/>
                <w:szCs w:val="18"/>
              </w:rPr>
              <w:t xml:space="preserve">        'momentum_score': 1.3, 'mean_reversion_features': 0.3</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    'sideways_low_vol': {</w:t>
            </w:r>
          </w:p>
          <w:p>
            <w:pPr>
              <w:spacing w:after="16" w:before="16"/>
            </w:pPr>
            <w:r>
              <w:rPr>
                <w:rFonts w:ascii="Courier New" w:cs="Courier New" w:eastAsia="Courier New" w:hAnsi="Courier New"/>
                <w:color w:val="7ECBA1"/>
                <w:sz w:val="18"/>
                <w:szCs w:val="18"/>
              </w:rPr>
              <w:t xml:space="preserve">        'vwap_distance': 1.5, 'bollinger_width_percentile': 1.4,</w:t>
            </w:r>
          </w:p>
          <w:p>
            <w:pPr>
              <w:spacing w:after="16" w:before="16"/>
            </w:pPr>
            <w:r>
              <w:rPr>
                <w:rFonts w:ascii="Courier New" w:cs="Courier New" w:eastAsia="Courier New" w:hAnsi="Courier New"/>
                <w:color w:val="7ECBA1"/>
                <w:sz w:val="18"/>
                <w:szCs w:val="18"/>
              </w:rPr>
              <w:t xml:space="preserve">        'orderbook_imbalance': 1.2, 'ema_20_slope': 0.4</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    'choppy_high_vol': {</w:t>
            </w:r>
          </w:p>
          <w:p>
            <w:pPr>
              <w:spacing w:after="16" w:before="16"/>
            </w:pPr>
            <w:r>
              <w:rPr>
                <w:rFonts w:ascii="Courier New" w:cs="Courier New" w:eastAsia="Courier New" w:hAnsi="Courier New"/>
                <w:color w:val="7ECBA1"/>
                <w:sz w:val="18"/>
                <w:szCs w:val="18"/>
              </w:rPr>
              <w:t xml:space="preserve">        'spread_ratio': 2.0, 'volatility_percentile': 1.8,</w:t>
            </w:r>
          </w:p>
          <w:p>
            <w:pPr>
              <w:spacing w:after="16" w:before="16"/>
            </w:pPr>
            <w:r>
              <w:rPr>
                <w:rFonts w:ascii="Courier New" w:cs="Courier New" w:eastAsia="Courier New" w:hAnsi="Courier New"/>
                <w:color w:val="7ECBA1"/>
                <w:sz w:val="18"/>
                <w:szCs w:val="18"/>
              </w:rPr>
              <w:t xml:space="preserve">        'all_directional_signals': 0.2</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6. Dataset Labeling Strategy</w:t>
      </w:r>
    </w:p>
    <w:p>
      <w:pPr>
        <w:spacing w:after="80" w:before="60"/>
      </w:pPr>
      <w:r>
        <w:rPr>
          <w:rFonts w:ascii="Arial" w:cs="Arial" w:eastAsia="Arial" w:hAnsi="Arial"/>
          <w:color w:val="1A1A1A"/>
          <w:sz w:val="22"/>
          <w:szCs w:val="22"/>
        </w:rPr>
        <w:t xml:space="preserve">Labeling is the most critical and most underspecified part of a trading ML system. Bad labels produce models that learn noise. Each model needs precisely defined labels with no ambiguity.</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6.1 Momentum Model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label_momentum(df, atr_col='atr_14', n_candles=8, atr_mult_tp=1.5, atr_mult_sl=1.0):</w:t>
            </w:r>
          </w:p>
          <w:p>
            <w:pPr>
              <w:spacing w:after="16" w:before="16"/>
            </w:pPr>
            <w:r>
              <w:rPr>
                <w:rFonts w:ascii="Courier New" w:cs="Courier New" w:eastAsia="Courier New" w:hAnsi="Courier New"/>
                <w:color w:val="7ECBA1"/>
                <w:sz w:val="18"/>
                <w:szCs w:val="18"/>
              </w:rPr>
              <w:t xml:space="preserve">    labels = []</w:t>
            </w:r>
          </w:p>
          <w:p>
            <w:pPr>
              <w:spacing w:after="16" w:before="16"/>
            </w:pPr>
            <w:r>
              <w:rPr>
                <w:rFonts w:ascii="Courier New" w:cs="Courier New" w:eastAsia="Courier New" w:hAnsi="Courier New"/>
                <w:color w:val="7ECBA1"/>
                <w:sz w:val="18"/>
                <w:szCs w:val="18"/>
              </w:rPr>
              <w:t xml:space="preserve">    for i in range(len(df) - n_candles):</w:t>
            </w:r>
          </w:p>
          <w:p>
            <w:pPr>
              <w:spacing w:after="16" w:before="16"/>
            </w:pPr>
            <w:r>
              <w:rPr>
                <w:rFonts w:ascii="Courier New" w:cs="Courier New" w:eastAsia="Courier New" w:hAnsi="Courier New"/>
                <w:color w:val="7ECBA1"/>
                <w:sz w:val="18"/>
                <w:szCs w:val="18"/>
              </w:rPr>
              <w:t xml:space="preserve">        entry = df['close'].iloc[i]</w:t>
            </w:r>
          </w:p>
          <w:p>
            <w:pPr>
              <w:spacing w:after="16" w:before="16"/>
            </w:pPr>
            <w:r>
              <w:rPr>
                <w:rFonts w:ascii="Courier New" w:cs="Courier New" w:eastAsia="Courier New" w:hAnsi="Courier New"/>
                <w:color w:val="7ECBA1"/>
                <w:sz w:val="18"/>
                <w:szCs w:val="18"/>
              </w:rPr>
              <w:t xml:space="preserve">        direction = 1 if df['ema_20_slope'].iloc[i] &gt; 0 else -1</w:t>
            </w:r>
          </w:p>
          <w:p>
            <w:pPr>
              <w:spacing w:after="16" w:before="16"/>
            </w:pPr>
            <w:r>
              <w:rPr>
                <w:rFonts w:ascii="Courier New" w:cs="Courier New" w:eastAsia="Courier New" w:hAnsi="Courier New"/>
                <w:color w:val="7ECBA1"/>
                <w:sz w:val="18"/>
                <w:szCs w:val="18"/>
              </w:rPr>
              <w:t xml:space="preserve">        sl = entry - direction * df[atr_col].iloc[i] * atr_mult_sl</w:t>
            </w:r>
          </w:p>
          <w:p>
            <w:pPr>
              <w:spacing w:after="16" w:before="16"/>
            </w:pPr>
            <w:r>
              <w:rPr>
                <w:rFonts w:ascii="Courier New" w:cs="Courier New" w:eastAsia="Courier New" w:hAnsi="Courier New"/>
                <w:color w:val="7ECBA1"/>
                <w:sz w:val="18"/>
                <w:szCs w:val="18"/>
              </w:rPr>
              <w:t xml:space="preserve">        tp = entry + direction * df[atr_col].iloc[i] * atr_mult_tp</w:t>
            </w:r>
          </w:p>
          <w:p>
            <w:pPr>
              <w:spacing w:after="16" w:before="16"/>
            </w:pPr>
            <w:r>
              <w:rPr>
                <w:rFonts w:ascii="Courier New" w:cs="Courier New" w:eastAsia="Courier New" w:hAnsi="Courier New"/>
                <w:color w:val="7ECBA1"/>
                <w:sz w:val="18"/>
                <w:szCs w:val="18"/>
              </w:rPr>
              <w:t xml:space="preserve">        future_prices = df['close'].iloc[i+1 : i+1+n_candles]</w:t>
            </w:r>
          </w:p>
          <w:p>
            <w:pPr>
              <w:spacing w:after="16" w:before="16"/>
            </w:pPr>
            <w:r>
              <w:rPr>
                <w:rFonts w:ascii="Courier New" w:cs="Courier New" w:eastAsia="Courier New" w:hAnsi="Courier New"/>
                <w:color w:val="7ECBA1"/>
                <w:sz w:val="18"/>
                <w:szCs w:val="18"/>
              </w:rPr>
              <w:t xml:space="preserve">        tp_hit = any(direction*(p - entry) &gt;= direction*(tp - entry) for p in future_prices)</w:t>
            </w:r>
          </w:p>
          <w:p>
            <w:pPr>
              <w:spacing w:after="16" w:before="16"/>
            </w:pPr>
            <w:r>
              <w:rPr>
                <w:rFonts w:ascii="Courier New" w:cs="Courier New" w:eastAsia="Courier New" w:hAnsi="Courier New"/>
                <w:color w:val="7ECBA1"/>
                <w:sz w:val="18"/>
                <w:szCs w:val="18"/>
              </w:rPr>
              <w:t xml:space="preserve">        sl_hit = any(direction*(p - entry) &lt;= direction*(sl - entry) for p in future_prices)</w:t>
            </w:r>
          </w:p>
          <w:p>
            <w:pPr>
              <w:spacing w:after="16" w:before="16"/>
            </w:pPr>
            <w:r>
              <w:rPr>
                <w:rFonts w:ascii="Courier New" w:cs="Courier New" w:eastAsia="Courier New" w:hAnsi="Courier New"/>
                <w:color w:val="7ECBA1"/>
                <w:sz w:val="18"/>
                <w:szCs w:val="18"/>
              </w:rPr>
              <w:t xml:space="preserve">        if tp_hit and not sl_hit:</w:t>
            </w:r>
          </w:p>
          <w:p>
            <w:pPr>
              <w:spacing w:after="16" w:before="16"/>
            </w:pPr>
            <w:r>
              <w:rPr>
                <w:rFonts w:ascii="Courier New" w:cs="Courier New" w:eastAsia="Courier New" w:hAnsi="Courier New"/>
                <w:color w:val="7ECBA1"/>
                <w:sz w:val="18"/>
                <w:szCs w:val="18"/>
              </w:rPr>
              <w:t xml:space="preserve">            labels.append(1)</w:t>
            </w:r>
          </w:p>
          <w:p>
            <w:pPr>
              <w:spacing w:after="16" w:before="16"/>
            </w:pPr>
            <w:r>
              <w:rPr>
                <w:rFonts w:ascii="Courier New" w:cs="Courier New" w:eastAsia="Courier New" w:hAnsi="Courier New"/>
                <w:color w:val="7ECBA1"/>
                <w:sz w:val="18"/>
                <w:szCs w:val="18"/>
              </w:rPr>
              <w:t xml:space="preserve">        else:</w:t>
            </w:r>
          </w:p>
          <w:p>
            <w:pPr>
              <w:spacing w:after="16" w:before="16"/>
            </w:pPr>
            <w:r>
              <w:rPr>
                <w:rFonts w:ascii="Courier New" w:cs="Courier New" w:eastAsia="Courier New" w:hAnsi="Courier New"/>
                <w:color w:val="7ECBA1"/>
                <w:sz w:val="18"/>
                <w:szCs w:val="18"/>
              </w:rPr>
              <w:t xml:space="preserve">            labels.append(0)</w:t>
            </w:r>
          </w:p>
          <w:p>
            <w:pPr>
              <w:spacing w:after="16" w:before="16"/>
            </w:pPr>
            <w:r>
              <w:rPr>
                <w:rFonts w:ascii="Courier New" w:cs="Courier New" w:eastAsia="Courier New" w:hAnsi="Courier New"/>
                <w:color w:val="7ECBA1"/>
                <w:sz w:val="18"/>
                <w:szCs w:val="18"/>
              </w:rPr>
              <w:t xml:space="preserve">    return labels</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6.2 Volatility Model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label_volatility(df, window=14, horizon=8):</w:t>
            </w:r>
          </w:p>
          <w:p>
            <w:pPr>
              <w:spacing w:after="16" w:before="16"/>
            </w:pPr>
            <w:r>
              <w:rPr>
                <w:rFonts w:ascii="Courier New" w:cs="Courier New" w:eastAsia="Courier New" w:hAnsi="Courier New"/>
                <w:color w:val="7ECBA1"/>
                <w:sz w:val="18"/>
                <w:szCs w:val="18"/>
              </w:rPr>
              <w:t xml:space="preserve">    future_atr = []</w:t>
            </w:r>
          </w:p>
          <w:p>
            <w:pPr>
              <w:spacing w:after="16" w:before="16"/>
            </w:pPr>
            <w:r>
              <w:rPr>
                <w:rFonts w:ascii="Courier New" w:cs="Courier New" w:eastAsia="Courier New" w:hAnsi="Courier New"/>
                <w:color w:val="7ECBA1"/>
                <w:sz w:val="18"/>
                <w:szCs w:val="18"/>
              </w:rPr>
              <w:t xml:space="preserve">    returns = df['close'].pct_change()</w:t>
            </w:r>
          </w:p>
          <w:p>
            <w:pPr>
              <w:spacing w:after="16" w:before="16"/>
            </w:pPr>
            <w:r>
              <w:rPr>
                <w:rFonts w:ascii="Courier New" w:cs="Courier New" w:eastAsia="Courier New" w:hAnsi="Courier New"/>
                <w:color w:val="7ECBA1"/>
                <w:sz w:val="18"/>
                <w:szCs w:val="18"/>
              </w:rPr>
              <w:t xml:space="preserve">    for i in range(len(df) - horizon):</w:t>
            </w:r>
          </w:p>
          <w:p>
            <w:pPr>
              <w:spacing w:after="16" w:before="16"/>
            </w:pPr>
            <w:r>
              <w:rPr>
                <w:rFonts w:ascii="Courier New" w:cs="Courier New" w:eastAsia="Courier New" w:hAnsi="Courier New"/>
                <w:color w:val="7ECBA1"/>
                <w:sz w:val="18"/>
                <w:szCs w:val="18"/>
              </w:rPr>
              <w:t xml:space="preserve">        future_returns = returns.iloc[i+1 : i+1+horizon]</w:t>
            </w:r>
          </w:p>
          <w:p>
            <w:pPr>
              <w:spacing w:after="16" w:before="16"/>
            </w:pPr>
            <w:r>
              <w:rPr>
                <w:rFonts w:ascii="Courier New" w:cs="Courier New" w:eastAsia="Courier New" w:hAnsi="Courier New"/>
                <w:color w:val="7ECBA1"/>
                <w:sz w:val="18"/>
                <w:szCs w:val="18"/>
              </w:rPr>
              <w:t xml:space="preserve">        realized_vol = future_returns.std() * (horizon ** 0.5)</w:t>
            </w:r>
          </w:p>
          <w:p>
            <w:pPr>
              <w:spacing w:after="16" w:before="16"/>
            </w:pPr>
            <w:r>
              <w:rPr>
                <w:rFonts w:ascii="Courier New" w:cs="Courier New" w:eastAsia="Courier New" w:hAnsi="Courier New"/>
                <w:color w:val="7ECBA1"/>
                <w:sz w:val="18"/>
                <w:szCs w:val="18"/>
              </w:rPr>
              <w:t xml:space="preserve">        future_atr.append(realized_vol)</w:t>
            </w:r>
          </w:p>
          <w:p>
            <w:pPr>
              <w:spacing w:after="16" w:before="16"/>
            </w:pPr>
            <w:r>
              <w:rPr>
                <w:rFonts w:ascii="Courier New" w:cs="Courier New" w:eastAsia="Courier New" w:hAnsi="Courier New"/>
                <w:color w:val="7ECBA1"/>
                <w:sz w:val="18"/>
                <w:szCs w:val="18"/>
              </w:rPr>
              <w:t xml:space="preserve">    return future_atr</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6.3 Risk Model Labels — Rule-Based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56404" w:sz="16"/>
              <w:bottom w:val="none" w:color="FFFFFF" w:sz="0"/>
              <w:right w:val="none" w:color="FFFFFF" w:sz="0"/>
            </w:tcBorders>
            <w:shd w:fill="FEF9EC" w:val="clear"/>
            <w:tcMar>
              <w:top w:type="dxa" w:w="120"/>
              <w:left w:type="dxa" w:w="200"/>
              <w:bottom w:type="dxa" w:w="120"/>
              <w:right w:type="dxa" w:w="200"/>
            </w:tcMar>
          </w:tcPr>
          <w:p>
            <w:pPr>
              <w:spacing w:after="40" w:before="40"/>
            </w:pPr>
            <w:r>
              <w:rPr>
                <w:rFonts w:ascii="Arial" w:cs="Arial" w:eastAsia="Arial" w:hAnsi="Arial"/>
                <w:b/>
                <w:bCs/>
                <w:color w:val="856404"/>
                <w:sz w:val="21"/>
                <w:szCs w:val="21"/>
              </w:rPr>
              <w:t xml:space="preserve">NOTE WHY RULE-BASED — </w:t>
            </w:r>
            <w:r>
              <w:rPr>
                <w:rFonts w:ascii="Arial" w:cs="Arial" w:eastAsia="Arial" w:hAnsi="Arial"/>
                <w:color w:val="1A1A1A"/>
                <w:sz w:val="21"/>
                <w:szCs w:val="21"/>
              </w:rPr>
              <w:t xml:space="preserve">Use rules to generate risk labels. This lets you control what the model learns. Once your rules work in paper trading, upgrade to outcome-based labels.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generate_risk_label(row):</w:t>
            </w:r>
          </w:p>
          <w:p>
            <w:pPr>
              <w:spacing w:after="16" w:before="16"/>
            </w:pPr>
            <w:r>
              <w:rPr>
                <w:rFonts w:ascii="Courier New" w:cs="Courier New" w:eastAsia="Courier New" w:hAnsi="Courier New"/>
                <w:color w:val="7ECBA1"/>
                <w:sz w:val="18"/>
                <w:szCs w:val="18"/>
              </w:rPr>
              <w:t xml:space="preserve">    score = 0</w:t>
            </w:r>
          </w:p>
          <w:p>
            <w:pPr>
              <w:spacing w:after="16" w:before="16"/>
            </w:pPr>
            <w:r>
              <w:rPr>
                <w:rFonts w:ascii="Courier New" w:cs="Courier New" w:eastAsia="Courier New" w:hAnsi="Courier New"/>
                <w:color w:val="7ECBA1"/>
                <w:sz w:val="18"/>
                <w:szCs w:val="18"/>
              </w:rPr>
              <w:t xml:space="preserve">    if row['volatility_regime'] in ('HIGH', 'EXTREME'):    score += 2</w:t>
            </w:r>
          </w:p>
          <w:p>
            <w:pPr>
              <w:spacing w:after="16" w:before="16"/>
            </w:pPr>
            <w:r>
              <w:rPr>
                <w:rFonts w:ascii="Courier New" w:cs="Courier New" w:eastAsia="Courier New" w:hAnsi="Courier New"/>
                <w:color w:val="7ECBA1"/>
                <w:sz w:val="18"/>
                <w:szCs w:val="18"/>
              </w:rPr>
              <w:t xml:space="preserve">    if row['spread_ratio'] &gt; 0.003:                        score += 2</w:t>
            </w:r>
          </w:p>
          <w:p>
            <w:pPr>
              <w:spacing w:after="16" w:before="16"/>
            </w:pPr>
            <w:r>
              <w:rPr>
                <w:rFonts w:ascii="Courier New" w:cs="Courier New" w:eastAsia="Courier New" w:hAnsi="Courier New"/>
                <w:color w:val="7ECBA1"/>
                <w:sz w:val="18"/>
                <w:szCs w:val="18"/>
              </w:rPr>
              <w:t xml:space="preserve">    if row['liquidity_regime'] == 'THIN':                  score += 2</w:t>
            </w:r>
          </w:p>
          <w:p>
            <w:pPr>
              <w:spacing w:after="16" w:before="16"/>
            </w:pPr>
            <w:r>
              <w:rPr>
                <w:rFonts w:ascii="Courier New" w:cs="Courier New" w:eastAsia="Courier New" w:hAnsi="Courier New"/>
                <w:color w:val="7ECBA1"/>
                <w:sz w:val="18"/>
                <w:szCs w:val="18"/>
              </w:rPr>
              <w:t xml:space="preserve">    if row['atr_expansion_ratio'] &gt; 1.8:                   score += 1</w:t>
            </w:r>
          </w:p>
          <w:p>
            <w:pPr>
              <w:spacing w:after="16" w:before="16"/>
            </w:pPr>
            <w:r>
              <w:rPr>
                <w:rFonts w:ascii="Courier New" w:cs="Courier New" w:eastAsia="Courier New" w:hAnsi="Courier New"/>
                <w:color w:val="7ECBA1"/>
                <w:sz w:val="18"/>
                <w:szCs w:val="18"/>
              </w:rPr>
              <w:t xml:space="preserve">    if row['consecutive_losses'] &gt;= 3:                     score += 2</w:t>
            </w:r>
          </w:p>
          <w:p>
            <w:pPr>
              <w:spacing w:after="16" w:before="16"/>
            </w:pPr>
            <w:r>
              <w:rPr>
                <w:rFonts w:ascii="Courier New" w:cs="Courier New" w:eastAsia="Courier New" w:hAnsi="Courier New"/>
                <w:color w:val="7ECBA1"/>
                <w:sz w:val="18"/>
                <w:szCs w:val="18"/>
              </w:rPr>
              <w:t xml:space="preserve">    if row['recent_drawdown'] &gt; 0.05:                      score += 2</w:t>
            </w:r>
          </w:p>
          <w:p>
            <w:pPr>
              <w:spacing w:after="16" w:before="16"/>
            </w:pPr>
            <w:r>
              <w:rPr>
                <w:rFonts w:ascii="Courier New" w:cs="Courier New" w:eastAsia="Courier New" w:hAnsi="Courier New"/>
                <w:color w:val="7ECBA1"/>
                <w:sz w:val="18"/>
                <w:szCs w:val="18"/>
              </w:rPr>
              <w:t xml:space="preserve">    if row['last_5_trade_winrate'] &lt; 0.3:                  score += 1</w:t>
            </w:r>
          </w:p>
          <w:p>
            <w:pPr>
              <w:spacing w:after="16" w:before="16"/>
            </w:pPr>
            <w:r>
              <w:rPr>
                <w:rFonts w:ascii="Courier New" w:cs="Courier New" w:eastAsia="Courier New" w:hAnsi="Courier New"/>
                <w:color w:val="7ECBA1"/>
                <w:sz w:val="18"/>
                <w:szCs w:val="18"/>
              </w:rPr>
              <w:t xml:space="preserve">    if row['revenge_trade_score'] &gt; 0.6:                   score += 3</w:t>
            </w:r>
          </w:p>
          <w:p>
            <w:pPr>
              <w:spacing w:after="16" w:before="16"/>
            </w:pPr>
            <w:r>
              <w:rPr>
                <w:rFonts w:ascii="Courier New" w:cs="Courier New" w:eastAsia="Courier New" w:hAnsi="Courier New"/>
                <w:color w:val="7ECBA1"/>
                <w:sz w:val="18"/>
                <w:szCs w:val="18"/>
              </w:rPr>
              <w:t xml:space="preserve">    if row['overtrading_score'] &gt; 2.0:                     score += 2</w:t>
            </w:r>
          </w:p>
          <w:p>
            <w:pPr>
              <w:spacing w:after="16" w:before="16"/>
            </w:pPr>
            <w:r>
              <w:rPr>
                <w:rFonts w:ascii="Courier New" w:cs="Courier New" w:eastAsia="Courier New" w:hAnsi="Courier New"/>
                <w:color w:val="7ECBA1"/>
                <w:sz w:val="18"/>
                <w:szCs w:val="18"/>
              </w:rPr>
              <w:t xml:space="preserve">    if row['oversized_trade_score'] &gt; 1.8:                 score += 2</w:t>
            </w:r>
          </w:p>
          <w:p>
            <w:pPr>
              <w:spacing w:after="16" w:before="16"/>
            </w:pPr>
            <w:r>
              <w:rPr>
                <w:rFonts w:ascii="Courier New" w:cs="Courier New" w:eastAsia="Courier New" w:hAnsi="Courier New"/>
                <w:color w:val="7ECBA1"/>
                <w:sz w:val="18"/>
                <w:szCs w:val="18"/>
              </w:rPr>
              <w:t xml:space="preserve">    if row['strategy_health_score'] &lt; 0.4:                 score += 2</w:t>
            </w:r>
          </w:p>
          <w:p>
            <w:pPr>
              <w:spacing w:after="16" w:before="16"/>
            </w:pPr>
            <w:r>
              <w:rPr>
                <w:rFonts w:ascii="Courier New" w:cs="Courier New" w:eastAsia="Courier New" w:hAnsi="Courier New"/>
                <w:color w:val="7ECBA1"/>
                <w:sz w:val="18"/>
                <w:szCs w:val="18"/>
              </w:rPr>
              <w:t xml:space="preserve">    if row['strategy_recent_drawdown'] &gt; 0.08:             score += 1</w:t>
            </w:r>
          </w:p>
          <w:p>
            <w:pPr>
              <w:spacing w:after="16" w:before="16"/>
            </w:pPr>
            <w:r>
              <w:rPr>
                <w:rFonts w:ascii="Courier New" w:cs="Courier New" w:eastAsia="Courier New" w:hAnsi="Courier New"/>
                <w:color w:val="7ECBA1"/>
                <w:sz w:val="18"/>
                <w:szCs w:val="18"/>
              </w:rPr>
              <w:t xml:space="preserve">    if row['market_regime'] == 'choppy_high_vol':          score += 3</w:t>
            </w:r>
          </w:p>
          <w:p>
            <w:pPr>
              <w:spacing w:after="16" w:before="16"/>
            </w:pPr>
            <w:r>
              <w:rPr>
                <w:rFonts w:ascii="Courier New" w:cs="Courier New" w:eastAsia="Courier New" w:hAnsi="Courier New"/>
                <w:color w:val="7ECBA1"/>
                <w:sz w:val="18"/>
                <w:szCs w:val="18"/>
              </w:rPr>
              <w:t xml:space="preserve">    if row['market_regime'] == 'crash_mode':               score += 10</w:t>
            </w:r>
          </w:p>
          <w:p>
            <w:pPr>
              <w:spacing w:after="16" w:before="16"/>
            </w:pPr>
            <w:r>
              <w:rPr>
                <w:rFonts w:ascii="Courier New" w:cs="Courier New" w:eastAsia="Courier New" w:hAnsi="Courier New"/>
                <w:color w:val="7ECBA1"/>
                <w:sz w:val="18"/>
                <w:szCs w:val="18"/>
              </w:rPr>
              <w:t xml:space="preserve">    if score == 0:    return 'LOW_RISK'</w:t>
            </w:r>
          </w:p>
          <w:p>
            <w:pPr>
              <w:spacing w:after="16" w:before="16"/>
            </w:pPr>
            <w:r>
              <w:rPr>
                <w:rFonts w:ascii="Courier New" w:cs="Courier New" w:eastAsia="Courier New" w:hAnsi="Courier New"/>
                <w:color w:val="7ECBA1"/>
                <w:sz w:val="18"/>
                <w:szCs w:val="18"/>
              </w:rPr>
              <w:t xml:space="preserve">    elif score &lt;= 3:  return 'MEDIUM_RISK'</w:t>
            </w:r>
          </w:p>
          <w:p>
            <w:pPr>
              <w:spacing w:after="16" w:before="16"/>
            </w:pPr>
            <w:r>
              <w:rPr>
                <w:rFonts w:ascii="Courier New" w:cs="Courier New" w:eastAsia="Courier New" w:hAnsi="Courier New"/>
                <w:color w:val="7ECBA1"/>
                <w:sz w:val="18"/>
                <w:szCs w:val="18"/>
              </w:rPr>
              <w:t xml:space="preserve">    elif score &lt;= 7:  return 'HIGH_RISK'</w:t>
            </w:r>
          </w:p>
          <w:p>
            <w:pPr>
              <w:spacing w:after="16" w:before="16"/>
            </w:pPr>
            <w:r>
              <w:rPr>
                <w:rFonts w:ascii="Courier New" w:cs="Courier New" w:eastAsia="Courier New" w:hAnsi="Courier New"/>
                <w:color w:val="7ECBA1"/>
                <w:sz w:val="18"/>
                <w:szCs w:val="18"/>
              </w:rPr>
              <w:t xml:space="preserve">    else:             return 'NO_TRADE'</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6.4 Behavioral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label_behavioral_anomaly(trade_history):</w:t>
            </w:r>
          </w:p>
          <w:p>
            <w:pPr>
              <w:spacing w:after="16" w:before="16"/>
            </w:pPr>
            <w:r>
              <w:rPr>
                <w:rFonts w:ascii="Courier New" w:cs="Courier New" w:eastAsia="Courier New" w:hAnsi="Courier New"/>
                <w:color w:val="7ECBA1"/>
                <w:sz w:val="18"/>
                <w:szCs w:val="18"/>
              </w:rPr>
              <w:t xml:space="preserve">    labels = []</w:t>
            </w:r>
          </w:p>
          <w:p>
            <w:pPr>
              <w:spacing w:after="16" w:before="16"/>
            </w:pPr>
            <w:r>
              <w:rPr>
                <w:rFonts w:ascii="Courier New" w:cs="Courier New" w:eastAsia="Courier New" w:hAnsi="Courier New"/>
                <w:color w:val="7ECBA1"/>
                <w:sz w:val="18"/>
                <w:szCs w:val="18"/>
              </w:rPr>
              <w:t xml:space="preserve">    for i in range(2, len(trade_history)):</w:t>
            </w:r>
          </w:p>
          <w:p>
            <w:pPr>
              <w:spacing w:after="16" w:before="16"/>
            </w:pPr>
            <w:r>
              <w:rPr>
                <w:rFonts w:ascii="Courier New" w:cs="Courier New" w:eastAsia="Courier New" w:hAnsi="Courier New"/>
                <w:color w:val="7ECBA1"/>
                <w:sz w:val="18"/>
                <w:szCs w:val="18"/>
              </w:rPr>
              <w:t xml:space="preserve">        t = trade_history[i]</w:t>
            </w:r>
          </w:p>
          <w:p>
            <w:pPr>
              <w:spacing w:after="16" w:before="16"/>
            </w:pPr>
            <w:r>
              <w:rPr>
                <w:rFonts w:ascii="Courier New" w:cs="Courier New" w:eastAsia="Courier New" w:hAnsi="Courier New"/>
                <w:color w:val="7ECBA1"/>
                <w:sz w:val="18"/>
                <w:szCs w:val="18"/>
              </w:rPr>
              <w:t xml:space="preserve">        prev = trade_history[i-1]</w:t>
            </w:r>
          </w:p>
          <w:p>
            <w:pPr>
              <w:spacing w:after="16" w:before="16"/>
            </w:pPr>
            <w:r>
              <w:rPr>
                <w:rFonts w:ascii="Courier New" w:cs="Courier New" w:eastAsia="Courier New" w:hAnsi="Courier New"/>
                <w:color w:val="7ECBA1"/>
                <w:sz w:val="18"/>
                <w:szCs w:val="18"/>
              </w:rPr>
              <w:t xml:space="preserve">        recent_losses = sum(1 for x in trade_history[max(0,i-3):i] if x['pnl'] &lt; 0)</w:t>
            </w:r>
          </w:p>
          <w:p>
            <w:pPr>
              <w:spacing w:after="16" w:before="16"/>
            </w:pPr>
            <w:r>
              <w:rPr>
                <w:rFonts w:ascii="Courier New" w:cs="Courier New" w:eastAsia="Courier New" w:hAnsi="Courier New"/>
                <w:color w:val="7ECBA1"/>
                <w:sz w:val="18"/>
                <w:szCs w:val="18"/>
              </w:rPr>
              <w:t xml:space="preserve">        time_gap_min  = (t['entry_time'] - prev['exit_time']).seconds / 60</w:t>
            </w:r>
          </w:p>
          <w:p>
            <w:pPr>
              <w:spacing w:after="16" w:before="16"/>
            </w:pPr>
            <w:r>
              <w:rPr>
                <w:rFonts w:ascii="Courier New" w:cs="Courier New" w:eastAsia="Courier New" w:hAnsi="Courier New"/>
                <w:color w:val="7ECBA1"/>
                <w:sz w:val="18"/>
                <w:szCs w:val="18"/>
              </w:rPr>
              <w:t xml:space="preserve">        size_ratio    = t['position_size'] / trade_history[i-5:i][-1]['position_size']</w:t>
            </w:r>
          </w:p>
          <w:p>
            <w:pPr>
              <w:spacing w:after="16" w:before="16"/>
            </w:pPr>
            <w:r>
              <w:rPr>
                <w:rFonts w:ascii="Courier New" w:cs="Courier New" w:eastAsia="Courier New" w:hAnsi="Courier New"/>
                <w:color w:val="7ECBA1"/>
                <w:sz w:val="18"/>
                <w:szCs w:val="18"/>
              </w:rPr>
              <w:t xml:space="preserve">        revenge = (recent_losses &gt;= 2) and (size_ratio &gt; 1.2) and (time_gap_min &lt; 5)</w:t>
            </w:r>
          </w:p>
          <w:p>
            <w:pPr>
              <w:spacing w:after="16" w:before="16"/>
            </w:pPr>
            <w:r>
              <w:rPr>
                <w:rFonts w:ascii="Courier New" w:cs="Courier New" w:eastAsia="Courier New" w:hAnsi="Courier New"/>
                <w:color w:val="7ECBA1"/>
                <w:sz w:val="18"/>
                <w:szCs w:val="18"/>
              </w:rPr>
              <w:t xml:space="preserve">        labels.append({'revenge': int(revenge), 'size_ratio': size_ratio})</w:t>
            </w:r>
          </w:p>
          <w:p>
            <w:pPr>
              <w:spacing w:after="16" w:before="16"/>
            </w:pPr>
            <w:r>
              <w:rPr>
                <w:rFonts w:ascii="Courier New" w:cs="Courier New" w:eastAsia="Courier New" w:hAnsi="Courier New"/>
                <w:color w:val="7ECBA1"/>
                <w:sz w:val="18"/>
                <w:szCs w:val="18"/>
              </w:rPr>
              <w:t xml:space="preserve">    return labels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7. Multi-Model Training Architecture</w:t>
      </w:r>
    </w:p>
    <w:p>
      <w:pPr>
        <w:spacing w:after="80" w:before="60"/>
      </w:pPr>
      <w:r>
        <w:rPr>
          <w:rFonts w:ascii="Arial" w:cs="Arial" w:eastAsia="Arial" w:hAnsi="Arial"/>
          <w:color w:val="1A1A1A"/>
          <w:sz w:val="22"/>
          <w:szCs w:val="22"/>
        </w:rPr>
        <w:t xml:space="preserve">Train 5 specialized models. Never train one model for everything. Specialization improves explainability, modularity, retraining flexibility, and debugging.</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7.1 Model 1 — Momentum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Attribute</w:t>
            </w:r>
          </w:p>
        </w:tc>
        <w:tc>
          <w:tcPr>
            <w:tcW w:type="dxa" w:w="6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Task</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Predict continuation probability — will price move favorably before stop is hit?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Binary classification (calibrated probability output)</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Algorithm</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LightGBM (start) -&gt; CatBoost (comparison) -&gt; calibrated with isotonic regression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Input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ema_20_slope, ema_slope_5m/15m, rsi_velocity, rsi_velocity_5m, volume_delta, atr_expansion_ratio, vwap_distance, orderbook_imbalance, trend_alignment_score, regime_cluster</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Output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momentum_probability [0-1] — calibrated, not raw logit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ATR-multiple: TP hit before SL hit within N candles (see Section 6.1)</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Primary Metric</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ROC-AUC + calibration curve (Brier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Only act on momentum_probability &gt; 0.60 (tune on validation set)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import lightgbm as lgb</w:t>
            </w:r>
          </w:p>
          <w:p>
            <w:pPr>
              <w:spacing w:after="16" w:before="16"/>
            </w:pPr>
            <w:r>
              <w:rPr>
                <w:rFonts w:ascii="Courier New" w:cs="Courier New" w:eastAsia="Courier New" w:hAnsi="Courier New"/>
                <w:color w:val="7ECBA1"/>
                <w:sz w:val="18"/>
                <w:szCs w:val="18"/>
              </w:rPr>
              <w:t xml:space="preserve">from sklearn.calibration import CalibratedClassifierCV</w:t>
            </w:r>
          </w:p>
          <w:p>
            <w:pPr>
              <w:spacing w:after="16" w:before="16"/>
            </w:pPr>
            <w:r>
              <w:rPr>
                <w:rFonts w:ascii="Courier New" w:cs="Courier New" w:eastAsia="Courier New" w:hAnsi="Courier New"/>
                <w:color w:val="7ECBA1"/>
                <w:sz w:val="18"/>
                <w:szCs w:val="18"/>
              </w:rPr>
              <w:t xml:space="preserve">from sklearn.metrics import roc_auc_score, brier_score_loss</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MOMENTUM_FEATURES = [</w:t>
            </w:r>
          </w:p>
          <w:p>
            <w:pPr>
              <w:spacing w:after="16" w:before="16"/>
            </w:pPr>
            <w:r>
              <w:rPr>
                <w:rFonts w:ascii="Courier New" w:cs="Courier New" w:eastAsia="Courier New" w:hAnsi="Courier New"/>
                <w:color w:val="7ECBA1"/>
                <w:sz w:val="18"/>
                <w:szCs w:val="18"/>
              </w:rPr>
              <w:t xml:space="preserve">    'ema_20_slope', 'ema_slope_5m', 'ema_slope_15m',</w:t>
            </w:r>
          </w:p>
          <w:p>
            <w:pPr>
              <w:spacing w:after="16" w:before="16"/>
            </w:pPr>
            <w:r>
              <w:rPr>
                <w:rFonts w:ascii="Courier New" w:cs="Courier New" w:eastAsia="Courier New" w:hAnsi="Courier New"/>
                <w:color w:val="7ECBA1"/>
                <w:sz w:val="18"/>
                <w:szCs w:val="18"/>
              </w:rPr>
              <w:t xml:space="preserve">    'rsi_velocity', 'rsi_velocity_5m',</w:t>
            </w:r>
          </w:p>
          <w:p>
            <w:pPr>
              <w:spacing w:after="16" w:before="16"/>
            </w:pPr>
            <w:r>
              <w:rPr>
                <w:rFonts w:ascii="Courier New" w:cs="Courier New" w:eastAsia="Courier New" w:hAnsi="Courier New"/>
                <w:color w:val="7ECBA1"/>
                <w:sz w:val="18"/>
                <w:szCs w:val="18"/>
              </w:rPr>
              <w:t xml:space="preserve">    'volume_delta', 'atr_expansion_ratio',</w:t>
            </w:r>
          </w:p>
          <w:p>
            <w:pPr>
              <w:spacing w:after="16" w:before="16"/>
            </w:pPr>
            <w:r>
              <w:rPr>
                <w:rFonts w:ascii="Courier New" w:cs="Courier New" w:eastAsia="Courier New" w:hAnsi="Courier New"/>
                <w:color w:val="7ECBA1"/>
                <w:sz w:val="18"/>
                <w:szCs w:val="18"/>
              </w:rPr>
              <w:t xml:space="preserve">    'vwap_distance', 'orderbook_imbalance',</w:t>
            </w:r>
          </w:p>
          <w:p>
            <w:pPr>
              <w:spacing w:after="16" w:before="16"/>
            </w:pPr>
            <w:r>
              <w:rPr>
                <w:rFonts w:ascii="Courier New" w:cs="Courier New" w:eastAsia="Courier New" w:hAnsi="Courier New"/>
                <w:color w:val="7ECBA1"/>
                <w:sz w:val="18"/>
                <w:szCs w:val="18"/>
              </w:rPr>
              <w:t xml:space="preserve">    'trend_alignment_score', 'regime_cluster'</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base_model = lgb.LGBMClassifier(</w:t>
            </w:r>
          </w:p>
          <w:p>
            <w:pPr>
              <w:spacing w:after="16" w:before="16"/>
            </w:pPr>
            <w:r>
              <w:rPr>
                <w:rFonts w:ascii="Courier New" w:cs="Courier New" w:eastAsia="Courier New" w:hAnsi="Courier New"/>
                <w:color w:val="7ECBA1"/>
                <w:sz w:val="18"/>
                <w:szCs w:val="18"/>
              </w:rPr>
              <w:t xml:space="preserve">    n_estimators=300, learning_rate=0.05, num_leaves=31,</w:t>
            </w:r>
          </w:p>
          <w:p>
            <w:pPr>
              <w:spacing w:after="16" w:before="16"/>
            </w:pPr>
            <w:r>
              <w:rPr>
                <w:rFonts w:ascii="Courier New" w:cs="Courier New" w:eastAsia="Courier New" w:hAnsi="Courier New"/>
                <w:color w:val="7ECBA1"/>
                <w:sz w:val="18"/>
                <w:szCs w:val="18"/>
              </w:rPr>
              <w:t xml:space="preserve">    min_child_samples=50, class_weight='balanced'</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momentum_model = CalibratedClassifierCV(base_model, method='isotonic', cv=3)</w:t>
            </w:r>
          </w:p>
          <w:p>
            <w:pPr>
              <w:spacing w:after="16" w:before="16"/>
            </w:pPr>
            <w:r>
              <w:rPr>
                <w:rFonts w:ascii="Courier New" w:cs="Courier New" w:eastAsia="Courier New" w:hAnsi="Courier New"/>
                <w:color w:val="7ECBA1"/>
                <w:sz w:val="18"/>
                <w:szCs w:val="18"/>
              </w:rPr>
              <w:t xml:space="preserve">momentum_model.fit(X_train[MOMENTUM_FEATURES], y_train_momentum)</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prob = momentum_model.predict_proba(X_val[MOMENTUM_FEATURES])[:, 1]</w:t>
            </w:r>
          </w:p>
          <w:p>
            <w:pPr>
              <w:spacing w:after="16" w:before="16"/>
            </w:pPr>
            <w:r>
              <w:rPr>
                <w:rFonts w:ascii="Courier New" w:cs="Courier New" w:eastAsia="Courier New" w:hAnsi="Courier New"/>
                <w:color w:val="7ECBA1"/>
                <w:sz w:val="18"/>
                <w:szCs w:val="18"/>
              </w:rPr>
              <w:t xml:space="preserve">print('AUC:', roc_auc_score(y_val, prob))</w:t>
            </w:r>
          </w:p>
          <w:p>
            <w:pPr>
              <w:spacing w:after="16" w:before="16"/>
            </w:pPr>
            <w:r>
              <w:rPr>
                <w:rFonts w:ascii="Courier New" w:cs="Courier New" w:eastAsia="Courier New" w:hAnsi="Courier New"/>
                <w:color w:val="7ECBA1"/>
                <w:sz w:val="18"/>
                <w:szCs w:val="18"/>
              </w:rPr>
              <w:t xml:space="preserve">print('Brier:', brier_score_loss(y_val, prob))</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7.2 Model 2 — Volatility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Attribute</w:t>
            </w:r>
          </w:p>
        </w:tc>
        <w:tc>
          <w:tcPr>
            <w:tcW w:type="dxa" w:w="6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Task</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Forecast future realized volatility for position sizing and SL widening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Regression (predict future ATR / realized vol)</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Algorithm</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Stage 1: EWMA baseline. Stage 2: XGBoost regression. Stage 3: GARCH only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Input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atr_14, atr_50, atr_expansion_ratio, atr_velocity, bollinger_width, bollinger_width_percentile, rolling_std_20, volume_ratio, spread_ratio</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Output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predicted_volatility (future ATR), risk_intensity_score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Realized ATR over next N candles (regression target)</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Primary Metric</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RMSE, MAE — evaluate directional accuracy separately</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7.3 Model 3 — Risk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Attribute</w:t>
            </w:r>
          </w:p>
        </w:tc>
        <w:tc>
          <w:tcPr>
            <w:tcW w:type="dxa" w:w="6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Task</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Classify trade risk level and recommend risk percent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Multi-class classification (LOW / MEDIUM / HIGH / NO_TRADE)</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Algorithm</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LightGBM (multi-class) with calibrated probabilities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Input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regime features + momentum_probability + predicted_volatility + strategy health + trade history + behavioral scores</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Output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risk_level (class), risk_percent (regression head or rule-mapped), confidence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Rule-generated labels from Section 6.3</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Primary Metric</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Precision on NO_TRADE (false negatives are costly), weighted F1</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7.4 Model 4 — SL/TP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60" w:before="40"/>
            </w:pPr>
            <w:r>
              <w:rPr>
                <w:rFonts w:ascii="Arial" w:cs="Arial" w:eastAsia="Arial" w:hAnsi="Arial"/>
                <w:b/>
                <w:bCs/>
                <w:color w:val="1E7E34"/>
                <w:sz w:val="21"/>
                <w:szCs w:val="21"/>
              </w:rPr>
              <w:t xml:space="preserve">Stage 1: ATR Rules (Build First)</w:t>
            </w:r>
          </w:p>
          <w:p>
            <w:pPr>
              <w:pStyle w:val="ListParagraph"/>
              <w:numPr>
                <w:ilvl w:val="0"/>
                <w:numId w:val="2"/>
              </w:numPr>
              <w:spacing w:after="40" w:before="40"/>
            </w:pPr>
            <w:r>
              <w:rPr>
                <w:rFonts w:ascii="Arial" w:cs="Arial" w:eastAsia="Arial" w:hAnsi="Arial"/>
                <w:color w:val="1A1A1A"/>
                <w:sz w:val="22"/>
                <w:szCs w:val="22"/>
              </w:rPr>
              <w:t xml:space="preserve">TRENDING_LOW_VOL:  SL = 1.5 x ATR</w:t>
            </w:r>
          </w:p>
          <w:p>
            <w:pPr>
              <w:pStyle w:val="ListParagraph"/>
              <w:numPr>
                <w:ilvl w:val="0"/>
                <w:numId w:val="2"/>
              </w:numPr>
              <w:spacing w:after="40" w:before="40"/>
            </w:pPr>
            <w:r>
              <w:rPr>
                <w:rFonts w:ascii="Arial" w:cs="Arial" w:eastAsia="Arial" w:hAnsi="Arial"/>
                <w:color w:val="1A1A1A"/>
                <w:sz w:val="22"/>
                <w:szCs w:val="22"/>
              </w:rPr>
              <w:t xml:space="preserve">TRENDING_HIGH_VOL: SL = 2.0 x ATR</w:t>
            </w:r>
          </w:p>
          <w:p>
            <w:pPr>
              <w:pStyle w:val="ListParagraph"/>
              <w:numPr>
                <w:ilvl w:val="0"/>
                <w:numId w:val="2"/>
              </w:numPr>
              <w:spacing w:after="40" w:before="40"/>
            </w:pPr>
            <w:r>
              <w:rPr>
                <w:rFonts w:ascii="Arial" w:cs="Arial" w:eastAsia="Arial" w:hAnsi="Arial"/>
                <w:color w:val="1A1A1A"/>
                <w:sz w:val="22"/>
                <w:szCs w:val="22"/>
              </w:rPr>
              <w:t xml:space="preserve">SIDEWAYS_LOW_VOL:  SL = 1.0 x ATR</w:t>
            </w:r>
          </w:p>
          <w:p>
            <w:pPr>
              <w:pStyle w:val="ListParagraph"/>
              <w:numPr>
                <w:ilvl w:val="0"/>
                <w:numId w:val="2"/>
              </w:numPr>
              <w:spacing w:after="40" w:before="40"/>
            </w:pPr>
            <w:r>
              <w:rPr>
                <w:rFonts w:ascii="Arial" w:cs="Arial" w:eastAsia="Arial" w:hAnsi="Arial"/>
                <w:color w:val="1A1A1A"/>
                <w:sz w:val="22"/>
                <w:szCs w:val="22"/>
              </w:rPr>
              <w:t xml:space="preserve">choppy_high_vol:   SL = 2.5 x ATR</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TP = SL x rr_ratio (start: 1.8-2.0)</w:t>
            </w:r>
          </w:p>
          <w:p>
            <w:pPr>
              <w:pStyle w:val="ListParagraph"/>
              <w:numPr>
                <w:ilvl w:val="0"/>
                <w:numId w:val="2"/>
              </w:numPr>
              <w:spacing w:after="40" w:before="40"/>
            </w:pPr>
            <w:r>
              <w:rPr>
                <w:rFonts w:ascii="Arial" w:cs="Arial" w:eastAsia="Arial" w:hAnsi="Arial"/>
                <w:color w:val="1A1A1A"/>
                <w:sz w:val="22"/>
                <w:szCs w:val="22"/>
              </w:rPr>
              <w:t xml:space="preserve">Adjust SL wider if atr_expansion_ratio &gt; 1.5</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60" w:before="40"/>
            </w:pPr>
            <w:r>
              <w:rPr>
                <w:rFonts w:ascii="Arial" w:cs="Arial" w:eastAsia="Arial" w:hAnsi="Arial"/>
                <w:b/>
                <w:bCs/>
                <w:color w:val="2E6FAD"/>
                <w:sz w:val="21"/>
                <w:szCs w:val="21"/>
              </w:rPr>
              <w:t xml:space="preserve">Stage 2: ML Regression (Phase 5+)</w:t>
            </w:r>
          </w:p>
          <w:p>
            <w:pPr>
              <w:pStyle w:val="ListParagraph"/>
              <w:numPr>
                <w:ilvl w:val="0"/>
                <w:numId w:val="2"/>
              </w:numPr>
              <w:spacing w:after="40" w:before="40"/>
            </w:pPr>
            <w:r>
              <w:rPr>
                <w:rFonts w:ascii="Arial" w:cs="Arial" w:eastAsia="Arial" w:hAnsi="Arial"/>
                <w:color w:val="1A1A1A"/>
                <w:sz w:val="22"/>
                <w:szCs w:val="22"/>
              </w:rPr>
              <w:t xml:space="preserve">Target: optimal_sl_distance, optimal_tp_distance</w:t>
            </w:r>
          </w:p>
          <w:p>
            <w:pPr>
              <w:pStyle w:val="ListParagraph"/>
              <w:numPr>
                <w:ilvl w:val="0"/>
                <w:numId w:val="2"/>
              </w:numPr>
              <w:spacing w:after="40" w:before="40"/>
            </w:pPr>
            <w:r>
              <w:rPr>
                <w:rFonts w:ascii="Arial" w:cs="Arial" w:eastAsia="Arial" w:hAnsi="Arial"/>
                <w:color w:val="1A1A1A"/>
                <w:sz w:val="22"/>
                <w:szCs w:val="22"/>
              </w:rPr>
              <w:t xml:space="preserve">Features: regime + volatility + vwap_distance + support_distance</w:t>
            </w:r>
          </w:p>
          <w:p>
            <w:pPr>
              <w:pStyle w:val="ListParagraph"/>
              <w:numPr>
                <w:ilvl w:val="0"/>
                <w:numId w:val="2"/>
              </w:numPr>
              <w:spacing w:after="40" w:before="40"/>
            </w:pPr>
            <w:r>
              <w:rPr>
                <w:rFonts w:ascii="Arial" w:cs="Arial" w:eastAsia="Arial" w:hAnsi="Arial"/>
                <w:color w:val="1A1A1A"/>
                <w:sz w:val="22"/>
                <w:szCs w:val="22"/>
              </w:rPr>
              <w:t xml:space="preserve">ATR-based SL becomes a feature input</w:t>
            </w:r>
          </w:p>
          <w:p>
            <w:pPr>
              <w:pStyle w:val="ListParagraph"/>
              <w:numPr>
                <w:ilvl w:val="0"/>
                <w:numId w:val="2"/>
              </w:numPr>
              <w:spacing w:after="40" w:before="40"/>
            </w:pPr>
            <w:r>
              <w:rPr>
                <w:rFonts w:ascii="Arial" w:cs="Arial" w:eastAsia="Arial" w:hAnsi="Arial"/>
                <w:color w:val="1A1A1A"/>
                <w:sz w:val="22"/>
                <w:szCs w:val="22"/>
              </w:rPr>
              <w:t xml:space="preserve">Train on historical SL/TP hit outcomes</w:t>
            </w:r>
          </w:p>
          <w:p>
            <w:pPr>
              <w:pStyle w:val="ListParagraph"/>
              <w:numPr>
                <w:ilvl w:val="0"/>
                <w:numId w:val="2"/>
              </w:numPr>
              <w:spacing w:after="40" w:before="40"/>
            </w:pPr>
            <w:r>
              <w:rPr>
                <w:rFonts w:ascii="Arial" w:cs="Arial" w:eastAsia="Arial" w:hAnsi="Arial"/>
                <w:color w:val="1A1A1A"/>
                <w:sz w:val="22"/>
                <w:szCs w:val="22"/>
              </w:rPr>
              <w:t xml:space="preserve">Evaluate: SL hit rate &lt; 40%, TP hit rate &gt; 45%</w:t>
            </w:r>
          </w:p>
          <w:p>
            <w:pPr>
              <w:pStyle w:val="ListParagraph"/>
              <w:numPr>
                <w:ilvl w:val="0"/>
                <w:numId w:val="2"/>
              </w:numPr>
              <w:spacing w:after="40" w:before="40"/>
            </w:pPr>
            <w:r>
              <w:rPr>
                <w:rFonts w:ascii="Arial" w:cs="Arial" w:eastAsia="Arial" w:hAnsi="Arial"/>
                <w:color w:val="1A1A1A"/>
                <w:sz w:val="22"/>
                <w:szCs w:val="22"/>
              </w:rPr>
              <w:t xml:space="preserve">Use XGBRegressor, one model per target</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7.5 Model 5 — Behavioral Risk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Attribute</w:t>
            </w:r>
          </w:p>
        </w:tc>
        <w:tc>
          <w:tcPr>
            <w:tcW w:type="dxa" w:w="6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Task</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Detect emotional / unstable trading behavior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Stage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Rule-computed scores: revenge_trade_score, oversize_score, overtrade_score</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Stage 2</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Isolation Forest on behavioral features after collecting 500+ trades of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Stage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One-Class SVM or Autoencoder for richer anomaly detection</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Output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emotional_risk_score [0-1], trade_block_recommendation (bool)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Feeds directly into policy engine as hard block when score &gt; 0.8</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7.6 Ensemble Output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RiskOutput = {</w:t>
            </w:r>
          </w:p>
          <w:p>
            <w:pPr>
              <w:spacing w:after="16" w:before="16"/>
            </w:pPr>
            <w:r>
              <w:rPr>
                <w:rFonts w:ascii="Courier New" w:cs="Courier New" w:eastAsia="Courier New" w:hAnsi="Courier New"/>
                <w:color w:val="7ECBA1"/>
                <w:sz w:val="18"/>
                <w:szCs w:val="18"/>
              </w:rPr>
              <w:t xml:space="preserve">    'regime':                detect_regime(features),</w:t>
            </w:r>
          </w:p>
          <w:p>
            <w:pPr>
              <w:spacing w:after="16" w:before="16"/>
            </w:pPr>
            <w:r>
              <w:rPr>
                <w:rFonts w:ascii="Courier New" w:cs="Courier New" w:eastAsia="Courier New" w:hAnsi="Courier New"/>
                <w:color w:val="7ECBA1"/>
                <w:sz w:val="18"/>
                <w:szCs w:val="18"/>
              </w:rPr>
              <w:t xml:space="preserve">    'momentum_probability':  momentum_model.predict_proba(features),</w:t>
            </w:r>
          </w:p>
          <w:p>
            <w:pPr>
              <w:spacing w:after="16" w:before="16"/>
            </w:pPr>
            <w:r>
              <w:rPr>
                <w:rFonts w:ascii="Courier New" w:cs="Courier New" w:eastAsia="Courier New" w:hAnsi="Courier New"/>
                <w:color w:val="7ECBA1"/>
                <w:sz w:val="18"/>
                <w:szCs w:val="18"/>
              </w:rPr>
              <w:t xml:space="preserve">    'predicted_volatility':  vol_model.predict(features),</w:t>
            </w:r>
          </w:p>
          <w:p>
            <w:pPr>
              <w:spacing w:after="16" w:before="16"/>
            </w:pPr>
            <w:r>
              <w:rPr>
                <w:rFonts w:ascii="Courier New" w:cs="Courier New" w:eastAsia="Courier New" w:hAnsi="Courier New"/>
                <w:color w:val="7ECBA1"/>
                <w:sz w:val="18"/>
                <w:szCs w:val="18"/>
              </w:rPr>
              <w:t xml:space="preserve">    'risk_level':            risk_model.predict(features),</w:t>
            </w:r>
          </w:p>
          <w:p>
            <w:pPr>
              <w:spacing w:after="16" w:before="16"/>
            </w:pPr>
            <w:r>
              <w:rPr>
                <w:rFonts w:ascii="Courier New" w:cs="Courier New" w:eastAsia="Courier New" w:hAnsi="Courier New"/>
                <w:color w:val="7ECBA1"/>
                <w:sz w:val="18"/>
                <w:szCs w:val="18"/>
              </w:rPr>
              <w:t xml:space="preserve">    'emotional_risk_score':  behavioral_engine.compute(features),</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final_confidence = (</w:t>
            </w:r>
          </w:p>
          <w:p>
            <w:pPr>
              <w:spacing w:after="16" w:before="16"/>
            </w:pPr>
            <w:r>
              <w:rPr>
                <w:rFonts w:ascii="Courier New" w:cs="Courier New" w:eastAsia="Courier New" w:hAnsi="Courier New"/>
                <w:color w:val="7ECBA1"/>
                <w:sz w:val="18"/>
                <w:szCs w:val="18"/>
              </w:rPr>
              <w:t xml:space="preserve">    0.40 * RiskOutput['momentum_probability']</w:t>
            </w:r>
          </w:p>
          <w:p>
            <w:pPr>
              <w:spacing w:after="16" w:before="16"/>
            </w:pPr>
            <w:r>
              <w:rPr>
                <w:rFonts w:ascii="Courier New" w:cs="Courier New" w:eastAsia="Courier New" w:hAnsi="Courier New"/>
                <w:color w:val="7ECBA1"/>
                <w:sz w:val="18"/>
                <w:szCs w:val="18"/>
              </w:rPr>
              <w:t xml:space="preserve">    + 0.30 * (1 - RiskOutput['predicted_volatility'] / vol_threshold)</w:t>
            </w:r>
          </w:p>
          <w:p>
            <w:pPr>
              <w:spacing w:after="16" w:before="16"/>
            </w:pPr>
            <w:r>
              <w:rPr>
                <w:rFonts w:ascii="Courier New" w:cs="Courier New" w:eastAsia="Courier New" w:hAnsi="Courier New"/>
                <w:color w:val="7ECBA1"/>
                <w:sz w:val="18"/>
                <w:szCs w:val="18"/>
              </w:rPr>
              <w:t xml:space="preserve">    + 0.30 * liquidity_quality_score</w:t>
            </w:r>
          </w:p>
          <w:p>
            <w:pPr>
              <w:spacing w:after="16" w:before="16"/>
            </w:pPr>
            <w:r>
              <w:rPr>
                <w:rFonts w:ascii="Courier New" w:cs="Courier New" w:eastAsia="Courier New" w:hAnsi="Courier New"/>
                <w:color w:val="7ECBA1"/>
                <w:sz w:val="18"/>
                <w:szCs w:val="18"/>
              </w:rPr>
              <w:t xml:space="preserve">)</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8. Training Pipeline</w:t>
      </w:r>
    </w:p>
    <w:p>
      <w:pPr>
        <w:pStyle w:val="Heading2"/>
        <w:spacing w:after="120" w:before="320"/>
      </w:pPr>
      <w:r>
        <w:rPr>
          <w:rFonts w:ascii="Arial" w:cs="Arial" w:eastAsia="Arial" w:hAnsi="Arial"/>
          <w:b/>
          <w:bCs/>
          <w:color w:val="1F4E79"/>
          <w:sz w:val="26"/>
          <w:szCs w:val="26"/>
        </w:rPr>
        <w:t xml:space="preserve">8.1 Training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AD" w:sz="6"/>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Raw Historical Data (aligned, cleaned, quality-validated)</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Feature Engineering Pipeline (Steps 1-9 from Section 4.1)</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Label Generation (momentum, volatility, risk, behavioral labels)</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Time-Based Train / Validation / Test Split (70/15/15)</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Walk-Forward Cross-Validation (TimeSeriesSplit, 5 folds)</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Train Each Model Independently (regime -&gt; momentum -&gt; volatility -&gt; risk -&gt; behavioral)</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Evaluate Each Model Separately (model-specific metrics)</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MLflow Logging (params, metrics, feature importance, model artifact)</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Policy Engine Integration Test (does the combined output make sense?)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Backtest with Realistic Slippage + Fees</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single" w:color="2E6FAD" w:sz="6"/>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Model Registry — promote to staging if Sharpe &gt; 0.5 on test period</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8.2 Walk-Forward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walk_forward_evaluate(df, feature_cols, label_col, model_fn,</w:t>
            </w:r>
          </w:p>
          <w:p>
            <w:pPr>
              <w:spacing w:after="16" w:before="16"/>
            </w:pPr>
            <w:r>
              <w:rPr>
                <w:rFonts w:ascii="Courier New" w:cs="Courier New" w:eastAsia="Courier New" w:hAnsi="Courier New"/>
                <w:color w:val="7ECBA1"/>
                <w:sz w:val="18"/>
                <w:szCs w:val="18"/>
              </w:rPr>
              <w:t xml:space="preserve">                          train_size=5000, step_size=1000):</w:t>
            </w:r>
          </w:p>
          <w:p>
            <w:pPr>
              <w:spacing w:after="16" w:before="16"/>
            </w:pPr>
            <w:r>
              <w:rPr>
                <w:rFonts w:ascii="Courier New" w:cs="Courier New" w:eastAsia="Courier New" w:hAnsi="Courier New"/>
                <w:color w:val="7ECBA1"/>
                <w:sz w:val="18"/>
                <w:szCs w:val="18"/>
              </w:rPr>
              <w:t xml:space="preserve">    results = []</w:t>
            </w:r>
          </w:p>
          <w:p>
            <w:pPr>
              <w:spacing w:after="16" w:before="16"/>
            </w:pPr>
            <w:r>
              <w:rPr>
                <w:rFonts w:ascii="Courier New" w:cs="Courier New" w:eastAsia="Courier New" w:hAnsi="Courier New"/>
                <w:color w:val="7ECBA1"/>
                <w:sz w:val="18"/>
                <w:szCs w:val="18"/>
              </w:rPr>
              <w:t xml:space="preserve">    for start in range(0, len(df) - train_size - step_size, step_size):</w:t>
            </w:r>
          </w:p>
          <w:p>
            <w:pPr>
              <w:spacing w:after="16" w:before="16"/>
            </w:pPr>
            <w:r>
              <w:rPr>
                <w:rFonts w:ascii="Courier New" w:cs="Courier New" w:eastAsia="Courier New" w:hAnsi="Courier New"/>
                <w:color w:val="7ECBA1"/>
                <w:sz w:val="18"/>
                <w:szCs w:val="18"/>
              </w:rPr>
              <w:t xml:space="preserve">        train = df.iloc[start : start + train_size]</w:t>
            </w:r>
          </w:p>
          <w:p>
            <w:pPr>
              <w:spacing w:after="16" w:before="16"/>
            </w:pPr>
            <w:r>
              <w:rPr>
                <w:rFonts w:ascii="Courier New" w:cs="Courier New" w:eastAsia="Courier New" w:hAnsi="Courier New"/>
                <w:color w:val="7ECBA1"/>
                <w:sz w:val="18"/>
                <w:szCs w:val="18"/>
              </w:rPr>
              <w:t xml:space="preserve">        val   = df.iloc[start + train_size : start + train_size + step_size]</w:t>
            </w:r>
          </w:p>
          <w:p>
            <w:pPr>
              <w:spacing w:after="16" w:before="16"/>
            </w:pPr>
            <w:r>
              <w:rPr>
                <w:rFonts w:ascii="Courier New" w:cs="Courier New" w:eastAsia="Courier New" w:hAnsi="Courier New"/>
                <w:color w:val="7ECBA1"/>
                <w:sz w:val="18"/>
                <w:szCs w:val="18"/>
              </w:rPr>
              <w:t xml:space="preserve">        model = model_fn(train[feature_cols], train[label_col])</w:t>
            </w:r>
          </w:p>
          <w:p>
            <w:pPr>
              <w:spacing w:after="16" w:before="16"/>
            </w:pPr>
            <w:r>
              <w:rPr>
                <w:rFonts w:ascii="Courier New" w:cs="Courier New" w:eastAsia="Courier New" w:hAnsi="Courier New"/>
                <w:color w:val="7ECBA1"/>
                <w:sz w:val="18"/>
                <w:szCs w:val="18"/>
              </w:rPr>
              <w:t xml:space="preserve">        score = evaluate_model(model, val[feature_cols], val[label_col])</w:t>
            </w:r>
          </w:p>
          <w:p>
            <w:pPr>
              <w:spacing w:after="16" w:before="16"/>
            </w:pPr>
            <w:r>
              <w:rPr>
                <w:rFonts w:ascii="Courier New" w:cs="Courier New" w:eastAsia="Courier New" w:hAnsi="Courier New"/>
                <w:color w:val="7ECBA1"/>
                <w:sz w:val="18"/>
                <w:szCs w:val="18"/>
              </w:rPr>
              <w:t xml:space="preserve">        results.append({'window_start': start, **score})</w:t>
            </w:r>
          </w:p>
          <w:p>
            <w:pPr>
              <w:spacing w:after="16" w:before="16"/>
            </w:pPr>
            <w:r>
              <w:rPr>
                <w:rFonts w:ascii="Courier New" w:cs="Courier New" w:eastAsia="Courier New" w:hAnsi="Courier New"/>
                <w:color w:val="7ECBA1"/>
                <w:sz w:val="18"/>
                <w:szCs w:val="18"/>
              </w:rPr>
              <w:t xml:space="preserve">    return pd.DataFrame(results)</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8.3 Evaluation Metrics by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Model</w:t>
            </w:r>
          </w:p>
        </w:tc>
        <w:tc>
          <w:tcPr>
            <w:tcW w:type="dxa" w:w="24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Primary Metric</w:t>
            </w:r>
          </w:p>
        </w:tc>
        <w:tc>
          <w:tcPr>
            <w:tcW w:type="dxa" w:w="31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Secondary Metrics</w:t>
            </w:r>
          </w:p>
        </w:tc>
        <w:tc>
          <w:tcPr>
            <w:tcW w:type="dxa" w:w="2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Minimum Acceptable</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ROC-AUC</w:t>
            </w:r>
          </w:p>
        </w:tc>
        <w:tc>
          <w:tcPr>
            <w:tcW w:type="dxa" w:w="3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Brier score (calibration), Precision@0.6 threshold</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AUC &gt; 0.56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Volatility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RMSE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MAE, directional accuracy (expanding vs contracting)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RMSE &lt; EWMA baseline</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Precision on NO_TRADE</w:t>
            </w:r>
          </w:p>
        </w:tc>
        <w:tc>
          <w:tcPr>
            <w:tcW w:type="dxa" w:w="3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Weighted F1, false positive rate on LOW_RISK</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Precision &gt; 0.70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SL/TP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MAE of SL/TP distance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SL hit rate &lt; 40%, TP hit rate &gt; 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Beats ATR-rule baseline</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F1 on anomaly class</w:t>
            </w:r>
          </w:p>
        </w:tc>
        <w:tc>
          <w:tcPr>
            <w:tcW w:type="dxa" w:w="3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False positive rate (don't block too many trades)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F1 &gt; 0.65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Cluster stability (silhouette)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Manual inspection of cluster characteristics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Silhouette &gt; 0.3</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8.4 MLflow Tracking — Required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import mlflow</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with mlflow.start_run(run_name=f'momentum_lgbm_{version}'):</w:t>
            </w:r>
          </w:p>
          <w:p>
            <w:pPr>
              <w:spacing w:after="16" w:before="16"/>
            </w:pPr>
            <w:r>
              <w:rPr>
                <w:rFonts w:ascii="Courier New" w:cs="Courier New" w:eastAsia="Courier New" w:hAnsi="Courier New"/>
                <w:color w:val="7ECBA1"/>
                <w:sz w:val="18"/>
                <w:szCs w:val="18"/>
              </w:rPr>
              <w:t xml:space="preserve">    mlflow.log_params({</w:t>
            </w:r>
          </w:p>
          <w:p>
            <w:pPr>
              <w:spacing w:after="16" w:before="16"/>
            </w:pPr>
            <w:r>
              <w:rPr>
                <w:rFonts w:ascii="Courier New" w:cs="Courier New" w:eastAsia="Courier New" w:hAnsi="Courier New"/>
                <w:color w:val="7ECBA1"/>
                <w:sz w:val="18"/>
                <w:szCs w:val="18"/>
              </w:rPr>
              <w:t xml:space="preserve">        'n_estimators': 300, 'learning_rate': 0.05,</w:t>
            </w:r>
          </w:p>
          <w:p>
            <w:pPr>
              <w:spacing w:after="16" w:before="16"/>
            </w:pPr>
            <w:r>
              <w:rPr>
                <w:rFonts w:ascii="Courier New" w:cs="Courier New" w:eastAsia="Courier New" w:hAnsi="Courier New"/>
                <w:color w:val="7ECBA1"/>
                <w:sz w:val="18"/>
                <w:szCs w:val="18"/>
              </w:rPr>
              <w:t xml:space="preserve">        'num_leaves': 31, 'features': MOMENTUM_FEATURES,</w:t>
            </w:r>
          </w:p>
          <w:p>
            <w:pPr>
              <w:spacing w:after="16" w:before="16"/>
            </w:pPr>
            <w:r>
              <w:rPr>
                <w:rFonts w:ascii="Courier New" w:cs="Courier New" w:eastAsia="Courier New" w:hAnsi="Courier New"/>
                <w:color w:val="7ECBA1"/>
                <w:sz w:val="18"/>
                <w:szCs w:val="18"/>
              </w:rPr>
              <w:t xml:space="preserve">        'label_atr_mult': 1.5, 'label_horizon': 8</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    model.fit(X_train, y_train)</w:t>
            </w:r>
          </w:p>
          <w:p>
            <w:pPr>
              <w:spacing w:after="16" w:before="16"/>
            </w:pPr>
            <w:r>
              <w:rPr>
                <w:rFonts w:ascii="Courier New" w:cs="Courier New" w:eastAsia="Courier New" w:hAnsi="Courier New"/>
                <w:color w:val="7ECBA1"/>
                <w:sz w:val="18"/>
                <w:szCs w:val="18"/>
              </w:rPr>
              <w:t xml:space="preserve">    val_auc = roc_auc_score(y_val, model.predict_proba(X_val)[:,1])</w:t>
            </w:r>
          </w:p>
          <w:p>
            <w:pPr>
              <w:spacing w:after="16" w:before="16"/>
            </w:pPr>
            <w:r>
              <w:rPr>
                <w:rFonts w:ascii="Courier New" w:cs="Courier New" w:eastAsia="Courier New" w:hAnsi="Courier New"/>
                <w:color w:val="7ECBA1"/>
                <w:sz w:val="18"/>
                <w:szCs w:val="18"/>
              </w:rPr>
              <w:t xml:space="preserve">    brier   = brier_score_loss(y_val, model.predict_proba(X_val)[:,1])</w:t>
            </w:r>
          </w:p>
          <w:p>
            <w:pPr>
              <w:spacing w:after="16" w:before="16"/>
            </w:pPr>
            <w:r>
              <w:rPr>
                <w:rFonts w:ascii="Courier New" w:cs="Courier New" w:eastAsia="Courier New" w:hAnsi="Courier New"/>
                <w:color w:val="7ECBA1"/>
                <w:sz w:val="18"/>
                <w:szCs w:val="18"/>
              </w:rPr>
              <w:t xml:space="preserve">    mlflow.log_metrics({'val_auc': val_auc, 'brier_score': brier})</w:t>
            </w:r>
          </w:p>
          <w:p>
            <w:pPr>
              <w:spacing w:after="16" w:before="16"/>
            </w:pPr>
            <w:r>
              <w:rPr>
                <w:rFonts w:ascii="Courier New" w:cs="Courier New" w:eastAsia="Courier New" w:hAnsi="Courier New"/>
                <w:color w:val="7ECBA1"/>
                <w:sz w:val="18"/>
                <w:szCs w:val="18"/>
              </w:rPr>
              <w:t xml:space="preserve">    mlflow.sklearn.log_model(model, 'momentum_model')</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9. Policy Engine &amp; Risk Intelligence</w:t>
      </w:r>
    </w:p>
    <w:p>
      <w:pPr>
        <w:spacing w:after="80" w:before="60"/>
      </w:pPr>
      <w:r>
        <w:rPr>
          <w:rFonts w:ascii="Arial" w:cs="Arial" w:eastAsia="Arial" w:hAnsi="Arial"/>
          <w:color w:val="1A1A1A"/>
          <w:sz w:val="22"/>
          <w:szCs w:val="22"/>
        </w:rPr>
        <w:t xml:space="preserve">The policy engine is the final decision layer. Models output probabilities. The policy engine converts those into executable actions. Rules here are hard constraints that override model outputs.</w:t>
      </w:r>
    </w:p>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9.1 Policy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AD" w:sz="6"/>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ML Model Outputs: momentum_prob · predicted_vol · risk_level · emotional_score · regime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Stage 1: Hard Rejections  —  Any triggered rule BLOCKS the trade immediately</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Stage 2: Size Scaling  —  Soft conditions reduce position size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Stage 3: SL/TP Calculation  —  ATR-based with regime multiplier</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single" w:color="2E6FAD" w:sz="6"/>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Stage 4: Final Output  —  { action: ALLOW/REJECT, risk_pct, sl, tp, reason }</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9.2 Policy Engine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import yaml</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class RiskPolicyEngine:</w:t>
            </w:r>
          </w:p>
          <w:p>
            <w:pPr>
              <w:spacing w:after="16" w:before="16"/>
            </w:pPr>
            <w:r>
              <w:rPr>
                <w:rFonts w:ascii="Courier New" w:cs="Courier New" w:eastAsia="Courier New" w:hAnsi="Courier New"/>
                <w:color w:val="7ECBA1"/>
                <w:sz w:val="18"/>
                <w:szCs w:val="18"/>
              </w:rPr>
              <w:t xml:space="preserve">    def __init__(self, config_path='config/risk_thresholds.yaml'):</w:t>
            </w:r>
          </w:p>
          <w:p>
            <w:pPr>
              <w:spacing w:after="16" w:before="16"/>
            </w:pPr>
            <w:r>
              <w:rPr>
                <w:rFonts w:ascii="Courier New" w:cs="Courier New" w:eastAsia="Courier New" w:hAnsi="Courier New"/>
                <w:color w:val="7ECBA1"/>
                <w:sz w:val="18"/>
                <w:szCs w:val="18"/>
              </w:rPr>
              <w:t xml:space="preserve">        with open(config_path) as f:</w:t>
            </w:r>
          </w:p>
          <w:p>
            <w:pPr>
              <w:spacing w:after="16" w:before="16"/>
            </w:pPr>
            <w:r>
              <w:rPr>
                <w:rFonts w:ascii="Courier New" w:cs="Courier New" w:eastAsia="Courier New" w:hAnsi="Courier New"/>
                <w:color w:val="7ECBA1"/>
                <w:sz w:val="18"/>
                <w:szCs w:val="18"/>
              </w:rPr>
              <w:t xml:space="preserve">            self.cfg = yaml.safe_load(f)</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decide(self, features: dict, model_outputs: dict) -&gt; dict:</w:t>
            </w:r>
          </w:p>
          <w:p>
            <w:pPr>
              <w:spacing w:after="16" w:before="16"/>
            </w:pPr>
            <w:r>
              <w:rPr>
                <w:rFonts w:ascii="Courier New" w:cs="Courier New" w:eastAsia="Courier New" w:hAnsi="Courier New"/>
                <w:color w:val="7ECBA1"/>
                <w:sz w:val="18"/>
                <w:szCs w:val="18"/>
              </w:rPr>
              <w:t xml:space="preserve">        regime    = features['market_regime']</w:t>
            </w:r>
          </w:p>
          <w:p>
            <w:pPr>
              <w:spacing w:after="16" w:before="16"/>
            </w:pPr>
            <w:r>
              <w:rPr>
                <w:rFonts w:ascii="Courier New" w:cs="Courier New" w:eastAsia="Courier New" w:hAnsi="Courier New"/>
                <w:color w:val="7ECBA1"/>
                <w:sz w:val="18"/>
                <w:szCs w:val="18"/>
              </w:rPr>
              <w:t xml:space="preserve">        spread_r  = features['spread_ratio']</w:t>
            </w:r>
          </w:p>
          <w:p>
            <w:pPr>
              <w:spacing w:after="16" w:before="16"/>
            </w:pPr>
            <w:r>
              <w:rPr>
                <w:rFonts w:ascii="Courier New" w:cs="Courier New" w:eastAsia="Courier New" w:hAnsi="Courier New"/>
                <w:color w:val="7ECBA1"/>
                <w:sz w:val="18"/>
                <w:szCs w:val="18"/>
              </w:rPr>
              <w:t xml:space="preserve">        emotional = model_outputs['emotional_risk_score']</w:t>
            </w:r>
          </w:p>
          <w:p>
            <w:pPr>
              <w:spacing w:after="16" w:before="16"/>
            </w:pPr>
            <w:r>
              <w:rPr>
                <w:rFonts w:ascii="Courier New" w:cs="Courier New" w:eastAsia="Courier New" w:hAnsi="Courier New"/>
                <w:color w:val="7ECBA1"/>
                <w:sz w:val="18"/>
                <w:szCs w:val="18"/>
              </w:rPr>
              <w:t xml:space="preserve">        momentum  = model_outputs['momentum_probability']</w:t>
            </w:r>
          </w:p>
          <w:p>
            <w:pPr>
              <w:spacing w:after="16" w:before="16"/>
            </w:pPr>
            <w:r>
              <w:rPr>
                <w:rFonts w:ascii="Courier New" w:cs="Courier New" w:eastAsia="Courier New" w:hAnsi="Courier New"/>
                <w:color w:val="7ECBA1"/>
                <w:sz w:val="18"/>
                <w:szCs w:val="18"/>
              </w:rPr>
              <w:t xml:space="preserve">        vol_pred  = model_outputs['predicted_volatility']</w:t>
            </w:r>
          </w:p>
          <w:p>
            <w:pPr>
              <w:spacing w:after="16" w:before="16"/>
            </w:pPr>
            <w:r>
              <w:rPr>
                <w:rFonts w:ascii="Courier New" w:cs="Courier New" w:eastAsia="Courier New" w:hAnsi="Courier New"/>
                <w:color w:val="7ECBA1"/>
                <w:sz w:val="18"/>
                <w:szCs w:val="18"/>
              </w:rPr>
              <w:t xml:space="preserve">        risk_lvl  = model_outputs['risk_level']</w:t>
            </w:r>
          </w:p>
          <w:p>
            <w:pPr>
              <w:spacing w:after="16" w:before="16"/>
            </w:pPr>
            <w:r>
              <w:rPr>
                <w:rFonts w:ascii="Courier New" w:cs="Courier New" w:eastAsia="Courier New" w:hAnsi="Courier New"/>
                <w:color w:val="7ECBA1"/>
                <w:sz w:val="18"/>
                <w:szCs w:val="18"/>
              </w:rPr>
              <w:t xml:space="preserve">        atr       = features['atr_14']</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 STAGE 1: Hard Rejections</w:t>
            </w:r>
          </w:p>
          <w:p>
            <w:pPr>
              <w:spacing w:after="16" w:before="16"/>
            </w:pPr>
            <w:r>
              <w:rPr>
                <w:rFonts w:ascii="Courier New" w:cs="Courier New" w:eastAsia="Courier New" w:hAnsi="Courier New"/>
                <w:color w:val="7ECBA1"/>
                <w:sz w:val="18"/>
                <w:szCs w:val="18"/>
              </w:rPr>
              <w:t xml:space="preserve">        if emotional &gt; self.cfg['emotional_block']:      # 0.80</w:t>
            </w:r>
          </w:p>
          <w:p>
            <w:pPr>
              <w:spacing w:after="16" w:before="16"/>
            </w:pPr>
            <w:r>
              <w:rPr>
                <w:rFonts w:ascii="Courier New" w:cs="Courier New" w:eastAsia="Courier New" w:hAnsi="Courier New"/>
                <w:color w:val="7ECBA1"/>
                <w:sz w:val="18"/>
                <w:szCs w:val="18"/>
              </w:rPr>
              <w:t xml:space="preserve">            return self._reject('emotional_risk_too_high', emotional)</w:t>
            </w:r>
          </w:p>
          <w:p>
            <w:pPr>
              <w:spacing w:after="16" w:before="16"/>
            </w:pPr>
            <w:r>
              <w:rPr>
                <w:rFonts w:ascii="Courier New" w:cs="Courier New" w:eastAsia="Courier New" w:hAnsi="Courier New"/>
                <w:color w:val="7ECBA1"/>
                <w:sz w:val="18"/>
                <w:szCs w:val="18"/>
              </w:rPr>
              <w:t xml:space="preserve">        if spread_r &gt; self.cfg['max_spread_ratio']:       # 0.003</w:t>
            </w:r>
          </w:p>
          <w:p>
            <w:pPr>
              <w:spacing w:after="16" w:before="16"/>
            </w:pPr>
            <w:r>
              <w:rPr>
                <w:rFonts w:ascii="Courier New" w:cs="Courier New" w:eastAsia="Courier New" w:hAnsi="Courier New"/>
                <w:color w:val="7ECBA1"/>
                <w:sz w:val="18"/>
                <w:szCs w:val="18"/>
              </w:rPr>
              <w:t xml:space="preserve">            return self._reject('spread_too_wide', spread_r)</w:t>
            </w:r>
          </w:p>
          <w:p>
            <w:pPr>
              <w:spacing w:after="16" w:before="16"/>
            </w:pPr>
            <w:r>
              <w:rPr>
                <w:rFonts w:ascii="Courier New" w:cs="Courier New" w:eastAsia="Courier New" w:hAnsi="Courier New"/>
                <w:color w:val="7ECBA1"/>
                <w:sz w:val="18"/>
                <w:szCs w:val="18"/>
              </w:rPr>
              <w:t xml:space="preserve">        if regime == 'choppy_high_vol':</w:t>
            </w:r>
          </w:p>
          <w:p>
            <w:pPr>
              <w:spacing w:after="16" w:before="16"/>
            </w:pPr>
            <w:r>
              <w:rPr>
                <w:rFonts w:ascii="Courier New" w:cs="Courier New" w:eastAsia="Courier New" w:hAnsi="Courier New"/>
                <w:color w:val="7ECBA1"/>
                <w:sz w:val="18"/>
                <w:szCs w:val="18"/>
              </w:rPr>
              <w:t xml:space="preserve">            return self._reject('regime_not_tradeable', regime)</w:t>
            </w:r>
          </w:p>
          <w:p>
            <w:pPr>
              <w:spacing w:after="16" w:before="16"/>
            </w:pPr>
            <w:r>
              <w:rPr>
                <w:rFonts w:ascii="Courier New" w:cs="Courier New" w:eastAsia="Courier New" w:hAnsi="Courier New"/>
                <w:color w:val="7ECBA1"/>
                <w:sz w:val="18"/>
                <w:szCs w:val="18"/>
              </w:rPr>
              <w:t xml:space="preserve">        if regime == 'crash_mode':</w:t>
            </w:r>
          </w:p>
          <w:p>
            <w:pPr>
              <w:spacing w:after="16" w:before="16"/>
            </w:pPr>
            <w:r>
              <w:rPr>
                <w:rFonts w:ascii="Courier New" w:cs="Courier New" w:eastAsia="Courier New" w:hAnsi="Courier New"/>
                <w:color w:val="7ECBA1"/>
                <w:sz w:val="18"/>
                <w:szCs w:val="18"/>
              </w:rPr>
              <w:t xml:space="preserve">            return self._reject('crash_mode_active', regime)</w:t>
            </w:r>
          </w:p>
          <w:p>
            <w:pPr>
              <w:spacing w:after="16" w:before="16"/>
            </w:pPr>
            <w:r>
              <w:rPr>
                <w:rFonts w:ascii="Courier New" w:cs="Courier New" w:eastAsia="Courier New" w:hAnsi="Courier New"/>
                <w:color w:val="7ECBA1"/>
                <w:sz w:val="18"/>
                <w:szCs w:val="18"/>
              </w:rPr>
              <w:t xml:space="preserve">        if risk_lvl == 'NO_TRADE':</w:t>
            </w:r>
          </w:p>
          <w:p>
            <w:pPr>
              <w:spacing w:after="16" w:before="16"/>
            </w:pPr>
            <w:r>
              <w:rPr>
                <w:rFonts w:ascii="Courier New" w:cs="Courier New" w:eastAsia="Courier New" w:hAnsi="Courier New"/>
                <w:color w:val="7ECBA1"/>
                <w:sz w:val="18"/>
                <w:szCs w:val="18"/>
              </w:rPr>
              <w:t xml:space="preserve">            return self._reject('risk_model_reject', risk_lvl)</w:t>
            </w:r>
          </w:p>
          <w:p>
            <w:pPr>
              <w:spacing w:after="16" w:before="16"/>
            </w:pPr>
            <w:r>
              <w:rPr>
                <w:rFonts w:ascii="Courier New" w:cs="Courier New" w:eastAsia="Courier New" w:hAnsi="Courier New"/>
                <w:color w:val="7ECBA1"/>
                <w:sz w:val="18"/>
                <w:szCs w:val="18"/>
              </w:rPr>
              <w:t xml:space="preserve">        if momentum &lt; self.cfg['min_momentum_prob']:      # 0.55</w:t>
            </w:r>
          </w:p>
          <w:p>
            <w:pPr>
              <w:spacing w:after="16" w:before="16"/>
            </w:pPr>
            <w:r>
              <w:rPr>
                <w:rFonts w:ascii="Courier New" w:cs="Courier New" w:eastAsia="Courier New" w:hAnsi="Courier New"/>
                <w:color w:val="7ECBA1"/>
                <w:sz w:val="18"/>
                <w:szCs w:val="18"/>
              </w:rPr>
              <w:t xml:space="preserve">            return self._reject('momentum_too_weak', momentum)</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 STAGE 2: Soft Scaling</w:t>
            </w:r>
          </w:p>
          <w:p>
            <w:pPr>
              <w:spacing w:after="16" w:before="16"/>
            </w:pPr>
            <w:r>
              <w:rPr>
                <w:rFonts w:ascii="Courier New" w:cs="Courier New" w:eastAsia="Courier New" w:hAnsi="Courier New"/>
                <w:color w:val="7ECBA1"/>
                <w:sz w:val="18"/>
                <w:szCs w:val="18"/>
              </w:rPr>
              <w:t xml:space="preserve">        base_risk = self.cfg['base_risk_percent']        # 0.010</w:t>
            </w:r>
          </w:p>
          <w:p>
            <w:pPr>
              <w:spacing w:after="16" w:before="16"/>
            </w:pPr>
            <w:r>
              <w:rPr>
                <w:rFonts w:ascii="Courier New" w:cs="Courier New" w:eastAsia="Courier New" w:hAnsi="Courier New"/>
                <w:color w:val="7ECBA1"/>
                <w:sz w:val="18"/>
                <w:szCs w:val="18"/>
              </w:rPr>
              <w:t xml:space="preserve">        if risk_lvl == 'HIGH_RISK':    base_risk *= 0.50</w:t>
            </w:r>
          </w:p>
          <w:p>
            <w:pPr>
              <w:spacing w:after="16" w:before="16"/>
            </w:pPr>
            <w:r>
              <w:rPr>
                <w:rFonts w:ascii="Courier New" w:cs="Courier New" w:eastAsia="Courier New" w:hAnsi="Courier New"/>
                <w:color w:val="7ECBA1"/>
                <w:sz w:val="18"/>
                <w:szCs w:val="18"/>
              </w:rPr>
              <w:t xml:space="preserve">        elif risk_lvl == 'MEDIUM_RISK': base_risk *= 0.75</w:t>
            </w:r>
          </w:p>
          <w:p>
            <w:pPr>
              <w:spacing w:after="16" w:before="16"/>
            </w:pPr>
            <w:r>
              <w:rPr>
                <w:rFonts w:ascii="Courier New" w:cs="Courier New" w:eastAsia="Courier New" w:hAnsi="Courier New"/>
                <w:color w:val="7ECBA1"/>
                <w:sz w:val="18"/>
                <w:szCs w:val="18"/>
              </w:rPr>
              <w:t xml:space="preserve">        if vol_pred &gt; self.cfg['vol_expansion_threshold']: base_risk *= 0.70</w:t>
            </w:r>
          </w:p>
          <w:p>
            <w:pPr>
              <w:spacing w:after="16" w:before="16"/>
            </w:pPr>
            <w:r>
              <w:rPr>
                <w:rFonts w:ascii="Courier New" w:cs="Courier New" w:eastAsia="Courier New" w:hAnsi="Courier New"/>
                <w:color w:val="7ECBA1"/>
                <w:sz w:val="18"/>
                <w:szCs w:val="18"/>
              </w:rPr>
              <w:t xml:space="preserve">        if momentum &lt; 0.65:            base_risk *= 0.85</w:t>
            </w:r>
          </w:p>
          <w:p>
            <w:pPr>
              <w:spacing w:after="16" w:before="16"/>
            </w:pPr>
            <w:r>
              <w:rPr>
                <w:rFonts w:ascii="Courier New" w:cs="Courier New" w:eastAsia="Courier New" w:hAnsi="Courier New"/>
                <w:color w:val="7ECBA1"/>
                <w:sz w:val="18"/>
                <w:szCs w:val="18"/>
              </w:rPr>
              <w:t xml:space="preserve">        if features['consecutive_losses'] &gt;= 2: base_risk *= 0.80</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 STAGE 3: SL/TP</w:t>
            </w:r>
          </w:p>
          <w:p>
            <w:pPr>
              <w:spacing w:after="16" w:before="16"/>
            </w:pPr>
            <w:r>
              <w:rPr>
                <w:rFonts w:ascii="Courier New" w:cs="Courier New" w:eastAsia="Courier New" w:hAnsi="Courier New"/>
                <w:color w:val="7ECBA1"/>
                <w:sz w:val="18"/>
                <w:szCs w:val="18"/>
              </w:rPr>
              <w:t xml:space="preserve">        atr_mult = self._atr_multiplier(regime, vol_pred)</w:t>
            </w:r>
          </w:p>
          <w:p>
            <w:pPr>
              <w:spacing w:after="16" w:before="16"/>
            </w:pPr>
            <w:r>
              <w:rPr>
                <w:rFonts w:ascii="Courier New" w:cs="Courier New" w:eastAsia="Courier New" w:hAnsi="Courier New"/>
                <w:color w:val="7ECBA1"/>
                <w:sz w:val="18"/>
                <w:szCs w:val="18"/>
              </w:rPr>
              <w:t xml:space="preserve">        sl_dist  = atr * atr_mult</w:t>
            </w:r>
          </w:p>
          <w:p>
            <w:pPr>
              <w:spacing w:after="16" w:before="16"/>
            </w:pPr>
            <w:r>
              <w:rPr>
                <w:rFonts w:ascii="Courier New" w:cs="Courier New" w:eastAsia="Courier New" w:hAnsi="Courier New"/>
                <w:color w:val="7ECBA1"/>
                <w:sz w:val="18"/>
                <w:szCs w:val="18"/>
              </w:rPr>
              <w:t xml:space="preserve">        tp_dist  = sl_dist * self.cfg['rr_ratio']</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return {</w:t>
            </w:r>
          </w:p>
          <w:p>
            <w:pPr>
              <w:spacing w:after="16" w:before="16"/>
            </w:pPr>
            <w:r>
              <w:rPr>
                <w:rFonts w:ascii="Courier New" w:cs="Courier New" w:eastAsia="Courier New" w:hAnsi="Courier New"/>
                <w:color w:val="7ECBA1"/>
                <w:sz w:val="18"/>
                <w:szCs w:val="18"/>
              </w:rPr>
              <w:t xml:space="preserve">            'action': 'ALLOW', 'risk_pct': round(base_risk, 4),</w:t>
            </w:r>
          </w:p>
          <w:p>
            <w:pPr>
              <w:spacing w:after="16" w:before="16"/>
            </w:pPr>
            <w:r>
              <w:rPr>
                <w:rFonts w:ascii="Courier New" w:cs="Courier New" w:eastAsia="Courier New" w:hAnsi="Courier New"/>
                <w:color w:val="7ECBA1"/>
                <w:sz w:val="18"/>
                <w:szCs w:val="18"/>
              </w:rPr>
              <w:t xml:space="preserve">            'sl_distance': round(sl_dist, 6), 'tp_distance': round(tp_dist, 6),</w:t>
            </w:r>
          </w:p>
          <w:p>
            <w:pPr>
              <w:spacing w:after="16" w:before="16"/>
            </w:pPr>
            <w:r>
              <w:rPr>
                <w:rFonts w:ascii="Courier New" w:cs="Courier New" w:eastAsia="Courier New" w:hAnsi="Courier New"/>
                <w:color w:val="7ECBA1"/>
                <w:sz w:val="18"/>
                <w:szCs w:val="18"/>
              </w:rPr>
              <w:t xml:space="preserve">            'confidence': round(momentum, 4), 'regime': regime, 'risk_level': risk_lvl</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_atr_multiplier(self, regime, vol_pred):</w:t>
            </w:r>
          </w:p>
          <w:p>
            <w:pPr>
              <w:spacing w:after="16" w:before="16"/>
            </w:pPr>
            <w:r>
              <w:rPr>
                <w:rFonts w:ascii="Courier New" w:cs="Courier New" w:eastAsia="Courier New" w:hAnsi="Courier New"/>
                <w:color w:val="7ECBA1"/>
                <w:sz w:val="18"/>
                <w:szCs w:val="18"/>
              </w:rPr>
              <w:t xml:space="preserve">        base_mult = {</w:t>
            </w:r>
          </w:p>
          <w:p>
            <w:pPr>
              <w:spacing w:after="16" w:before="16"/>
            </w:pPr>
            <w:r>
              <w:rPr>
                <w:rFonts w:ascii="Courier New" w:cs="Courier New" w:eastAsia="Courier New" w:hAnsi="Courier New"/>
                <w:color w:val="7ECBA1"/>
                <w:sz w:val="18"/>
                <w:szCs w:val="18"/>
              </w:rPr>
              <w:t xml:space="preserve">            'trending_low_vol':  1.5, 'trending_high_vol': 2.0,</w:t>
            </w:r>
          </w:p>
          <w:p>
            <w:pPr>
              <w:spacing w:after="16" w:before="16"/>
            </w:pPr>
            <w:r>
              <w:rPr>
                <w:rFonts w:ascii="Courier New" w:cs="Courier New" w:eastAsia="Courier New" w:hAnsi="Courier New"/>
                <w:color w:val="7ECBA1"/>
                <w:sz w:val="18"/>
                <w:szCs w:val="18"/>
              </w:rPr>
              <w:t xml:space="preserve">            'sideways_low_vol':  1.0, 'choppy_high_vol':   2.5,</w:t>
            </w:r>
          </w:p>
          <w:p>
            <w:pPr>
              <w:spacing w:after="16" w:before="16"/>
            </w:pPr>
            <w:r>
              <w:rPr>
                <w:rFonts w:ascii="Courier New" w:cs="Courier New" w:eastAsia="Courier New" w:hAnsi="Courier New"/>
                <w:color w:val="7ECBA1"/>
                <w:sz w:val="18"/>
                <w:szCs w:val="18"/>
              </w:rPr>
              <w:t xml:space="preserve">        }.get(regime, 1.5)</w:t>
            </w:r>
          </w:p>
          <w:p>
            <w:pPr>
              <w:spacing w:after="16" w:before="16"/>
            </w:pPr>
            <w:r>
              <w:rPr>
                <w:rFonts w:ascii="Courier New" w:cs="Courier New" w:eastAsia="Courier New" w:hAnsi="Courier New"/>
                <w:color w:val="7ECBA1"/>
                <w:sz w:val="18"/>
                <w:szCs w:val="18"/>
              </w:rPr>
              <w:t xml:space="preserve">        if vol_pred and vol_pred &gt; self.cfg['vol_expansion_threshold']:</w:t>
            </w:r>
          </w:p>
          <w:p>
            <w:pPr>
              <w:spacing w:after="16" w:before="16"/>
            </w:pPr>
            <w:r>
              <w:rPr>
                <w:rFonts w:ascii="Courier New" w:cs="Courier New" w:eastAsia="Courier New" w:hAnsi="Courier New"/>
                <w:color w:val="7ECBA1"/>
                <w:sz w:val="18"/>
                <w:szCs w:val="18"/>
              </w:rPr>
              <w:t xml:space="preserve">            base_mult *= 1.2</w:t>
            </w:r>
          </w:p>
          <w:p>
            <w:pPr>
              <w:spacing w:after="16" w:before="16"/>
            </w:pPr>
            <w:r>
              <w:rPr>
                <w:rFonts w:ascii="Courier New" w:cs="Courier New" w:eastAsia="Courier New" w:hAnsi="Courier New"/>
                <w:color w:val="7ECBA1"/>
                <w:sz w:val="18"/>
                <w:szCs w:val="18"/>
              </w:rPr>
              <w:t xml:space="preserve">        return base_mult</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_reject(self, reason, value=None):</w:t>
            </w:r>
          </w:p>
          <w:p>
            <w:pPr>
              <w:spacing w:after="16" w:before="16"/>
            </w:pPr>
            <w:r>
              <w:rPr>
                <w:rFonts w:ascii="Courier New" w:cs="Courier New" w:eastAsia="Courier New" w:hAnsi="Courier New"/>
                <w:color w:val="7ECBA1"/>
                <w:sz w:val="18"/>
                <w:szCs w:val="18"/>
              </w:rPr>
              <w:t xml:space="preserve">        return {'action': 'REJECT', 'reason': reason, 'value': value}</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9.3 Config File — Centralize All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 config/risk_thresholds.yaml</w:t>
            </w:r>
          </w:p>
          <w:p>
            <w:pPr>
              <w:spacing w:after="16" w:before="16"/>
            </w:pPr>
            <w:r>
              <w:rPr>
                <w:rFonts w:ascii="Courier New" w:cs="Courier New" w:eastAsia="Courier New" w:hAnsi="Courier New"/>
                <w:color w:val="7ECBA1"/>
                <w:sz w:val="18"/>
                <w:szCs w:val="18"/>
              </w:rPr>
              <w:t xml:space="preserve">emotional_block:         0.80</w:t>
            </w:r>
          </w:p>
          <w:p>
            <w:pPr>
              <w:spacing w:after="16" w:before="16"/>
            </w:pPr>
            <w:r>
              <w:rPr>
                <w:rFonts w:ascii="Courier New" w:cs="Courier New" w:eastAsia="Courier New" w:hAnsi="Courier New"/>
                <w:color w:val="7ECBA1"/>
                <w:sz w:val="18"/>
                <w:szCs w:val="18"/>
              </w:rPr>
              <w:t xml:space="preserve">max_spread_ratio:        0.003</w:t>
            </w:r>
          </w:p>
          <w:p>
            <w:pPr>
              <w:spacing w:after="16" w:before="16"/>
            </w:pPr>
            <w:r>
              <w:rPr>
                <w:rFonts w:ascii="Courier New" w:cs="Courier New" w:eastAsia="Courier New" w:hAnsi="Courier New"/>
                <w:color w:val="7ECBA1"/>
                <w:sz w:val="18"/>
                <w:szCs w:val="18"/>
              </w:rPr>
              <w:t xml:space="preserve">min_momentum_prob:       0.55</w:t>
            </w:r>
          </w:p>
          <w:p>
            <w:pPr>
              <w:spacing w:after="16" w:before="16"/>
            </w:pPr>
            <w:r>
              <w:rPr>
                <w:rFonts w:ascii="Courier New" w:cs="Courier New" w:eastAsia="Courier New" w:hAnsi="Courier New"/>
                <w:color w:val="7ECBA1"/>
                <w:sz w:val="18"/>
                <w:szCs w:val="18"/>
              </w:rPr>
              <w:t xml:space="preserve">vol_expansion_threshold: 0.0025</w:t>
            </w:r>
          </w:p>
          <w:p>
            <w:pPr>
              <w:spacing w:after="16" w:before="16"/>
            </w:pPr>
            <w:r>
              <w:rPr>
                <w:rFonts w:ascii="Courier New" w:cs="Courier New" w:eastAsia="Courier New" w:hAnsi="Courier New"/>
                <w:color w:val="7ECBA1"/>
                <w:sz w:val="18"/>
                <w:szCs w:val="18"/>
              </w:rPr>
              <w:t xml:space="preserve">base_risk_percent:       0.010</w:t>
            </w:r>
          </w:p>
          <w:p>
            <w:pPr>
              <w:spacing w:after="16" w:before="16"/>
            </w:pPr>
            <w:r>
              <w:rPr>
                <w:rFonts w:ascii="Courier New" w:cs="Courier New" w:eastAsia="Courier New" w:hAnsi="Courier New"/>
                <w:color w:val="7ECBA1"/>
                <w:sz w:val="18"/>
                <w:szCs w:val="18"/>
              </w:rPr>
              <w:t xml:space="preserve">rr_ratio:                2.0</w:t>
            </w:r>
          </w:p>
          <w:p>
            <w:pPr>
              <w:spacing w:after="16" w:before="16"/>
            </w:pPr>
            <w:r>
              <w:rPr>
                <w:rFonts w:ascii="Courier New" w:cs="Courier New" w:eastAsia="Courier New" w:hAnsi="Courier New"/>
                <w:color w:val="7ECBA1"/>
                <w:sz w:val="18"/>
                <w:szCs w:val="18"/>
              </w:rPr>
              <w:t xml:space="preserve">high_risk_scale:         0.50</w:t>
            </w:r>
          </w:p>
          <w:p>
            <w:pPr>
              <w:spacing w:after="16" w:before="16"/>
            </w:pPr>
            <w:r>
              <w:rPr>
                <w:rFonts w:ascii="Courier New" w:cs="Courier New" w:eastAsia="Courier New" w:hAnsi="Courier New"/>
                <w:color w:val="7ECBA1"/>
                <w:sz w:val="18"/>
                <w:szCs w:val="18"/>
              </w:rPr>
              <w:t xml:space="preserve">medium_risk_scale:       0.75</w:t>
            </w:r>
          </w:p>
          <w:p>
            <w:pPr>
              <w:spacing w:after="16" w:before="16"/>
            </w:pPr>
            <w:r>
              <w:rPr>
                <w:rFonts w:ascii="Courier New" w:cs="Courier New" w:eastAsia="Courier New" w:hAnsi="Courier New"/>
                <w:color w:val="7ECBA1"/>
                <w:sz w:val="18"/>
                <w:szCs w:val="18"/>
              </w:rPr>
              <w:t xml:space="preserve">vol_scale:               0.70</w:t>
            </w:r>
          </w:p>
          <w:p>
            <w:pPr>
              <w:spacing w:after="16" w:before="16"/>
            </w:pPr>
            <w:r>
              <w:rPr>
                <w:rFonts w:ascii="Courier New" w:cs="Courier New" w:eastAsia="Courier New" w:hAnsi="Courier New"/>
                <w:color w:val="7ECBA1"/>
                <w:sz w:val="18"/>
                <w:szCs w:val="18"/>
              </w:rPr>
              <w:t xml:space="preserve">weak_momentum_scale:     0.85</w:t>
            </w:r>
          </w:p>
          <w:p>
            <w:pPr>
              <w:spacing w:after="16" w:before="16"/>
            </w:pPr>
            <w:r>
              <w:rPr>
                <w:rFonts w:ascii="Courier New" w:cs="Courier New" w:eastAsia="Courier New" w:hAnsi="Courier New"/>
                <w:color w:val="7ECBA1"/>
                <w:sz w:val="18"/>
                <w:szCs w:val="18"/>
              </w:rPr>
              <w:t xml:space="preserve">loss_streak_scale:       0.80</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10. Inference Stage &amp; Online Learning</w:t>
      </w:r>
    </w:p>
    <w:p>
      <w:pPr>
        <w:pStyle w:val="Heading2"/>
        <w:spacing w:after="120" w:before="320"/>
      </w:pPr>
      <w:r>
        <w:rPr>
          <w:rFonts w:ascii="Arial" w:cs="Arial" w:eastAsia="Arial" w:hAnsi="Arial"/>
          <w:b/>
          <w:bCs/>
          <w:color w:val="1F4E79"/>
          <w:sz w:val="26"/>
          <w:szCs w:val="26"/>
        </w:rPr>
        <w:t xml:space="preserve">10.1 Live Inference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AD" w:sz="6"/>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New candle / tick arrives from WebSocket</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Feature Updater — incremental feature computation, Redis cache write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Regime Detector — classify current market state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Momentum Model — predict continuation probability</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Volatility Model — predict future ATR / risk intensity</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Behavioral Engine — compute emotional risk score from trade history</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Risk Model — classify risk level using all upstream outputs</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Policy Engine — apply hard rules + soft scaling -&gt; ALLOW / REJECT decision</w:t>
            </w:r>
          </w:p>
        </w:tc>
      </w:tr>
      <w:tr>
        <w:tc>
          <w:tcPr>
            <w:tcBorders>
              <w:top w:val="none" w:color="FFFFFF" w:sz="0"/>
              <w:left w:val="single" w:color="2E6FAD" w:sz="6"/>
              <w:bottom w:val="none" w:color="FFFFFF" w:sz="0"/>
              <w:right w:val="single" w:color="2E6FAD" w:sz="6"/>
            </w:tcBorders>
            <w:shd w:fill="EBF3FB" w:val="clear"/>
            <w:tcMar>
              <w:top w:type="dxa" w:w="60"/>
              <w:left w:type="dxa" w:w="300"/>
              <w:bottom w:type="dxa" w:w="0"/>
              <w:right w:type="dxa" w:w="300"/>
            </w:tcMar>
          </w:tcPr>
          <w:p>
            <w:pPr>
              <w:spacing w:after="20" w:before="20"/>
              <w:jc w:val="center"/>
            </w:pPr>
            <w:r>
              <w:rPr>
                <w:rFonts w:ascii="Arial" w:cs="Arial" w:eastAsia="Arial" w:hAnsi="Arial"/>
                <w:b w:val="false"/>
                <w:bCs w:val="false"/>
                <w:color w:val="4A90C4"/>
                <w:sz w:val="20"/>
                <w:szCs w:val="20"/>
              </w:rPr>
              <w:t xml:space="preserve">↓</w:t>
            </w:r>
          </w:p>
        </w:tc>
      </w:tr>
      <w:tr>
        <w:tc>
          <w:tcPr>
            <w:tcBorders>
              <w:top w:val="none" w:color="FFFFFF" w:sz="0"/>
              <w:left w:val="single" w:color="2E6FAD" w:sz="6"/>
              <w:bottom w:val="single" w:color="2E6FAD" w:sz="6"/>
              <w:right w:val="single" w:color="2E6FAD" w:sz="6"/>
            </w:tcBorders>
            <w:shd w:fill="EBF3FB" w:val="clear"/>
            <w:tcMar>
              <w:top w:type="dxa" w:w="60"/>
              <w:left w:type="dxa" w:w="300"/>
              <w:bottom w:type="dxa" w:w="60"/>
              <w:right w:type="dxa" w:w="300"/>
            </w:tcMar>
          </w:tcPr>
          <w:p>
            <w:pPr>
              <w:spacing w:after="20" w:before="20"/>
              <w:jc w:val="center"/>
            </w:pPr>
            <w:r>
              <w:rPr>
                <w:rFonts w:ascii="Arial" w:cs="Arial" w:eastAsia="Arial" w:hAnsi="Arial"/>
                <w:b/>
                <w:bCs/>
                <w:color w:val="1A2E4A"/>
                <w:sz w:val="21"/>
                <w:szCs w:val="21"/>
              </w:rPr>
              <w:t xml:space="preserve">Execution Engine — place paper/live order, log decision</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10.2 Online Learning — Update After Each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from river import linear_model, preprocessing, metrics</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class OnlineLearner:</w:t>
            </w:r>
          </w:p>
          <w:p>
            <w:pPr>
              <w:spacing w:after="16" w:before="16"/>
            </w:pPr>
            <w:r>
              <w:rPr>
                <w:rFonts w:ascii="Courier New" w:cs="Courier New" w:eastAsia="Courier New" w:hAnsi="Courier New"/>
                <w:color w:val="7ECBA1"/>
                <w:sz w:val="18"/>
                <w:szCs w:val="18"/>
              </w:rPr>
              <w:t xml:space="preserve">    def __init__(self):</w:t>
            </w:r>
          </w:p>
          <w:p>
            <w:pPr>
              <w:spacing w:after="16" w:before="16"/>
            </w:pPr>
            <w:r>
              <w:rPr>
                <w:rFonts w:ascii="Courier New" w:cs="Courier New" w:eastAsia="Courier New" w:hAnsi="Courier New"/>
                <w:color w:val="7ECBA1"/>
                <w:sz w:val="18"/>
                <w:szCs w:val="18"/>
              </w:rPr>
              <w:t xml:space="preserve">        self.scaler = preprocessing.StandardScaler()</w:t>
            </w:r>
          </w:p>
          <w:p>
            <w:pPr>
              <w:spacing w:after="16" w:before="16"/>
            </w:pPr>
            <w:r>
              <w:rPr>
                <w:rFonts w:ascii="Courier New" w:cs="Courier New" w:eastAsia="Courier New" w:hAnsi="Courier New"/>
                <w:color w:val="7ECBA1"/>
                <w:sz w:val="18"/>
                <w:szCs w:val="18"/>
              </w:rPr>
              <w:t xml:space="preserve">        self.model  = linear_model.LogisticRegression()</w:t>
            </w:r>
          </w:p>
          <w:p>
            <w:pPr>
              <w:spacing w:after="16" w:before="16"/>
            </w:pPr>
            <w:r>
              <w:rPr>
                <w:rFonts w:ascii="Courier New" w:cs="Courier New" w:eastAsia="Courier New" w:hAnsi="Courier New"/>
                <w:color w:val="7ECBA1"/>
                <w:sz w:val="18"/>
                <w:szCs w:val="18"/>
              </w:rPr>
              <w:t xml:space="preserve">        self.metric = metrics.ROCAUC()</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update(self, features: dict, outcome: int):</w:t>
            </w:r>
          </w:p>
          <w:p>
            <w:pPr>
              <w:spacing w:after="16" w:before="16"/>
            </w:pPr>
            <w:r>
              <w:rPr>
                <w:rFonts w:ascii="Courier New" w:cs="Courier New" w:eastAsia="Courier New" w:hAnsi="Courier New"/>
                <w:color w:val="7ECBA1"/>
                <w:sz w:val="18"/>
                <w:szCs w:val="18"/>
              </w:rPr>
              <w:t xml:space="preserve">        x = self.scaler.learn_one(features).transform_one(features)</w:t>
            </w:r>
          </w:p>
          <w:p>
            <w:pPr>
              <w:spacing w:after="16" w:before="16"/>
            </w:pPr>
            <w:r>
              <w:rPr>
                <w:rFonts w:ascii="Courier New" w:cs="Courier New" w:eastAsia="Courier New" w:hAnsi="Courier New"/>
                <w:color w:val="7ECBA1"/>
                <w:sz w:val="18"/>
                <w:szCs w:val="18"/>
              </w:rPr>
              <w:t xml:space="preserve">        y_pred = self.model.predict_proba_one(x)</w:t>
            </w:r>
          </w:p>
          <w:p>
            <w:pPr>
              <w:spacing w:after="16" w:before="16"/>
            </w:pPr>
            <w:r>
              <w:rPr>
                <w:rFonts w:ascii="Courier New" w:cs="Courier New" w:eastAsia="Courier New" w:hAnsi="Courier New"/>
                <w:color w:val="7ECBA1"/>
                <w:sz w:val="18"/>
                <w:szCs w:val="18"/>
              </w:rPr>
              <w:t xml:space="preserve">        self.model.learn_one(x, outcome)</w:t>
            </w:r>
          </w:p>
          <w:p>
            <w:pPr>
              <w:spacing w:after="16" w:before="16"/>
            </w:pPr>
            <w:r>
              <w:rPr>
                <w:rFonts w:ascii="Courier New" w:cs="Courier New" w:eastAsia="Courier New" w:hAnsi="Courier New"/>
                <w:color w:val="7ECBA1"/>
                <w:sz w:val="18"/>
                <w:szCs w:val="18"/>
              </w:rPr>
              <w:t xml:space="preserve">        self.metric.update(outcome, y_pred[True])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predict(self, features: dict) -&gt; float:</w:t>
            </w:r>
          </w:p>
          <w:p>
            <w:pPr>
              <w:spacing w:after="16" w:before="16"/>
            </w:pPr>
            <w:r>
              <w:rPr>
                <w:rFonts w:ascii="Courier New" w:cs="Courier New" w:eastAsia="Courier New" w:hAnsi="Courier New"/>
                <w:color w:val="7ECBA1"/>
                <w:sz w:val="18"/>
                <w:szCs w:val="18"/>
              </w:rPr>
              <w:t xml:space="preserve">        x = self.scaler.transform_one(features)</w:t>
            </w:r>
          </w:p>
          <w:p>
            <w:pPr>
              <w:spacing w:after="16" w:before="16"/>
            </w:pPr>
            <w:r>
              <w:rPr>
                <w:rFonts w:ascii="Courier New" w:cs="Courier New" w:eastAsia="Courier New" w:hAnsi="Courier New"/>
                <w:color w:val="7ECBA1"/>
                <w:sz w:val="18"/>
                <w:szCs w:val="18"/>
              </w:rPr>
              <w:t xml:space="preserve">        return self.model.predict_proba_one(x)[True]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def should_retrain(drift_alerts: list, days_since_retrain: int) -&gt; bool:</w:t>
            </w:r>
          </w:p>
          <w:p>
            <w:pPr>
              <w:spacing w:after="16" w:before="16"/>
            </w:pPr>
            <w:r>
              <w:rPr>
                <w:rFonts w:ascii="Courier New" w:cs="Courier New" w:eastAsia="Courier New" w:hAnsi="Courier New"/>
                <w:color w:val="7ECBA1"/>
                <w:sz w:val="18"/>
                <w:szCs w:val="18"/>
              </w:rPr>
              <w:t xml:space="preserve">    return len(drift_alerts) &gt; 3 or days_since_retrain &gt; 14</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10.3 Feature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from scipy.stats import ks_2samp</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def detect_feature_drift(train_df, live_window_df, features, p_threshold=0.05):</w:t>
            </w:r>
          </w:p>
          <w:p>
            <w:pPr>
              <w:spacing w:after="16" w:before="16"/>
            </w:pPr>
            <w:r>
              <w:rPr>
                <w:rFonts w:ascii="Courier New" w:cs="Courier New" w:eastAsia="Courier New" w:hAnsi="Courier New"/>
                <w:color w:val="7ECBA1"/>
                <w:sz w:val="18"/>
                <w:szCs w:val="18"/>
              </w:rPr>
              <w:t xml:space="preserve">    alerts = []</w:t>
            </w:r>
          </w:p>
          <w:p>
            <w:pPr>
              <w:spacing w:after="16" w:before="16"/>
            </w:pPr>
            <w:r>
              <w:rPr>
                <w:rFonts w:ascii="Courier New" w:cs="Courier New" w:eastAsia="Courier New" w:hAnsi="Courier New"/>
                <w:color w:val="7ECBA1"/>
                <w:sz w:val="18"/>
                <w:szCs w:val="18"/>
              </w:rPr>
              <w:t xml:space="preserve">    for feat in features:</w:t>
            </w:r>
          </w:p>
          <w:p>
            <w:pPr>
              <w:spacing w:after="16" w:before="16"/>
            </w:pPr>
            <w:r>
              <w:rPr>
                <w:rFonts w:ascii="Courier New" w:cs="Courier New" w:eastAsia="Courier New" w:hAnsi="Courier New"/>
                <w:color w:val="7ECBA1"/>
                <w:sz w:val="18"/>
                <w:szCs w:val="18"/>
              </w:rPr>
              <w:t xml:space="preserve">        if feat not in live_window_df.columns: continue</w:t>
            </w:r>
          </w:p>
          <w:p>
            <w:pPr>
              <w:spacing w:after="16" w:before="16"/>
            </w:pPr>
            <w:r>
              <w:rPr>
                <w:rFonts w:ascii="Courier New" w:cs="Courier New" w:eastAsia="Courier New" w:hAnsi="Courier New"/>
                <w:color w:val="7ECBA1"/>
                <w:sz w:val="18"/>
                <w:szCs w:val="18"/>
              </w:rPr>
              <w:t xml:space="preserve">        stat, p_val = ks_2samp(</w:t>
            </w:r>
          </w:p>
          <w:p>
            <w:pPr>
              <w:spacing w:after="16" w:before="16"/>
            </w:pPr>
            <w:r>
              <w:rPr>
                <w:rFonts w:ascii="Courier New" w:cs="Courier New" w:eastAsia="Courier New" w:hAnsi="Courier New"/>
                <w:color w:val="7ECBA1"/>
                <w:sz w:val="18"/>
                <w:szCs w:val="18"/>
              </w:rPr>
              <w:t xml:space="preserve">            train_df[feat].dropna(),</w:t>
            </w:r>
          </w:p>
          <w:p>
            <w:pPr>
              <w:spacing w:after="16" w:before="16"/>
            </w:pPr>
            <w:r>
              <w:rPr>
                <w:rFonts w:ascii="Courier New" w:cs="Courier New" w:eastAsia="Courier New" w:hAnsi="Courier New"/>
                <w:color w:val="7ECBA1"/>
                <w:sz w:val="18"/>
                <w:szCs w:val="18"/>
              </w:rPr>
              <w:t xml:space="preserve">            live_window_df[feat].dropna()</w:t>
            </w:r>
          </w:p>
          <w:p>
            <w:pPr>
              <w:spacing w:after="16" w:before="16"/>
            </w:pPr>
            <w:r>
              <w:rPr>
                <w:rFonts w:ascii="Courier New" w:cs="Courier New" w:eastAsia="Courier New" w:hAnsi="Courier New"/>
                <w:color w:val="7ECBA1"/>
                <w:sz w:val="18"/>
                <w:szCs w:val="18"/>
              </w:rPr>
              <w:t xml:space="preserve">        )</w:t>
            </w:r>
          </w:p>
          <w:p>
            <w:pPr>
              <w:spacing w:after="16" w:before="16"/>
            </w:pPr>
            <w:r>
              <w:rPr>
                <w:rFonts w:ascii="Courier New" w:cs="Courier New" w:eastAsia="Courier New" w:hAnsi="Courier New"/>
                <w:color w:val="7ECBA1"/>
                <w:sz w:val="18"/>
                <w:szCs w:val="18"/>
              </w:rPr>
              <w:t xml:space="preserve">        if p_val &lt; p_threshold:</w:t>
            </w:r>
          </w:p>
          <w:p>
            <w:pPr>
              <w:spacing w:after="16" w:before="16"/>
            </w:pPr>
            <w:r>
              <w:rPr>
                <w:rFonts w:ascii="Courier New" w:cs="Courier New" w:eastAsia="Courier New" w:hAnsi="Courier New"/>
                <w:color w:val="7ECBA1"/>
                <w:sz w:val="18"/>
                <w:szCs w:val="18"/>
              </w:rPr>
              <w:t xml:space="preserve">            alerts.append({'feature': feat, 'ks_stat': stat, 'p_value': p_val})</w:t>
            </w:r>
          </w:p>
          <w:p>
            <w:pPr>
              <w:spacing w:after="16" w:before="16"/>
            </w:pPr>
            <w:r>
              <w:rPr>
                <w:rFonts w:ascii="Courier New" w:cs="Courier New" w:eastAsia="Courier New" w:hAnsi="Courier New"/>
                <w:color w:val="7ECBA1"/>
                <w:sz w:val="18"/>
                <w:szCs w:val="18"/>
              </w:rPr>
              <w:t xml:space="preserve">    if len(alerts) &gt; 3:</w:t>
            </w:r>
          </w:p>
          <w:p>
            <w:pPr>
              <w:spacing w:after="16" w:before="16"/>
            </w:pPr>
            <w:r>
              <w:rPr>
                <w:rFonts w:ascii="Courier New" w:cs="Courier New" w:eastAsia="Courier New" w:hAnsi="Courier New"/>
                <w:color w:val="7ECBA1"/>
                <w:sz w:val="18"/>
                <w:szCs w:val="18"/>
              </w:rPr>
              <w:t xml:space="preserve">        trigger_retrain_alert(alerts)</w:t>
            </w:r>
          </w:p>
          <w:p>
            <w:pPr>
              <w:spacing w:after="16" w:before="16"/>
            </w:pPr>
            <w:r>
              <w:rPr>
                <w:rFonts w:ascii="Courier New" w:cs="Courier New" w:eastAsia="Courier New" w:hAnsi="Courier New"/>
                <w:color w:val="7ECBA1"/>
                <w:sz w:val="18"/>
                <w:szCs w:val="18"/>
              </w:rPr>
              <w:t xml:space="preserve">    return alerts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11. Backtesting &amp; Paper Trading</w:t>
      </w:r>
    </w:p>
    <w:p>
      <w:pPr>
        <w:pStyle w:val="Heading2"/>
        <w:spacing w:after="120" w:before="320"/>
      </w:pPr>
      <w:r>
        <w:rPr>
          <w:rFonts w:ascii="Arial" w:cs="Arial" w:eastAsia="Arial" w:hAnsi="Arial"/>
          <w:b/>
          <w:bCs/>
          <w:color w:val="1F4E79"/>
          <w:sz w:val="26"/>
          <w:szCs w:val="26"/>
        </w:rPr>
        <w:t xml:space="preserve">11.1 Realistic Backtester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1"/>
                <w:szCs w:val="21"/>
              </w:rPr>
              <w:t xml:space="preserve">WARN DO NOT SKIP SLIPPAGE — </w:t>
            </w:r>
            <w:r>
              <w:rPr>
                <w:rFonts w:ascii="Arial" w:cs="Arial" w:eastAsia="Arial" w:hAnsi="Arial"/>
                <w:color w:val="1A1A1A"/>
                <w:sz w:val="21"/>
                <w:szCs w:val="21"/>
              </w:rPr>
              <w:t xml:space="preserve">Backtesting at exact close prices is not realistic. Always simulate slippage and fees. Systems that look good on clean fills often fail in live trading.</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class RealisticBacktester:</w:t>
            </w:r>
          </w:p>
          <w:p>
            <w:pPr>
              <w:spacing w:after="16" w:before="16"/>
            </w:pPr>
            <w:r>
              <w:rPr>
                <w:rFonts w:ascii="Courier New" w:cs="Courier New" w:eastAsia="Courier New" w:hAnsi="Courier New"/>
                <w:color w:val="7ECBA1"/>
                <w:sz w:val="18"/>
                <w:szCs w:val="18"/>
              </w:rPr>
              <w:t xml:space="preserve">    def __init__(self, slippage_atr_pct=0.05, fee_pct=0.0004):</w:t>
            </w:r>
          </w:p>
          <w:p>
            <w:pPr>
              <w:spacing w:after="16" w:before="16"/>
            </w:pPr>
            <w:r>
              <w:rPr>
                <w:rFonts w:ascii="Courier New" w:cs="Courier New" w:eastAsia="Courier New" w:hAnsi="Courier New"/>
                <w:color w:val="7ECBA1"/>
                <w:sz w:val="18"/>
                <w:szCs w:val="18"/>
              </w:rPr>
              <w:t xml:space="preserve">        self.slip = slippage_atr_pct</w:t>
            </w:r>
          </w:p>
          <w:p>
            <w:pPr>
              <w:spacing w:after="16" w:before="16"/>
            </w:pPr>
            <w:r>
              <w:rPr>
                <w:rFonts w:ascii="Courier New" w:cs="Courier New" w:eastAsia="Courier New" w:hAnsi="Courier New"/>
                <w:color w:val="7ECBA1"/>
                <w:sz w:val="18"/>
                <w:szCs w:val="18"/>
              </w:rPr>
              <w:t xml:space="preserve">        self.fee  = fee_pct</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simulate_fill(self, price, direction, atr):</w:t>
            </w:r>
          </w:p>
          <w:p>
            <w:pPr>
              <w:spacing w:after="16" w:before="16"/>
            </w:pPr>
            <w:r>
              <w:rPr>
                <w:rFonts w:ascii="Courier New" w:cs="Courier New" w:eastAsia="Courier New" w:hAnsi="Courier New"/>
                <w:color w:val="7ECBA1"/>
                <w:sz w:val="18"/>
                <w:szCs w:val="18"/>
              </w:rPr>
              <w:t xml:space="preserve">        slippage = atr * self.slip</w:t>
            </w:r>
          </w:p>
          <w:p>
            <w:pPr>
              <w:spacing w:after="16" w:before="16"/>
            </w:pPr>
            <w:r>
              <w:rPr>
                <w:rFonts w:ascii="Courier New" w:cs="Courier New" w:eastAsia="Courier New" w:hAnsi="Courier New"/>
                <w:color w:val="7ECBA1"/>
                <w:sz w:val="18"/>
                <w:szCs w:val="18"/>
              </w:rPr>
              <w:t xml:space="preserve">        return price + (slippage if direction == 1 else -slippage)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run(self, signals_df):</w:t>
            </w:r>
          </w:p>
          <w:p>
            <w:pPr>
              <w:spacing w:after="16" w:before="16"/>
            </w:pPr>
            <w:r>
              <w:rPr>
                <w:rFonts w:ascii="Courier New" w:cs="Courier New" w:eastAsia="Courier New" w:hAnsi="Courier New"/>
                <w:color w:val="7ECBA1"/>
                <w:sz w:val="18"/>
                <w:szCs w:val="18"/>
              </w:rPr>
              <w:t xml:space="preserve">        equity = [10000.0]</w:t>
            </w:r>
          </w:p>
          <w:p>
            <w:pPr>
              <w:spacing w:after="16" w:before="16"/>
            </w:pPr>
            <w:r>
              <w:rPr>
                <w:rFonts w:ascii="Courier New" w:cs="Courier New" w:eastAsia="Courier New" w:hAnsi="Courier New"/>
                <w:color w:val="7ECBA1"/>
                <w:sz w:val="18"/>
                <w:szCs w:val="18"/>
              </w:rPr>
              <w:t xml:space="preserve">        trades = []</w:t>
            </w:r>
          </w:p>
          <w:p>
            <w:pPr>
              <w:spacing w:after="16" w:before="16"/>
            </w:pPr>
            <w:r>
              <w:rPr>
                <w:rFonts w:ascii="Courier New" w:cs="Courier New" w:eastAsia="Courier New" w:hAnsi="Courier New"/>
                <w:color w:val="7ECBA1"/>
                <w:sz w:val="18"/>
                <w:szCs w:val="18"/>
              </w:rPr>
              <w:t xml:space="preserve">        for _, row in signals_df.iterrows():</w:t>
            </w:r>
          </w:p>
          <w:p>
            <w:pPr>
              <w:spacing w:after="16" w:before="16"/>
            </w:pPr>
            <w:r>
              <w:rPr>
                <w:rFonts w:ascii="Courier New" w:cs="Courier New" w:eastAsia="Courier New" w:hAnsi="Courier New"/>
                <w:color w:val="7ECBA1"/>
                <w:sz w:val="18"/>
                <w:szCs w:val="18"/>
              </w:rPr>
              <w:t xml:space="preserve">            if row['action'] != 'ALLOW': continue</w:t>
            </w:r>
          </w:p>
          <w:p>
            <w:pPr>
              <w:spacing w:after="16" w:before="16"/>
            </w:pPr>
            <w:r>
              <w:rPr>
                <w:rFonts w:ascii="Courier New" w:cs="Courier New" w:eastAsia="Courier New" w:hAnsi="Courier New"/>
                <w:color w:val="7ECBA1"/>
                <w:sz w:val="18"/>
                <w:szCs w:val="18"/>
              </w:rPr>
              <w:t xml:space="preserve">            direction = 1 if row.get('direction', 1) == 1 else -1</w:t>
            </w:r>
          </w:p>
          <w:p>
            <w:pPr>
              <w:spacing w:after="16" w:before="16"/>
            </w:pPr>
            <w:r>
              <w:rPr>
                <w:rFonts w:ascii="Courier New" w:cs="Courier New" w:eastAsia="Courier New" w:hAnsi="Courier New"/>
                <w:color w:val="7ECBA1"/>
                <w:sz w:val="18"/>
                <w:szCs w:val="18"/>
              </w:rPr>
              <w:t xml:space="preserve">            entry = self.simulate_fill(row['close'], direction, row['atr_14'])</w:t>
            </w:r>
          </w:p>
          <w:p>
            <w:pPr>
              <w:spacing w:after="16" w:before="16"/>
            </w:pPr>
            <w:r>
              <w:rPr>
                <w:rFonts w:ascii="Courier New" w:cs="Courier New" w:eastAsia="Courier New" w:hAnsi="Courier New"/>
                <w:color w:val="7ECBA1"/>
                <w:sz w:val="18"/>
                <w:szCs w:val="18"/>
              </w:rPr>
              <w:t xml:space="preserve">            gross_pnl = row['outcome_pnl']</w:t>
            </w:r>
          </w:p>
          <w:p>
            <w:pPr>
              <w:spacing w:after="16" w:before="16"/>
            </w:pPr>
            <w:r>
              <w:rPr>
                <w:rFonts w:ascii="Courier New" w:cs="Courier New" w:eastAsia="Courier New" w:hAnsi="Courier New"/>
                <w:color w:val="7ECBA1"/>
                <w:sz w:val="18"/>
                <w:szCs w:val="18"/>
              </w:rPr>
              <w:t xml:space="preserve">            fee_cost  = abs(entry * row['position_size']) * self.fee * 2</w:t>
            </w:r>
          </w:p>
          <w:p>
            <w:pPr>
              <w:spacing w:after="16" w:before="16"/>
            </w:pPr>
            <w:r>
              <w:rPr>
                <w:rFonts w:ascii="Courier New" w:cs="Courier New" w:eastAsia="Courier New" w:hAnsi="Courier New"/>
                <w:color w:val="7ECBA1"/>
                <w:sz w:val="18"/>
                <w:szCs w:val="18"/>
              </w:rPr>
              <w:t xml:space="preserve">            net_pnl   = gross_pnl - fee_cost</w:t>
            </w:r>
          </w:p>
          <w:p>
            <w:pPr>
              <w:spacing w:after="16" w:before="16"/>
            </w:pPr>
            <w:r>
              <w:rPr>
                <w:rFonts w:ascii="Courier New" w:cs="Courier New" w:eastAsia="Courier New" w:hAnsi="Courier New"/>
                <w:color w:val="7ECBA1"/>
                <w:sz w:val="18"/>
                <w:szCs w:val="18"/>
              </w:rPr>
              <w:t xml:space="preserve">            equity.append(equity[-1] + net_pnl)</w:t>
            </w:r>
          </w:p>
          <w:p>
            <w:pPr>
              <w:spacing w:after="16" w:before="16"/>
            </w:pPr>
            <w:r>
              <w:rPr>
                <w:rFonts w:ascii="Courier New" w:cs="Courier New" w:eastAsia="Courier New" w:hAnsi="Courier New"/>
                <w:color w:val="7ECBA1"/>
                <w:sz w:val="18"/>
                <w:szCs w:val="18"/>
              </w:rPr>
              <w:t xml:space="preserve">            trades.append({'entry': entry, 'net_pnl': net_pnl})</w:t>
            </w:r>
          </w:p>
          <w:p>
            <w:pPr>
              <w:spacing w:after="16" w:before="16"/>
            </w:pPr>
            <w:r>
              <w:rPr>
                <w:rFonts w:ascii="Courier New" w:cs="Courier New" w:eastAsia="Courier New" w:hAnsi="Courier New"/>
                <w:color w:val="7ECBA1"/>
                <w:sz w:val="18"/>
                <w:szCs w:val="18"/>
              </w:rPr>
              <w:t xml:space="preserve">        return self._metrics(equity, trades)</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def _metrics(self, equity, trades):</w:t>
            </w:r>
          </w:p>
          <w:p>
            <w:pPr>
              <w:spacing w:after="16" w:before="16"/>
            </w:pPr>
            <w:r>
              <w:rPr>
                <w:rFonts w:ascii="Courier New" w:cs="Courier New" w:eastAsia="Courier New" w:hAnsi="Courier New"/>
                <w:color w:val="7ECBA1"/>
                <w:sz w:val="18"/>
                <w:szCs w:val="18"/>
              </w:rPr>
              <w:t xml:space="preserve">        eq = pd.Series(equity)</w:t>
            </w:r>
          </w:p>
          <w:p>
            <w:pPr>
              <w:spacing w:after="16" w:before="16"/>
            </w:pPr>
            <w:r>
              <w:rPr>
                <w:rFonts w:ascii="Courier New" w:cs="Courier New" w:eastAsia="Courier New" w:hAnsi="Courier New"/>
                <w:color w:val="7ECBA1"/>
                <w:sz w:val="18"/>
                <w:szCs w:val="18"/>
              </w:rPr>
              <w:t xml:space="preserve">        returns = eq.pct_change().dropna()</w:t>
            </w:r>
          </w:p>
          <w:p>
            <w:pPr>
              <w:spacing w:after="16" w:before="16"/>
            </w:pPr>
            <w:r>
              <w:rPr>
                <w:rFonts w:ascii="Courier New" w:cs="Courier New" w:eastAsia="Courier New" w:hAnsi="Courier New"/>
                <w:color w:val="7ECBA1"/>
                <w:sz w:val="18"/>
                <w:szCs w:val="18"/>
              </w:rPr>
              <w:t xml:space="preserve">        sharpe = returns.mean() / returns.std() * (252**0.5) if returns.std() &gt; 0 else 0</w:t>
            </w:r>
          </w:p>
          <w:p>
            <w:pPr>
              <w:spacing w:after="16" w:before="16"/>
            </w:pPr>
            <w:r>
              <w:rPr>
                <w:rFonts w:ascii="Courier New" w:cs="Courier New" w:eastAsia="Courier New" w:hAnsi="Courier New"/>
                <w:color w:val="7ECBA1"/>
                <w:sz w:val="18"/>
                <w:szCs w:val="18"/>
              </w:rPr>
              <w:t xml:space="preserve">        drawdowns = (eq / eq.cummax() - 1)</w:t>
            </w:r>
          </w:p>
          <w:p>
            <w:pPr>
              <w:spacing w:after="16" w:before="16"/>
            </w:pPr>
            <w:r>
              <w:rPr>
                <w:rFonts w:ascii="Courier New" w:cs="Courier New" w:eastAsia="Courier New" w:hAnsi="Courier New"/>
                <w:color w:val="7ECBA1"/>
                <w:sz w:val="18"/>
                <w:szCs w:val="18"/>
              </w:rPr>
              <w:t xml:space="preserve">        pnls = [t['net_pnl'] for t in trades]</w:t>
            </w:r>
          </w:p>
          <w:p>
            <w:pPr>
              <w:spacing w:after="16" w:before="16"/>
            </w:pPr>
            <w:r>
              <w:rPr>
                <w:rFonts w:ascii="Courier New" w:cs="Courier New" w:eastAsia="Courier New" w:hAnsi="Courier New"/>
                <w:color w:val="7ECBA1"/>
                <w:sz w:val="18"/>
                <w:szCs w:val="18"/>
              </w:rPr>
              <w:t xml:space="preserve">        wins = [p for p in pnls if p &gt; 0]</w:t>
            </w:r>
          </w:p>
          <w:p>
            <w:pPr>
              <w:spacing w:after="16" w:before="16"/>
            </w:pPr>
            <w:r>
              <w:rPr>
                <w:rFonts w:ascii="Courier New" w:cs="Courier New" w:eastAsia="Courier New" w:hAnsi="Courier New"/>
                <w:color w:val="7ECBA1"/>
                <w:sz w:val="18"/>
                <w:szCs w:val="18"/>
              </w:rPr>
              <w:t xml:space="preserve">        losses = [p for p in pnls if p &lt;= 0]</w:t>
            </w:r>
          </w:p>
          <w:p>
            <w:pPr>
              <w:spacing w:after="16" w:before="16"/>
            </w:pPr>
            <w:r>
              <w:rPr>
                <w:rFonts w:ascii="Courier New" w:cs="Courier New" w:eastAsia="Courier New" w:hAnsi="Courier New"/>
                <w:color w:val="7ECBA1"/>
                <w:sz w:val="18"/>
                <w:szCs w:val="18"/>
              </w:rPr>
              <w:t xml:space="preserve">        return {</w:t>
            </w:r>
          </w:p>
          <w:p>
            <w:pPr>
              <w:spacing w:after="16" w:before="16"/>
            </w:pPr>
            <w:r>
              <w:rPr>
                <w:rFonts w:ascii="Courier New" w:cs="Courier New" w:eastAsia="Courier New" w:hAnsi="Courier New"/>
                <w:color w:val="7ECBA1"/>
                <w:sz w:val="18"/>
                <w:szCs w:val="18"/>
              </w:rPr>
              <w:t xml:space="preserve">            'sharpe': round(sharpe, 3), 'max_drawdown': round(drawdowns.min(), 4),</w:t>
            </w:r>
          </w:p>
          <w:p>
            <w:pPr>
              <w:spacing w:after="16" w:before="16"/>
            </w:pPr>
            <w:r>
              <w:rPr>
                <w:rFonts w:ascii="Courier New" w:cs="Courier New" w:eastAsia="Courier New" w:hAnsi="Courier New"/>
                <w:color w:val="7ECBA1"/>
                <w:sz w:val="18"/>
                <w:szCs w:val="18"/>
              </w:rPr>
              <w:t xml:space="preserve">            'win_rate': round(len(wins)/len(pnls), 3) if pnls else 0,</w:t>
            </w:r>
          </w:p>
          <w:p>
            <w:pPr>
              <w:spacing w:after="16" w:before="16"/>
            </w:pPr>
            <w:r>
              <w:rPr>
                <w:rFonts w:ascii="Courier New" w:cs="Courier New" w:eastAsia="Courier New" w:hAnsi="Courier New"/>
                <w:color w:val="7ECBA1"/>
                <w:sz w:val="18"/>
                <w:szCs w:val="18"/>
              </w:rPr>
              <w:t xml:space="preserve">            'profit_factor': abs(sum(wins)/sum(losses)) if losses else 99,</w:t>
            </w:r>
          </w:p>
          <w:p>
            <w:pPr>
              <w:spacing w:after="16" w:before="16"/>
            </w:pPr>
            <w:r>
              <w:rPr>
                <w:rFonts w:ascii="Courier New" w:cs="Courier New" w:eastAsia="Courier New" w:hAnsi="Courier New"/>
                <w:color w:val="7ECBA1"/>
                <w:sz w:val="18"/>
                <w:szCs w:val="18"/>
              </w:rPr>
              <w:t xml:space="preserve">            'total_trades': len(trades)</w:t>
            </w:r>
          </w:p>
          <w:p>
            <w:pPr>
              <w:spacing w:after="16" w:before="16"/>
            </w:pPr>
            <w:r>
              <w:rPr>
                <w:rFonts w:ascii="Courier New" w:cs="Courier New" w:eastAsia="Courier New" w:hAnsi="Courier New"/>
                <w:color w:val="7ECBA1"/>
                <w:sz w:val="18"/>
                <w:szCs w:val="18"/>
              </w:rPr>
              <w:t xml:space="preserve">        }</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11.2 Backtest Gate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Metric</w:t>
            </w:r>
          </w:p>
        </w:tc>
        <w:tc>
          <w:tcPr>
            <w:tcW w:type="dxa" w:w="3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Minimum Requirement</w:t>
            </w:r>
          </w:p>
        </w:tc>
        <w:tc>
          <w:tcPr>
            <w:tcW w:type="dxa" w:w="33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Target</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Sharpe Ratio (annualized)</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0.5</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Max Drawdown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&lt;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&lt; 8%</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Win Rate</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40%</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Profit Factor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1.5</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Total Trades (test period)</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100 (statistical validity)</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Walk-forward consistency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Score stable across 4/5 folds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5 folds above minimum</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11.3 Paper Trading Validation</w:t>
      </w:r>
    </w:p>
    <w:p>
      <w:pPr>
        <w:pStyle w:val="ListParagraph"/>
        <w:numPr>
          <w:ilvl w:val="0"/>
          <w:numId w:val="2"/>
        </w:numPr>
        <w:spacing w:after="40" w:before="40"/>
      </w:pPr>
      <w:r>
        <w:rPr>
          <w:rFonts w:ascii="Arial" w:cs="Arial" w:eastAsia="Arial" w:hAnsi="Arial"/>
          <w:color w:val="1A1A1A"/>
          <w:sz w:val="22"/>
          <w:szCs w:val="22"/>
        </w:rPr>
        <w:t xml:space="preserve">Run paper trading for minimum 2 weeks before any live capital</w:t>
      </w:r>
    </w:p>
    <w:p>
      <w:pPr>
        <w:pStyle w:val="ListParagraph"/>
        <w:numPr>
          <w:ilvl w:val="0"/>
          <w:numId w:val="2"/>
        </w:numPr>
        <w:spacing w:after="40" w:before="40"/>
      </w:pPr>
      <w:r>
        <w:rPr>
          <w:rFonts w:ascii="Arial" w:cs="Arial" w:eastAsia="Arial" w:hAnsi="Arial"/>
          <w:color w:val="1A1A1A"/>
          <w:sz w:val="22"/>
          <w:szCs w:val="22"/>
        </w:rPr>
        <w:t xml:space="preserve">Validate inference latency: feature update to decision &lt; 100ms</w:t>
      </w:r>
    </w:p>
    <w:p>
      <w:pPr>
        <w:pStyle w:val="ListParagraph"/>
        <w:numPr>
          <w:ilvl w:val="0"/>
          <w:numId w:val="2"/>
        </w:numPr>
        <w:spacing w:after="40" w:before="40"/>
      </w:pPr>
      <w:r>
        <w:rPr>
          <w:rFonts w:ascii="Arial" w:cs="Arial" w:eastAsia="Arial" w:hAnsi="Arial"/>
          <w:color w:val="1A1A1A"/>
          <w:sz w:val="22"/>
          <w:szCs w:val="22"/>
        </w:rPr>
        <w:t xml:space="preserve">Verify live features match backtest feature distributions</w:t>
      </w:r>
    </w:p>
    <w:p>
      <w:pPr>
        <w:pStyle w:val="ListParagraph"/>
        <w:numPr>
          <w:ilvl w:val="0"/>
          <w:numId w:val="2"/>
        </w:numPr>
        <w:spacing w:after="40" w:before="40"/>
      </w:pPr>
      <w:r>
        <w:rPr>
          <w:rFonts w:ascii="Arial" w:cs="Arial" w:eastAsia="Arial" w:hAnsi="Arial"/>
          <w:color w:val="1A1A1A"/>
          <w:sz w:val="22"/>
          <w:szCs w:val="22"/>
        </w:rPr>
        <w:t xml:space="preserve">Check policy engine produces expected rejections on known bad setups</w:t>
      </w:r>
    </w:p>
    <w:p>
      <w:pPr>
        <w:pStyle w:val="ListParagraph"/>
        <w:numPr>
          <w:ilvl w:val="0"/>
          <w:numId w:val="2"/>
        </w:numPr>
        <w:spacing w:after="40" w:before="40"/>
      </w:pPr>
      <w:r>
        <w:rPr>
          <w:rFonts w:ascii="Arial" w:cs="Arial" w:eastAsia="Arial" w:hAnsi="Arial"/>
          <w:color w:val="1A1A1A"/>
          <w:sz w:val="22"/>
          <w:szCs w:val="22"/>
        </w:rPr>
        <w:t xml:space="preserve">Confirm slippage in paper execution matches backtest assumptions</w:t>
      </w:r>
    </w:p>
    <w:p>
      <w:pPr>
        <w:pStyle w:val="ListParagraph"/>
        <w:numPr>
          <w:ilvl w:val="0"/>
          <w:numId w:val="2"/>
        </w:numPr>
        <w:spacing w:after="40" w:before="40"/>
      </w:pPr>
      <w:r>
        <w:rPr>
          <w:rFonts w:ascii="Arial" w:cs="Arial" w:eastAsia="Arial" w:hAnsi="Arial"/>
          <w:color w:val="1A1A1A"/>
          <w:sz w:val="22"/>
          <w:szCs w:val="22"/>
        </w:rPr>
        <w:t xml:space="preserve">Monitor emotional risk scores — are they triggering correctly?</w:t>
      </w:r>
    </w:p>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12. Monitoring &amp; MLOps</w:t>
      </w:r>
    </w:p>
    <w:p>
      <w:pPr>
        <w:pStyle w:val="Heading2"/>
        <w:spacing w:after="120" w:before="320"/>
      </w:pPr>
      <w:r>
        <w:rPr>
          <w:rFonts w:ascii="Arial" w:cs="Arial" w:eastAsia="Arial" w:hAnsi="Arial"/>
          <w:b/>
          <w:bCs/>
          <w:color w:val="1F4E79"/>
          <w:sz w:val="26"/>
          <w:szCs w:val="26"/>
        </w:rPr>
        <w:t xml:space="preserve">12.1 What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Category</w:t>
            </w:r>
          </w:p>
        </w:tc>
        <w:tc>
          <w:tcPr>
            <w:tcW w:type="dxa" w:w="36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Metric</w:t>
            </w:r>
          </w:p>
        </w:tc>
        <w:tc>
          <w:tcPr>
            <w:tcW w:type="dxa" w:w="368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Alert Condition</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AUC (rolling 500 predictions)</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Drop &gt; 0.05 from baseline -&gt; retrain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Risk model precision on NO_TRADE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Drop &gt; 0.10 -&gt; investigate</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Features</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KS-test p-value per feature</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&lt; 0.05 on 3+ features -&gt; drift alert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Rolling Sharpe (20-trade window)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Below 0 for 3 consecutive windows -&gt; reduce size</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Trading</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Consecutive losses</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5 -&gt; automatic size reduction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Emotional risk score average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Rising trend over 7 days -&gt; review behavioral rules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Trading</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SL hit rate (rolling 20 trades)</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60% -&gt; SL model needs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Execution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Inference latency (p99)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200ms -&gt; investigate bottleneck</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Execution</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Fill slippage vs expected</w:t>
            </w:r>
          </w:p>
        </w:tc>
        <w:tc>
          <w:tcPr>
            <w:tcW w:type="dxa" w:w="36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&gt; 2x expected -&gt; review order execution logic</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12.2 Recommended Toolstack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40"/>
            </w:pPr>
            <w:r>
              <w:rPr>
                <w:rFonts w:ascii="Arial" w:cs="Arial" w:eastAsia="Arial" w:hAnsi="Arial"/>
                <w:b/>
                <w:bCs/>
                <w:color w:val="1F4E79"/>
                <w:sz w:val="22"/>
                <w:szCs w:val="22"/>
              </w:rPr>
              <w:t xml:space="preserve">Phase 1-5 (minimal)</w:t>
            </w:r>
          </w:p>
          <w:p>
            <w:pPr>
              <w:pStyle w:val="ListParagraph"/>
              <w:numPr>
                <w:ilvl w:val="0"/>
                <w:numId w:val="2"/>
              </w:numPr>
              <w:spacing w:after="40" w:before="40"/>
            </w:pPr>
            <w:r>
              <w:rPr>
                <w:rFonts w:ascii="Arial" w:cs="Arial" w:eastAsia="Arial" w:hAnsi="Arial"/>
                <w:color w:val="1A1A1A"/>
                <w:sz w:val="22"/>
                <w:szCs w:val="22"/>
              </w:rPr>
              <w:t xml:space="preserve">MLflow  —  experiment + model tracking</w:t>
            </w:r>
          </w:p>
          <w:p>
            <w:pPr>
              <w:pStyle w:val="ListParagraph"/>
              <w:numPr>
                <w:ilvl w:val="0"/>
                <w:numId w:val="2"/>
              </w:numPr>
              <w:spacing w:after="40" w:before="40"/>
            </w:pPr>
            <w:r>
              <w:rPr>
                <w:rFonts w:ascii="Arial" w:cs="Arial" w:eastAsia="Arial" w:hAnsi="Arial"/>
                <w:color w:val="1A1A1A"/>
                <w:sz w:val="22"/>
                <w:szCs w:val="22"/>
              </w:rPr>
              <w:t xml:space="preserve">CSV trade log  —  every decision + outcome</w:t>
            </w:r>
          </w:p>
          <w:p>
            <w:pPr>
              <w:pStyle w:val="ListParagraph"/>
              <w:numPr>
                <w:ilvl w:val="0"/>
                <w:numId w:val="2"/>
              </w:numPr>
              <w:spacing w:after="40" w:before="40"/>
            </w:pPr>
            <w:r>
              <w:rPr>
                <w:rFonts w:ascii="Arial" w:cs="Arial" w:eastAsia="Arial" w:hAnsi="Arial"/>
                <w:color w:val="1A1A1A"/>
                <w:sz w:val="22"/>
                <w:szCs w:val="22"/>
              </w:rPr>
              <w:t xml:space="preserve">Matplotlib dashboards  —  equity curve, metrics</w:t>
            </w:r>
          </w:p>
          <w:p>
            <w:pPr>
              <w:pStyle w:val="ListParagraph"/>
              <w:numPr>
                <w:ilvl w:val="0"/>
                <w:numId w:val="2"/>
              </w:numPr>
              <w:spacing w:after="40" w:before="40"/>
            </w:pPr>
            <w:r>
              <w:rPr>
                <w:rFonts w:ascii="Arial" w:cs="Arial" w:eastAsia="Arial" w:hAnsi="Arial"/>
                <w:color w:val="1A1A1A"/>
                <w:sz w:val="22"/>
                <w:szCs w:val="22"/>
              </w:rPr>
              <w:t xml:space="preserve">Python logging  —  structured JSON logs</w:t>
            </w:r>
          </w:p>
          <w:p>
            <w:pPr>
              <w:pStyle w:val="ListParagraph"/>
              <w:numPr>
                <w:ilvl w:val="0"/>
                <w:numId w:val="2"/>
              </w:numPr>
              <w:spacing w:after="40" w:before="40"/>
            </w:pPr>
            <w:r>
              <w:rPr>
                <w:rFonts w:ascii="Arial" w:cs="Arial" w:eastAsia="Arial" w:hAnsi="Arial"/>
                <w:color w:val="1A1A1A"/>
                <w:sz w:val="22"/>
                <w:szCs w:val="22"/>
              </w:rPr>
              <w:t xml:space="preserve">Schedule / cron  —  retrain triggers</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80" w:before="40"/>
            </w:pPr>
            <w:r>
              <w:rPr>
                <w:rFonts w:ascii="Arial" w:cs="Arial" w:eastAsia="Arial" w:hAnsi="Arial"/>
                <w:b/>
                <w:bCs/>
                <w:color w:val="2E6FAD"/>
                <w:sz w:val="22"/>
                <w:szCs w:val="22"/>
              </w:rPr>
              <w:t xml:space="preserve">Phase 6+ (production)</w:t>
            </w:r>
          </w:p>
          <w:p>
            <w:pPr>
              <w:pStyle w:val="ListParagraph"/>
              <w:numPr>
                <w:ilvl w:val="0"/>
                <w:numId w:val="2"/>
              </w:numPr>
              <w:spacing w:after="40" w:before="40"/>
            </w:pPr>
            <w:r>
              <w:rPr>
                <w:rFonts w:ascii="Arial" w:cs="Arial" w:eastAsia="Arial" w:hAnsi="Arial"/>
                <w:color w:val="1A1A1A"/>
                <w:sz w:val="22"/>
                <w:szCs w:val="22"/>
              </w:rPr>
              <w:t xml:space="preserve">Prometheus + Grafana  —  live dashboards</w:t>
            </w:r>
          </w:p>
          <w:p>
            <w:pPr>
              <w:pStyle w:val="ListParagraph"/>
              <w:numPr>
                <w:ilvl w:val="0"/>
                <w:numId w:val="2"/>
              </w:numPr>
              <w:spacing w:after="40" w:before="40"/>
            </w:pPr>
            <w:r>
              <w:rPr>
                <w:rFonts w:ascii="Arial" w:cs="Arial" w:eastAsia="Arial" w:hAnsi="Arial"/>
                <w:color w:val="1A1A1A"/>
                <w:sz w:val="22"/>
                <w:szCs w:val="22"/>
              </w:rPr>
              <w:t xml:space="preserve">ELK stack  —  log aggregation + search</w:t>
            </w:r>
          </w:p>
          <w:p>
            <w:pPr>
              <w:pStyle w:val="ListParagraph"/>
              <w:numPr>
                <w:ilvl w:val="0"/>
                <w:numId w:val="2"/>
              </w:numPr>
              <w:spacing w:after="40" w:before="40"/>
            </w:pPr>
            <w:r>
              <w:rPr>
                <w:rFonts w:ascii="Arial" w:cs="Arial" w:eastAsia="Arial" w:hAnsi="Arial"/>
                <w:color w:val="1A1A1A"/>
                <w:sz w:val="22"/>
                <w:szCs w:val="22"/>
              </w:rPr>
              <w:t xml:space="preserve">MLflow model registry  —  staging/prod versioning</w:t>
            </w:r>
          </w:p>
          <w:p>
            <w:pPr>
              <w:pStyle w:val="ListParagraph"/>
              <w:numPr>
                <w:ilvl w:val="0"/>
                <w:numId w:val="2"/>
              </w:numPr>
              <w:spacing w:after="40" w:before="40"/>
            </w:pPr>
            <w:r>
              <w:rPr>
                <w:rFonts w:ascii="Arial" w:cs="Arial" w:eastAsia="Arial" w:hAnsi="Arial"/>
                <w:color w:val="1A1A1A"/>
                <w:sz w:val="22"/>
                <w:szCs w:val="22"/>
              </w:rPr>
              <w:t xml:space="preserve">Alertmanager  —  PagerDuty / Slack alerts</w:t>
            </w:r>
          </w:p>
          <w:p>
            <w:pPr>
              <w:pStyle w:val="ListParagraph"/>
              <w:numPr>
                <w:ilvl w:val="0"/>
                <w:numId w:val="2"/>
              </w:numPr>
              <w:spacing w:after="40" w:before="40"/>
            </w:pPr>
            <w:r>
              <w:rPr>
                <w:rFonts w:ascii="Arial" w:cs="Arial" w:eastAsia="Arial" w:hAnsi="Arial"/>
                <w:color w:val="1A1A1A"/>
                <w:sz w:val="22"/>
                <w:szCs w:val="22"/>
              </w:rPr>
              <w:t xml:space="preserve">Docker + FastAPI  —  containerized inference</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12.3 Retrain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def should_trigger_retrain(monitoring_state: dict) -&gt; tuple:</w:t>
            </w:r>
          </w:p>
          <w:p>
            <w:pPr>
              <w:spacing w:after="16" w:before="16"/>
            </w:pPr>
            <w:r>
              <w:rPr>
                <w:rFonts w:ascii="Courier New" w:cs="Courier New" w:eastAsia="Courier New" w:hAnsi="Courier New"/>
                <w:color w:val="7ECBA1"/>
                <w:sz w:val="18"/>
                <w:szCs w:val="18"/>
              </w:rPr>
              <w:t xml:space="preserve">    drift  = monitoring_state['drift_alerts']</w:t>
            </w:r>
          </w:p>
          <w:p>
            <w:pPr>
              <w:spacing w:after="16" w:before="16"/>
            </w:pPr>
            <w:r>
              <w:rPr>
                <w:rFonts w:ascii="Courier New" w:cs="Courier New" w:eastAsia="Courier New" w:hAnsi="Courier New"/>
                <w:color w:val="7ECBA1"/>
                <w:sz w:val="18"/>
                <w:szCs w:val="18"/>
              </w:rPr>
              <w:t xml:space="preserve">    sharpe = monitoring_state['rolling_20_sharpe']</w:t>
            </w:r>
          </w:p>
          <w:p>
            <w:pPr>
              <w:spacing w:after="16" w:before="16"/>
            </w:pPr>
            <w:r>
              <w:rPr>
                <w:rFonts w:ascii="Courier New" w:cs="Courier New" w:eastAsia="Courier New" w:hAnsi="Courier New"/>
                <w:color w:val="7ECBA1"/>
                <w:sz w:val="18"/>
                <w:szCs w:val="18"/>
              </w:rPr>
              <w:t xml:space="preserve">    days   = monitoring_state['days_since_retrain']</w:t>
            </w:r>
          </w:p>
          <w:p>
            <w:pPr>
              <w:spacing w:after="16" w:before="16"/>
            </w:pPr>
            <w:r>
              <w:rPr>
                <w:rFonts w:ascii="Courier New" w:cs="Courier New" w:eastAsia="Courier New" w:hAnsi="Courier New"/>
                <w:color w:val="7ECBA1"/>
                <w:sz w:val="18"/>
                <w:szCs w:val="18"/>
              </w:rPr>
              <w:t xml:space="preserve">    auc    = monitoring_state['rolling_momentum_auc']</w:t>
            </w:r>
          </w:p>
          <w:p>
            <w:pPr>
              <w:spacing w:after="16" w:before="16"/>
            </w:pPr>
            <w:r>
              <w:rPr>
                <w:rFonts w:ascii="Courier New" w:cs="Courier New" w:eastAsia="Courier New" w:hAnsi="Courier New"/>
                <w:color w:val="7ECBA1"/>
                <w:sz w:val="18"/>
                <w:szCs w:val="18"/>
              </w:rPr>
              <w:t xml:space="preserve">    baseline_auc = monitoring_state['baseline_auc']</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if len(drift) &gt; 3:</w:t>
            </w:r>
          </w:p>
          <w:p>
            <w:pPr>
              <w:spacing w:after="16" w:before="16"/>
            </w:pPr>
            <w:r>
              <w:rPr>
                <w:rFonts w:ascii="Courier New" w:cs="Courier New" w:eastAsia="Courier New" w:hAnsi="Courier New"/>
                <w:color w:val="7ECBA1"/>
                <w:sz w:val="18"/>
                <w:szCs w:val="18"/>
              </w:rPr>
              <w:t xml:space="preserve">        return True, f'Feature drift: {[d["feature"] for d in drift]}'</w:t>
            </w:r>
          </w:p>
          <w:p>
            <w:pPr>
              <w:spacing w:after="16" w:before="16"/>
            </w:pPr>
            <w:r>
              <w:rPr>
                <w:rFonts w:ascii="Courier New" w:cs="Courier New" w:eastAsia="Courier New" w:hAnsi="Courier New"/>
                <w:color w:val="7ECBA1"/>
                <w:sz w:val="18"/>
                <w:szCs w:val="18"/>
              </w:rPr>
              <w:t xml:space="preserve">    if auc &lt; baseline_auc - 0.05:</w:t>
            </w:r>
          </w:p>
          <w:p>
            <w:pPr>
              <w:spacing w:after="16" w:before="16"/>
            </w:pPr>
            <w:r>
              <w:rPr>
                <w:rFonts w:ascii="Courier New" w:cs="Courier New" w:eastAsia="Courier New" w:hAnsi="Courier New"/>
                <w:color w:val="7ECBA1"/>
                <w:sz w:val="18"/>
                <w:szCs w:val="18"/>
              </w:rPr>
              <w:t xml:space="preserve">        return True, f'Model degradation: AUC {auc:.3f} vs baseline {baseline_auc:.3f}'</w:t>
            </w:r>
          </w:p>
          <w:p>
            <w:pPr>
              <w:spacing w:after="16" w:before="16"/>
            </w:pPr>
            <w:r>
              <w:rPr>
                <w:rFonts w:ascii="Courier New" w:cs="Courier New" w:eastAsia="Courier New" w:hAnsi="Courier New"/>
                <w:color w:val="7ECBA1"/>
                <w:sz w:val="18"/>
                <w:szCs w:val="18"/>
              </w:rPr>
              <w:t xml:space="preserve">    if sharpe &lt; 0 and days &gt; 7:</w:t>
            </w:r>
          </w:p>
          <w:p>
            <w:pPr>
              <w:spacing w:after="16" w:before="16"/>
            </w:pPr>
            <w:r>
              <w:rPr>
                <w:rFonts w:ascii="Courier New" w:cs="Courier New" w:eastAsia="Courier New" w:hAnsi="Courier New"/>
                <w:color w:val="7ECBA1"/>
                <w:sz w:val="18"/>
                <w:szCs w:val="18"/>
              </w:rPr>
              <w:t xml:space="preserve">        return True, 'Negative rolling Sharpe + 7+ days since last retrain'</w:t>
            </w:r>
          </w:p>
          <w:p>
            <w:pPr>
              <w:spacing w:after="16" w:before="16"/>
            </w:pPr>
            <w:r>
              <w:rPr>
                <w:rFonts w:ascii="Courier New" w:cs="Courier New" w:eastAsia="Courier New" w:hAnsi="Courier New"/>
                <w:color w:val="7ECBA1"/>
                <w:sz w:val="18"/>
                <w:szCs w:val="18"/>
              </w:rPr>
              <w:t xml:space="preserve">    if days &gt; 21:</w:t>
            </w:r>
          </w:p>
          <w:p>
            <w:pPr>
              <w:spacing w:after="16" w:before="16"/>
            </w:pPr>
            <w:r>
              <w:rPr>
                <w:rFonts w:ascii="Courier New" w:cs="Courier New" w:eastAsia="Courier New" w:hAnsi="Courier New"/>
                <w:color w:val="7ECBA1"/>
                <w:sz w:val="18"/>
                <w:szCs w:val="18"/>
              </w:rPr>
              <w:t xml:space="preserve">        return True, 'Scheduled periodic retrain (21 days)'</w:t>
            </w:r>
          </w:p>
          <w:p>
            <w:pPr>
              <w:spacing w:after="16" w:before="16"/>
            </w:pPr>
            <w:r>
              <w:rPr>
                <w:rFonts w:ascii="Courier New" w:cs="Courier New" w:eastAsia="Courier New" w:hAnsi="Courier New"/>
                <w:color w:val="7ECBA1"/>
                <w:sz w:val="18"/>
                <w:szCs w:val="18"/>
              </w:rPr>
              <w:t xml:space="preserve">    return False, 'No retrain needed'</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13.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AD" w:sz="1"/>
              <w:left w:val="single" w:color="2E6FAD" w:sz="1"/>
              <w:bottom w:val="single" w:color="2E6FAD" w:sz="1"/>
              <w:right w:val="single" w:color="2E6FAD" w:sz="1"/>
            </w:tcBorders>
            <w:shd w:fill="0F1923" w:val="clear"/>
            <w:tcMar>
              <w:top w:type="dxa" w:w="120"/>
              <w:left w:type="dxa" w:w="200"/>
              <w:bottom w:type="dxa" w:w="120"/>
              <w:right w:type="dxa" w:w="200"/>
            </w:tcMar>
          </w:tcPr>
          <w:p>
            <w:pPr>
              <w:spacing w:after="16" w:before="16"/>
            </w:pPr>
            <w:r>
              <w:rPr>
                <w:rFonts w:ascii="Courier New" w:cs="Courier New" w:eastAsia="Courier New" w:hAnsi="Courier New"/>
                <w:color w:val="7ECBA1"/>
                <w:sz w:val="18"/>
                <w:szCs w:val="18"/>
              </w:rPr>
              <w:t xml:space="preserve">adaptive-risk-engine/</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config/</w:t>
            </w:r>
          </w:p>
          <w:p>
            <w:pPr>
              <w:spacing w:after="16" w:before="16"/>
            </w:pPr>
            <w:r>
              <w:rPr>
                <w:rFonts w:ascii="Courier New" w:cs="Courier New" w:eastAsia="Courier New" w:hAnsi="Courier New"/>
                <w:color w:val="7ECBA1"/>
                <w:sz w:val="18"/>
                <w:szCs w:val="18"/>
              </w:rPr>
              <w:t xml:space="preserve">|   +-- risk_thresholds.yaml</w:t>
            </w:r>
          </w:p>
          <w:p>
            <w:pPr>
              <w:spacing w:after="16" w:before="16"/>
            </w:pPr>
            <w:r>
              <w:rPr>
                <w:rFonts w:ascii="Courier New" w:cs="Courier New" w:eastAsia="Courier New" w:hAnsi="Courier New"/>
                <w:color w:val="7ECBA1"/>
                <w:sz w:val="18"/>
                <w:szCs w:val="18"/>
              </w:rPr>
              <w:t xml:space="preserve">|   +-- model_params.yaml</w:t>
            </w:r>
          </w:p>
          <w:p>
            <w:pPr>
              <w:spacing w:after="16" w:before="16"/>
            </w:pPr>
            <w:r>
              <w:rPr>
                <w:rFonts w:ascii="Courier New" w:cs="Courier New" w:eastAsia="Courier New" w:hAnsi="Courier New"/>
                <w:color w:val="7ECBA1"/>
                <w:sz w:val="18"/>
                <w:szCs w:val="18"/>
              </w:rPr>
              <w:t xml:space="preserve">|   +-- feature_config.yaml</w:t>
            </w:r>
          </w:p>
          <w:p>
            <w:pPr>
              <w:spacing w:after="16" w:before="16"/>
            </w:pPr>
            <w:r>
              <w:rPr>
                <w:rFonts w:ascii="Courier New" w:cs="Courier New" w:eastAsia="Courier New" w:hAnsi="Courier New"/>
                <w:color w:val="7ECBA1"/>
                <w:sz w:val="18"/>
                <w:szCs w:val="18"/>
              </w:rPr>
              <w:t xml:space="preserve">|   +-- assets.yaml</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data_pipeline/</w:t>
            </w:r>
          </w:p>
          <w:p>
            <w:pPr>
              <w:spacing w:after="16" w:before="16"/>
            </w:pPr>
            <w:r>
              <w:rPr>
                <w:rFonts w:ascii="Courier New" w:cs="Courier New" w:eastAsia="Courier New" w:hAnsi="Courier New"/>
                <w:color w:val="7ECBA1"/>
                <w:sz w:val="18"/>
                <w:szCs w:val="18"/>
              </w:rPr>
              <w:t xml:space="preserve">|   +-- collectors/</w:t>
            </w:r>
          </w:p>
          <w:p>
            <w:pPr>
              <w:spacing w:after="16" w:before="16"/>
            </w:pPr>
            <w:r>
              <w:rPr>
                <w:rFonts w:ascii="Courier New" w:cs="Courier New" w:eastAsia="Courier New" w:hAnsi="Courier New"/>
                <w:color w:val="7ECBA1"/>
                <w:sz w:val="18"/>
                <w:szCs w:val="18"/>
              </w:rPr>
              <w:t xml:space="preserve">|   |   +-- websocket_collector.py</w:t>
            </w:r>
          </w:p>
          <w:p>
            <w:pPr>
              <w:spacing w:after="16" w:before="16"/>
            </w:pPr>
            <w:r>
              <w:rPr>
                <w:rFonts w:ascii="Courier New" w:cs="Courier New" w:eastAsia="Courier New" w:hAnsi="Courier New"/>
                <w:color w:val="7ECBA1"/>
                <w:sz w:val="18"/>
                <w:szCs w:val="18"/>
              </w:rPr>
              <w:t xml:space="preserve">|   |   +-- rest_collector.py</w:t>
            </w:r>
          </w:p>
          <w:p>
            <w:pPr>
              <w:spacing w:after="16" w:before="16"/>
            </w:pPr>
            <w:r>
              <w:rPr>
                <w:rFonts w:ascii="Courier New" w:cs="Courier New" w:eastAsia="Courier New" w:hAnsi="Courier New"/>
                <w:color w:val="7ECBA1"/>
                <w:sz w:val="18"/>
                <w:szCs w:val="18"/>
              </w:rPr>
              <w:t xml:space="preserve">|   +-- cleaning/</w:t>
            </w:r>
          </w:p>
          <w:p>
            <w:pPr>
              <w:spacing w:after="16" w:before="16"/>
            </w:pPr>
            <w:r>
              <w:rPr>
                <w:rFonts w:ascii="Courier New" w:cs="Courier New" w:eastAsia="Courier New" w:hAnsi="Courier New"/>
                <w:color w:val="7ECBA1"/>
                <w:sz w:val="18"/>
                <w:szCs w:val="18"/>
              </w:rPr>
              <w:t xml:space="preserve">|   |   +-- spike_remover.py</w:t>
            </w:r>
          </w:p>
          <w:p>
            <w:pPr>
              <w:spacing w:after="16" w:before="16"/>
            </w:pPr>
            <w:r>
              <w:rPr>
                <w:rFonts w:ascii="Courier New" w:cs="Courier New" w:eastAsia="Courier New" w:hAnsi="Courier New"/>
                <w:color w:val="7ECBA1"/>
                <w:sz w:val="18"/>
                <w:szCs w:val="18"/>
              </w:rPr>
              <w:t xml:space="preserve">|   |   +-- alignment.py</w:t>
            </w:r>
          </w:p>
          <w:p>
            <w:pPr>
              <w:spacing w:after="16" w:before="16"/>
            </w:pPr>
            <w:r>
              <w:rPr>
                <w:rFonts w:ascii="Courier New" w:cs="Courier New" w:eastAsia="Courier New" w:hAnsi="Courier New"/>
                <w:color w:val="7ECBA1"/>
                <w:sz w:val="18"/>
                <w:szCs w:val="18"/>
              </w:rPr>
              <w:t xml:space="preserve">|   +-- storage/</w:t>
            </w:r>
          </w:p>
          <w:p>
            <w:pPr>
              <w:spacing w:after="16" w:before="16"/>
            </w:pPr>
            <w:r>
              <w:rPr>
                <w:rFonts w:ascii="Courier New" w:cs="Courier New" w:eastAsia="Courier New" w:hAnsi="Courier New"/>
                <w:color w:val="7ECBA1"/>
                <w:sz w:val="18"/>
                <w:szCs w:val="18"/>
              </w:rPr>
              <w:t xml:space="preserve">|       +-- raw_writer.py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feature_engineering/</w:t>
            </w:r>
          </w:p>
          <w:p>
            <w:pPr>
              <w:spacing w:after="16" w:before="16"/>
            </w:pPr>
            <w:r>
              <w:rPr>
                <w:rFonts w:ascii="Courier New" w:cs="Courier New" w:eastAsia="Courier New" w:hAnsi="Courier New"/>
                <w:color w:val="7ECBA1"/>
                <w:sz w:val="18"/>
                <w:szCs w:val="18"/>
              </w:rPr>
              <w:t xml:space="preserve">|   +-- base_indicators.py</w:t>
            </w:r>
          </w:p>
          <w:p>
            <w:pPr>
              <w:spacing w:after="16" w:before="16"/>
            </w:pPr>
            <w:r>
              <w:rPr>
                <w:rFonts w:ascii="Courier New" w:cs="Courier New" w:eastAsia="Courier New" w:hAnsi="Courier New"/>
                <w:color w:val="7ECBA1"/>
                <w:sz w:val="18"/>
                <w:szCs w:val="18"/>
              </w:rPr>
              <w:t xml:space="preserve">|   +-- normalized_features.py</w:t>
            </w:r>
          </w:p>
          <w:p>
            <w:pPr>
              <w:spacing w:after="16" w:before="16"/>
            </w:pPr>
            <w:r>
              <w:rPr>
                <w:rFonts w:ascii="Courier New" w:cs="Courier New" w:eastAsia="Courier New" w:hAnsi="Courier New"/>
                <w:color w:val="7ECBA1"/>
                <w:sz w:val="18"/>
                <w:szCs w:val="18"/>
              </w:rPr>
              <w:t xml:space="preserve">|   +-- multi_timeframe.py</w:t>
            </w:r>
          </w:p>
          <w:p>
            <w:pPr>
              <w:spacing w:after="16" w:before="16"/>
            </w:pPr>
            <w:r>
              <w:rPr>
                <w:rFonts w:ascii="Courier New" w:cs="Courier New" w:eastAsia="Courier New" w:hAnsi="Courier New"/>
                <w:color w:val="7ECBA1"/>
                <w:sz w:val="18"/>
                <w:szCs w:val="18"/>
              </w:rPr>
              <w:t xml:space="preserve">|   +-- liquidity_features.py</w:t>
            </w:r>
          </w:p>
          <w:p>
            <w:pPr>
              <w:spacing w:after="16" w:before="16"/>
            </w:pPr>
            <w:r>
              <w:rPr>
                <w:rFonts w:ascii="Courier New" w:cs="Courier New" w:eastAsia="Courier New" w:hAnsi="Courier New"/>
                <w:color w:val="7ECBA1"/>
                <w:sz w:val="18"/>
                <w:szCs w:val="18"/>
              </w:rPr>
              <w:t xml:space="preserve">|   +-- behavioral_features.py</w:t>
            </w:r>
          </w:p>
          <w:p>
            <w:pPr>
              <w:spacing w:after="16" w:before="16"/>
            </w:pPr>
            <w:r>
              <w:rPr>
                <w:rFonts w:ascii="Courier New" w:cs="Courier New" w:eastAsia="Courier New" w:hAnsi="Courier New"/>
                <w:color w:val="7ECBA1"/>
                <w:sz w:val="18"/>
                <w:szCs w:val="18"/>
              </w:rPr>
              <w:t xml:space="preserve">|   +-- strategy_features.py</w:t>
            </w:r>
          </w:p>
          <w:p>
            <w:pPr>
              <w:spacing w:after="16" w:before="16"/>
            </w:pPr>
            <w:r>
              <w:rPr>
                <w:rFonts w:ascii="Courier New" w:cs="Courier New" w:eastAsia="Courier New" w:hAnsi="Courier New"/>
                <w:color w:val="7ECBA1"/>
                <w:sz w:val="18"/>
                <w:szCs w:val="18"/>
              </w:rPr>
              <w:t xml:space="preserve">|   +-- trade_history.py</w:t>
            </w:r>
          </w:p>
          <w:p>
            <w:pPr>
              <w:spacing w:after="16" w:before="16"/>
            </w:pPr>
            <w:r>
              <w:rPr>
                <w:rFonts w:ascii="Courier New" w:cs="Courier New" w:eastAsia="Courier New" w:hAnsi="Courier New"/>
                <w:color w:val="7ECBA1"/>
                <w:sz w:val="18"/>
                <w:szCs w:val="18"/>
              </w:rPr>
              <w:t xml:space="preserve">|   +-- feature_store.py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labeling/</w:t>
            </w:r>
          </w:p>
          <w:p>
            <w:pPr>
              <w:spacing w:after="16" w:before="16"/>
            </w:pPr>
            <w:r>
              <w:rPr>
                <w:rFonts w:ascii="Courier New" w:cs="Courier New" w:eastAsia="Courier New" w:hAnsi="Courier New"/>
                <w:color w:val="7ECBA1"/>
                <w:sz w:val="18"/>
                <w:szCs w:val="18"/>
              </w:rPr>
              <w:t xml:space="preserve">|   +-- momentum_labels.py</w:t>
            </w:r>
          </w:p>
          <w:p>
            <w:pPr>
              <w:spacing w:after="16" w:before="16"/>
            </w:pPr>
            <w:r>
              <w:rPr>
                <w:rFonts w:ascii="Courier New" w:cs="Courier New" w:eastAsia="Courier New" w:hAnsi="Courier New"/>
                <w:color w:val="7ECBA1"/>
                <w:sz w:val="18"/>
                <w:szCs w:val="18"/>
              </w:rPr>
              <w:t xml:space="preserve">|   +-- volatility_labels.py</w:t>
            </w:r>
          </w:p>
          <w:p>
            <w:pPr>
              <w:spacing w:after="16" w:before="16"/>
            </w:pPr>
            <w:r>
              <w:rPr>
                <w:rFonts w:ascii="Courier New" w:cs="Courier New" w:eastAsia="Courier New" w:hAnsi="Courier New"/>
                <w:color w:val="7ECBA1"/>
                <w:sz w:val="18"/>
                <w:szCs w:val="18"/>
              </w:rPr>
              <w:t xml:space="preserve">|   +-- risk_labels.py</w:t>
            </w:r>
          </w:p>
          <w:p>
            <w:pPr>
              <w:spacing w:after="16" w:before="16"/>
            </w:pPr>
            <w:r>
              <w:rPr>
                <w:rFonts w:ascii="Courier New" w:cs="Courier New" w:eastAsia="Courier New" w:hAnsi="Courier New"/>
                <w:color w:val="7ECBA1"/>
                <w:sz w:val="18"/>
                <w:szCs w:val="18"/>
              </w:rPr>
              <w:t xml:space="preserve">|   +-- behavioral_labels.py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regime/</w:t>
            </w:r>
          </w:p>
          <w:p>
            <w:pPr>
              <w:spacing w:after="16" w:before="16"/>
            </w:pPr>
            <w:r>
              <w:rPr>
                <w:rFonts w:ascii="Courier New" w:cs="Courier New" w:eastAsia="Courier New" w:hAnsi="Courier New"/>
                <w:color w:val="7ECBA1"/>
                <w:sz w:val="18"/>
                <w:szCs w:val="18"/>
              </w:rPr>
              <w:t xml:space="preserve">|   +-- detector.py</w:t>
            </w:r>
          </w:p>
          <w:p>
            <w:pPr>
              <w:spacing w:after="16" w:before="16"/>
            </w:pPr>
            <w:r>
              <w:rPr>
                <w:rFonts w:ascii="Courier New" w:cs="Courier New" w:eastAsia="Courier New" w:hAnsi="Courier New"/>
                <w:color w:val="7ECBA1"/>
                <w:sz w:val="18"/>
                <w:szCs w:val="18"/>
              </w:rPr>
              <w:t xml:space="preserve">|   +-- features.py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models/</w:t>
            </w:r>
          </w:p>
          <w:p>
            <w:pPr>
              <w:spacing w:after="16" w:before="16"/>
            </w:pPr>
            <w:r>
              <w:rPr>
                <w:rFonts w:ascii="Courier New" w:cs="Courier New" w:eastAsia="Courier New" w:hAnsi="Courier New"/>
                <w:color w:val="7ECBA1"/>
                <w:sz w:val="18"/>
                <w:szCs w:val="18"/>
              </w:rPr>
              <w:t xml:space="preserve">|   +-- momentum/</w:t>
            </w:r>
          </w:p>
          <w:p>
            <w:pPr>
              <w:spacing w:after="16" w:before="16"/>
            </w:pPr>
            <w:r>
              <w:rPr>
                <w:rFonts w:ascii="Courier New" w:cs="Courier New" w:eastAsia="Courier New" w:hAnsi="Courier New"/>
                <w:color w:val="7ECBA1"/>
                <w:sz w:val="18"/>
                <w:szCs w:val="18"/>
              </w:rPr>
              <w:t xml:space="preserve">|   |   +-- train.py</w:t>
            </w:r>
          </w:p>
          <w:p>
            <w:pPr>
              <w:spacing w:after="16" w:before="16"/>
            </w:pPr>
            <w:r>
              <w:rPr>
                <w:rFonts w:ascii="Courier New" w:cs="Courier New" w:eastAsia="Courier New" w:hAnsi="Courier New"/>
                <w:color w:val="7ECBA1"/>
                <w:sz w:val="18"/>
                <w:szCs w:val="18"/>
              </w:rPr>
              <w:t xml:space="preserve">|   |   +-- features.py</w:t>
            </w:r>
          </w:p>
          <w:p>
            <w:pPr>
              <w:spacing w:after="16" w:before="16"/>
            </w:pPr>
            <w:r>
              <w:rPr>
                <w:rFonts w:ascii="Courier New" w:cs="Courier New" w:eastAsia="Courier New" w:hAnsi="Courier New"/>
                <w:color w:val="7ECBA1"/>
                <w:sz w:val="18"/>
                <w:szCs w:val="18"/>
              </w:rPr>
              <w:t xml:space="preserve">|   |   +-- evaluate.py</w:t>
            </w:r>
          </w:p>
          <w:p>
            <w:pPr>
              <w:spacing w:after="16" w:before="16"/>
            </w:pPr>
            <w:r>
              <w:rPr>
                <w:rFonts w:ascii="Courier New" w:cs="Courier New" w:eastAsia="Courier New" w:hAnsi="Courier New"/>
                <w:color w:val="7ECBA1"/>
                <w:sz w:val="18"/>
                <w:szCs w:val="18"/>
              </w:rPr>
              <w:t xml:space="preserve">|   +-- volatility/</w:t>
            </w:r>
          </w:p>
          <w:p>
            <w:pPr>
              <w:spacing w:after="16" w:before="16"/>
            </w:pPr>
            <w:r>
              <w:rPr>
                <w:rFonts w:ascii="Courier New" w:cs="Courier New" w:eastAsia="Courier New" w:hAnsi="Courier New"/>
                <w:color w:val="7ECBA1"/>
                <w:sz w:val="18"/>
                <w:szCs w:val="18"/>
              </w:rPr>
              <w:t xml:space="preserve">|   +-- risk/</w:t>
            </w:r>
          </w:p>
          <w:p>
            <w:pPr>
              <w:spacing w:after="16" w:before="16"/>
            </w:pPr>
            <w:r>
              <w:rPr>
                <w:rFonts w:ascii="Courier New" w:cs="Courier New" w:eastAsia="Courier New" w:hAnsi="Courier New"/>
                <w:color w:val="7ECBA1"/>
                <w:sz w:val="18"/>
                <w:szCs w:val="18"/>
              </w:rPr>
              <w:t xml:space="preserve">|   +-- sl_tp/</w:t>
            </w:r>
          </w:p>
          <w:p>
            <w:pPr>
              <w:spacing w:after="16" w:before="16"/>
            </w:pPr>
            <w:r>
              <w:rPr>
                <w:rFonts w:ascii="Courier New" w:cs="Courier New" w:eastAsia="Courier New" w:hAnsi="Courier New"/>
                <w:color w:val="7ECBA1"/>
                <w:sz w:val="18"/>
                <w:szCs w:val="18"/>
              </w:rPr>
              <w:t xml:space="preserve">|   +-- behavioral/</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training/</w:t>
            </w:r>
          </w:p>
          <w:p>
            <w:pPr>
              <w:spacing w:after="16" w:before="16"/>
            </w:pPr>
            <w:r>
              <w:rPr>
                <w:rFonts w:ascii="Courier New" w:cs="Courier New" w:eastAsia="Courier New" w:hAnsi="Courier New"/>
                <w:color w:val="7ECBA1"/>
                <w:sz w:val="18"/>
                <w:szCs w:val="18"/>
              </w:rPr>
              <w:t xml:space="preserve">|   +-- run_training.py</w:t>
            </w:r>
          </w:p>
          <w:p>
            <w:pPr>
              <w:spacing w:after="16" w:before="16"/>
            </w:pPr>
            <w:r>
              <w:rPr>
                <w:rFonts w:ascii="Courier New" w:cs="Courier New" w:eastAsia="Courier New" w:hAnsi="Courier New"/>
                <w:color w:val="7ECBA1"/>
                <w:sz w:val="18"/>
                <w:szCs w:val="18"/>
              </w:rPr>
              <w:t xml:space="preserve">|   +-- walk_forward.py</w:t>
            </w:r>
          </w:p>
          <w:p>
            <w:pPr>
              <w:spacing w:after="16" w:before="16"/>
            </w:pPr>
            <w:r>
              <w:rPr>
                <w:rFonts w:ascii="Courier New" w:cs="Courier New" w:eastAsia="Courier New" w:hAnsi="Courier New"/>
                <w:color w:val="7ECBA1"/>
                <w:sz w:val="18"/>
                <w:szCs w:val="18"/>
              </w:rPr>
              <w:t xml:space="preserve">|   +-- evaluate.py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inference/</w:t>
            </w:r>
          </w:p>
          <w:p>
            <w:pPr>
              <w:spacing w:after="16" w:before="16"/>
            </w:pPr>
            <w:r>
              <w:rPr>
                <w:rFonts w:ascii="Courier New" w:cs="Courier New" w:eastAsia="Courier New" w:hAnsi="Courier New"/>
                <w:color w:val="7ECBA1"/>
                <w:sz w:val="18"/>
                <w:szCs w:val="18"/>
              </w:rPr>
              <w:t xml:space="preserve">|   +-- feature_updater.py</w:t>
            </w:r>
          </w:p>
          <w:p>
            <w:pPr>
              <w:spacing w:after="16" w:before="16"/>
            </w:pPr>
            <w:r>
              <w:rPr>
                <w:rFonts w:ascii="Courier New" w:cs="Courier New" w:eastAsia="Courier New" w:hAnsi="Courier New"/>
                <w:color w:val="7ECBA1"/>
                <w:sz w:val="18"/>
                <w:szCs w:val="18"/>
              </w:rPr>
              <w:t xml:space="preserve">|   +-- model_runner.py</w:t>
            </w:r>
          </w:p>
          <w:p>
            <w:pPr>
              <w:spacing w:after="16" w:before="16"/>
            </w:pPr>
            <w:r>
              <w:rPr>
                <w:rFonts w:ascii="Courier New" w:cs="Courier New" w:eastAsia="Courier New" w:hAnsi="Courier New"/>
                <w:color w:val="7ECBA1"/>
                <w:sz w:val="18"/>
                <w:szCs w:val="18"/>
              </w:rPr>
              <w:t xml:space="preserve">|   +-- policy_engine.py</w:t>
            </w:r>
          </w:p>
          <w:p>
            <w:pPr>
              <w:spacing w:after="16" w:before="16"/>
            </w:pPr>
            <w:r>
              <w:rPr>
                <w:rFonts w:ascii="Courier New" w:cs="Courier New" w:eastAsia="Courier New" w:hAnsi="Courier New"/>
                <w:color w:val="7ECBA1"/>
                <w:sz w:val="18"/>
                <w:szCs w:val="18"/>
              </w:rPr>
              <w:t xml:space="preserve">|   +-- live_loop.py</w:t>
            </w:r>
          </w:p>
          <w:p>
            <w:pPr>
              <w:spacing w:after="16" w:before="16"/>
            </w:pPr>
            <w:r>
              <w:rPr>
                <w:rFonts w:ascii="Courier New" w:cs="Courier New" w:eastAsia="Courier New" w:hAnsi="Courier New"/>
                <w:color w:val="7ECBA1"/>
                <w:sz w:val="18"/>
                <w:szCs w:val="18"/>
              </w:rPr>
              <w:t xml:space="preserve">|   +-- online_learner.py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execution/</w:t>
            </w:r>
          </w:p>
          <w:p>
            <w:pPr>
              <w:spacing w:after="16" w:before="16"/>
            </w:pPr>
            <w:r>
              <w:rPr>
                <w:rFonts w:ascii="Courier New" w:cs="Courier New" w:eastAsia="Courier New" w:hAnsi="Courier New"/>
                <w:color w:val="7ECBA1"/>
                <w:sz w:val="18"/>
                <w:szCs w:val="18"/>
              </w:rPr>
              <w:t xml:space="preserve">|   +-- paper_broker.py</w:t>
            </w:r>
          </w:p>
          <w:p>
            <w:pPr>
              <w:spacing w:after="16" w:before="16"/>
            </w:pPr>
            <w:r>
              <w:rPr>
                <w:rFonts w:ascii="Courier New" w:cs="Courier New" w:eastAsia="Courier New" w:hAnsi="Courier New"/>
                <w:color w:val="7ECBA1"/>
                <w:sz w:val="18"/>
                <w:szCs w:val="18"/>
              </w:rPr>
              <w:t xml:space="preserve">|   +-- order_manager.py</w:t>
            </w:r>
          </w:p>
          <w:p>
            <w:pPr>
              <w:spacing w:after="16" w:before="16"/>
            </w:pPr>
            <w:r>
              <w:rPr>
                <w:rFonts w:ascii="Courier New" w:cs="Courier New" w:eastAsia="Courier New" w:hAnsi="Courier New"/>
                <w:color w:val="7ECBA1"/>
                <w:sz w:val="18"/>
                <w:szCs w:val="18"/>
              </w:rPr>
              <w:t xml:space="preserve">|   +-- trade_logger.py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backtesting/</w:t>
            </w:r>
          </w:p>
          <w:p>
            <w:pPr>
              <w:spacing w:after="16" w:before="16"/>
            </w:pPr>
            <w:r>
              <w:rPr>
                <w:rFonts w:ascii="Courier New" w:cs="Courier New" w:eastAsia="Courier New" w:hAnsi="Courier New"/>
                <w:color w:val="7ECBA1"/>
                <w:sz w:val="18"/>
                <w:szCs w:val="18"/>
              </w:rPr>
              <w:t xml:space="preserve">|   +-- backtest_engine.py</w:t>
            </w:r>
          </w:p>
          <w:p>
            <w:pPr>
              <w:spacing w:after="16" w:before="16"/>
            </w:pPr>
            <w:r>
              <w:rPr>
                <w:rFonts w:ascii="Courier New" w:cs="Courier New" w:eastAsia="Courier New" w:hAnsi="Courier New"/>
                <w:color w:val="7ECBA1"/>
                <w:sz w:val="18"/>
                <w:szCs w:val="18"/>
              </w:rPr>
              <w:t xml:space="preserve">|   +-- performance.py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monitoring/</w:t>
            </w:r>
          </w:p>
          <w:p>
            <w:pPr>
              <w:spacing w:after="16" w:before="16"/>
            </w:pPr>
            <w:r>
              <w:rPr>
                <w:rFonts w:ascii="Courier New" w:cs="Courier New" w:eastAsia="Courier New" w:hAnsi="Courier New"/>
                <w:color w:val="7ECBA1"/>
                <w:sz w:val="18"/>
                <w:szCs w:val="18"/>
              </w:rPr>
              <w:t xml:space="preserve">|   +-- drift_detector.py</w:t>
            </w:r>
          </w:p>
          <w:p>
            <w:pPr>
              <w:spacing w:after="16" w:before="16"/>
            </w:pPr>
            <w:r>
              <w:rPr>
                <w:rFonts w:ascii="Courier New" w:cs="Courier New" w:eastAsia="Courier New" w:hAnsi="Courier New"/>
                <w:color w:val="7ECBA1"/>
                <w:sz w:val="18"/>
                <w:szCs w:val="18"/>
              </w:rPr>
              <w:t xml:space="preserve">|   +-- model_monitor.py</w:t>
            </w:r>
          </w:p>
          <w:p>
            <w:pPr>
              <w:spacing w:after="16" w:before="16"/>
            </w:pPr>
            <w:r>
              <w:rPr>
                <w:rFonts w:ascii="Courier New" w:cs="Courier New" w:eastAsia="Courier New" w:hAnsi="Courier New"/>
                <w:color w:val="7ECBA1"/>
                <w:sz w:val="18"/>
                <w:szCs w:val="18"/>
              </w:rPr>
              <w:t xml:space="preserve">|   +-- retrain_trigger.py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utils/</w:t>
            </w:r>
          </w:p>
          <w:p>
            <w:pPr>
              <w:spacing w:after="16" w:before="16"/>
            </w:pPr>
            <w:r>
              <w:rPr>
                <w:rFonts w:ascii="Courier New" w:cs="Courier New" w:eastAsia="Courier New" w:hAnsi="Courier New"/>
                <w:color w:val="7ECBA1"/>
                <w:sz w:val="18"/>
                <w:szCs w:val="18"/>
              </w:rPr>
              <w:t xml:space="preserve">|   +-- normalization.py</w:t>
            </w:r>
          </w:p>
          <w:p>
            <w:pPr>
              <w:spacing w:after="16" w:before="16"/>
            </w:pPr>
            <w:r>
              <w:rPr>
                <w:rFonts w:ascii="Courier New" w:cs="Courier New" w:eastAsia="Courier New" w:hAnsi="Courier New"/>
                <w:color w:val="7ECBA1"/>
                <w:sz w:val="18"/>
                <w:szCs w:val="18"/>
              </w:rPr>
              <w:t xml:space="preserve">|   +-- time_utils.py</w:t>
            </w:r>
          </w:p>
          <w:p>
            <w:pPr>
              <w:spacing w:after="16" w:before="16"/>
            </w:pPr>
            <w:r>
              <w:rPr>
                <w:rFonts w:ascii="Courier New" w:cs="Courier New" w:eastAsia="Courier New" w:hAnsi="Courier New"/>
                <w:color w:val="7ECBA1"/>
                <w:sz w:val="18"/>
                <w:szCs w:val="18"/>
              </w:rPr>
              <w:t xml:space="preserve">|   +-- metrics.py</w:t>
            </w:r>
          </w:p>
          <w:p>
            <w:pPr>
              <w:spacing w:after="16" w:before="16"/>
            </w:pPr>
            <w:r>
              <w:rPr>
                <w:rFonts w:ascii="Courier New" w:cs="Courier New" w:eastAsia="Courier New" w:hAnsi="Courier New"/>
                <w:color w:val="7ECBA1"/>
                <w:sz w:val="18"/>
                <w:szCs w:val="18"/>
              </w:rPr>
              <w:t xml:space="preserve">|</w:t>
            </w:r>
          </w:p>
          <w:p>
            <w:pPr>
              <w:spacing w:after="16" w:before="16"/>
            </w:pPr>
            <w:r>
              <w:rPr>
                <w:rFonts w:ascii="Courier New" w:cs="Courier New" w:eastAsia="Courier New" w:hAnsi="Courier New"/>
                <w:color w:val="7ECBA1"/>
                <w:sz w:val="18"/>
                <w:szCs w:val="18"/>
              </w:rPr>
              <w:t xml:space="preserve">+-- experiments/</w:t>
            </w:r>
          </w:p>
          <w:p>
            <w:pPr>
              <w:spacing w:after="16" w:before="16"/>
            </w:pPr>
            <w:r>
              <w:rPr>
                <w:rFonts w:ascii="Courier New" w:cs="Courier New" w:eastAsia="Courier New" w:hAnsi="Courier New"/>
                <w:color w:val="7ECBA1"/>
                <w:sz w:val="18"/>
                <w:szCs w:val="18"/>
              </w:rPr>
              <w:t xml:space="preserve">+-- notebooks/</w:t>
            </w:r>
          </w:p>
          <w:p>
            <w:pPr>
              <w:spacing w:after="16" w:before="16"/>
            </w:pPr>
            <w:r>
              <w:rPr>
                <w:rFonts w:ascii="Courier New" w:cs="Courier New" w:eastAsia="Courier New" w:hAnsi="Courier New"/>
                <w:color w:val="7ECBA1"/>
                <w:sz w:val="18"/>
                <w:szCs w:val="18"/>
              </w:rPr>
              <w:t xml:space="preserve">+-- tests/</w:t>
            </w:r>
          </w:p>
          <w:p>
            <w:pPr>
              <w:spacing w:after="16" w:before="16"/>
            </w:pPr>
            <w:r>
              <w:rPr>
                <w:rFonts w:ascii="Courier New" w:cs="Courier New" w:eastAsia="Courier New" w:hAnsi="Courier New"/>
                <w:color w:val="7ECBA1"/>
                <w:sz w:val="18"/>
                <w:szCs w:val="18"/>
              </w:rPr>
              <w:t xml:space="preserve">+-- deployment/</w:t>
            </w:r>
          </w:p>
          <w:p>
            <w:pPr>
              <w:spacing w:after="16" w:before="16"/>
            </w:pPr>
            <w:r>
              <w:rPr>
                <w:rFonts w:ascii="Courier New" w:cs="Courier New" w:eastAsia="Courier New" w:hAnsi="Courier New"/>
                <w:color w:val="7ECBA1"/>
                <w:sz w:val="18"/>
                <w:szCs w:val="18"/>
              </w:rPr>
              <w:t xml:space="preserve">    +-- docker/</w:t>
            </w:r>
          </w:p>
          <w:p>
            <w:pPr>
              <w:spacing w:after="16" w:before="16"/>
            </w:pPr>
            <w:r>
              <w:rPr>
                <w:rFonts w:ascii="Courier New" w:cs="Courier New" w:eastAsia="Courier New" w:hAnsi="Courier New"/>
                <w:color w:val="7ECBA1"/>
                <w:sz w:val="18"/>
                <w:szCs w:val="18"/>
              </w:rPr>
              <w:t xml:space="preserve">    +-- scripts/</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14. Development Roadmap —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56404" w:sz="16"/>
              <w:bottom w:val="none" w:color="FFFFFF" w:sz="0"/>
              <w:right w:val="none" w:color="FFFFFF" w:sz="0"/>
            </w:tcBorders>
            <w:shd w:fill="FEF9EC" w:val="clear"/>
            <w:tcMar>
              <w:top w:type="dxa" w:w="120"/>
              <w:left w:type="dxa" w:w="200"/>
              <w:bottom w:type="dxa" w:w="120"/>
              <w:right w:type="dxa" w:w="200"/>
            </w:tcMar>
          </w:tcPr>
          <w:p>
            <w:pPr>
              <w:spacing w:after="40" w:before="40"/>
            </w:pPr>
            <w:r>
              <w:rPr>
                <w:rFonts w:ascii="Arial" w:cs="Arial" w:eastAsia="Arial" w:hAnsi="Arial"/>
                <w:b/>
                <w:bCs/>
                <w:color w:val="856404"/>
                <w:sz w:val="21"/>
                <w:szCs w:val="21"/>
              </w:rPr>
              <w:t xml:space="preserve">NOTE PHASE GATE DISCIPLINE — </w:t>
            </w:r>
            <w:r>
              <w:rPr>
                <w:rFonts w:ascii="Arial" w:cs="Arial" w:eastAsia="Arial" w:hAnsi="Arial"/>
                <w:color w:val="1A1A1A"/>
                <w:sz w:val="21"/>
                <w:szCs w:val="21"/>
              </w:rPr>
              <w:t xml:space="preserve">Do not move to the next phase until the gate condition is met. Moving to inference before backtesting is solid wastes weeks of debugging live systems.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60"/>
        <w:gridCol w:w="2000"/>
        <w:gridCol w:w="600"/>
      </w:tblGrid>
      <w:tr>
        <w:tc>
          <w:tcPr>
            <w:tcW w:type="dxa" w:w="7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Phase</w:t>
            </w:r>
          </w:p>
        </w:tc>
        <w:tc>
          <w:tcPr>
            <w:tcW w:type="dxa" w:w="2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Name</w:t>
            </w:r>
          </w:p>
        </w:tc>
        <w:tc>
          <w:tcPr>
            <w:tcW w:type="dxa" w:w="40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Key Deliverables</w:t>
            </w:r>
          </w:p>
        </w:tc>
        <w:tc>
          <w:tcPr>
            <w:tcW w:type="dxa" w:w="20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Gate Condition</w:t>
            </w:r>
          </w:p>
        </w:tc>
        <w:tc>
          <w:tcPr>
            <w:tcW w:type="dxa" w:w="6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Est.</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Data Foundation</w:t>
            </w:r>
          </w:p>
        </w:tc>
        <w:tc>
          <w:tcPr>
            <w:tcW w:type="dxa" w:w="40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WebSocket + REST collector, raw Parquet storage, data quality validator, EMA/ATR/RSI basics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3+ months clean OHLCV with &lt; 0.5% missing candles</w:t>
            </w:r>
          </w:p>
        </w:tc>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2-3w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 Engine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minimum features computed + normalized, multi-TF alignment, behavioral scores, Redis 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15 minimum features compute correctly on historical data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2-3w</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3</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Labeling &amp; Dataset</w:t>
            </w:r>
          </w:p>
        </w:tc>
        <w:tc>
          <w:tcPr>
            <w:tcW w:type="dxa" w:w="40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All label generators, train/val/test splits, walk-forward folds, MLflow initialized</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Labeled dataset with &lt; 5% class imbalance or handled with weighting</w:t>
            </w:r>
          </w:p>
        </w:tc>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1-2w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Baseline Models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LightGBM, Volatility EWMA+XGB, Risk LightGBM, ATR-based SL/TP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Momentum AUC &gt; 0.56, Risk precision &gt; 0.65 on val set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3-4w</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5</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 Layer</w:t>
            </w:r>
          </w:p>
        </w:tc>
        <w:tc>
          <w:tcPr>
            <w:tcW w:type="dxa" w:w="40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KMeans regime detector, regime-aware feature weights, regime integration in all models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5 stable clusters with interpretable characteristics</w:t>
            </w:r>
          </w:p>
        </w:tc>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1-2w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Policy Engine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Full RiskPolicyEngine, config-driven thresholds, all hard/soft rules, integration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Policy produces valid ALLOW/REJECT for all test scenarios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1-2w</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7</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Backtesting</w:t>
            </w:r>
          </w:p>
        </w:tc>
        <w:tc>
          <w:tcPr>
            <w:tcW w:type="dxa" w:w="40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RealisticBacktester with slippage+fees, walk-forward evaluation, performance report</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Sharpe &gt; 0.5 on test period, max drawdown &lt; 15%</w:t>
            </w:r>
          </w:p>
        </w:tc>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Paper Trading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Live feature updates, real-time inference loop, paper execution, monitoring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 weeks clean paper trading with consistent decisions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2-3w</w:t>
            </w:r>
          </w:p>
        </w:tc>
      </w:tr>
      <w:tr>
        <w:tc>
          <w:tcPr>
            <w:tcW w:type="dxa" w:w="7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9</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Behavioral + Online</w:t>
            </w:r>
          </w:p>
        </w:tc>
        <w:tc>
          <w:tcPr>
            <w:tcW w:type="dxa" w:w="40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Rule-based behavioral scores live, online partial_fit, feature drift detection, retrain trigger</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Emotional risk correctly blocking revenge trades in paper</w:t>
            </w:r>
          </w:p>
        </w:tc>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2-3w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Live &amp; Scaled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Broker API integration, live execution, production monitoring, periodic retrain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Paper Sharpe &gt; 1.0 sustained over 4+ weeks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3-4w</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14.1 Stage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80" w:before="40"/>
            </w:pPr>
            <w:r>
              <w:rPr>
                <w:rFonts w:ascii="Arial" w:cs="Arial" w:eastAsia="Arial" w:hAnsi="Arial"/>
                <w:b/>
                <w:bCs/>
                <w:color w:val="C0392B"/>
                <w:sz w:val="22"/>
                <w:szCs w:val="22"/>
              </w:rPr>
              <w:t xml:space="preserve">Cannot Start Until:</w:t>
            </w:r>
          </w:p>
          <w:p>
            <w:pPr>
              <w:pStyle w:val="ListParagraph"/>
              <w:numPr>
                <w:ilvl w:val="0"/>
                <w:numId w:val="2"/>
              </w:numPr>
              <w:spacing w:after="40" w:before="40"/>
            </w:pPr>
            <w:r>
              <w:rPr>
                <w:rFonts w:ascii="Arial" w:cs="Arial" w:eastAsia="Arial" w:hAnsi="Arial"/>
                <w:color w:val="1A1A1A"/>
                <w:sz w:val="22"/>
                <w:szCs w:val="22"/>
              </w:rPr>
              <w:t xml:space="preserve">Phase 3 needs: Phase 1 + Phase 2 complete</w:t>
            </w:r>
          </w:p>
          <w:p>
            <w:pPr>
              <w:pStyle w:val="ListParagraph"/>
              <w:numPr>
                <w:ilvl w:val="0"/>
                <w:numId w:val="2"/>
              </w:numPr>
              <w:spacing w:after="40" w:before="40"/>
            </w:pPr>
            <w:r>
              <w:rPr>
                <w:rFonts w:ascii="Arial" w:cs="Arial" w:eastAsia="Arial" w:hAnsi="Arial"/>
                <w:color w:val="1A1A1A"/>
                <w:sz w:val="22"/>
                <w:szCs w:val="22"/>
              </w:rPr>
              <w:t xml:space="preserve">Phase 4 needs: Phase 3 labels ready</w:t>
            </w:r>
          </w:p>
          <w:p>
            <w:pPr>
              <w:pStyle w:val="ListParagraph"/>
              <w:numPr>
                <w:ilvl w:val="0"/>
                <w:numId w:val="2"/>
              </w:numPr>
              <w:spacing w:after="40" w:before="40"/>
            </w:pPr>
            <w:r>
              <w:rPr>
                <w:rFonts w:ascii="Arial" w:cs="Arial" w:eastAsia="Arial" w:hAnsi="Arial"/>
                <w:color w:val="1A1A1A"/>
                <w:sz w:val="22"/>
                <w:szCs w:val="22"/>
              </w:rPr>
              <w:t xml:space="preserve">Phase 5 needs: Phase 2 normalized features</w:t>
            </w:r>
          </w:p>
          <w:p>
            <w:pPr>
              <w:pStyle w:val="ListParagraph"/>
              <w:numPr>
                <w:ilvl w:val="0"/>
                <w:numId w:val="2"/>
              </w:numPr>
              <w:spacing w:after="40" w:before="40"/>
            </w:pPr>
            <w:r>
              <w:rPr>
                <w:rFonts w:ascii="Arial" w:cs="Arial" w:eastAsia="Arial" w:hAnsi="Arial"/>
                <w:color w:val="1A1A1A"/>
                <w:sz w:val="22"/>
                <w:szCs w:val="22"/>
              </w:rPr>
              <w:t xml:space="preserve">Phase 6 needs: Phase 4 + Phase 5 models</w:t>
            </w:r>
          </w:p>
          <w:p>
            <w:pPr>
              <w:pStyle w:val="ListParagraph"/>
              <w:numPr>
                <w:ilvl w:val="0"/>
                <w:numId w:val="2"/>
              </w:numPr>
              <w:spacing w:after="40" w:before="40"/>
            </w:pPr>
            <w:r>
              <w:rPr>
                <w:rFonts w:ascii="Arial" w:cs="Arial" w:eastAsia="Arial" w:hAnsi="Arial"/>
                <w:color w:val="1A1A1A"/>
                <w:sz w:val="22"/>
                <w:szCs w:val="22"/>
              </w:rPr>
              <w:t xml:space="preserve">Phase 7 needs: Phase 6 policy engine</w:t>
            </w:r>
          </w:p>
          <w:p>
            <w:pPr>
              <w:pStyle w:val="ListParagraph"/>
              <w:numPr>
                <w:ilvl w:val="0"/>
                <w:numId w:val="2"/>
              </w:numPr>
              <w:spacing w:after="40" w:before="40"/>
            </w:pPr>
            <w:r>
              <w:rPr>
                <w:rFonts w:ascii="Arial" w:cs="Arial" w:eastAsia="Arial" w:hAnsi="Arial"/>
                <w:color w:val="1A1A1A"/>
                <w:sz w:val="22"/>
                <w:szCs w:val="22"/>
              </w:rPr>
              <w:t xml:space="preserve">Phase 8 needs: Phase 7 backtest passes gate</w:t>
            </w:r>
          </w:p>
          <w:p>
            <w:pPr>
              <w:pStyle w:val="ListParagraph"/>
              <w:numPr>
                <w:ilvl w:val="0"/>
                <w:numId w:val="2"/>
              </w:numPr>
              <w:spacing w:after="40" w:before="40"/>
            </w:pPr>
            <w:r>
              <w:rPr>
                <w:rFonts w:ascii="Arial" w:cs="Arial" w:eastAsia="Arial" w:hAnsi="Arial"/>
                <w:color w:val="1A1A1A"/>
                <w:sz w:val="22"/>
                <w:szCs w:val="22"/>
              </w:rPr>
              <w:t xml:space="preserve">Phase 10 needs: Phase 8 passes 4-week paper test</w:t>
            </w:r>
          </w:p>
        </w:tc>
        <w:tc>
          <w:tcPr>
            <w:tcW w:type="dxa" w:w="4800"/>
            <w:tcBorders>
              <w:top w:val="single" w:color="CCCCCC" w:sz="1"/>
              <w:left w:val="single" w:color="CCCCCC" w:sz="1"/>
              <w:bottom w:val="single" w:color="CCCCCC" w:sz="1"/>
              <w:right w:val="single" w:color="CCCCCC" w:sz="1"/>
            </w:tcBorders>
            <w:shd w:fill="F0FBF4" w:val="clear"/>
            <w:tcMar>
              <w:top w:type="dxa" w:w="120"/>
              <w:left w:type="dxa" w:w="160"/>
              <w:bottom w:type="dxa" w:w="120"/>
              <w:right w:type="dxa" w:w="160"/>
            </w:tcMar>
          </w:tcPr>
          <w:p>
            <w:pPr>
              <w:spacing w:after="80" w:before="40"/>
            </w:pPr>
            <w:r>
              <w:rPr>
                <w:rFonts w:ascii="Arial" w:cs="Arial" w:eastAsia="Arial" w:hAnsi="Arial"/>
                <w:b/>
                <w:bCs/>
                <w:color w:val="1E7E34"/>
                <w:sz w:val="22"/>
                <w:szCs w:val="22"/>
              </w:rPr>
              <w:t xml:space="preserve">Can Run in Parallel:</w:t>
            </w:r>
          </w:p>
          <w:p>
            <w:pPr>
              <w:pStyle w:val="ListParagraph"/>
              <w:numPr>
                <w:ilvl w:val="0"/>
                <w:numId w:val="2"/>
              </w:numPr>
              <w:spacing w:after="40" w:before="40"/>
            </w:pPr>
            <w:r>
              <w:rPr>
                <w:rFonts w:ascii="Arial" w:cs="Arial" w:eastAsia="Arial" w:hAnsi="Arial"/>
                <w:color w:val="1A1A1A"/>
                <w:sz w:val="22"/>
                <w:szCs w:val="22"/>
              </w:rPr>
              <w:t xml:space="preserve">Phase 3 labeling + Phase 5 regime design</w:t>
            </w:r>
          </w:p>
          <w:p>
            <w:pPr>
              <w:pStyle w:val="ListParagraph"/>
              <w:numPr>
                <w:ilvl w:val="0"/>
                <w:numId w:val="2"/>
              </w:numPr>
              <w:spacing w:after="40" w:before="40"/>
            </w:pPr>
            <w:r>
              <w:rPr>
                <w:rFonts w:ascii="Arial" w:cs="Arial" w:eastAsia="Arial" w:hAnsi="Arial"/>
                <w:color w:val="1A1A1A"/>
                <w:sz w:val="22"/>
                <w:szCs w:val="22"/>
              </w:rPr>
              <w:t xml:space="preserve">Phase 4 model training + Phase 6 policy scaffolding</w:t>
            </w:r>
          </w:p>
          <w:p>
            <w:pPr>
              <w:pStyle w:val="ListParagraph"/>
              <w:numPr>
                <w:ilvl w:val="0"/>
                <w:numId w:val="2"/>
              </w:numPr>
              <w:spacing w:after="40" w:before="40"/>
            </w:pPr>
            <w:r>
              <w:rPr>
                <w:rFonts w:ascii="Arial" w:cs="Arial" w:eastAsia="Arial" w:hAnsi="Arial"/>
                <w:color w:val="1A1A1A"/>
                <w:sz w:val="22"/>
                <w:szCs w:val="22"/>
              </w:rPr>
              <w:t xml:space="preserve">Phase 7 backtesting + Phase 9 behavioral logic</w:t>
            </w:r>
          </w:p>
          <w:p>
            <w:pPr>
              <w:pStyle w:val="ListParagraph"/>
              <w:numPr>
                <w:ilvl w:val="0"/>
                <w:numId w:val="2"/>
              </w:numPr>
              <w:spacing w:after="40" w:before="40"/>
            </w:pPr>
            <w:r>
              <w:rPr>
                <w:rFonts w:ascii="Arial" w:cs="Arial" w:eastAsia="Arial" w:hAnsi="Arial"/>
                <w:color w:val="1A1A1A"/>
                <w:sz w:val="22"/>
                <w:szCs w:val="22"/>
              </w:rPr>
              <w:t xml:space="preserve">Monitoring setup can start from Phase 3</w:t>
            </w:r>
          </w:p>
          <w:p>
            <w:pPr>
              <w:pStyle w:val="ListParagraph"/>
              <w:numPr>
                <w:ilvl w:val="0"/>
                <w:numId w:val="2"/>
              </w:numPr>
              <w:spacing w:after="40" w:before="40"/>
            </w:pPr>
            <w:r>
              <w:rPr>
                <w:rFonts w:ascii="Arial" w:cs="Arial" w:eastAsia="Arial" w:hAnsi="Arial"/>
                <w:color w:val="1A1A1A"/>
                <w:sz w:val="22"/>
                <w:szCs w:val="22"/>
              </w:rPr>
              <w:t xml:space="preserve">MLflow tracking starts from Phase 3</w:t>
            </w:r>
          </w:p>
          <w:p>
            <w:pPr>
              <w:pStyle w:val="ListParagraph"/>
              <w:numPr>
                <w:ilvl w:val="0"/>
                <w:numId w:val="2"/>
              </w:numPr>
              <w:spacing w:after="40" w:before="40"/>
            </w:pPr>
            <w:r>
              <w:rPr>
                <w:rFonts w:ascii="Arial" w:cs="Arial" w:eastAsia="Arial" w:hAnsi="Arial"/>
                <w:color w:val="1A1A1A"/>
                <w:sz w:val="22"/>
                <w:szCs w:val="22"/>
              </w:rPr>
              <w:t xml:space="preserve">Unit tests can be written for any module anytime</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15. Future Research Directions</w:t>
      </w:r>
    </w:p>
    <w:p>
      <w:pPr>
        <w:spacing w:after="80" w:before="60"/>
      </w:pPr>
      <w:r>
        <w:rPr>
          <w:rFonts w:ascii="Arial" w:cs="Arial" w:eastAsia="Arial" w:hAnsi="Arial"/>
          <w:color w:val="1A1A1A"/>
          <w:sz w:val="22"/>
          <w:szCs w:val="22"/>
        </w:rPr>
        <w:t xml:space="preserve">These are Phase 6+ concepts. Do not attempt before the core system is running in paper trading for at least a month.</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Direction</w:t>
            </w:r>
          </w:p>
        </w:tc>
        <w:tc>
          <w:tcPr>
            <w:tcW w:type="dxa" w:w="4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Description</w:t>
            </w:r>
          </w:p>
        </w:tc>
        <w:tc>
          <w:tcPr>
            <w:tcW w:type="dxa" w:w="26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When to Explore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Meta Labeling</w:t>
            </w:r>
          </w:p>
        </w:tc>
        <w:tc>
          <w:tcPr>
            <w:tcW w:type="dxa" w:w="4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 second model that predicts: should we trust the momentum model's output? Filters low-confidence signals before they reach the policy engine.</w:t>
            </w:r>
          </w:p>
        </w:tc>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After Phase 8, when you have 1000+ labeled trades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Reinforcement Learning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RL agent that optimizes position sizing and sequential decisions as a policy. PPO or SAC on simulated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After 6+ months of stable paper/live trading data</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Temporal Fusion Transformer</w:t>
            </w:r>
          </w:p>
        </w:tc>
        <w:tc>
          <w:tcPr>
            <w:tcW w:type="dxa" w:w="4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TFT for time-series forecasting of volatility and momentum. More powerful than XGBoost for long sequences.</w:t>
            </w:r>
          </w:p>
        </w:tc>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After baseline models plateau on AUC improvement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Graph-Based Correlation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 cross-asset relationships (correlated instruments, sector behavior, macro signals) as a 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After single-asset system is production-stable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Adversarial Regime Simulation</w:t>
            </w:r>
          </w:p>
        </w:tc>
        <w:tc>
          <w:tcPr>
            <w:tcW w:type="dxa" w:w="4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Generate synthetic out-of-distribution market scenarios to stress-test model robustness.</w:t>
            </w:r>
          </w:p>
        </w:tc>
        <w:tc>
          <w:tcPr>
            <w:tcW w:type="dxa" w:w="2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Before scaling to live capital above risk threshold</w:t>
            </w:r>
          </w:p>
        </w:tc>
      </w:tr>
    </w:tbl>
    <w:p>
      <w:pPr>
        <w:spacing w:after="60" w:before="60"/>
      </w:pPr>
      <w:r>
        <w:rPr>
          <w:rFonts w:ascii="Arial" w:cs="Arial" w:eastAsia="Arial" w:hAnsi="Arial"/>
          <w:sz w:val="22"/>
          <w:szCs w:val="22"/>
        </w:rPr>
        <w:t xml:space="preserve"/>
      </w:r>
    </w:p>
    <w:p>
      <w:r>
        <w:br w:type="page"/>
      </w:r>
    </w:p>
    <w:p>
      <w:pPr>
        <w:pStyle w:val="Heading1"/>
        <w:pBdr>
          <w:bottom w:val="single" w:color="4A90C4" w:sz="8" w:space="2"/>
        </w:pBdr>
        <w:spacing w:after="160" w:before="480"/>
      </w:pPr>
      <w:r>
        <w:rPr>
          <w:rFonts w:ascii="Arial" w:cs="Arial" w:eastAsia="Arial" w:hAnsi="Arial"/>
          <w:b/>
          <w:bCs/>
          <w:color w:val="1A2E4A"/>
          <w:sz w:val="34"/>
          <w:szCs w:val="34"/>
        </w:rPr>
        <w:t xml:space="preserve">16. Final Summary</w:t>
      </w:r>
    </w:p>
    <w:p>
      <w:pPr>
        <w:pStyle w:val="Heading2"/>
        <w:spacing w:after="120" w:before="320"/>
      </w:pPr>
      <w:r>
        <w:rPr>
          <w:rFonts w:ascii="Arial" w:cs="Arial" w:eastAsia="Arial" w:hAnsi="Arial"/>
          <w:b/>
          <w:bCs/>
          <w:color w:val="1F4E79"/>
          <w:sz w:val="26"/>
          <w:szCs w:val="26"/>
        </w:rPr>
        <w:t xml:space="preserve">16.1 The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Rule</w:t>
            </w:r>
          </w:p>
        </w:tc>
        <w:tc>
          <w:tcPr>
            <w:tcW w:type="dxa" w:w="5800"/>
            <w:tcBorders>
              <w:top w:val="single" w:color="2E6FAD" w:sz="1"/>
              <w:left w:val="single" w:color="2E6FAD" w:sz="1"/>
              <w:bottom w:val="single" w:color="2E6FAD" w:sz="1"/>
              <w:right w:val="single" w:color="2E6FAD" w:sz="1"/>
            </w:tcBorders>
            <w:shd w:fill="1A2E4A"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Why It Cannot Be Skipped</w:t>
            </w:r>
          </w:p>
        </w:tc>
      </w:tr>
      <w:tr>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Always normalize features by ATR or rolling std</w:t>
            </w:r>
          </w:p>
        </w:tc>
        <w:tc>
          <w:tcPr>
            <w:tcW w:type="dxa" w:w="5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Raw values produce models that break every time volatility changes</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Time-based splits only — never random shuffle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Random shuffle creates look-ahead bias that makes broken models look good</w:t>
            </w:r>
          </w:p>
        </w:tc>
      </w:tr>
      <w:tr>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Regime-gate all model decisions</w:t>
            </w:r>
          </w:p>
        </w:tc>
        <w:tc>
          <w:tcPr>
            <w:tcW w:type="dxa" w:w="5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A momentum signal in a choppy market is noise, not signal</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Rule-based labels for risk model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Outcome-based labels on noisy early data produces garbage training signal</w:t>
            </w:r>
          </w:p>
        </w:tc>
      </w:tr>
      <w:tr>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Walk-forward validation before paper trading</w:t>
            </w:r>
          </w:p>
        </w:tc>
        <w:tc>
          <w:tcPr>
            <w:tcW w:type="dxa" w:w="5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Single fixed-split backtest overfits to one period and fools you</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Policy engine above all models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Models give probabilities. Rules give safety. Never skip the rule layer.</w:t>
            </w:r>
          </w:p>
        </w:tc>
      </w:tr>
      <w:tr>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MLflow from day one</w:t>
            </w:r>
          </w:p>
        </w:tc>
        <w:tc>
          <w:tcPr>
            <w:tcW w:type="dxa" w:w="5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You will train 50+ model variants. Without tracking, you cannot compare them.</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Realistic backtesting with slippage + fees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Clean-fill backtests overstate performance. Always simulate execution costs.</w:t>
            </w:r>
          </w:p>
        </w:tc>
      </w:tr>
      <w:tr>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Paper trading gate before live capital</w:t>
            </w:r>
          </w:p>
        </w:tc>
        <w:tc>
          <w:tcPr>
            <w:tcW w:type="dxa" w:w="5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Two weeks of consistent paper trading is the minimum proof of concept.</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 drift monitoring in production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1A"/>
                <w:sz w:val="19"/>
                <w:szCs w:val="19"/>
              </w:rPr>
              <w:t xml:space="preserve">Features drift before model AUC drops. Catch drift early.</w:t>
            </w:r>
          </w:p>
        </w:tc>
      </w:tr>
    </w:tbl>
    <w:p>
      <w:pPr>
        <w:spacing w:after="6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F4E79"/>
          <w:sz w:val="26"/>
          <w:szCs w:val="26"/>
        </w:rPr>
        <w:t xml:space="preserve">16.2 The System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4E79" w:sz="16"/>
              <w:bottom w:val="none" w:color="FFFFFF" w:sz="0"/>
              <w:right w:val="none" w:color="FFFFFF" w:sz="0"/>
            </w:tcBorders>
            <w:shd w:fill="EBF3FB" w:val="clear"/>
            <w:tcMar>
              <w:top w:type="dxa" w:w="200"/>
              <w:left w:type="dxa" w:w="280"/>
              <w:bottom w:type="dxa" w:w="200"/>
              <w:right w:type="dxa" w:w="280"/>
            </w:tcMar>
          </w:tcPr>
          <w:p>
            <w:r>
              <w:rPr>
                <w:rFonts w:ascii="Arial" w:cs="Arial" w:eastAsia="Arial" w:hAnsi="Arial"/>
                <w:color w:val="1A1A1A"/>
                <w:sz w:val="22"/>
                <w:szCs w:val="22"/>
              </w:rPr>
              <w:t xml:space="preserve">Collect clean, aligned market data. Engineer high-quality normalized features across multiple timeframes. Detect the current market regime and use it to gate all downstream decisions. Run five specialized models — momentum, volatility, risk, SL/TP, and behavioral — each trained on precisely labeled data for its specific task. Feed all model outputs into a policy engine that applies hard safety rules first, then scales position size based on soft conditions. Log every decision and outcome. Monitor feature distributions and model performance continuously. Retrain when drift or degradation is detected. The goal is not to predict every market move — it is adaptive probabilistic risk intelligence: survive volatility, avoid catastrophic exposure, adapt to regime shifts, control emotional instability, and optimize long-term risk-adjusted returns.</w:t>
            </w:r>
          </w:p>
        </w:tc>
      </w:tr>
    </w:tbl>
    <w:p>
      <w:pPr>
        <w:spacing w:after="120" w:before="120"/>
      </w:pPr>
      <w:r>
        <w:rPr>
          <w:rFonts w:ascii="Arial" w:cs="Arial" w:eastAsia="Arial" w:hAnsi="Arial"/>
          <w:sz w:val="22"/>
          <w:szCs w:val="22"/>
        </w:rPr>
        <w:t xml:space="preserve"/>
      </w:r>
    </w:p>
    <w:p>
      <w:pPr>
        <w:spacing w:after="40" w:before="80"/>
        <w:jc w:val="center"/>
      </w:pPr>
      <w:r>
        <w:rPr>
          <w:rFonts w:ascii="Arial" w:cs="Arial" w:eastAsia="Arial" w:hAnsi="Arial"/>
          <w:i/>
          <w:iCs/>
          <w:color w:val="6B7280"/>
          <w:sz w:val="21"/>
          <w:szCs w:val="21"/>
        </w:rPr>
        <w:t xml:space="preserve">This is much closer to institutional quant infrastructure than retail indicator systems.</w:t>
      </w:r>
    </w:p>
    <w:p>
      <w:pPr>
        <w:spacing w:after="40" w:before="40"/>
        <w:jc w:val="center"/>
      </w:pPr>
      <w:r>
        <w:rPr>
          <w:rFonts w:ascii="Arial" w:cs="Arial" w:eastAsia="Arial" w:hAnsi="Arial"/>
          <w:b/>
          <w:bCs/>
          <w:color w:val="1F4E79"/>
          <w:sz w:val="24"/>
          <w:szCs w:val="24"/>
        </w:rPr>
        <w:t xml:space="preserve">Build one phase at a time. The architecture is sound.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E4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FA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2026-05-18T10:13:56.753Z</dcterms:created>
  <dcterms:modified xsi:type="dcterms:W3CDTF">2026-05-18T10:13:56.765Z</dcterms:modified>
</cp:coreProperties>
</file>

<file path=docProps/custom.xml><?xml version="1.0" encoding="utf-8"?>
<Properties xmlns="http://schemas.openxmlformats.org/officeDocument/2006/custom-properties" xmlns:vt="http://schemas.openxmlformats.org/officeDocument/2006/docPropsVTypes"/>
</file>