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Для стартапу я б обрала Scrum: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Гнучкість. Для стартапу важлива гнучкість і адаптація до змін через те, що ринок додатків і попит часто змінюються. Це дозволить швидко реагувати на нові вимоги і зміни.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Scrum-команда. Самоорганізація і крос-функціональність команди дозволить стати процесу розробки більш ефективним. Бекенд, фронтенд, QA залучені у процеси один одного можуть допомогти при потребі. Кожен учасник може брати участь у плануванні, вдосконаленні процесу розробки і прийнятті важливих рішень.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Спринти. Завдяки спринтам у 1-2 тижні команда може отримати готовий функціонал і зворотній зв’язок від користувачів, що в свою чергу дає змогу уточнити вимоги і коригувати процес на ранніх етапах розробки.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Зв’язок у команді. Щоденні мітінги, планування спринтів дають прозорість у роботі, дають можливість розв’язувати проблеми швидко. Також мета таких зустрічей в перевірці прогресу роботи, у переконанні що всі члени команди розуміють що їм треба робити і виконуються ці завдання.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