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133" w:rsidRDefault="00877C18" w:rsidP="005B7BCA">
      <w:pPr>
        <w:spacing w:after="0" w:line="240" w:lineRule="auto"/>
        <w:rPr>
          <w:rFonts w:ascii="Arial" w:hAnsi="Arial" w:cs="Arial"/>
          <w:b/>
          <w:sz w:val="24"/>
          <w:szCs w:val="24"/>
          <w:u w:val="single"/>
        </w:rPr>
      </w:pPr>
      <w:bookmarkStart w:id="0" w:name="_GoBack"/>
      <w:bookmarkEnd w:id="0"/>
      <w:r>
        <w:rPr>
          <w:rFonts w:ascii="Arial" w:hAnsi="Arial" w:cs="Arial"/>
          <w:b/>
          <w:noProof/>
          <w:color w:val="00000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16.75pt;margin-top:8.25pt;width:234pt;height:1in;z-index:251665408" fillcolor="#bbe0e3">
            <v:imagedata r:id="rId8" o:title=""/>
            <w10:wrap type="topAndBottom"/>
          </v:shape>
          <o:OLEObject Type="Embed" ProgID="MSPhotoEd.3" ShapeID="_x0000_s1027" DrawAspect="Content" ObjectID="_1608537246" r:id="rId9"/>
        </w:object>
      </w:r>
    </w:p>
    <w:p w:rsidR="00DB5133" w:rsidRPr="00720A67" w:rsidRDefault="00DB5133" w:rsidP="00DB5133">
      <w:pPr>
        <w:widowControl w:val="0"/>
        <w:rPr>
          <w:rFonts w:ascii="Arial" w:hAnsi="Arial" w:cs="Arial"/>
          <w:szCs w:val="20"/>
        </w:rPr>
      </w:pPr>
    </w:p>
    <w:p w:rsidR="00DB5133" w:rsidRPr="00720A67" w:rsidRDefault="00DB5133" w:rsidP="00DB5133">
      <w:pPr>
        <w:widowControl w:val="0"/>
        <w:jc w:val="center"/>
        <w:rPr>
          <w:rFonts w:ascii="Arial" w:hAnsi="Arial" w:cs="Arial"/>
          <w:b/>
          <w:color w:val="000000"/>
          <w:szCs w:val="20"/>
        </w:rPr>
      </w:pPr>
      <w:r w:rsidRPr="00720A67">
        <w:rPr>
          <w:rFonts w:ascii="Arial" w:hAnsi="Arial" w:cs="Arial"/>
          <w:b/>
          <w:color w:val="000000"/>
          <w:szCs w:val="20"/>
        </w:rPr>
        <w:t>Business School</w:t>
      </w:r>
    </w:p>
    <w:p w:rsidR="00DB5133" w:rsidRPr="00720A67" w:rsidRDefault="00DB5133" w:rsidP="00DB5133">
      <w:pPr>
        <w:widowControl w:val="0"/>
        <w:jc w:val="center"/>
        <w:rPr>
          <w:rFonts w:ascii="Arial" w:hAnsi="Arial" w:cs="Arial"/>
          <w:b/>
          <w:color w:val="000000"/>
          <w:szCs w:val="20"/>
        </w:rPr>
      </w:pPr>
    </w:p>
    <w:p w:rsidR="00DB5133" w:rsidRDefault="00DB5133" w:rsidP="00DB5133">
      <w:pPr>
        <w:widowControl w:val="0"/>
        <w:jc w:val="center"/>
        <w:rPr>
          <w:rFonts w:ascii="Arial" w:hAnsi="Arial" w:cs="Arial"/>
          <w:b/>
          <w:color w:val="000000"/>
          <w:sz w:val="36"/>
          <w:szCs w:val="36"/>
        </w:rPr>
      </w:pPr>
      <w:r w:rsidRPr="00F334C0">
        <w:rPr>
          <w:noProof/>
          <w:lang w:val="en-MY" w:eastAsia="en-MY"/>
        </w:rPr>
        <w:drawing>
          <wp:inline distT="0" distB="0" distL="0" distR="0">
            <wp:extent cx="1657350" cy="847725"/>
            <wp:effectExtent l="0" t="0" r="0" b="0"/>
            <wp:docPr id="6" name="Picture 6" descr="SEGi University &amp; colleges_V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Gi University &amp; colleges_V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847725"/>
                    </a:xfrm>
                    <a:prstGeom prst="rect">
                      <a:avLst/>
                    </a:prstGeom>
                    <a:noFill/>
                    <a:ln>
                      <a:noFill/>
                    </a:ln>
                  </pic:spPr>
                </pic:pic>
              </a:graphicData>
            </a:graphic>
          </wp:inline>
        </w:drawing>
      </w:r>
    </w:p>
    <w:p w:rsidR="00DB5133" w:rsidRDefault="00DB5133" w:rsidP="00DB5133">
      <w:pPr>
        <w:widowControl w:val="0"/>
        <w:jc w:val="center"/>
        <w:rPr>
          <w:rFonts w:ascii="Arial" w:hAnsi="Arial" w:cs="Arial"/>
          <w:b/>
          <w:color w:val="000000"/>
          <w:sz w:val="36"/>
          <w:szCs w:val="36"/>
        </w:rPr>
      </w:pPr>
    </w:p>
    <w:p w:rsidR="00DB5133" w:rsidRPr="00DB5133" w:rsidRDefault="00DB5133" w:rsidP="00DB5133">
      <w:pPr>
        <w:widowControl w:val="0"/>
        <w:jc w:val="center"/>
        <w:rPr>
          <w:rFonts w:ascii="Arial" w:hAnsi="Arial" w:cs="Arial"/>
          <w:b/>
          <w:color w:val="000000"/>
          <w:sz w:val="36"/>
          <w:szCs w:val="36"/>
        </w:rPr>
      </w:pPr>
      <w:r>
        <w:rPr>
          <w:rFonts w:ascii="Arial" w:hAnsi="Arial" w:cs="Arial"/>
          <w:b/>
          <w:color w:val="000000"/>
          <w:sz w:val="36"/>
          <w:szCs w:val="36"/>
        </w:rPr>
        <w:t>Module:</w:t>
      </w:r>
      <w:r w:rsidRPr="000655D5">
        <w:rPr>
          <w:rFonts w:ascii="Arial" w:hAnsi="Arial" w:cs="Arial"/>
          <w:b/>
          <w:color w:val="000000"/>
          <w:sz w:val="36"/>
          <w:szCs w:val="36"/>
        </w:rPr>
        <w:t xml:space="preserve"> </w:t>
      </w:r>
      <w:r w:rsidRPr="00DB5133">
        <w:rPr>
          <w:rFonts w:ascii="Arial" w:hAnsi="Arial" w:cs="Arial"/>
          <w:b/>
          <w:color w:val="000000"/>
          <w:sz w:val="36"/>
          <w:szCs w:val="36"/>
        </w:rPr>
        <w:t>UGB331 Applying Critical Reflective Practice</w:t>
      </w:r>
    </w:p>
    <w:p w:rsidR="00DB5133" w:rsidRPr="000655D5" w:rsidRDefault="00DB5133" w:rsidP="00DB5133">
      <w:pPr>
        <w:jc w:val="center"/>
        <w:rPr>
          <w:rFonts w:ascii="Arial" w:hAnsi="Arial" w:cs="Arial"/>
          <w:b/>
          <w:bCs/>
          <w:color w:val="000000"/>
          <w:sz w:val="36"/>
          <w:szCs w:val="36"/>
        </w:rPr>
      </w:pPr>
      <w:r w:rsidRPr="000655D5">
        <w:rPr>
          <w:rFonts w:ascii="Arial" w:hAnsi="Arial" w:cs="Arial"/>
          <w:b/>
          <w:bCs/>
          <w:color w:val="000000"/>
          <w:sz w:val="36"/>
          <w:szCs w:val="36"/>
        </w:rPr>
        <w:t xml:space="preserve">Assessment </w:t>
      </w:r>
    </w:p>
    <w:p w:rsidR="00DB5133" w:rsidRDefault="000305DA" w:rsidP="00DB5133">
      <w:pPr>
        <w:jc w:val="center"/>
        <w:rPr>
          <w:rFonts w:ascii="Arial" w:hAnsi="Arial" w:cs="Arial"/>
          <w:b/>
          <w:bCs/>
          <w:color w:val="000000"/>
          <w:sz w:val="32"/>
          <w:szCs w:val="32"/>
        </w:rPr>
      </w:pPr>
      <w:r>
        <w:rPr>
          <w:rFonts w:ascii="Arial" w:hAnsi="Arial" w:cs="Arial"/>
          <w:b/>
          <w:bCs/>
          <w:color w:val="000000"/>
          <w:sz w:val="32"/>
          <w:szCs w:val="32"/>
        </w:rPr>
        <w:t>Submission Date: 10</w:t>
      </w:r>
      <w:r w:rsidRPr="000305DA">
        <w:rPr>
          <w:rFonts w:ascii="Arial" w:hAnsi="Arial" w:cs="Arial"/>
          <w:b/>
          <w:bCs/>
          <w:color w:val="000000"/>
          <w:sz w:val="32"/>
          <w:szCs w:val="32"/>
          <w:vertAlign w:val="superscript"/>
        </w:rPr>
        <w:t>th</w:t>
      </w:r>
      <w:r>
        <w:rPr>
          <w:rFonts w:ascii="Arial" w:hAnsi="Arial" w:cs="Arial"/>
          <w:b/>
          <w:bCs/>
          <w:color w:val="000000"/>
          <w:sz w:val="32"/>
          <w:szCs w:val="32"/>
        </w:rPr>
        <w:t xml:space="preserve"> May 2019</w:t>
      </w:r>
    </w:p>
    <w:p w:rsidR="00DB5133" w:rsidRDefault="00DB5133" w:rsidP="00DB5133"/>
    <w:p w:rsidR="00DB5133" w:rsidRPr="005F0747" w:rsidRDefault="00DB5133" w:rsidP="00DB5133">
      <w:pPr>
        <w:rPr>
          <w:vanish/>
        </w:rPr>
      </w:pPr>
    </w:p>
    <w:p w:rsidR="00DB5133" w:rsidRDefault="00DB5133" w:rsidP="005B7BCA">
      <w:pPr>
        <w:spacing w:after="0" w:line="240" w:lineRule="auto"/>
        <w:rPr>
          <w:rFonts w:ascii="Arial" w:hAnsi="Arial" w:cs="Arial"/>
          <w:b/>
          <w:sz w:val="24"/>
          <w:szCs w:val="24"/>
          <w:u w:val="single"/>
        </w:rPr>
      </w:pPr>
    </w:p>
    <w:p w:rsidR="00DB5133" w:rsidRDefault="00DB5133" w:rsidP="005B7BCA">
      <w:pPr>
        <w:spacing w:after="0" w:line="240" w:lineRule="auto"/>
        <w:rPr>
          <w:rFonts w:ascii="Arial" w:hAnsi="Arial" w:cs="Arial"/>
          <w:b/>
          <w:sz w:val="24"/>
          <w:szCs w:val="24"/>
          <w:u w:val="single"/>
        </w:rPr>
      </w:pPr>
    </w:p>
    <w:p w:rsidR="00DB5133" w:rsidRDefault="00DB5133" w:rsidP="005B7BCA">
      <w:pPr>
        <w:spacing w:after="0" w:line="240" w:lineRule="auto"/>
        <w:rPr>
          <w:rFonts w:ascii="Arial" w:hAnsi="Arial" w:cs="Arial"/>
          <w:b/>
          <w:sz w:val="24"/>
          <w:szCs w:val="24"/>
          <w:u w:val="single"/>
        </w:rPr>
      </w:pPr>
    </w:p>
    <w:p w:rsidR="00521B47" w:rsidRPr="00946D89" w:rsidRDefault="00521B47" w:rsidP="005B7BCA">
      <w:pPr>
        <w:spacing w:after="0" w:line="240" w:lineRule="auto"/>
        <w:rPr>
          <w:rFonts w:ascii="Arial" w:hAnsi="Arial" w:cs="Arial"/>
          <w:b/>
          <w:sz w:val="24"/>
          <w:szCs w:val="24"/>
          <w:u w:val="single"/>
        </w:rPr>
      </w:pPr>
      <w:r w:rsidRPr="00946D89">
        <w:rPr>
          <w:rFonts w:ascii="Arial" w:hAnsi="Arial" w:cs="Arial"/>
          <w:b/>
          <w:sz w:val="24"/>
          <w:szCs w:val="24"/>
          <w:u w:val="single"/>
        </w:rPr>
        <w:lastRenderedPageBreak/>
        <w:t xml:space="preserve">UGB331 Applying Critical Reflective Practice </w:t>
      </w:r>
    </w:p>
    <w:p w:rsidR="00521B47" w:rsidRDefault="00521B47" w:rsidP="005B7BCA">
      <w:pPr>
        <w:spacing w:after="0" w:line="240" w:lineRule="auto"/>
        <w:rPr>
          <w:rFonts w:ascii="Arial" w:hAnsi="Arial" w:cs="Arial"/>
          <w:b/>
          <w:sz w:val="24"/>
          <w:szCs w:val="24"/>
        </w:rPr>
      </w:pPr>
    </w:p>
    <w:p w:rsidR="00521B47" w:rsidRDefault="00521B47" w:rsidP="005B7BCA">
      <w:pPr>
        <w:spacing w:after="0" w:line="240" w:lineRule="auto"/>
        <w:rPr>
          <w:rFonts w:ascii="Arial" w:hAnsi="Arial" w:cs="Arial"/>
          <w:b/>
          <w:sz w:val="24"/>
          <w:szCs w:val="24"/>
        </w:rPr>
      </w:pPr>
      <w:r w:rsidRPr="00521B47">
        <w:rPr>
          <w:rFonts w:ascii="Arial" w:hAnsi="Arial" w:cs="Arial"/>
          <w:b/>
          <w:sz w:val="24"/>
          <w:szCs w:val="24"/>
        </w:rPr>
        <w:t>Assessment Brief</w:t>
      </w:r>
      <w:r w:rsidR="00DD10DC">
        <w:rPr>
          <w:rFonts w:ascii="Arial" w:hAnsi="Arial" w:cs="Arial"/>
          <w:b/>
          <w:sz w:val="24"/>
          <w:szCs w:val="24"/>
        </w:rPr>
        <w:t xml:space="preserve"> ( 100% assessment ) </w:t>
      </w:r>
    </w:p>
    <w:p w:rsidR="00521B47" w:rsidRDefault="00521B47" w:rsidP="005B7BCA">
      <w:pPr>
        <w:spacing w:after="0" w:line="240" w:lineRule="auto"/>
        <w:rPr>
          <w:rFonts w:ascii="Arial" w:hAnsi="Arial" w:cs="Arial"/>
          <w:b/>
          <w:sz w:val="24"/>
          <w:szCs w:val="24"/>
        </w:rPr>
      </w:pPr>
    </w:p>
    <w:p w:rsidR="005B7BCA" w:rsidRDefault="005B7BCA" w:rsidP="005B7BCA">
      <w:pPr>
        <w:spacing w:after="0" w:line="240" w:lineRule="auto"/>
        <w:rPr>
          <w:rFonts w:ascii="Arial" w:hAnsi="Arial" w:cs="Arial"/>
          <w:b/>
          <w:sz w:val="24"/>
          <w:szCs w:val="24"/>
        </w:rPr>
      </w:pPr>
      <w:r>
        <w:rPr>
          <w:rFonts w:ascii="Arial" w:hAnsi="Arial" w:cs="Arial"/>
          <w:b/>
          <w:sz w:val="24"/>
          <w:szCs w:val="24"/>
        </w:rPr>
        <w:t xml:space="preserve">Preamble </w:t>
      </w:r>
    </w:p>
    <w:p w:rsidR="005B7BCA" w:rsidRDefault="005B7BCA" w:rsidP="005B7BCA">
      <w:pPr>
        <w:spacing w:after="0" w:line="240" w:lineRule="auto"/>
        <w:rPr>
          <w:rFonts w:ascii="Arial" w:hAnsi="Arial" w:cs="Arial"/>
          <w:b/>
          <w:sz w:val="24"/>
          <w:szCs w:val="24"/>
        </w:rPr>
      </w:pPr>
    </w:p>
    <w:p w:rsidR="005B7BCA" w:rsidRDefault="005B7BCA" w:rsidP="005B7BCA">
      <w:pPr>
        <w:spacing w:after="0"/>
        <w:jc w:val="both"/>
        <w:rPr>
          <w:rFonts w:ascii="Arial" w:hAnsi="Arial" w:cs="Arial"/>
          <w:b/>
          <w:i/>
        </w:rPr>
      </w:pPr>
      <w:r>
        <w:rPr>
          <w:rFonts w:ascii="Arial" w:hAnsi="Arial" w:cs="Arial"/>
        </w:rPr>
        <w:t xml:space="preserve">The purpose of this assessment is to give the learner the ‘space’ to critically reflective upon their emerging professional identity. This ‘space’ is in the format of an </w:t>
      </w:r>
      <w:r w:rsidRPr="005B7BCA">
        <w:rPr>
          <w:rFonts w:ascii="Arial" w:hAnsi="Arial" w:cs="Arial"/>
          <w:b/>
          <w:i/>
        </w:rPr>
        <w:t>‘Authentic Professional Storyboard’</w:t>
      </w:r>
      <w:r>
        <w:rPr>
          <w:rFonts w:ascii="Arial" w:hAnsi="Arial" w:cs="Arial"/>
          <w:b/>
          <w:i/>
        </w:rPr>
        <w:t>.</w:t>
      </w:r>
    </w:p>
    <w:p w:rsidR="005B7BCA" w:rsidRDefault="005B7BCA" w:rsidP="005B7BCA">
      <w:pPr>
        <w:spacing w:after="0"/>
        <w:jc w:val="both"/>
        <w:rPr>
          <w:rFonts w:ascii="Arial" w:hAnsi="Arial" w:cs="Arial"/>
          <w:b/>
          <w:i/>
        </w:rPr>
      </w:pPr>
    </w:p>
    <w:p w:rsidR="003C0EBA" w:rsidRPr="005B7BCA" w:rsidRDefault="005B7BCA" w:rsidP="004F1F5E">
      <w:pPr>
        <w:numPr>
          <w:ilvl w:val="0"/>
          <w:numId w:val="4"/>
        </w:numPr>
        <w:spacing w:after="0" w:line="240" w:lineRule="auto"/>
        <w:jc w:val="both"/>
        <w:rPr>
          <w:rFonts w:ascii="Arial" w:hAnsi="Arial" w:cs="Arial"/>
        </w:rPr>
      </w:pPr>
      <w:r>
        <w:rPr>
          <w:rFonts w:ascii="Arial" w:hAnsi="Arial" w:cs="Arial"/>
        </w:rPr>
        <w:t>A Storyboard is ‘</w:t>
      </w:r>
      <w:r w:rsidRPr="005B7BCA">
        <w:rPr>
          <w:rFonts w:ascii="Arial" w:hAnsi="Arial" w:cs="Arial"/>
        </w:rPr>
        <w:t xml:space="preserve">a visualization of the reflections you have constructed around your emotional recall, </w:t>
      </w:r>
      <w:r>
        <w:rPr>
          <w:rFonts w:ascii="Arial" w:hAnsi="Arial" w:cs="Arial"/>
        </w:rPr>
        <w:t>sy</w:t>
      </w:r>
      <w:r w:rsidRPr="005B7BCA">
        <w:rPr>
          <w:rFonts w:ascii="Arial" w:hAnsi="Arial" w:cs="Arial"/>
        </w:rPr>
        <w:t>s</w:t>
      </w:r>
      <w:r>
        <w:rPr>
          <w:rFonts w:ascii="Arial" w:hAnsi="Arial" w:cs="Arial"/>
        </w:rPr>
        <w:t>tematic s</w:t>
      </w:r>
      <w:r w:rsidRPr="005B7BCA">
        <w:rPr>
          <w:rFonts w:ascii="Arial" w:hAnsi="Arial" w:cs="Arial"/>
        </w:rPr>
        <w:t>ociological introspection (Goffman, 1959</w:t>
      </w:r>
      <w:r w:rsidR="00B120FA">
        <w:rPr>
          <w:rFonts w:ascii="Arial" w:hAnsi="Arial" w:cs="Arial"/>
        </w:rPr>
        <w:t>; Ellis, 1999; 2004; 2007</w:t>
      </w:r>
      <w:r w:rsidRPr="005B7BCA">
        <w:rPr>
          <w:rFonts w:ascii="Arial" w:hAnsi="Arial" w:cs="Arial"/>
        </w:rPr>
        <w:t>) and in some cases therapeutic inquiry (Ellis, 2004; 2007)</w:t>
      </w:r>
      <w:r w:rsidR="004F1F5E">
        <w:rPr>
          <w:rFonts w:ascii="Arial" w:hAnsi="Arial" w:cs="Arial"/>
        </w:rPr>
        <w:t>.</w:t>
      </w:r>
    </w:p>
    <w:p w:rsidR="003C0EBA" w:rsidRDefault="005B7BCA" w:rsidP="004F1F5E">
      <w:pPr>
        <w:numPr>
          <w:ilvl w:val="0"/>
          <w:numId w:val="4"/>
        </w:numPr>
        <w:spacing w:after="0" w:line="240" w:lineRule="auto"/>
        <w:jc w:val="both"/>
        <w:rPr>
          <w:rFonts w:ascii="Arial" w:hAnsi="Arial" w:cs="Arial"/>
        </w:rPr>
      </w:pPr>
      <w:r w:rsidRPr="005B7BCA">
        <w:rPr>
          <w:rFonts w:ascii="Arial" w:hAnsi="Arial" w:cs="Arial"/>
        </w:rPr>
        <w:t>This visualization can</w:t>
      </w:r>
      <w:r w:rsidR="00650F47">
        <w:rPr>
          <w:rFonts w:ascii="Arial" w:hAnsi="Arial" w:cs="Arial"/>
        </w:rPr>
        <w:t xml:space="preserve"> be through text (as creative</w:t>
      </w:r>
      <w:r w:rsidRPr="005B7BCA">
        <w:rPr>
          <w:rFonts w:ascii="Arial" w:hAnsi="Arial" w:cs="Arial"/>
        </w:rPr>
        <w:t xml:space="preserve"> life writings, e.g. see Hunt, 2013) or digital storytelling (Lambert, 2007) which can be as Digital reflection (Kirk and Pitches, 2013) or digital reflexivity (Armstrong, 2014</w:t>
      </w:r>
      <w:r w:rsidR="00144660">
        <w:rPr>
          <w:rFonts w:ascii="Arial" w:hAnsi="Arial" w:cs="Arial"/>
        </w:rPr>
        <w:t>; 2015</w:t>
      </w:r>
      <w:r w:rsidRPr="005B7BCA">
        <w:rPr>
          <w:rFonts w:ascii="Arial" w:hAnsi="Arial" w:cs="Arial"/>
        </w:rPr>
        <w:t>).</w:t>
      </w:r>
    </w:p>
    <w:p w:rsidR="005B7BCA" w:rsidRDefault="005B7BCA" w:rsidP="005B7BCA">
      <w:pPr>
        <w:spacing w:after="0"/>
        <w:jc w:val="both"/>
        <w:rPr>
          <w:rFonts w:ascii="Arial" w:hAnsi="Arial" w:cs="Arial"/>
        </w:rPr>
      </w:pPr>
    </w:p>
    <w:p w:rsidR="005B7BCA" w:rsidRPr="00DB5133" w:rsidRDefault="005B7BCA" w:rsidP="005B7BCA">
      <w:pPr>
        <w:spacing w:after="0"/>
        <w:jc w:val="both"/>
        <w:rPr>
          <w:rFonts w:ascii="Arial" w:hAnsi="Arial" w:cs="Arial"/>
          <w:b/>
          <w:u w:val="single"/>
        </w:rPr>
      </w:pPr>
      <w:r>
        <w:rPr>
          <w:rFonts w:ascii="Arial" w:hAnsi="Arial" w:cs="Arial"/>
        </w:rPr>
        <w:t xml:space="preserve">The visualization of professional identity needs to be structured </w:t>
      </w:r>
      <w:r w:rsidR="00521B47">
        <w:rPr>
          <w:rFonts w:ascii="Arial" w:hAnsi="Arial" w:cs="Arial"/>
        </w:rPr>
        <w:t>w</w:t>
      </w:r>
      <w:r w:rsidR="00521B47" w:rsidRPr="00521B47">
        <w:rPr>
          <w:rFonts w:ascii="Arial" w:hAnsi="Arial" w:cs="Arial"/>
        </w:rPr>
        <w:t xml:space="preserve">ith reference to </w:t>
      </w:r>
      <w:r w:rsidR="00521B47" w:rsidRPr="00DB5133">
        <w:rPr>
          <w:rFonts w:ascii="Arial" w:hAnsi="Arial" w:cs="Arial"/>
          <w:b/>
          <w:u w:val="single"/>
        </w:rPr>
        <w:t>Alvesson’s (2010) framework.</w:t>
      </w:r>
    </w:p>
    <w:p w:rsidR="00521B47" w:rsidRDefault="00521B47" w:rsidP="005B7BCA">
      <w:pPr>
        <w:spacing w:after="0"/>
        <w:jc w:val="both"/>
        <w:rPr>
          <w:rFonts w:ascii="Arial" w:hAnsi="Arial" w:cs="Arial"/>
          <w:b/>
          <w:i/>
        </w:rPr>
      </w:pPr>
    </w:p>
    <w:p w:rsidR="005B7BCA" w:rsidRPr="00DB5133" w:rsidRDefault="00521B47" w:rsidP="00DB5133">
      <w:pPr>
        <w:jc w:val="both"/>
        <w:rPr>
          <w:rFonts w:ascii="Arial" w:hAnsi="Arial" w:cs="Arial"/>
          <w:b/>
          <w:u w:val="single"/>
        </w:rPr>
      </w:pPr>
      <w:r w:rsidRPr="00DB5133">
        <w:rPr>
          <w:rFonts w:ascii="Arial" w:hAnsi="Arial" w:cs="Arial"/>
          <w:b/>
          <w:u w:val="single"/>
        </w:rPr>
        <w:t>Alvesson’s (2010) framework</w:t>
      </w:r>
    </w:p>
    <w:p w:rsidR="00521B47" w:rsidRDefault="00521B47" w:rsidP="005B7BCA">
      <w:pPr>
        <w:spacing w:after="0"/>
        <w:jc w:val="both"/>
        <w:rPr>
          <w:rFonts w:ascii="Arial" w:hAnsi="Arial" w:cs="Arial"/>
        </w:rPr>
      </w:pPr>
    </w:p>
    <w:tbl>
      <w:tblPr>
        <w:tblW w:w="12960" w:type="dxa"/>
        <w:tblCellMar>
          <w:left w:w="0" w:type="dxa"/>
          <w:right w:w="0" w:type="dxa"/>
        </w:tblCellMar>
        <w:tblLook w:val="0420" w:firstRow="1" w:lastRow="0" w:firstColumn="0" w:lastColumn="0" w:noHBand="0" w:noVBand="1"/>
      </w:tblPr>
      <w:tblGrid>
        <w:gridCol w:w="2960"/>
        <w:gridCol w:w="10000"/>
      </w:tblGrid>
      <w:tr w:rsidR="00DE3ED0" w:rsidRPr="00DE3ED0" w:rsidTr="00DE3ED0">
        <w:trPr>
          <w:trHeight w:val="584"/>
        </w:trPr>
        <w:tc>
          <w:tcPr>
            <w:tcW w:w="2960"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DE3ED0" w:rsidRPr="00DE3ED0" w:rsidRDefault="00521B47" w:rsidP="00DE3ED0">
            <w:pPr>
              <w:spacing w:after="0" w:line="240" w:lineRule="auto"/>
              <w:rPr>
                <w:rFonts w:ascii="Arial" w:eastAsia="Times New Roman" w:hAnsi="Arial" w:cs="Arial"/>
                <w:sz w:val="36"/>
                <w:szCs w:val="36"/>
                <w:lang w:eastAsia="en-GB"/>
              </w:rPr>
            </w:pPr>
            <w:r>
              <w:rPr>
                <w:rFonts w:ascii="Arial" w:eastAsia="Times New Roman" w:hAnsi="Arial" w:cs="Arial"/>
                <w:b/>
                <w:bCs/>
                <w:color w:val="FFFFFF" w:themeColor="light1"/>
                <w:kern w:val="24"/>
                <w:sz w:val="24"/>
                <w:szCs w:val="24"/>
                <w:lang w:eastAsia="en-GB"/>
              </w:rPr>
              <w:t>S</w:t>
            </w:r>
            <w:r w:rsidR="00DE3ED0" w:rsidRPr="00DE3ED0">
              <w:rPr>
                <w:rFonts w:ascii="Arial" w:eastAsia="Times New Roman" w:hAnsi="Arial" w:cs="Arial"/>
                <w:b/>
                <w:bCs/>
                <w:color w:val="FFFFFF" w:themeColor="light1"/>
                <w:kern w:val="24"/>
                <w:sz w:val="24"/>
                <w:szCs w:val="24"/>
                <w:lang w:eastAsia="en-GB"/>
              </w:rPr>
              <w:t>elf-Identity Metaphor</w:t>
            </w:r>
          </w:p>
        </w:tc>
        <w:tc>
          <w:tcPr>
            <w:tcW w:w="10000"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b/>
                <w:bCs/>
                <w:color w:val="FFFFFF" w:themeColor="light1"/>
                <w:kern w:val="24"/>
                <w:sz w:val="24"/>
                <w:szCs w:val="24"/>
                <w:lang w:eastAsia="en-GB"/>
              </w:rPr>
              <w:t>Description</w:t>
            </w:r>
          </w:p>
        </w:tc>
      </w:tr>
      <w:tr w:rsidR="00DE3ED0" w:rsidRPr="00DE3ED0" w:rsidTr="00DE3ED0">
        <w:trPr>
          <w:trHeight w:val="584"/>
        </w:trPr>
        <w:tc>
          <w:tcPr>
            <w:tcW w:w="2960"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Self-doubters</w:t>
            </w:r>
          </w:p>
        </w:tc>
        <w:tc>
          <w:tcPr>
            <w:tcW w:w="10000"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 xml:space="preserve">Highlights insecurity and anxiety, where the person doubts their worth or efficacy in through their experiences in life, or as a professional doubts their worth to an organization.  Key question is </w:t>
            </w:r>
            <w:r w:rsidRPr="00DE3ED0">
              <w:rPr>
                <w:rFonts w:ascii="Arial" w:eastAsia="Times New Roman" w:hAnsi="Arial" w:cs="Arial"/>
                <w:b/>
                <w:bCs/>
                <w:i/>
                <w:iCs/>
                <w:color w:val="000000" w:themeColor="dark1"/>
                <w:kern w:val="24"/>
                <w:sz w:val="24"/>
                <w:szCs w:val="24"/>
                <w:lang w:eastAsia="en-GB"/>
              </w:rPr>
              <w:t>‘Can I find who I am?’</w:t>
            </w:r>
          </w:p>
        </w:tc>
      </w:tr>
      <w:tr w:rsidR="00DE3ED0" w:rsidRPr="00DE3ED0" w:rsidTr="00DE3ED0">
        <w:trPr>
          <w:trHeight w:val="584"/>
        </w:trPr>
        <w:tc>
          <w:tcPr>
            <w:tcW w:w="2960"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Strugglers</w:t>
            </w:r>
          </w:p>
        </w:tc>
        <w:tc>
          <w:tcPr>
            <w:tcW w:w="10000"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Implies more agency than a self-doubter where the identity constructor is engaged in more active efforts, fighting through a jungle of contradictions and messiness in the pursuit of sense of self. The struggler confronts the question of ‘</w:t>
            </w:r>
            <w:r w:rsidRPr="00DE3ED0">
              <w:rPr>
                <w:rFonts w:ascii="Arial" w:eastAsia="Times New Roman" w:hAnsi="Arial" w:cs="Arial"/>
                <w:b/>
                <w:bCs/>
                <w:i/>
                <w:iCs/>
                <w:color w:val="000000" w:themeColor="dark1"/>
                <w:kern w:val="24"/>
                <w:sz w:val="24"/>
                <w:szCs w:val="24"/>
                <w:lang w:eastAsia="en-GB"/>
              </w:rPr>
              <w:t>Who am I?</w:t>
            </w:r>
          </w:p>
        </w:tc>
      </w:tr>
      <w:tr w:rsidR="00DE3ED0" w:rsidRPr="00DE3ED0" w:rsidTr="00DE3ED0">
        <w:trPr>
          <w:trHeight w:val="584"/>
        </w:trPr>
        <w:tc>
          <w:tcPr>
            <w:tcW w:w="2960" w:type="dxa"/>
            <w:tcBorders>
              <w:top w:val="single" w:sz="8"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Surfers</w:t>
            </w:r>
          </w:p>
        </w:tc>
        <w:tc>
          <w:tcPr>
            <w:tcW w:w="10000" w:type="dxa"/>
            <w:tcBorders>
              <w:top w:val="single" w:sz="8"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 xml:space="preserve">The construction of a person with a range of discourses, structures and messiness that impact on their lives. A person becomes who they need at any given time; their self-identity </w:t>
            </w:r>
            <w:r w:rsidRPr="00DE3ED0">
              <w:rPr>
                <w:rFonts w:ascii="Arial" w:eastAsia="Times New Roman" w:hAnsi="Arial" w:cs="Arial"/>
                <w:color w:val="000000" w:themeColor="dark1"/>
                <w:kern w:val="24"/>
                <w:sz w:val="24"/>
                <w:szCs w:val="24"/>
                <w:lang w:eastAsia="en-GB"/>
              </w:rPr>
              <w:lastRenderedPageBreak/>
              <w:t xml:space="preserve">has no central core neither is in integrated not particularly coherent. The question is not so much ‘Who am I? but </w:t>
            </w:r>
            <w:r w:rsidRPr="00DE3ED0">
              <w:rPr>
                <w:rFonts w:ascii="Arial" w:eastAsia="Times New Roman" w:hAnsi="Arial" w:cs="Arial"/>
                <w:b/>
                <w:bCs/>
                <w:i/>
                <w:iCs/>
                <w:color w:val="000000" w:themeColor="dark1"/>
                <w:kern w:val="24"/>
                <w:sz w:val="24"/>
                <w:szCs w:val="24"/>
                <w:lang w:eastAsia="en-GB"/>
              </w:rPr>
              <w:t>who/What do I need to be at this given moment?</w:t>
            </w:r>
          </w:p>
        </w:tc>
      </w:tr>
      <w:tr w:rsidR="00DE3ED0" w:rsidRPr="00DE3ED0" w:rsidTr="00DE3ED0">
        <w:trPr>
          <w:trHeight w:val="584"/>
        </w:trPr>
        <w:tc>
          <w:tcPr>
            <w:tcW w:w="2960"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lastRenderedPageBreak/>
              <w:t>Storytellers</w:t>
            </w:r>
          </w:p>
        </w:tc>
        <w:tc>
          <w:tcPr>
            <w:tcW w:w="10000"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The storyteller answering the question ‘Who am I’ with a firm narrative ‘</w:t>
            </w:r>
            <w:r w:rsidRPr="00DE3ED0">
              <w:rPr>
                <w:rFonts w:ascii="Arial" w:eastAsia="Times New Roman" w:hAnsi="Arial" w:cs="Arial"/>
                <w:b/>
                <w:bCs/>
                <w:i/>
                <w:iCs/>
                <w:color w:val="000000" w:themeColor="dark1"/>
                <w:kern w:val="24"/>
                <w:sz w:val="24"/>
                <w:szCs w:val="24"/>
                <w:lang w:eastAsia="en-GB"/>
              </w:rPr>
              <w:t>This is who I am’</w:t>
            </w:r>
            <w:r w:rsidRPr="00DE3ED0">
              <w:rPr>
                <w:rFonts w:ascii="Arial" w:eastAsia="Times New Roman" w:hAnsi="Arial" w:cs="Arial"/>
                <w:color w:val="000000" w:themeColor="dark1"/>
                <w:kern w:val="24"/>
                <w:sz w:val="24"/>
                <w:szCs w:val="24"/>
                <w:lang w:eastAsia="en-GB"/>
              </w:rPr>
              <w:t xml:space="preserve"> derived from ‘</w:t>
            </w:r>
            <w:r w:rsidRPr="00DE3ED0">
              <w:rPr>
                <w:rFonts w:ascii="Arial" w:eastAsia="Times New Roman" w:hAnsi="Arial" w:cs="Arial"/>
                <w:b/>
                <w:bCs/>
                <w:i/>
                <w:iCs/>
                <w:color w:val="000000" w:themeColor="dark1"/>
                <w:kern w:val="24"/>
                <w:sz w:val="24"/>
                <w:szCs w:val="24"/>
                <w:lang w:eastAsia="en-GB"/>
              </w:rPr>
              <w:t xml:space="preserve">how I view my past, experience my present and see the future’ </w:t>
            </w:r>
          </w:p>
        </w:tc>
      </w:tr>
      <w:tr w:rsidR="00DE3ED0" w:rsidRPr="00DE3ED0" w:rsidTr="00DE3ED0">
        <w:trPr>
          <w:trHeight w:val="584"/>
        </w:trPr>
        <w:tc>
          <w:tcPr>
            <w:tcW w:w="2960" w:type="dxa"/>
            <w:tcBorders>
              <w:top w:val="single" w:sz="8"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Strategists</w:t>
            </w:r>
          </w:p>
        </w:tc>
        <w:tc>
          <w:tcPr>
            <w:tcW w:w="10000" w:type="dxa"/>
            <w:tcBorders>
              <w:top w:val="single" w:sz="8"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 xml:space="preserve">These tend to craft a sense of self that is then to be mobilized for the accomplishment of a personal or collective objective. Therefore the question ‘who am I? is replaced with </w:t>
            </w:r>
            <w:r w:rsidRPr="00DE3ED0">
              <w:rPr>
                <w:rFonts w:ascii="Arial" w:eastAsia="Times New Roman" w:hAnsi="Arial" w:cs="Arial"/>
                <w:b/>
                <w:bCs/>
                <w:i/>
                <w:iCs/>
                <w:color w:val="000000" w:themeColor="dark1"/>
                <w:kern w:val="24"/>
                <w:sz w:val="24"/>
                <w:szCs w:val="24"/>
                <w:lang w:eastAsia="en-GB"/>
              </w:rPr>
              <w:t xml:space="preserve">‘This is who I want to be’ </w:t>
            </w:r>
          </w:p>
        </w:tc>
      </w:tr>
      <w:tr w:rsidR="00DE3ED0" w:rsidRPr="00DE3ED0" w:rsidTr="00DE3ED0">
        <w:trPr>
          <w:trHeight w:val="584"/>
        </w:trPr>
        <w:tc>
          <w:tcPr>
            <w:tcW w:w="2960"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Stencils</w:t>
            </w:r>
          </w:p>
        </w:tc>
        <w:tc>
          <w:tcPr>
            <w:tcW w:w="10000"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Their identity</w:t>
            </w:r>
            <w:r>
              <w:rPr>
                <w:rFonts w:ascii="Arial" w:eastAsia="Times New Roman" w:hAnsi="Arial" w:cs="Arial"/>
                <w:color w:val="000000" w:themeColor="dark1"/>
                <w:kern w:val="24"/>
                <w:sz w:val="24"/>
                <w:szCs w:val="24"/>
                <w:lang w:eastAsia="en-GB"/>
              </w:rPr>
              <w:t xml:space="preserve"> </w:t>
            </w:r>
            <w:r w:rsidRPr="00DE3ED0">
              <w:rPr>
                <w:rFonts w:ascii="Arial" w:eastAsia="Times New Roman" w:hAnsi="Arial" w:cs="Arial"/>
                <w:color w:val="000000" w:themeColor="dark1"/>
                <w:kern w:val="24"/>
                <w:sz w:val="24"/>
                <w:szCs w:val="24"/>
                <w:lang w:eastAsia="en-GB"/>
              </w:rPr>
              <w:t>are created by forces external to individuals. The individual is interpellated, subjectified or scripted. The stencil is not choosing to adjust to what is required, they simply produced ‘</w:t>
            </w:r>
            <w:r w:rsidRPr="00DE3ED0">
              <w:rPr>
                <w:rFonts w:ascii="Arial" w:eastAsia="Times New Roman" w:hAnsi="Arial" w:cs="Arial"/>
                <w:b/>
                <w:bCs/>
                <w:color w:val="000000" w:themeColor="dark1"/>
                <w:kern w:val="24"/>
                <w:sz w:val="24"/>
                <w:szCs w:val="24"/>
                <w:lang w:eastAsia="en-GB"/>
              </w:rPr>
              <w:t xml:space="preserve">This is what I have to be’ </w:t>
            </w:r>
          </w:p>
        </w:tc>
      </w:tr>
      <w:tr w:rsidR="00DE3ED0" w:rsidRPr="00DE3ED0" w:rsidTr="00DE3ED0">
        <w:trPr>
          <w:trHeight w:val="584"/>
        </w:trPr>
        <w:tc>
          <w:tcPr>
            <w:tcW w:w="2960" w:type="dxa"/>
            <w:tcBorders>
              <w:top w:val="single" w:sz="8"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Soldiers</w:t>
            </w:r>
          </w:p>
        </w:tc>
        <w:tc>
          <w:tcPr>
            <w:tcW w:w="10000" w:type="dxa"/>
            <w:tcBorders>
              <w:top w:val="single" w:sz="8"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DE3ED0" w:rsidRPr="00DE3ED0" w:rsidRDefault="00DE3ED0" w:rsidP="00DE3ED0">
            <w:pPr>
              <w:spacing w:after="0" w:line="240" w:lineRule="auto"/>
              <w:rPr>
                <w:rFonts w:ascii="Arial" w:eastAsia="Times New Roman" w:hAnsi="Arial" w:cs="Arial"/>
                <w:sz w:val="36"/>
                <w:szCs w:val="36"/>
                <w:lang w:eastAsia="en-GB"/>
              </w:rPr>
            </w:pPr>
            <w:r w:rsidRPr="00DE3ED0">
              <w:rPr>
                <w:rFonts w:ascii="Arial" w:eastAsia="Times New Roman" w:hAnsi="Arial" w:cs="Arial"/>
                <w:color w:val="000000" w:themeColor="dark1"/>
                <w:kern w:val="24"/>
                <w:sz w:val="24"/>
                <w:szCs w:val="24"/>
                <w:lang w:eastAsia="en-GB"/>
              </w:rPr>
              <w:t xml:space="preserve">The solider image emphasizes compliance. The loyal solider or the professionally committed zealot, however, surrenders a sense of self-identity to the harmony of the unit or the profession.  </w:t>
            </w:r>
          </w:p>
        </w:tc>
      </w:tr>
    </w:tbl>
    <w:p w:rsidR="00DE3ED0" w:rsidRDefault="00DE3ED0" w:rsidP="00DE3ED0">
      <w:pPr>
        <w:jc w:val="both"/>
        <w:rPr>
          <w:rFonts w:ascii="Arial" w:hAnsi="Arial" w:cs="Arial"/>
          <w:b/>
          <w:i/>
        </w:rPr>
      </w:pPr>
    </w:p>
    <w:p w:rsidR="00521B47" w:rsidRPr="00521B47" w:rsidRDefault="00521B47" w:rsidP="00DE3ED0">
      <w:pPr>
        <w:jc w:val="both"/>
        <w:rPr>
          <w:rFonts w:ascii="Arial" w:hAnsi="Arial" w:cs="Arial"/>
          <w:i/>
        </w:rPr>
      </w:pPr>
    </w:p>
    <w:p w:rsidR="00DE3ED0" w:rsidRPr="00521B47" w:rsidRDefault="00DE3ED0" w:rsidP="00521B47">
      <w:pPr>
        <w:ind w:left="720" w:hanging="720"/>
        <w:jc w:val="both"/>
        <w:rPr>
          <w:rFonts w:ascii="Arial" w:hAnsi="Arial" w:cs="Arial"/>
        </w:rPr>
      </w:pPr>
      <w:r w:rsidRPr="00521B47">
        <w:rPr>
          <w:rFonts w:ascii="Arial" w:hAnsi="Arial" w:cs="Arial"/>
          <w:i/>
        </w:rPr>
        <w:t>With reference to the framework</w:t>
      </w:r>
      <w:r>
        <w:rPr>
          <w:rFonts w:ascii="Arial" w:hAnsi="Arial" w:cs="Arial"/>
          <w:b/>
          <w:i/>
        </w:rPr>
        <w:t xml:space="preserve"> </w:t>
      </w:r>
      <w:r w:rsidRPr="004F1F5E">
        <w:rPr>
          <w:rFonts w:ascii="Arial" w:hAnsi="Arial" w:cs="Arial"/>
          <w:b/>
          <w:u w:val="single"/>
        </w:rPr>
        <w:t xml:space="preserve">select </w:t>
      </w:r>
      <w:r w:rsidR="00521B47">
        <w:rPr>
          <w:rFonts w:ascii="Arial" w:hAnsi="Arial" w:cs="Arial"/>
          <w:b/>
          <w:u w:val="single"/>
        </w:rPr>
        <w:t xml:space="preserve">at least THREE (3) </w:t>
      </w:r>
      <w:r w:rsidRPr="00521B47">
        <w:rPr>
          <w:rFonts w:ascii="Arial" w:hAnsi="Arial" w:cs="Arial"/>
        </w:rPr>
        <w:t>Images of Self-Identity which best describe your identity in terms of;</w:t>
      </w:r>
    </w:p>
    <w:p w:rsidR="00DE3ED0" w:rsidRDefault="00DE3ED0" w:rsidP="00DE3ED0">
      <w:pPr>
        <w:rPr>
          <w:rFonts w:ascii="Arial" w:hAnsi="Arial" w:cs="Arial"/>
        </w:rPr>
      </w:pPr>
      <w:r>
        <w:rPr>
          <w:rFonts w:ascii="Arial" w:hAnsi="Arial" w:cs="Arial"/>
          <w:b/>
        </w:rPr>
        <w:t xml:space="preserve">Professional Identity Identification Stage: </w:t>
      </w:r>
      <w:r w:rsidRPr="00144660">
        <w:rPr>
          <w:rFonts w:ascii="Arial" w:hAnsi="Arial" w:cs="Arial"/>
        </w:rPr>
        <w:t>By answering these two questions</w:t>
      </w:r>
      <w:r>
        <w:rPr>
          <w:rFonts w:ascii="Arial" w:hAnsi="Arial" w:cs="Arial"/>
        </w:rPr>
        <w:t xml:space="preserve">; </w:t>
      </w:r>
    </w:p>
    <w:p w:rsidR="00DE3ED0" w:rsidRDefault="00DE3ED0" w:rsidP="00DE3ED0">
      <w:pPr>
        <w:spacing w:after="0" w:line="240" w:lineRule="auto"/>
        <w:rPr>
          <w:rFonts w:ascii="Arial" w:hAnsi="Arial" w:cs="Arial"/>
        </w:rPr>
      </w:pPr>
      <w:r w:rsidRPr="00144660">
        <w:rPr>
          <w:rFonts w:ascii="Arial" w:hAnsi="Arial" w:cs="Arial"/>
        </w:rPr>
        <w:t xml:space="preserve">What am I?  </w:t>
      </w:r>
    </w:p>
    <w:p w:rsidR="00DE3ED0" w:rsidRDefault="00DE3ED0" w:rsidP="00DE3ED0">
      <w:pPr>
        <w:spacing w:after="0" w:line="240" w:lineRule="auto"/>
        <w:rPr>
          <w:rFonts w:ascii="Arial" w:hAnsi="Arial" w:cs="Arial"/>
        </w:rPr>
      </w:pPr>
      <w:r w:rsidRPr="00144660">
        <w:rPr>
          <w:rFonts w:ascii="Arial" w:hAnsi="Arial" w:cs="Arial"/>
        </w:rPr>
        <w:t xml:space="preserve">What should I be? </w:t>
      </w:r>
    </w:p>
    <w:p w:rsidR="00DE3ED0" w:rsidRPr="00144660" w:rsidRDefault="00DE3ED0" w:rsidP="00DE3ED0">
      <w:pPr>
        <w:spacing w:after="0" w:line="240" w:lineRule="auto"/>
        <w:rPr>
          <w:rFonts w:ascii="Arial" w:hAnsi="Arial" w:cs="Arial"/>
        </w:rPr>
      </w:pPr>
    </w:p>
    <w:p w:rsidR="00DE3ED0" w:rsidRPr="00144660" w:rsidRDefault="00DE3ED0" w:rsidP="00DE3ED0">
      <w:pPr>
        <w:rPr>
          <w:rFonts w:ascii="Arial" w:hAnsi="Arial" w:cs="Arial"/>
        </w:rPr>
      </w:pPr>
      <w:r>
        <w:rPr>
          <w:rFonts w:ascii="Arial" w:hAnsi="Arial" w:cs="Arial"/>
          <w:b/>
        </w:rPr>
        <w:t xml:space="preserve">Professional Identity Development Stage: </w:t>
      </w:r>
      <w:r>
        <w:rPr>
          <w:rFonts w:ascii="Arial" w:hAnsi="Arial" w:cs="Arial"/>
        </w:rPr>
        <w:t>By answering this question</w:t>
      </w:r>
    </w:p>
    <w:p w:rsidR="00DE3ED0" w:rsidRDefault="00DE3ED0" w:rsidP="00DE3ED0">
      <w:pPr>
        <w:rPr>
          <w:rFonts w:ascii="Arial" w:hAnsi="Arial" w:cs="Arial"/>
        </w:rPr>
      </w:pPr>
      <w:r w:rsidRPr="004F1F5E">
        <w:rPr>
          <w:rFonts w:ascii="Arial" w:hAnsi="Arial" w:cs="Arial"/>
        </w:rPr>
        <w:t xml:space="preserve">How should I be it? </w:t>
      </w:r>
    </w:p>
    <w:p w:rsidR="00DE3ED0" w:rsidRDefault="00DE3ED0" w:rsidP="00DE3ED0">
      <w:pPr>
        <w:rPr>
          <w:rFonts w:ascii="Arial" w:hAnsi="Arial" w:cs="Arial"/>
        </w:rPr>
      </w:pPr>
      <w:r w:rsidRPr="004F1F5E">
        <w:rPr>
          <w:rFonts w:ascii="Arial" w:hAnsi="Arial" w:cs="Arial"/>
          <w:b/>
        </w:rPr>
        <w:t>Professional Identity Transformation Stage</w:t>
      </w:r>
      <w:r>
        <w:rPr>
          <w:rFonts w:ascii="Arial" w:hAnsi="Arial" w:cs="Arial"/>
        </w:rPr>
        <w:t xml:space="preserve">: By answering this question  </w:t>
      </w:r>
    </w:p>
    <w:p w:rsidR="00521B47" w:rsidRDefault="00DE3ED0" w:rsidP="00DE3ED0">
      <w:pPr>
        <w:rPr>
          <w:rFonts w:ascii="Arial" w:hAnsi="Arial" w:cs="Arial"/>
        </w:rPr>
      </w:pPr>
      <w:r w:rsidRPr="004F1F5E">
        <w:rPr>
          <w:rFonts w:ascii="Arial" w:hAnsi="Arial" w:cs="Arial"/>
        </w:rPr>
        <w:t>Why it should be this way?</w:t>
      </w:r>
    </w:p>
    <w:p w:rsidR="00DE3ED0" w:rsidRPr="00521B47" w:rsidRDefault="00DE3ED0" w:rsidP="00DE3ED0">
      <w:pPr>
        <w:rPr>
          <w:rFonts w:ascii="Arial" w:hAnsi="Arial" w:cs="Arial"/>
          <w:b/>
          <w:u w:val="single"/>
        </w:rPr>
      </w:pPr>
      <w:r w:rsidRPr="00521B47">
        <w:rPr>
          <w:rFonts w:ascii="Arial" w:hAnsi="Arial" w:cs="Arial"/>
          <w:b/>
          <w:sz w:val="20"/>
          <w:szCs w:val="20"/>
          <w:u w:val="single"/>
        </w:rPr>
        <w:lastRenderedPageBreak/>
        <w:t>Structure of Storyboard;</w:t>
      </w:r>
    </w:p>
    <w:p w:rsidR="00DE3ED0" w:rsidRPr="004F1F5E" w:rsidRDefault="00DE3ED0" w:rsidP="00DE3ED0">
      <w:pPr>
        <w:spacing w:after="0" w:line="240" w:lineRule="auto"/>
        <w:rPr>
          <w:rFonts w:ascii="Arial" w:hAnsi="Arial" w:cs="Arial"/>
          <w:sz w:val="20"/>
          <w:szCs w:val="20"/>
        </w:rPr>
      </w:pPr>
      <w:r w:rsidRPr="004F1F5E">
        <w:rPr>
          <w:rFonts w:ascii="Arial" w:hAnsi="Arial" w:cs="Arial"/>
          <w:sz w:val="20"/>
          <w:szCs w:val="20"/>
        </w:rPr>
        <w:t>Within the MAHARA platform you create a page and within the page there are three columns and I suggest you consider this as the structure of the storyboard;</w:t>
      </w:r>
    </w:p>
    <w:p w:rsidR="00DE3ED0" w:rsidRPr="004F1F5E" w:rsidRDefault="00DE3ED0" w:rsidP="00DE3ED0">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3370"/>
        <w:gridCol w:w="4911"/>
        <w:gridCol w:w="3876"/>
      </w:tblGrid>
      <w:tr w:rsidR="00DE3ED0" w:rsidRPr="004F1F5E" w:rsidTr="00603766">
        <w:tc>
          <w:tcPr>
            <w:tcW w:w="3370" w:type="dxa"/>
          </w:tcPr>
          <w:p w:rsidR="00DE3ED0" w:rsidRPr="004F1F5E" w:rsidRDefault="00DE3ED0" w:rsidP="00603766">
            <w:pPr>
              <w:rPr>
                <w:rFonts w:ascii="Arial" w:hAnsi="Arial" w:cs="Arial"/>
                <w:b/>
                <w:sz w:val="20"/>
                <w:szCs w:val="20"/>
              </w:rPr>
            </w:pPr>
            <w:r w:rsidRPr="004F1F5E">
              <w:rPr>
                <w:rFonts w:ascii="Arial" w:hAnsi="Arial" w:cs="Arial"/>
                <w:b/>
                <w:sz w:val="20"/>
                <w:szCs w:val="20"/>
              </w:rPr>
              <w:t>Column 1</w:t>
            </w:r>
            <w:r>
              <w:rPr>
                <w:rFonts w:ascii="Arial" w:hAnsi="Arial" w:cs="Arial"/>
                <w:b/>
                <w:sz w:val="20"/>
                <w:szCs w:val="20"/>
              </w:rPr>
              <w:t xml:space="preserve"> (10 Marks)</w:t>
            </w:r>
          </w:p>
        </w:tc>
        <w:tc>
          <w:tcPr>
            <w:tcW w:w="4911" w:type="dxa"/>
          </w:tcPr>
          <w:p w:rsidR="00DE3ED0" w:rsidRPr="004F1F5E" w:rsidRDefault="00DE3ED0" w:rsidP="00603766">
            <w:pPr>
              <w:rPr>
                <w:rFonts w:ascii="Arial" w:hAnsi="Arial" w:cs="Arial"/>
                <w:b/>
                <w:sz w:val="20"/>
                <w:szCs w:val="20"/>
              </w:rPr>
            </w:pPr>
            <w:r w:rsidRPr="004F1F5E">
              <w:rPr>
                <w:rFonts w:ascii="Arial" w:hAnsi="Arial" w:cs="Arial"/>
                <w:b/>
                <w:sz w:val="20"/>
                <w:szCs w:val="20"/>
              </w:rPr>
              <w:t>Column 2</w:t>
            </w:r>
            <w:r>
              <w:rPr>
                <w:rFonts w:ascii="Arial" w:hAnsi="Arial" w:cs="Arial"/>
                <w:b/>
                <w:sz w:val="20"/>
                <w:szCs w:val="20"/>
              </w:rPr>
              <w:t xml:space="preserve"> (70 Marks)</w:t>
            </w:r>
          </w:p>
        </w:tc>
        <w:tc>
          <w:tcPr>
            <w:tcW w:w="3876" w:type="dxa"/>
          </w:tcPr>
          <w:p w:rsidR="00DE3ED0" w:rsidRPr="004F1F5E" w:rsidRDefault="00DE3ED0" w:rsidP="00603766">
            <w:pPr>
              <w:rPr>
                <w:rFonts w:ascii="Arial" w:hAnsi="Arial" w:cs="Arial"/>
                <w:b/>
                <w:sz w:val="20"/>
                <w:szCs w:val="20"/>
              </w:rPr>
            </w:pPr>
            <w:r w:rsidRPr="004F1F5E">
              <w:rPr>
                <w:rFonts w:ascii="Arial" w:hAnsi="Arial" w:cs="Arial"/>
                <w:b/>
                <w:sz w:val="20"/>
                <w:szCs w:val="20"/>
              </w:rPr>
              <w:t>Column 3</w:t>
            </w:r>
            <w:r>
              <w:rPr>
                <w:rFonts w:ascii="Arial" w:hAnsi="Arial" w:cs="Arial"/>
                <w:b/>
                <w:sz w:val="20"/>
                <w:szCs w:val="20"/>
              </w:rPr>
              <w:t xml:space="preserve"> (20 Marks)</w:t>
            </w:r>
          </w:p>
        </w:tc>
      </w:tr>
      <w:tr w:rsidR="00DE3ED0" w:rsidRPr="004F1F5E" w:rsidTr="00603766">
        <w:tc>
          <w:tcPr>
            <w:tcW w:w="3370" w:type="dxa"/>
          </w:tcPr>
          <w:p w:rsidR="00DE3ED0" w:rsidRPr="004F1F5E" w:rsidRDefault="00DE3ED0" w:rsidP="00603766">
            <w:pPr>
              <w:rPr>
                <w:rFonts w:ascii="Arial" w:hAnsi="Arial" w:cs="Arial"/>
                <w:b/>
                <w:sz w:val="20"/>
                <w:szCs w:val="20"/>
              </w:rPr>
            </w:pPr>
            <w:r w:rsidRPr="004F1F5E">
              <w:rPr>
                <w:rFonts w:ascii="Arial" w:hAnsi="Arial" w:cs="Arial"/>
                <w:b/>
                <w:sz w:val="20"/>
                <w:szCs w:val="20"/>
              </w:rPr>
              <w:t>Preface</w:t>
            </w:r>
          </w:p>
          <w:p w:rsidR="00DE3ED0" w:rsidRPr="004F1F5E" w:rsidRDefault="00DE3ED0" w:rsidP="00603766">
            <w:pPr>
              <w:rPr>
                <w:rFonts w:ascii="Arial" w:hAnsi="Arial" w:cs="Arial"/>
                <w:sz w:val="20"/>
                <w:szCs w:val="20"/>
              </w:rPr>
            </w:pPr>
          </w:p>
          <w:p w:rsidR="00DE3ED0" w:rsidRPr="0040749A" w:rsidRDefault="00DE3ED0" w:rsidP="00603766">
            <w:pPr>
              <w:rPr>
                <w:rFonts w:ascii="Arial" w:hAnsi="Arial" w:cs="Arial"/>
                <w:i/>
                <w:sz w:val="20"/>
              </w:rPr>
            </w:pPr>
            <w:r>
              <w:rPr>
                <w:rFonts w:ascii="Arial" w:hAnsi="Arial" w:cs="Arial"/>
                <w:i/>
                <w:sz w:val="20"/>
              </w:rPr>
              <w:t>The purpose of the preface is it acts as a ‘user’ guide for the reader so you are required to in no more than 500 words to  critically evaluate the reflective practice theoretical framework you have adopted; the reflective tools you have used to construct your storyboard. This needs to be referenced and be a synthesis of the theory you have you have read, digested and used to support the construction of your storyboard.</w:t>
            </w:r>
          </w:p>
        </w:tc>
        <w:tc>
          <w:tcPr>
            <w:tcW w:w="4911" w:type="dxa"/>
          </w:tcPr>
          <w:p w:rsidR="00DE3ED0" w:rsidRPr="0040749A" w:rsidRDefault="00DE3ED0" w:rsidP="00603766">
            <w:pPr>
              <w:rPr>
                <w:rFonts w:ascii="Arial" w:hAnsi="Arial" w:cs="Arial"/>
                <w:b/>
                <w:sz w:val="20"/>
                <w:szCs w:val="20"/>
              </w:rPr>
            </w:pPr>
            <w:r w:rsidRPr="0040749A">
              <w:rPr>
                <w:rFonts w:ascii="Arial" w:hAnsi="Arial" w:cs="Arial"/>
                <w:b/>
                <w:sz w:val="20"/>
                <w:szCs w:val="20"/>
              </w:rPr>
              <w:t>Authentic Professional Storyboard</w:t>
            </w:r>
          </w:p>
          <w:p w:rsidR="00DE3ED0" w:rsidRDefault="00DE3ED0" w:rsidP="00603766">
            <w:pPr>
              <w:rPr>
                <w:rFonts w:ascii="Arial" w:hAnsi="Arial" w:cs="Arial"/>
                <w:i/>
                <w:sz w:val="20"/>
                <w:szCs w:val="20"/>
              </w:rPr>
            </w:pPr>
          </w:p>
          <w:p w:rsidR="00DE3ED0" w:rsidRPr="004F1F5E" w:rsidRDefault="00DE3ED0" w:rsidP="00603766">
            <w:pPr>
              <w:rPr>
                <w:rFonts w:ascii="Arial" w:hAnsi="Arial" w:cs="Arial"/>
                <w:i/>
                <w:sz w:val="20"/>
                <w:szCs w:val="20"/>
              </w:rPr>
            </w:pPr>
            <w:r w:rsidRPr="004F1F5E">
              <w:rPr>
                <w:rFonts w:ascii="Arial" w:hAnsi="Arial" w:cs="Arial"/>
                <w:i/>
                <w:sz w:val="20"/>
                <w:szCs w:val="20"/>
              </w:rPr>
              <w:t>You have a menu of assessment choices</w:t>
            </w:r>
            <w:r w:rsidR="00521B47">
              <w:rPr>
                <w:rFonts w:ascii="Arial" w:hAnsi="Arial" w:cs="Arial"/>
                <w:i/>
                <w:sz w:val="20"/>
                <w:szCs w:val="20"/>
              </w:rPr>
              <w:t xml:space="preserve"> </w:t>
            </w:r>
          </w:p>
          <w:p w:rsidR="00DE3ED0" w:rsidRPr="00521B47" w:rsidRDefault="00DE3ED0" w:rsidP="00521B47">
            <w:pPr>
              <w:rPr>
                <w:rFonts w:ascii="Arial" w:hAnsi="Arial" w:cs="Arial"/>
                <w:sz w:val="20"/>
              </w:rPr>
            </w:pPr>
          </w:p>
          <w:p w:rsidR="00DE3ED0" w:rsidRDefault="00DE3ED0" w:rsidP="00603766">
            <w:pPr>
              <w:pStyle w:val="ListParagraph"/>
              <w:numPr>
                <w:ilvl w:val="0"/>
                <w:numId w:val="7"/>
              </w:numPr>
              <w:rPr>
                <w:rFonts w:ascii="Arial" w:hAnsi="Arial" w:cs="Arial"/>
                <w:sz w:val="20"/>
              </w:rPr>
            </w:pPr>
            <w:r>
              <w:rPr>
                <w:rFonts w:ascii="Arial" w:hAnsi="Arial" w:cs="Arial"/>
                <w:sz w:val="20"/>
              </w:rPr>
              <w:t xml:space="preserve">Written as a form of creative writing in no more than 1500 words. </w:t>
            </w:r>
            <w:r w:rsidR="00521B47">
              <w:rPr>
                <w:rFonts w:ascii="Arial" w:hAnsi="Arial" w:cs="Arial"/>
                <w:sz w:val="20"/>
              </w:rPr>
              <w:t xml:space="preserve"> ( You may add </w:t>
            </w:r>
            <w:r w:rsidRPr="00521B47">
              <w:rPr>
                <w:rFonts w:ascii="Arial" w:hAnsi="Arial" w:cs="Arial"/>
                <w:sz w:val="20"/>
              </w:rPr>
              <w:t>Video Collage of no more than 10 minutes</w:t>
            </w:r>
            <w:r w:rsidR="00521B47">
              <w:rPr>
                <w:rFonts w:ascii="Arial" w:hAnsi="Arial" w:cs="Arial"/>
                <w:sz w:val="20"/>
              </w:rPr>
              <w:t>)</w:t>
            </w:r>
          </w:p>
          <w:p w:rsidR="00521B47" w:rsidRPr="00521B47" w:rsidRDefault="00521B47" w:rsidP="00160294">
            <w:pPr>
              <w:pStyle w:val="ListParagraph"/>
              <w:rPr>
                <w:rFonts w:ascii="Arial" w:hAnsi="Arial" w:cs="Arial"/>
                <w:sz w:val="20"/>
              </w:rPr>
            </w:pPr>
          </w:p>
          <w:p w:rsidR="00DE3ED0" w:rsidRDefault="00DE3ED0" w:rsidP="00603766">
            <w:pPr>
              <w:rPr>
                <w:rFonts w:ascii="Arial" w:hAnsi="Arial" w:cs="Arial"/>
                <w:i/>
                <w:sz w:val="20"/>
              </w:rPr>
            </w:pPr>
            <w:r>
              <w:rPr>
                <w:rFonts w:ascii="Arial" w:hAnsi="Arial" w:cs="Arial"/>
                <w:i/>
                <w:sz w:val="20"/>
              </w:rPr>
              <w:t>Within this column you insert your storyboard and you are required to introduced the storyboard as an opening paragraph which outlines;</w:t>
            </w:r>
          </w:p>
          <w:p w:rsidR="00DE3ED0" w:rsidRDefault="00DE3ED0" w:rsidP="00603766">
            <w:pPr>
              <w:pStyle w:val="ListParagraph"/>
              <w:numPr>
                <w:ilvl w:val="0"/>
                <w:numId w:val="2"/>
              </w:numPr>
              <w:rPr>
                <w:rFonts w:ascii="Arial" w:hAnsi="Arial" w:cs="Arial"/>
                <w:i/>
                <w:sz w:val="20"/>
              </w:rPr>
            </w:pPr>
            <w:r>
              <w:rPr>
                <w:rFonts w:ascii="Arial" w:hAnsi="Arial" w:cs="Arial"/>
                <w:i/>
                <w:sz w:val="20"/>
              </w:rPr>
              <w:t>The structure of the storyboard</w:t>
            </w:r>
          </w:p>
          <w:p w:rsidR="00DE3ED0" w:rsidRDefault="00DE3ED0" w:rsidP="00603766">
            <w:pPr>
              <w:pStyle w:val="ListParagraph"/>
              <w:numPr>
                <w:ilvl w:val="0"/>
                <w:numId w:val="2"/>
              </w:numPr>
              <w:rPr>
                <w:rFonts w:ascii="Arial" w:hAnsi="Arial" w:cs="Arial"/>
                <w:i/>
                <w:sz w:val="20"/>
              </w:rPr>
            </w:pPr>
            <w:r>
              <w:rPr>
                <w:rFonts w:ascii="Arial" w:hAnsi="Arial" w:cs="Arial"/>
                <w:i/>
                <w:sz w:val="20"/>
              </w:rPr>
              <w:t>The purpose of the storyboard</w:t>
            </w:r>
          </w:p>
          <w:p w:rsidR="00DE3ED0" w:rsidRDefault="00DE3ED0" w:rsidP="00603766">
            <w:pPr>
              <w:rPr>
                <w:rFonts w:ascii="Arial" w:hAnsi="Arial" w:cs="Arial"/>
                <w:i/>
                <w:sz w:val="20"/>
              </w:rPr>
            </w:pPr>
          </w:p>
          <w:p w:rsidR="00DE3ED0" w:rsidRPr="004F1F5E" w:rsidRDefault="00DE3ED0" w:rsidP="00603766">
            <w:pPr>
              <w:rPr>
                <w:rFonts w:ascii="Arial" w:hAnsi="Arial" w:cs="Arial"/>
                <w:i/>
                <w:sz w:val="20"/>
              </w:rPr>
            </w:pPr>
            <w:r>
              <w:rPr>
                <w:rFonts w:ascii="Arial" w:hAnsi="Arial" w:cs="Arial"/>
                <w:i/>
                <w:sz w:val="20"/>
              </w:rPr>
              <w:t xml:space="preserve">Please note within the storyboard you source your evidence; data (experience) </w:t>
            </w:r>
          </w:p>
        </w:tc>
        <w:tc>
          <w:tcPr>
            <w:tcW w:w="3876" w:type="dxa"/>
          </w:tcPr>
          <w:p w:rsidR="00DE3ED0" w:rsidRDefault="00DE3ED0" w:rsidP="00603766">
            <w:pPr>
              <w:rPr>
                <w:rFonts w:ascii="Arial" w:hAnsi="Arial" w:cs="Arial"/>
                <w:b/>
                <w:sz w:val="20"/>
                <w:szCs w:val="20"/>
              </w:rPr>
            </w:pPr>
            <w:r w:rsidRPr="0040749A">
              <w:rPr>
                <w:rFonts w:ascii="Arial" w:hAnsi="Arial" w:cs="Arial"/>
                <w:b/>
                <w:sz w:val="20"/>
                <w:szCs w:val="20"/>
              </w:rPr>
              <w:t xml:space="preserve">Critique of Storyboard </w:t>
            </w:r>
          </w:p>
          <w:p w:rsidR="00DE3ED0" w:rsidRDefault="00DE3ED0" w:rsidP="00603766">
            <w:pPr>
              <w:rPr>
                <w:rFonts w:ascii="Arial" w:hAnsi="Arial" w:cs="Arial"/>
                <w:b/>
                <w:sz w:val="20"/>
                <w:szCs w:val="20"/>
              </w:rPr>
            </w:pPr>
          </w:p>
          <w:p w:rsidR="00DE3ED0" w:rsidRPr="0040749A" w:rsidRDefault="00DE3ED0" w:rsidP="00603766">
            <w:pPr>
              <w:rPr>
                <w:rFonts w:ascii="Arial" w:hAnsi="Arial" w:cs="Arial"/>
                <w:i/>
                <w:sz w:val="20"/>
                <w:szCs w:val="20"/>
              </w:rPr>
            </w:pPr>
            <w:r w:rsidRPr="0040749A">
              <w:rPr>
                <w:rFonts w:ascii="Arial" w:hAnsi="Arial" w:cs="Arial"/>
                <w:i/>
                <w:sz w:val="20"/>
                <w:szCs w:val="20"/>
              </w:rPr>
              <w:t>Within this column you are required to provide a 500</w:t>
            </w:r>
            <w:r w:rsidR="00650F47">
              <w:rPr>
                <w:rFonts w:ascii="Arial" w:hAnsi="Arial" w:cs="Arial"/>
                <w:i/>
                <w:sz w:val="20"/>
                <w:szCs w:val="20"/>
              </w:rPr>
              <w:t xml:space="preserve"> word</w:t>
            </w:r>
            <w:r w:rsidRPr="0040749A">
              <w:rPr>
                <w:rFonts w:ascii="Arial" w:hAnsi="Arial" w:cs="Arial"/>
                <w:i/>
                <w:sz w:val="20"/>
                <w:szCs w:val="20"/>
              </w:rPr>
              <w:t xml:space="preserve"> critique of the construction of your storyboard. Within this it is expected to consider the barriers you faced completing the storyboard and reflect upon how the storyboard has given you’re the space to consider your emerging authentic professional identity</w:t>
            </w:r>
            <w:r w:rsidR="00B120FA">
              <w:rPr>
                <w:rFonts w:ascii="Arial" w:hAnsi="Arial" w:cs="Arial"/>
                <w:i/>
                <w:sz w:val="20"/>
                <w:szCs w:val="20"/>
              </w:rPr>
              <w:t>. Within this critique you need to consider the feedback from your Social Learning Set members and provide evidence of their comments.</w:t>
            </w:r>
            <w:r w:rsidR="00B120FA" w:rsidRPr="0040749A">
              <w:rPr>
                <w:rFonts w:ascii="Arial" w:hAnsi="Arial" w:cs="Arial"/>
                <w:i/>
                <w:sz w:val="20"/>
                <w:szCs w:val="20"/>
              </w:rPr>
              <w:t xml:space="preserve"> </w:t>
            </w:r>
            <w:r w:rsidRPr="0040749A">
              <w:rPr>
                <w:rFonts w:ascii="Arial" w:hAnsi="Arial" w:cs="Arial"/>
                <w:i/>
                <w:sz w:val="20"/>
                <w:szCs w:val="20"/>
              </w:rPr>
              <w:t xml:space="preserve"> </w:t>
            </w:r>
          </w:p>
        </w:tc>
      </w:tr>
    </w:tbl>
    <w:p w:rsidR="005B7BCA" w:rsidRDefault="005B7BCA" w:rsidP="00521B47">
      <w:pPr>
        <w:rPr>
          <w:rFonts w:ascii="Arial" w:hAnsi="Arial" w:cs="Arial"/>
        </w:rPr>
      </w:pPr>
    </w:p>
    <w:p w:rsidR="005B7BCA" w:rsidRDefault="005B7BCA" w:rsidP="005B7BCA">
      <w:pPr>
        <w:spacing w:after="0" w:line="240" w:lineRule="auto"/>
        <w:rPr>
          <w:rFonts w:ascii="Arial" w:hAnsi="Arial" w:cs="Arial"/>
        </w:rPr>
      </w:pPr>
    </w:p>
    <w:p w:rsidR="00603766" w:rsidRDefault="00603766" w:rsidP="005B7BCA">
      <w:pPr>
        <w:spacing w:after="0" w:line="240" w:lineRule="auto"/>
        <w:rPr>
          <w:rFonts w:ascii="Arial" w:hAnsi="Arial" w:cs="Arial"/>
        </w:rPr>
      </w:pPr>
    </w:p>
    <w:p w:rsidR="00B120FA" w:rsidRDefault="00B120FA" w:rsidP="00120FD0">
      <w:pPr>
        <w:shd w:val="clear" w:color="auto" w:fill="000000" w:themeFill="text1"/>
        <w:spacing w:after="0" w:line="240" w:lineRule="auto"/>
        <w:rPr>
          <w:rFonts w:ascii="Arial" w:hAnsi="Arial" w:cs="Arial"/>
          <w:b/>
        </w:rPr>
      </w:pPr>
      <w:r>
        <w:rPr>
          <w:rFonts w:ascii="Arial" w:hAnsi="Arial" w:cs="Arial"/>
          <w:b/>
        </w:rPr>
        <w:t>Assessment Guidance and Support</w:t>
      </w:r>
    </w:p>
    <w:p w:rsidR="00B120FA" w:rsidRDefault="00B120FA" w:rsidP="005B7BCA">
      <w:pPr>
        <w:spacing w:after="0" w:line="240" w:lineRule="auto"/>
        <w:rPr>
          <w:rFonts w:ascii="Arial" w:hAnsi="Arial" w:cs="Arial"/>
          <w:b/>
        </w:rPr>
      </w:pPr>
    </w:p>
    <w:p w:rsidR="00160294" w:rsidRDefault="00160294" w:rsidP="005B7BCA">
      <w:pPr>
        <w:spacing w:after="0" w:line="240" w:lineRule="auto"/>
        <w:rPr>
          <w:rFonts w:ascii="Arial" w:hAnsi="Arial" w:cs="Arial"/>
        </w:rPr>
      </w:pPr>
    </w:p>
    <w:p w:rsidR="00160294" w:rsidRPr="00160294" w:rsidRDefault="00160294" w:rsidP="00160294">
      <w:pPr>
        <w:spacing w:after="0" w:line="240" w:lineRule="auto"/>
        <w:rPr>
          <w:rFonts w:ascii="Arial" w:eastAsia="Calibri" w:hAnsi="Arial" w:cs="Arial"/>
          <w:b/>
          <w:sz w:val="18"/>
          <w:szCs w:val="18"/>
        </w:rPr>
      </w:pPr>
      <w:r w:rsidRPr="00160294">
        <w:rPr>
          <w:rFonts w:ascii="Arial" w:eastAsia="Calibri" w:hAnsi="Arial" w:cs="Arial"/>
          <w:b/>
          <w:sz w:val="18"/>
          <w:szCs w:val="18"/>
        </w:rPr>
        <w:t>Assessment Advice</w:t>
      </w:r>
    </w:p>
    <w:p w:rsidR="00160294" w:rsidRPr="00160294" w:rsidRDefault="00160294" w:rsidP="00160294">
      <w:pPr>
        <w:spacing w:after="0" w:line="240" w:lineRule="auto"/>
        <w:rPr>
          <w:rFonts w:ascii="Arial" w:eastAsia="Calibri" w:hAnsi="Arial" w:cs="Arial"/>
          <w:b/>
          <w:sz w:val="18"/>
          <w:szCs w:val="18"/>
        </w:rPr>
      </w:pPr>
    </w:p>
    <w:p w:rsidR="00160294" w:rsidRPr="00160294" w:rsidRDefault="00160294" w:rsidP="00160294">
      <w:pPr>
        <w:spacing w:after="0" w:line="240" w:lineRule="auto"/>
        <w:rPr>
          <w:rFonts w:ascii="Arial" w:eastAsia="Calibri" w:hAnsi="Arial" w:cs="Arial"/>
          <w:sz w:val="18"/>
          <w:szCs w:val="18"/>
        </w:rPr>
      </w:pPr>
      <w:r w:rsidRPr="00160294">
        <w:rPr>
          <w:rFonts w:ascii="Arial" w:eastAsia="Calibri" w:hAnsi="Arial" w:cs="Arial"/>
          <w:sz w:val="18"/>
          <w:szCs w:val="18"/>
        </w:rPr>
        <w:t xml:space="preserve">The starting point is to understand this assessment is </w:t>
      </w:r>
      <w:r w:rsidRPr="00160294">
        <w:rPr>
          <w:rFonts w:ascii="Arial" w:eastAsia="Calibri" w:hAnsi="Arial" w:cs="Arial"/>
          <w:b/>
          <w:i/>
          <w:sz w:val="18"/>
          <w:szCs w:val="18"/>
        </w:rPr>
        <w:t>a piece of research</w:t>
      </w:r>
      <w:r w:rsidRPr="00160294">
        <w:rPr>
          <w:rFonts w:ascii="Arial" w:eastAsia="Calibri" w:hAnsi="Arial" w:cs="Arial"/>
          <w:sz w:val="18"/>
          <w:szCs w:val="18"/>
        </w:rPr>
        <w:t xml:space="preserve"> where th</w:t>
      </w:r>
      <w:r>
        <w:rPr>
          <w:rFonts w:ascii="Arial" w:eastAsia="Calibri" w:hAnsi="Arial" w:cs="Arial"/>
          <w:sz w:val="18"/>
          <w:szCs w:val="18"/>
        </w:rPr>
        <w:t>e context of the research is</w:t>
      </w:r>
      <w:r w:rsidRPr="00160294">
        <w:rPr>
          <w:rFonts w:ascii="Arial" w:eastAsia="Calibri" w:hAnsi="Arial" w:cs="Arial"/>
          <w:sz w:val="18"/>
          <w:szCs w:val="18"/>
        </w:rPr>
        <w:t xml:space="preserve"> of the following;</w:t>
      </w:r>
    </w:p>
    <w:p w:rsidR="00160294" w:rsidRDefault="00160294" w:rsidP="00160294">
      <w:pPr>
        <w:spacing w:after="0" w:line="240" w:lineRule="auto"/>
        <w:ind w:left="720"/>
        <w:contextualSpacing/>
        <w:rPr>
          <w:rFonts w:ascii="Arial" w:eastAsia="Calibri" w:hAnsi="Arial" w:cs="Arial"/>
          <w:sz w:val="18"/>
          <w:szCs w:val="18"/>
        </w:rPr>
      </w:pPr>
    </w:p>
    <w:p w:rsidR="00160294" w:rsidRPr="00160294" w:rsidRDefault="00160294" w:rsidP="00160294">
      <w:pPr>
        <w:numPr>
          <w:ilvl w:val="0"/>
          <w:numId w:val="9"/>
        </w:numPr>
        <w:spacing w:after="0" w:line="240" w:lineRule="auto"/>
        <w:contextualSpacing/>
        <w:rPr>
          <w:rFonts w:ascii="Arial" w:eastAsia="Calibri" w:hAnsi="Arial" w:cs="Arial"/>
          <w:sz w:val="18"/>
          <w:szCs w:val="18"/>
        </w:rPr>
      </w:pPr>
      <w:r w:rsidRPr="00160294">
        <w:rPr>
          <w:rFonts w:ascii="Arial" w:eastAsia="Calibri" w:hAnsi="Arial" w:cs="Arial"/>
          <w:sz w:val="18"/>
          <w:szCs w:val="18"/>
        </w:rPr>
        <w:t>The behaviours and values you demonstrate with reference to the metaphor proposed by Alvesson = Professional Self-image.</w:t>
      </w:r>
    </w:p>
    <w:p w:rsidR="00160294" w:rsidRDefault="00160294" w:rsidP="00160294">
      <w:pPr>
        <w:spacing w:after="0" w:line="240" w:lineRule="auto"/>
        <w:rPr>
          <w:rFonts w:ascii="Arial" w:eastAsia="Calibri" w:hAnsi="Arial" w:cs="Arial"/>
          <w:sz w:val="18"/>
          <w:szCs w:val="18"/>
        </w:rPr>
      </w:pPr>
    </w:p>
    <w:p w:rsidR="00160294" w:rsidRPr="00160294" w:rsidRDefault="00160294" w:rsidP="00160294">
      <w:pPr>
        <w:spacing w:after="0" w:line="240" w:lineRule="auto"/>
        <w:rPr>
          <w:rFonts w:ascii="Arial" w:eastAsia="Calibri" w:hAnsi="Arial" w:cs="Arial"/>
          <w:sz w:val="18"/>
          <w:szCs w:val="18"/>
        </w:rPr>
      </w:pPr>
      <w:r w:rsidRPr="00160294">
        <w:rPr>
          <w:rFonts w:ascii="Arial" w:eastAsia="Calibri" w:hAnsi="Arial" w:cs="Arial"/>
          <w:sz w:val="18"/>
          <w:szCs w:val="18"/>
        </w:rPr>
        <w:t>The assessment for UGB331 has 3 parts and below I have translated this for you;</w:t>
      </w:r>
    </w:p>
    <w:p w:rsidR="00160294" w:rsidRPr="00160294" w:rsidRDefault="00160294" w:rsidP="00160294">
      <w:pPr>
        <w:spacing w:after="0" w:line="240" w:lineRule="auto"/>
        <w:rPr>
          <w:rFonts w:ascii="Arial" w:eastAsia="Calibri" w:hAnsi="Arial" w:cs="Arial"/>
        </w:rPr>
      </w:pPr>
    </w:p>
    <w:tbl>
      <w:tblPr>
        <w:tblStyle w:val="TableGrid1"/>
        <w:tblW w:w="13575" w:type="dxa"/>
        <w:tblLook w:val="04A0" w:firstRow="1" w:lastRow="0" w:firstColumn="1" w:lastColumn="0" w:noHBand="0" w:noVBand="1"/>
      </w:tblPr>
      <w:tblGrid>
        <w:gridCol w:w="1951"/>
        <w:gridCol w:w="4446"/>
        <w:gridCol w:w="7178"/>
      </w:tblGrid>
      <w:tr w:rsidR="00160294" w:rsidRPr="00160294" w:rsidTr="00D22B59">
        <w:tc>
          <w:tcPr>
            <w:tcW w:w="1951" w:type="dxa"/>
          </w:tcPr>
          <w:p w:rsidR="00160294" w:rsidRPr="00160294" w:rsidRDefault="00160294" w:rsidP="00160294">
            <w:pPr>
              <w:rPr>
                <w:rFonts w:ascii="Arial" w:eastAsia="Calibri" w:hAnsi="Arial" w:cs="Arial"/>
                <w:b/>
                <w:sz w:val="18"/>
                <w:szCs w:val="18"/>
              </w:rPr>
            </w:pPr>
            <w:r w:rsidRPr="00160294">
              <w:rPr>
                <w:rFonts w:ascii="Arial" w:eastAsia="Calibri" w:hAnsi="Arial" w:cs="Arial"/>
                <w:b/>
                <w:sz w:val="18"/>
                <w:szCs w:val="18"/>
              </w:rPr>
              <w:t>Part of Assessment</w:t>
            </w:r>
          </w:p>
        </w:tc>
        <w:tc>
          <w:tcPr>
            <w:tcW w:w="4446" w:type="dxa"/>
          </w:tcPr>
          <w:p w:rsidR="00160294" w:rsidRPr="00160294" w:rsidRDefault="00160294" w:rsidP="00160294">
            <w:pPr>
              <w:rPr>
                <w:rFonts w:ascii="Arial" w:eastAsia="Calibri" w:hAnsi="Arial" w:cs="Arial"/>
                <w:b/>
                <w:sz w:val="18"/>
                <w:szCs w:val="18"/>
              </w:rPr>
            </w:pPr>
            <w:r w:rsidRPr="00160294">
              <w:rPr>
                <w:rFonts w:ascii="Arial" w:eastAsia="Calibri" w:hAnsi="Arial" w:cs="Arial"/>
                <w:b/>
                <w:sz w:val="18"/>
                <w:szCs w:val="18"/>
              </w:rPr>
              <w:t xml:space="preserve">How this relates to Research </w:t>
            </w:r>
          </w:p>
        </w:tc>
        <w:tc>
          <w:tcPr>
            <w:tcW w:w="7178" w:type="dxa"/>
          </w:tcPr>
          <w:p w:rsidR="00160294" w:rsidRPr="00160294" w:rsidRDefault="00160294" w:rsidP="00160294">
            <w:pPr>
              <w:rPr>
                <w:rFonts w:ascii="Arial" w:eastAsia="Calibri" w:hAnsi="Arial" w:cs="Arial"/>
                <w:b/>
                <w:sz w:val="18"/>
                <w:szCs w:val="18"/>
              </w:rPr>
            </w:pPr>
            <w:r w:rsidRPr="00160294">
              <w:rPr>
                <w:rFonts w:ascii="Arial" w:eastAsia="Calibri" w:hAnsi="Arial" w:cs="Arial"/>
                <w:b/>
                <w:sz w:val="18"/>
                <w:szCs w:val="18"/>
              </w:rPr>
              <w:t>What should be included</w:t>
            </w:r>
          </w:p>
        </w:tc>
      </w:tr>
      <w:tr w:rsidR="00160294" w:rsidRPr="00160294" w:rsidTr="00D22B59">
        <w:tc>
          <w:tcPr>
            <w:tcW w:w="1951" w:type="dxa"/>
          </w:tcPr>
          <w:p w:rsidR="00160294" w:rsidRPr="00160294" w:rsidRDefault="00160294" w:rsidP="00160294">
            <w:pPr>
              <w:rPr>
                <w:rFonts w:ascii="Arial" w:eastAsia="Calibri" w:hAnsi="Arial" w:cs="Arial"/>
                <w:b/>
                <w:sz w:val="18"/>
                <w:szCs w:val="18"/>
              </w:rPr>
            </w:pPr>
            <w:r w:rsidRPr="00160294">
              <w:rPr>
                <w:rFonts w:ascii="Arial" w:eastAsia="Calibri" w:hAnsi="Arial" w:cs="Arial"/>
                <w:b/>
                <w:sz w:val="18"/>
                <w:szCs w:val="18"/>
                <w:highlight w:val="yellow"/>
              </w:rPr>
              <w:lastRenderedPageBreak/>
              <w:t xml:space="preserve">Preface (10 Marks) this is 500 words </w:t>
            </w:r>
            <w:r w:rsidRPr="00160294">
              <w:rPr>
                <w:rFonts w:ascii="Arial" w:eastAsia="Calibri" w:hAnsi="Arial" w:cs="Arial"/>
                <w:sz w:val="18"/>
                <w:szCs w:val="18"/>
                <w:highlight w:val="yellow"/>
              </w:rPr>
              <w:t>so it has to be deep</w:t>
            </w:r>
            <w:r w:rsidRPr="00160294">
              <w:rPr>
                <w:rFonts w:ascii="Arial" w:eastAsia="Calibri" w:hAnsi="Arial" w:cs="Arial"/>
                <w:sz w:val="18"/>
                <w:szCs w:val="18"/>
              </w:rPr>
              <w:t xml:space="preserve"> and not descriptive</w:t>
            </w:r>
            <w:r w:rsidRPr="00160294">
              <w:rPr>
                <w:rFonts w:ascii="Arial" w:eastAsia="Calibri" w:hAnsi="Arial" w:cs="Arial"/>
                <w:b/>
                <w:sz w:val="18"/>
                <w:szCs w:val="18"/>
              </w:rPr>
              <w:t xml:space="preserve">. This is column 1 in your </w:t>
            </w:r>
            <w:r w:rsidRPr="00160294">
              <w:rPr>
                <w:rFonts w:ascii="Arial" w:eastAsia="Calibri" w:hAnsi="Arial" w:cs="Arial"/>
                <w:b/>
                <w:sz w:val="18"/>
                <w:szCs w:val="18"/>
                <w:highlight w:val="yellow"/>
              </w:rPr>
              <w:t>MAHARA</w:t>
            </w:r>
            <w:r w:rsidRPr="00160294">
              <w:rPr>
                <w:rFonts w:ascii="Arial" w:eastAsia="Calibri" w:hAnsi="Arial" w:cs="Arial"/>
                <w:b/>
                <w:sz w:val="18"/>
                <w:szCs w:val="18"/>
              </w:rPr>
              <w:t xml:space="preserve"> page </w:t>
            </w:r>
          </w:p>
          <w:p w:rsidR="00160294" w:rsidRPr="00160294" w:rsidRDefault="00160294" w:rsidP="00160294">
            <w:pPr>
              <w:rPr>
                <w:rFonts w:ascii="Arial" w:eastAsia="Calibri" w:hAnsi="Arial" w:cs="Arial"/>
                <w:sz w:val="18"/>
                <w:szCs w:val="18"/>
              </w:rPr>
            </w:pPr>
          </w:p>
        </w:tc>
        <w:tc>
          <w:tcPr>
            <w:tcW w:w="4446" w:type="dxa"/>
          </w:tcPr>
          <w:p w:rsidR="00160294" w:rsidRPr="00160294" w:rsidRDefault="00160294" w:rsidP="00160294">
            <w:pPr>
              <w:numPr>
                <w:ilvl w:val="0"/>
                <w:numId w:val="11"/>
              </w:numPr>
              <w:contextualSpacing/>
              <w:rPr>
                <w:rFonts w:ascii="Arial" w:eastAsia="Calibri" w:hAnsi="Arial" w:cs="Arial"/>
                <w:sz w:val="18"/>
                <w:szCs w:val="18"/>
              </w:rPr>
            </w:pPr>
            <w:r w:rsidRPr="00160294">
              <w:rPr>
                <w:rFonts w:ascii="Arial" w:eastAsia="Calibri" w:hAnsi="Arial" w:cs="Arial"/>
                <w:noProof/>
                <w:sz w:val="18"/>
                <w:szCs w:val="18"/>
                <w:lang w:val="en-MY" w:eastAsia="en-MY"/>
              </w:rPr>
              <mc:AlternateContent>
                <mc:Choice Requires="wps">
                  <w:drawing>
                    <wp:anchor distT="0" distB="0" distL="114300" distR="114300" simplePos="0" relativeHeight="251659264" behindDoc="0" locked="0" layoutInCell="1" allowOverlap="1" wp14:anchorId="0572A638" wp14:editId="1A5F6513">
                      <wp:simplePos x="0" y="0"/>
                      <wp:positionH relativeFrom="column">
                        <wp:posOffset>1894205</wp:posOffset>
                      </wp:positionH>
                      <wp:positionV relativeFrom="paragraph">
                        <wp:posOffset>316865</wp:posOffset>
                      </wp:positionV>
                      <wp:extent cx="1319530" cy="7620"/>
                      <wp:effectExtent l="8890" t="48260" r="14605" b="5842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95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59B986" id="_x0000_t32" coordsize="21600,21600" o:spt="32" o:oned="t" path="m,l21600,21600e" filled="f">
                      <v:path arrowok="t" fillok="f" o:connecttype="none"/>
                      <o:lock v:ext="edit" shapetype="t"/>
                    </v:shapetype>
                    <v:shape id="AutoShape 2" o:spid="_x0000_s1026" type="#_x0000_t32" style="position:absolute;margin-left:149.15pt;margin-top:24.95pt;width:103.9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">
                      <v:stroke endarrow="block"/>
                    </v:shape>
                  </w:pict>
                </mc:Fallback>
              </mc:AlternateContent>
            </w:r>
            <w:r w:rsidRPr="00160294">
              <w:rPr>
                <w:rFonts w:ascii="Arial" w:eastAsia="Calibri" w:hAnsi="Arial" w:cs="Arial"/>
                <w:sz w:val="18"/>
                <w:szCs w:val="18"/>
              </w:rPr>
              <w:t xml:space="preserve">Introduction (outlines the aims of the research; the purpose of the research; the rationale for the research) </w:t>
            </w:r>
          </w:p>
          <w:p w:rsidR="00160294" w:rsidRPr="00160294" w:rsidRDefault="00160294" w:rsidP="00160294">
            <w:pPr>
              <w:numPr>
                <w:ilvl w:val="0"/>
                <w:numId w:val="11"/>
              </w:numPr>
              <w:contextualSpacing/>
              <w:rPr>
                <w:rFonts w:ascii="Arial" w:eastAsia="Calibri" w:hAnsi="Arial" w:cs="Arial"/>
                <w:sz w:val="18"/>
                <w:szCs w:val="18"/>
              </w:rPr>
            </w:pPr>
            <w:r w:rsidRPr="00160294">
              <w:rPr>
                <w:rFonts w:ascii="Arial" w:eastAsia="Calibri" w:hAnsi="Arial" w:cs="Arial"/>
                <w:noProof/>
                <w:sz w:val="18"/>
                <w:szCs w:val="18"/>
                <w:lang w:val="en-MY" w:eastAsia="en-MY"/>
              </w:rPr>
              <mc:AlternateContent>
                <mc:Choice Requires="wps">
                  <w:drawing>
                    <wp:anchor distT="0" distB="0" distL="114300" distR="114300" simplePos="0" relativeHeight="251660288" behindDoc="0" locked="0" layoutInCell="1" allowOverlap="1" wp14:anchorId="58B53C41" wp14:editId="3BD565DA">
                      <wp:simplePos x="0" y="0"/>
                      <wp:positionH relativeFrom="column">
                        <wp:posOffset>2362835</wp:posOffset>
                      </wp:positionH>
                      <wp:positionV relativeFrom="paragraph">
                        <wp:posOffset>264160</wp:posOffset>
                      </wp:positionV>
                      <wp:extent cx="850900" cy="413385"/>
                      <wp:effectExtent l="10795" t="8890" r="43180" b="5397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900" cy="413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EB2C3" id="AutoShape 3" o:spid="_x0000_s1026" type="#_x0000_t32" style="position:absolute;margin-left:186.05pt;margin-top:20.8pt;width:67pt;height:3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">
                      <v:stroke endarrow="block"/>
                    </v:shape>
                  </w:pict>
                </mc:Fallback>
              </mc:AlternateContent>
            </w:r>
            <w:r w:rsidRPr="00160294">
              <w:rPr>
                <w:rFonts w:ascii="Arial" w:eastAsia="Calibri" w:hAnsi="Arial" w:cs="Arial"/>
                <w:sz w:val="18"/>
                <w:szCs w:val="18"/>
              </w:rPr>
              <w:t xml:space="preserve">Literature Review (this is a critique and evaluation of the existing theory/literature on the topic or focus of your research) </w:t>
            </w:r>
          </w:p>
          <w:p w:rsidR="00160294" w:rsidRPr="00160294" w:rsidRDefault="00160294" w:rsidP="00160294">
            <w:pPr>
              <w:numPr>
                <w:ilvl w:val="0"/>
                <w:numId w:val="11"/>
              </w:numPr>
              <w:contextualSpacing/>
              <w:rPr>
                <w:rFonts w:ascii="Arial" w:eastAsia="Calibri" w:hAnsi="Arial" w:cs="Arial"/>
                <w:b/>
                <w:sz w:val="18"/>
                <w:szCs w:val="18"/>
              </w:rPr>
            </w:pPr>
            <w:r w:rsidRPr="00160294">
              <w:rPr>
                <w:rFonts w:ascii="Arial" w:eastAsia="Calibri" w:hAnsi="Arial" w:cs="Arial"/>
                <w:noProof/>
                <w:sz w:val="18"/>
                <w:szCs w:val="18"/>
                <w:lang w:val="en-MY" w:eastAsia="en-MY"/>
              </w:rPr>
              <mc:AlternateContent>
                <mc:Choice Requires="wps">
                  <w:drawing>
                    <wp:anchor distT="0" distB="0" distL="114300" distR="114300" simplePos="0" relativeHeight="251661312" behindDoc="0" locked="0" layoutInCell="1" allowOverlap="1" wp14:anchorId="04B126AE" wp14:editId="1B258375">
                      <wp:simplePos x="0" y="0"/>
                      <wp:positionH relativeFrom="column">
                        <wp:posOffset>963930</wp:posOffset>
                      </wp:positionH>
                      <wp:positionV relativeFrom="paragraph">
                        <wp:posOffset>545465</wp:posOffset>
                      </wp:positionV>
                      <wp:extent cx="2249805" cy="636270"/>
                      <wp:effectExtent l="12065" t="8255" r="33655" b="6032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9805" cy="636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DA0F5" id="AutoShape 4" o:spid="_x0000_s1026" type="#_x0000_t32" style="position:absolute;margin-left:75.9pt;margin-top:42.95pt;width:177.15pt;height:5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">
                      <v:stroke endarrow="block"/>
                    </v:shape>
                  </w:pict>
                </mc:Fallback>
              </mc:AlternateContent>
            </w:r>
            <w:r w:rsidRPr="00160294">
              <w:rPr>
                <w:rFonts w:ascii="Arial" w:eastAsia="Calibri" w:hAnsi="Arial" w:cs="Arial"/>
                <w:sz w:val="18"/>
                <w:szCs w:val="18"/>
              </w:rPr>
              <w:t>Research Methods/Methodology (this is the philosophical justification for approach to the research and the methods for collecting data) –</w:t>
            </w:r>
          </w:p>
        </w:tc>
        <w:tc>
          <w:tcPr>
            <w:tcW w:w="7178" w:type="dxa"/>
          </w:tcPr>
          <w:p w:rsidR="00160294" w:rsidRPr="00160294" w:rsidRDefault="00160294" w:rsidP="00160294">
            <w:pPr>
              <w:numPr>
                <w:ilvl w:val="0"/>
                <w:numId w:val="12"/>
              </w:numPr>
              <w:contextualSpacing/>
              <w:rPr>
                <w:rFonts w:ascii="Arial" w:eastAsia="Calibri" w:hAnsi="Arial" w:cs="Arial"/>
                <w:sz w:val="18"/>
                <w:szCs w:val="18"/>
              </w:rPr>
            </w:pPr>
            <w:r w:rsidRPr="00160294">
              <w:rPr>
                <w:rFonts w:ascii="Arial" w:eastAsia="Calibri" w:hAnsi="Arial" w:cs="Arial"/>
                <w:sz w:val="18"/>
                <w:szCs w:val="18"/>
              </w:rPr>
              <w:t xml:space="preserve"> this is the context for the research, i.e. are you researching into your professional self-image; are you doing this to make sense of critical incidents (learning from experience) or to become more self-aware (self-awareness) or to express feelings or emotions which represent you as a professional (creative expression). What is the aim of your research and this can be expressed as a ‘question’ or as an ‘aim’.</w:t>
            </w:r>
          </w:p>
          <w:p w:rsidR="00160294" w:rsidRPr="00160294" w:rsidRDefault="00160294" w:rsidP="00160294">
            <w:pPr>
              <w:numPr>
                <w:ilvl w:val="0"/>
                <w:numId w:val="12"/>
              </w:numPr>
              <w:contextualSpacing/>
              <w:rPr>
                <w:rFonts w:ascii="Arial" w:eastAsia="Calibri" w:hAnsi="Arial" w:cs="Arial"/>
                <w:sz w:val="18"/>
                <w:szCs w:val="18"/>
              </w:rPr>
            </w:pPr>
            <w:r w:rsidRPr="00160294">
              <w:rPr>
                <w:rFonts w:ascii="Arial" w:eastAsia="Calibri" w:hAnsi="Arial" w:cs="Arial"/>
                <w:sz w:val="18"/>
                <w:szCs w:val="18"/>
              </w:rPr>
              <w:t xml:space="preserve"> this a critique of the reflective practice theory which has framed and justified your approach to this research on your professional identity or professional self-image (i.e. have you approached this as critical incident analysis using cycles of reflection or have you approached this as unbounded intuitive reflection or have you approached this as a systematic cycle of reflection to understand emotions and feelings). The literature on reflective practice is vast, so find what justifies and supports your approach.</w:t>
            </w:r>
          </w:p>
          <w:p w:rsidR="00160294" w:rsidRPr="00160294" w:rsidRDefault="00160294" w:rsidP="00160294">
            <w:pPr>
              <w:numPr>
                <w:ilvl w:val="0"/>
                <w:numId w:val="12"/>
              </w:numPr>
              <w:contextualSpacing/>
              <w:rPr>
                <w:rFonts w:ascii="Arial" w:eastAsia="Calibri" w:hAnsi="Arial" w:cs="Arial"/>
                <w:sz w:val="18"/>
                <w:szCs w:val="18"/>
              </w:rPr>
            </w:pPr>
            <w:r w:rsidRPr="00160294">
              <w:rPr>
                <w:rFonts w:ascii="Arial" w:eastAsia="Calibri" w:hAnsi="Arial" w:cs="Arial"/>
                <w:sz w:val="18"/>
                <w:szCs w:val="18"/>
              </w:rPr>
              <w:t xml:space="preserve"> this is the philosophy of reflection you have taken, this could be action research (cycles of reflection) or arts-based (creative expression) or auto-ethnography (to increase self-awareness or understand emotions and feelings) or you can combined more than one of these approaches. The importance aspect is you justify your approach to data collection (which is Personal data sources which are the reflective tools).</w:t>
            </w:r>
          </w:p>
          <w:p w:rsidR="00160294" w:rsidRPr="00160294" w:rsidRDefault="00160294" w:rsidP="00160294">
            <w:pPr>
              <w:ind w:left="720"/>
              <w:contextualSpacing/>
              <w:rPr>
                <w:rFonts w:ascii="Arial" w:eastAsia="Calibri" w:hAnsi="Arial" w:cs="Arial"/>
                <w:sz w:val="18"/>
                <w:szCs w:val="18"/>
              </w:rPr>
            </w:pPr>
          </w:p>
          <w:p w:rsidR="00160294" w:rsidRPr="00160294" w:rsidRDefault="00160294" w:rsidP="00160294">
            <w:pPr>
              <w:rPr>
                <w:rFonts w:ascii="Arial" w:eastAsia="Calibri" w:hAnsi="Arial" w:cs="Arial"/>
                <w:b/>
                <w:sz w:val="18"/>
                <w:szCs w:val="18"/>
              </w:rPr>
            </w:pPr>
          </w:p>
        </w:tc>
      </w:tr>
    </w:tbl>
    <w:p w:rsidR="00160294" w:rsidRPr="00160294" w:rsidRDefault="00160294" w:rsidP="00160294">
      <w:pPr>
        <w:spacing w:after="0" w:line="240" w:lineRule="auto"/>
        <w:rPr>
          <w:rFonts w:ascii="Arial" w:eastAsia="Calibri" w:hAnsi="Arial" w:cs="Arial"/>
        </w:rPr>
      </w:pPr>
    </w:p>
    <w:p w:rsidR="00160294" w:rsidRPr="00160294" w:rsidRDefault="00160294" w:rsidP="00160294">
      <w:pPr>
        <w:spacing w:after="0" w:line="240" w:lineRule="auto"/>
        <w:rPr>
          <w:rFonts w:ascii="Arial" w:eastAsia="Calibri" w:hAnsi="Arial" w:cs="Arial"/>
        </w:rPr>
      </w:pPr>
    </w:p>
    <w:p w:rsidR="00160294" w:rsidRPr="00160294" w:rsidRDefault="00160294" w:rsidP="00160294">
      <w:pPr>
        <w:spacing w:after="0" w:line="240" w:lineRule="auto"/>
        <w:rPr>
          <w:rFonts w:ascii="Arial" w:eastAsia="Calibri" w:hAnsi="Arial" w:cs="Arial"/>
        </w:rPr>
      </w:pPr>
    </w:p>
    <w:tbl>
      <w:tblPr>
        <w:tblStyle w:val="TableGrid1"/>
        <w:tblW w:w="13575" w:type="dxa"/>
        <w:tblLook w:val="04A0" w:firstRow="1" w:lastRow="0" w:firstColumn="1" w:lastColumn="0" w:noHBand="0" w:noVBand="1"/>
      </w:tblPr>
      <w:tblGrid>
        <w:gridCol w:w="1908"/>
        <w:gridCol w:w="4270"/>
        <w:gridCol w:w="7397"/>
      </w:tblGrid>
      <w:tr w:rsidR="00160294" w:rsidRPr="00160294" w:rsidTr="00D22B59">
        <w:tc>
          <w:tcPr>
            <w:tcW w:w="1908" w:type="dxa"/>
          </w:tcPr>
          <w:p w:rsidR="00160294" w:rsidRPr="00160294" w:rsidRDefault="00160294" w:rsidP="00160294">
            <w:pPr>
              <w:rPr>
                <w:rFonts w:ascii="Arial" w:eastAsia="Calibri" w:hAnsi="Arial" w:cs="Arial"/>
                <w:b/>
                <w:sz w:val="18"/>
                <w:szCs w:val="18"/>
              </w:rPr>
            </w:pPr>
            <w:r w:rsidRPr="00160294">
              <w:rPr>
                <w:rFonts w:ascii="Arial" w:eastAsia="Calibri" w:hAnsi="Arial" w:cs="Arial"/>
                <w:b/>
                <w:sz w:val="18"/>
                <w:szCs w:val="18"/>
              </w:rPr>
              <w:t>Part of Assessment</w:t>
            </w:r>
          </w:p>
        </w:tc>
        <w:tc>
          <w:tcPr>
            <w:tcW w:w="4270" w:type="dxa"/>
          </w:tcPr>
          <w:p w:rsidR="00160294" w:rsidRPr="00160294" w:rsidRDefault="00160294" w:rsidP="00160294">
            <w:pPr>
              <w:rPr>
                <w:rFonts w:ascii="Arial" w:eastAsia="Calibri" w:hAnsi="Arial" w:cs="Arial"/>
                <w:b/>
                <w:sz w:val="18"/>
                <w:szCs w:val="18"/>
              </w:rPr>
            </w:pPr>
            <w:r w:rsidRPr="00160294">
              <w:rPr>
                <w:rFonts w:ascii="Arial" w:eastAsia="Calibri" w:hAnsi="Arial" w:cs="Arial"/>
                <w:b/>
                <w:sz w:val="18"/>
                <w:szCs w:val="18"/>
              </w:rPr>
              <w:t xml:space="preserve">How this relates to Research </w:t>
            </w:r>
          </w:p>
        </w:tc>
        <w:tc>
          <w:tcPr>
            <w:tcW w:w="7397" w:type="dxa"/>
          </w:tcPr>
          <w:p w:rsidR="00160294" w:rsidRPr="00160294" w:rsidRDefault="00160294" w:rsidP="00160294">
            <w:pPr>
              <w:rPr>
                <w:rFonts w:ascii="Arial" w:eastAsia="Calibri" w:hAnsi="Arial" w:cs="Arial"/>
                <w:b/>
                <w:sz w:val="18"/>
                <w:szCs w:val="18"/>
              </w:rPr>
            </w:pPr>
            <w:r w:rsidRPr="00160294">
              <w:rPr>
                <w:rFonts w:ascii="Arial" w:eastAsia="Calibri" w:hAnsi="Arial" w:cs="Arial"/>
                <w:b/>
                <w:sz w:val="18"/>
                <w:szCs w:val="18"/>
              </w:rPr>
              <w:t>What should be included</w:t>
            </w:r>
          </w:p>
        </w:tc>
      </w:tr>
      <w:tr w:rsidR="00160294" w:rsidRPr="00160294" w:rsidTr="00D22B59">
        <w:tc>
          <w:tcPr>
            <w:tcW w:w="1908" w:type="dxa"/>
          </w:tcPr>
          <w:p w:rsidR="00160294" w:rsidRPr="00160294" w:rsidRDefault="00160294" w:rsidP="00160294">
            <w:pPr>
              <w:rPr>
                <w:rFonts w:ascii="Arial" w:eastAsia="Calibri" w:hAnsi="Arial" w:cs="Arial"/>
                <w:b/>
                <w:sz w:val="18"/>
                <w:szCs w:val="18"/>
              </w:rPr>
            </w:pPr>
            <w:r w:rsidRPr="00160294">
              <w:rPr>
                <w:rFonts w:ascii="Arial" w:eastAsia="Calibri" w:hAnsi="Arial" w:cs="Arial"/>
                <w:b/>
                <w:sz w:val="18"/>
                <w:szCs w:val="18"/>
              </w:rPr>
              <w:t xml:space="preserve">Authentic Professional </w:t>
            </w:r>
            <w:r w:rsidRPr="00160294">
              <w:rPr>
                <w:rFonts w:ascii="Arial" w:eastAsia="Calibri" w:hAnsi="Arial" w:cs="Arial"/>
                <w:b/>
                <w:sz w:val="18"/>
                <w:szCs w:val="18"/>
                <w:highlight w:val="yellow"/>
              </w:rPr>
              <w:t xml:space="preserve">Storyboard (70 marks) – </w:t>
            </w:r>
            <w:r w:rsidRPr="00160294">
              <w:rPr>
                <w:rFonts w:ascii="Arial" w:eastAsia="Calibri" w:hAnsi="Arial" w:cs="Arial"/>
                <w:sz w:val="18"/>
                <w:szCs w:val="18"/>
                <w:highlight w:val="yellow"/>
              </w:rPr>
              <w:t>so this is the actual focus of the assessment and the research</w:t>
            </w:r>
            <w:r w:rsidRPr="00160294">
              <w:rPr>
                <w:rFonts w:ascii="Arial" w:eastAsia="Calibri" w:hAnsi="Arial" w:cs="Arial"/>
                <w:b/>
                <w:sz w:val="18"/>
                <w:szCs w:val="18"/>
                <w:highlight w:val="yellow"/>
              </w:rPr>
              <w:t>. This is column 2 in your MAHARA page</w:t>
            </w:r>
          </w:p>
          <w:p w:rsidR="00160294" w:rsidRPr="00160294" w:rsidRDefault="00160294" w:rsidP="00160294">
            <w:pPr>
              <w:rPr>
                <w:rFonts w:ascii="Arial" w:eastAsia="Calibri" w:hAnsi="Arial" w:cs="Arial"/>
                <w:i/>
                <w:sz w:val="18"/>
                <w:szCs w:val="18"/>
              </w:rPr>
            </w:pPr>
          </w:p>
          <w:p w:rsidR="00160294" w:rsidRPr="00160294" w:rsidRDefault="00160294" w:rsidP="00160294">
            <w:pPr>
              <w:rPr>
                <w:rFonts w:ascii="Arial" w:eastAsia="Calibri" w:hAnsi="Arial" w:cs="Arial"/>
                <w:b/>
                <w:sz w:val="18"/>
                <w:szCs w:val="18"/>
              </w:rPr>
            </w:pPr>
          </w:p>
        </w:tc>
        <w:tc>
          <w:tcPr>
            <w:tcW w:w="4270" w:type="dxa"/>
          </w:tcPr>
          <w:p w:rsidR="00160294" w:rsidRPr="00160294" w:rsidRDefault="00160294" w:rsidP="00160294">
            <w:pPr>
              <w:numPr>
                <w:ilvl w:val="0"/>
                <w:numId w:val="11"/>
              </w:numPr>
              <w:contextualSpacing/>
              <w:rPr>
                <w:rFonts w:ascii="Arial" w:eastAsia="Calibri" w:hAnsi="Arial" w:cs="Arial"/>
                <w:b/>
                <w:sz w:val="18"/>
                <w:szCs w:val="18"/>
              </w:rPr>
            </w:pPr>
            <w:r w:rsidRPr="00160294">
              <w:rPr>
                <w:rFonts w:ascii="Arial" w:eastAsia="Calibri" w:hAnsi="Arial" w:cs="Arial"/>
                <w:noProof/>
                <w:sz w:val="18"/>
                <w:szCs w:val="18"/>
                <w:lang w:val="en-MY" w:eastAsia="en-MY"/>
              </w:rPr>
              <mc:AlternateContent>
                <mc:Choice Requires="wps">
                  <w:drawing>
                    <wp:anchor distT="0" distB="0" distL="114300" distR="114300" simplePos="0" relativeHeight="251662336" behindDoc="0" locked="0" layoutInCell="1" allowOverlap="1" wp14:anchorId="0930D35C" wp14:editId="31291836">
                      <wp:simplePos x="0" y="0"/>
                      <wp:positionH relativeFrom="column">
                        <wp:posOffset>2541270</wp:posOffset>
                      </wp:positionH>
                      <wp:positionV relativeFrom="paragraph">
                        <wp:posOffset>173990</wp:posOffset>
                      </wp:positionV>
                      <wp:extent cx="580390" cy="7620"/>
                      <wp:effectExtent l="9525" t="51435" r="19685" b="5524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9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EBDC68" id="AutoShape 5" o:spid="_x0000_s1026" type="#_x0000_t32" style="position:absolute;margin-left:200.1pt;margin-top:13.7pt;width:45.7pt;height:.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">
                      <v:stroke endarrow="block"/>
                    </v:shape>
                  </w:pict>
                </mc:Fallback>
              </mc:AlternateContent>
            </w:r>
            <w:r w:rsidRPr="00160294">
              <w:rPr>
                <w:rFonts w:ascii="Arial" w:eastAsia="Calibri" w:hAnsi="Arial" w:cs="Arial"/>
                <w:sz w:val="18"/>
                <w:szCs w:val="18"/>
              </w:rPr>
              <w:t xml:space="preserve">Data analysis and findings (this is the analysis, evaluation of the data collected which is presented as a thematic analysis or categorisation) </w:t>
            </w:r>
          </w:p>
        </w:tc>
        <w:tc>
          <w:tcPr>
            <w:tcW w:w="7397" w:type="dxa"/>
          </w:tcPr>
          <w:p w:rsidR="00160294" w:rsidRPr="00160294" w:rsidRDefault="00160294" w:rsidP="00160294">
            <w:pPr>
              <w:numPr>
                <w:ilvl w:val="0"/>
                <w:numId w:val="12"/>
              </w:numPr>
              <w:contextualSpacing/>
              <w:rPr>
                <w:rFonts w:ascii="Arial" w:eastAsia="Calibri" w:hAnsi="Arial" w:cs="Arial"/>
                <w:sz w:val="18"/>
                <w:szCs w:val="18"/>
              </w:rPr>
            </w:pPr>
            <w:r w:rsidRPr="00160294">
              <w:rPr>
                <w:rFonts w:ascii="Arial" w:eastAsia="Calibri" w:hAnsi="Arial" w:cs="Arial"/>
                <w:sz w:val="18"/>
                <w:szCs w:val="18"/>
              </w:rPr>
              <w:t xml:space="preserve"> this is analysis and evaluation of the personal data sources which becomes your STORYBOARD. The categorisation and thematic analysis has already be presented to you as follows;</w:t>
            </w:r>
          </w:p>
          <w:p w:rsidR="00160294" w:rsidRPr="00160294" w:rsidRDefault="00160294" w:rsidP="00160294">
            <w:pPr>
              <w:rPr>
                <w:rFonts w:ascii="Arial" w:eastAsia="Calibri" w:hAnsi="Arial" w:cs="Arial"/>
                <w:sz w:val="18"/>
                <w:szCs w:val="18"/>
              </w:rPr>
            </w:pPr>
          </w:p>
          <w:tbl>
            <w:tblPr>
              <w:tblStyle w:val="TableGrid1"/>
              <w:tblW w:w="0" w:type="auto"/>
              <w:tblLook w:val="04A0" w:firstRow="1" w:lastRow="0" w:firstColumn="1" w:lastColumn="0" w:noHBand="0" w:noVBand="1"/>
            </w:tblPr>
            <w:tblGrid>
              <w:gridCol w:w="3767"/>
            </w:tblGrid>
            <w:tr w:rsidR="00160294" w:rsidRPr="00160294" w:rsidTr="00160294">
              <w:tc>
                <w:tcPr>
                  <w:tcW w:w="3767" w:type="dxa"/>
                </w:tcPr>
                <w:p w:rsidR="00160294" w:rsidRPr="00160294" w:rsidRDefault="00160294" w:rsidP="00160294">
                  <w:pPr>
                    <w:rPr>
                      <w:rFonts w:ascii="Arial" w:eastAsia="Calibri" w:hAnsi="Arial" w:cs="Arial"/>
                      <w:sz w:val="18"/>
                      <w:szCs w:val="18"/>
                    </w:rPr>
                  </w:pPr>
                  <w:r w:rsidRPr="00160294">
                    <w:rPr>
                      <w:rFonts w:ascii="Arial" w:eastAsia="Calibri" w:hAnsi="Arial" w:cs="Arial"/>
                      <w:sz w:val="18"/>
                      <w:szCs w:val="18"/>
                    </w:rPr>
                    <w:t>Professional Self-Image</w:t>
                  </w:r>
                  <w:r w:rsidRPr="00160294">
                    <w:rPr>
                      <w:rFonts w:ascii="Arial" w:eastAsia="Calibri" w:hAnsi="Arial" w:cs="Arial"/>
                      <w:sz w:val="18"/>
                      <w:szCs w:val="18"/>
                      <w:vertAlign w:val="superscript"/>
                    </w:rPr>
                    <w:footnoteReference w:id="1"/>
                  </w:r>
                </w:p>
              </w:tc>
            </w:tr>
            <w:tr w:rsidR="00160294" w:rsidRPr="00160294" w:rsidTr="00160294">
              <w:tc>
                <w:tcPr>
                  <w:tcW w:w="3767" w:type="dxa"/>
                </w:tcPr>
                <w:p w:rsidR="00160294" w:rsidRPr="00160294" w:rsidRDefault="00160294" w:rsidP="00160294">
                  <w:pPr>
                    <w:rPr>
                      <w:rFonts w:ascii="Arial" w:eastAsia="Calibri" w:hAnsi="Arial" w:cs="Arial"/>
                      <w:sz w:val="18"/>
                      <w:szCs w:val="18"/>
                    </w:rPr>
                  </w:pPr>
                  <w:r w:rsidRPr="00160294">
                    <w:rPr>
                      <w:rFonts w:ascii="Arial" w:eastAsia="Calibri" w:hAnsi="Arial" w:cs="Arial"/>
                      <w:b/>
                      <w:sz w:val="18"/>
                      <w:szCs w:val="18"/>
                    </w:rPr>
                    <w:t xml:space="preserve">Professional Identity Identification Stage: </w:t>
                  </w:r>
                  <w:r w:rsidRPr="00160294">
                    <w:rPr>
                      <w:rFonts w:ascii="Arial" w:eastAsia="Calibri" w:hAnsi="Arial" w:cs="Arial"/>
                      <w:sz w:val="18"/>
                      <w:szCs w:val="18"/>
                    </w:rPr>
                    <w:t xml:space="preserve">By answering these two questions; </w:t>
                  </w:r>
                </w:p>
                <w:p w:rsidR="00160294" w:rsidRPr="00160294" w:rsidRDefault="00160294" w:rsidP="00160294">
                  <w:pPr>
                    <w:rPr>
                      <w:rFonts w:ascii="Arial" w:eastAsia="Calibri" w:hAnsi="Arial" w:cs="Arial"/>
                      <w:sz w:val="18"/>
                      <w:szCs w:val="18"/>
                    </w:rPr>
                  </w:pPr>
                  <w:r w:rsidRPr="00160294">
                    <w:rPr>
                      <w:rFonts w:ascii="Arial" w:eastAsia="Calibri" w:hAnsi="Arial" w:cs="Arial"/>
                      <w:sz w:val="18"/>
                      <w:szCs w:val="18"/>
                    </w:rPr>
                    <w:t xml:space="preserve">What am I?  </w:t>
                  </w:r>
                </w:p>
                <w:p w:rsidR="00160294" w:rsidRPr="00160294" w:rsidRDefault="00160294" w:rsidP="00160294">
                  <w:pPr>
                    <w:rPr>
                      <w:rFonts w:ascii="Arial" w:eastAsia="Calibri" w:hAnsi="Arial" w:cs="Arial"/>
                      <w:sz w:val="18"/>
                      <w:szCs w:val="18"/>
                    </w:rPr>
                  </w:pPr>
                  <w:r w:rsidRPr="00160294">
                    <w:rPr>
                      <w:rFonts w:ascii="Arial" w:eastAsia="Calibri" w:hAnsi="Arial" w:cs="Arial"/>
                      <w:sz w:val="18"/>
                      <w:szCs w:val="18"/>
                    </w:rPr>
                    <w:t xml:space="preserve">What should I be? </w:t>
                  </w:r>
                </w:p>
                <w:p w:rsidR="00160294" w:rsidRPr="00160294" w:rsidRDefault="00160294" w:rsidP="00160294">
                  <w:pPr>
                    <w:rPr>
                      <w:rFonts w:ascii="Arial" w:eastAsia="Calibri" w:hAnsi="Arial" w:cs="Arial"/>
                      <w:sz w:val="18"/>
                      <w:szCs w:val="18"/>
                    </w:rPr>
                  </w:pPr>
                </w:p>
                <w:p w:rsidR="00160294" w:rsidRPr="00160294" w:rsidRDefault="00160294" w:rsidP="00160294">
                  <w:pPr>
                    <w:rPr>
                      <w:rFonts w:ascii="Arial" w:eastAsia="Calibri" w:hAnsi="Arial" w:cs="Arial"/>
                      <w:sz w:val="18"/>
                      <w:szCs w:val="18"/>
                    </w:rPr>
                  </w:pPr>
                  <w:r w:rsidRPr="00160294">
                    <w:rPr>
                      <w:rFonts w:ascii="Arial" w:eastAsia="Calibri" w:hAnsi="Arial" w:cs="Arial"/>
                      <w:b/>
                      <w:sz w:val="18"/>
                      <w:szCs w:val="18"/>
                    </w:rPr>
                    <w:t xml:space="preserve">Professional Identity Development Stage: </w:t>
                  </w:r>
                  <w:r w:rsidRPr="00160294">
                    <w:rPr>
                      <w:rFonts w:ascii="Arial" w:eastAsia="Calibri" w:hAnsi="Arial" w:cs="Arial"/>
                      <w:sz w:val="18"/>
                      <w:szCs w:val="18"/>
                    </w:rPr>
                    <w:t>By answering this question</w:t>
                  </w:r>
                </w:p>
                <w:p w:rsidR="00160294" w:rsidRPr="00160294" w:rsidRDefault="00160294" w:rsidP="00160294">
                  <w:pPr>
                    <w:rPr>
                      <w:rFonts w:ascii="Arial" w:eastAsia="Calibri" w:hAnsi="Arial" w:cs="Arial"/>
                      <w:sz w:val="18"/>
                      <w:szCs w:val="18"/>
                    </w:rPr>
                  </w:pPr>
                  <w:r w:rsidRPr="00160294">
                    <w:rPr>
                      <w:rFonts w:ascii="Arial" w:eastAsia="Calibri" w:hAnsi="Arial" w:cs="Arial"/>
                      <w:sz w:val="18"/>
                      <w:szCs w:val="18"/>
                    </w:rPr>
                    <w:t xml:space="preserve">How should I be it? </w:t>
                  </w:r>
                </w:p>
                <w:p w:rsidR="00160294" w:rsidRPr="00160294" w:rsidRDefault="00160294" w:rsidP="00160294">
                  <w:pPr>
                    <w:rPr>
                      <w:rFonts w:ascii="Arial" w:eastAsia="Calibri" w:hAnsi="Arial" w:cs="Arial"/>
                      <w:sz w:val="18"/>
                      <w:szCs w:val="18"/>
                    </w:rPr>
                  </w:pPr>
                </w:p>
                <w:p w:rsidR="00160294" w:rsidRPr="00160294" w:rsidRDefault="00160294" w:rsidP="00160294">
                  <w:pPr>
                    <w:rPr>
                      <w:rFonts w:ascii="Arial" w:eastAsia="Calibri" w:hAnsi="Arial" w:cs="Arial"/>
                      <w:sz w:val="18"/>
                      <w:szCs w:val="18"/>
                    </w:rPr>
                  </w:pPr>
                  <w:r w:rsidRPr="00160294">
                    <w:rPr>
                      <w:rFonts w:ascii="Arial" w:eastAsia="Calibri" w:hAnsi="Arial" w:cs="Arial"/>
                      <w:b/>
                      <w:sz w:val="18"/>
                      <w:szCs w:val="18"/>
                    </w:rPr>
                    <w:lastRenderedPageBreak/>
                    <w:t>Professional Identity Transformation Stage</w:t>
                  </w:r>
                  <w:r w:rsidRPr="00160294">
                    <w:rPr>
                      <w:rFonts w:ascii="Arial" w:eastAsia="Calibri" w:hAnsi="Arial" w:cs="Arial"/>
                      <w:sz w:val="18"/>
                      <w:szCs w:val="18"/>
                    </w:rPr>
                    <w:t xml:space="preserve">: By answering this question  </w:t>
                  </w:r>
                </w:p>
                <w:p w:rsidR="00160294" w:rsidRPr="00160294" w:rsidRDefault="00160294" w:rsidP="00160294">
                  <w:pPr>
                    <w:rPr>
                      <w:rFonts w:ascii="Arial" w:eastAsia="Calibri" w:hAnsi="Arial" w:cs="Arial"/>
                      <w:sz w:val="18"/>
                      <w:szCs w:val="18"/>
                    </w:rPr>
                  </w:pPr>
                  <w:r w:rsidRPr="00160294">
                    <w:rPr>
                      <w:rFonts w:ascii="Arial" w:eastAsia="Calibri" w:hAnsi="Arial" w:cs="Arial"/>
                      <w:sz w:val="18"/>
                      <w:szCs w:val="18"/>
                    </w:rPr>
                    <w:t>Why it should be this way?</w:t>
                  </w:r>
                </w:p>
                <w:p w:rsidR="00160294" w:rsidRPr="00160294" w:rsidRDefault="00160294" w:rsidP="00160294">
                  <w:pPr>
                    <w:rPr>
                      <w:rFonts w:ascii="Arial" w:eastAsia="Calibri" w:hAnsi="Arial" w:cs="Arial"/>
                      <w:sz w:val="18"/>
                      <w:szCs w:val="18"/>
                    </w:rPr>
                  </w:pPr>
                </w:p>
              </w:tc>
            </w:tr>
          </w:tbl>
          <w:p w:rsidR="00160294" w:rsidRPr="00160294" w:rsidRDefault="00160294" w:rsidP="00160294">
            <w:pPr>
              <w:rPr>
                <w:rFonts w:ascii="Arial" w:eastAsia="Calibri" w:hAnsi="Arial" w:cs="Arial"/>
                <w:sz w:val="18"/>
                <w:szCs w:val="18"/>
              </w:rPr>
            </w:pPr>
          </w:p>
          <w:p w:rsidR="00160294" w:rsidRPr="00160294" w:rsidRDefault="00160294" w:rsidP="00160294">
            <w:pPr>
              <w:rPr>
                <w:rFonts w:ascii="Arial" w:eastAsia="Calibri" w:hAnsi="Arial" w:cs="Arial"/>
                <w:sz w:val="18"/>
                <w:szCs w:val="18"/>
              </w:rPr>
            </w:pPr>
            <w:r w:rsidRPr="00160294">
              <w:rPr>
                <w:rFonts w:ascii="Arial" w:eastAsia="Calibri" w:hAnsi="Arial" w:cs="Arial"/>
                <w:sz w:val="18"/>
                <w:szCs w:val="18"/>
                <w:highlight w:val="yellow"/>
              </w:rPr>
              <w:t>You analyse your personal data sources (the reflective tools) and construct a STORYBOARD which justifies and provides evidence of the above table (dependant on the theoretical direction of your research).</w:t>
            </w:r>
          </w:p>
          <w:p w:rsidR="00160294" w:rsidRPr="00160294" w:rsidRDefault="00160294" w:rsidP="00160294">
            <w:pPr>
              <w:rPr>
                <w:rFonts w:ascii="Arial" w:eastAsia="Calibri" w:hAnsi="Arial" w:cs="Arial"/>
                <w:sz w:val="18"/>
                <w:szCs w:val="18"/>
              </w:rPr>
            </w:pPr>
          </w:p>
          <w:p w:rsidR="00160294" w:rsidRDefault="00160294" w:rsidP="00160294">
            <w:pPr>
              <w:rPr>
                <w:rFonts w:ascii="Arial" w:eastAsia="Calibri" w:hAnsi="Arial" w:cs="Arial"/>
                <w:sz w:val="18"/>
                <w:szCs w:val="18"/>
              </w:rPr>
            </w:pPr>
            <w:r w:rsidRPr="00160294">
              <w:rPr>
                <w:rFonts w:ascii="Arial" w:eastAsia="Calibri" w:hAnsi="Arial" w:cs="Arial"/>
                <w:sz w:val="18"/>
                <w:szCs w:val="18"/>
              </w:rPr>
              <w:t>The data analysed and evaluated is</w:t>
            </w:r>
            <w:r>
              <w:rPr>
                <w:rFonts w:ascii="Arial" w:eastAsia="Calibri" w:hAnsi="Arial" w:cs="Arial"/>
                <w:sz w:val="18"/>
                <w:szCs w:val="18"/>
              </w:rPr>
              <w:t xml:space="preserve"> presented as your ‘findings’ as</w:t>
            </w:r>
          </w:p>
          <w:p w:rsidR="00160294" w:rsidRPr="00160294" w:rsidRDefault="00160294" w:rsidP="00160294">
            <w:pPr>
              <w:rPr>
                <w:rFonts w:ascii="Arial" w:eastAsia="Calibri" w:hAnsi="Arial" w:cs="Arial"/>
                <w:sz w:val="18"/>
                <w:szCs w:val="18"/>
              </w:rPr>
            </w:pPr>
          </w:p>
          <w:p w:rsidR="00160294" w:rsidRPr="00160294" w:rsidRDefault="00160294" w:rsidP="00160294">
            <w:pPr>
              <w:pStyle w:val="ListParagraph"/>
              <w:numPr>
                <w:ilvl w:val="0"/>
                <w:numId w:val="8"/>
              </w:numPr>
              <w:rPr>
                <w:rFonts w:ascii="Arial" w:eastAsia="Calibri" w:hAnsi="Arial" w:cs="Arial"/>
                <w:sz w:val="18"/>
                <w:szCs w:val="18"/>
              </w:rPr>
            </w:pPr>
            <w:r w:rsidRPr="00160294">
              <w:rPr>
                <w:rFonts w:ascii="Arial" w:eastAsia="Calibri" w:hAnsi="Arial" w:cs="Arial"/>
                <w:sz w:val="18"/>
                <w:szCs w:val="18"/>
              </w:rPr>
              <w:t>Written = 1500 words maximum  (May use video or audio or presentation) = 10 minutes maximum</w:t>
            </w:r>
          </w:p>
          <w:p w:rsidR="00160294" w:rsidRPr="00160294" w:rsidRDefault="00160294" w:rsidP="00160294">
            <w:pPr>
              <w:ind w:left="720"/>
              <w:contextualSpacing/>
              <w:rPr>
                <w:rFonts w:ascii="Arial" w:eastAsia="Calibri" w:hAnsi="Arial" w:cs="Arial"/>
                <w:sz w:val="18"/>
                <w:szCs w:val="18"/>
              </w:rPr>
            </w:pPr>
          </w:p>
          <w:p w:rsidR="00160294" w:rsidRPr="00160294" w:rsidRDefault="00160294" w:rsidP="00160294">
            <w:pPr>
              <w:rPr>
                <w:rFonts w:ascii="Arial" w:eastAsia="Calibri" w:hAnsi="Arial" w:cs="Arial"/>
                <w:b/>
                <w:sz w:val="18"/>
                <w:szCs w:val="18"/>
              </w:rPr>
            </w:pPr>
          </w:p>
        </w:tc>
      </w:tr>
    </w:tbl>
    <w:p w:rsidR="00160294" w:rsidRPr="00160294" w:rsidRDefault="00160294" w:rsidP="00160294">
      <w:pPr>
        <w:spacing w:after="0" w:line="240" w:lineRule="auto"/>
        <w:rPr>
          <w:rFonts w:ascii="Arial" w:eastAsia="Calibri" w:hAnsi="Arial" w:cs="Arial"/>
        </w:rPr>
      </w:pPr>
    </w:p>
    <w:p w:rsidR="00160294" w:rsidRPr="00160294" w:rsidRDefault="00160294" w:rsidP="00160294">
      <w:pPr>
        <w:spacing w:after="0" w:line="240" w:lineRule="auto"/>
        <w:rPr>
          <w:rFonts w:ascii="Arial" w:eastAsia="Calibri" w:hAnsi="Arial" w:cs="Arial"/>
        </w:rPr>
      </w:pPr>
    </w:p>
    <w:p w:rsidR="00160294" w:rsidRPr="00160294" w:rsidRDefault="00160294" w:rsidP="00160294">
      <w:pPr>
        <w:spacing w:after="0" w:line="240" w:lineRule="auto"/>
        <w:rPr>
          <w:rFonts w:ascii="Arial" w:eastAsia="Calibri" w:hAnsi="Arial" w:cs="Arial"/>
        </w:rPr>
      </w:pPr>
    </w:p>
    <w:tbl>
      <w:tblPr>
        <w:tblStyle w:val="TableGrid1"/>
        <w:tblW w:w="13575" w:type="dxa"/>
        <w:tblLook w:val="04A0" w:firstRow="1" w:lastRow="0" w:firstColumn="1" w:lastColumn="0" w:noHBand="0" w:noVBand="1"/>
      </w:tblPr>
      <w:tblGrid>
        <w:gridCol w:w="1951"/>
        <w:gridCol w:w="4446"/>
        <w:gridCol w:w="7178"/>
      </w:tblGrid>
      <w:tr w:rsidR="00160294" w:rsidRPr="00160294" w:rsidTr="00D22B59">
        <w:tc>
          <w:tcPr>
            <w:tcW w:w="1951" w:type="dxa"/>
          </w:tcPr>
          <w:p w:rsidR="00160294" w:rsidRPr="00160294" w:rsidRDefault="00160294" w:rsidP="00160294">
            <w:pPr>
              <w:rPr>
                <w:rFonts w:ascii="Arial" w:eastAsia="Calibri" w:hAnsi="Arial" w:cs="Arial"/>
                <w:b/>
                <w:sz w:val="18"/>
                <w:szCs w:val="18"/>
              </w:rPr>
            </w:pPr>
            <w:r w:rsidRPr="00160294">
              <w:rPr>
                <w:rFonts w:ascii="Arial" w:eastAsia="Calibri" w:hAnsi="Arial" w:cs="Arial"/>
                <w:b/>
                <w:sz w:val="18"/>
                <w:szCs w:val="18"/>
              </w:rPr>
              <w:t>Part of Assessment</w:t>
            </w:r>
          </w:p>
        </w:tc>
        <w:tc>
          <w:tcPr>
            <w:tcW w:w="4446" w:type="dxa"/>
          </w:tcPr>
          <w:p w:rsidR="00160294" w:rsidRPr="00160294" w:rsidRDefault="00160294" w:rsidP="00160294">
            <w:pPr>
              <w:rPr>
                <w:rFonts w:ascii="Arial" w:eastAsia="Calibri" w:hAnsi="Arial" w:cs="Arial"/>
                <w:b/>
                <w:sz w:val="18"/>
                <w:szCs w:val="18"/>
              </w:rPr>
            </w:pPr>
            <w:r w:rsidRPr="00160294">
              <w:rPr>
                <w:rFonts w:ascii="Arial" w:eastAsia="Calibri" w:hAnsi="Arial" w:cs="Arial"/>
                <w:b/>
                <w:sz w:val="18"/>
                <w:szCs w:val="18"/>
              </w:rPr>
              <w:t xml:space="preserve">How this relates to Research </w:t>
            </w:r>
          </w:p>
        </w:tc>
        <w:tc>
          <w:tcPr>
            <w:tcW w:w="7178" w:type="dxa"/>
          </w:tcPr>
          <w:p w:rsidR="00160294" w:rsidRPr="00160294" w:rsidRDefault="00160294" w:rsidP="00160294">
            <w:pPr>
              <w:rPr>
                <w:rFonts w:ascii="Arial" w:eastAsia="Calibri" w:hAnsi="Arial" w:cs="Arial"/>
                <w:b/>
                <w:sz w:val="18"/>
                <w:szCs w:val="18"/>
              </w:rPr>
            </w:pPr>
            <w:r w:rsidRPr="00160294">
              <w:rPr>
                <w:rFonts w:ascii="Arial" w:eastAsia="Calibri" w:hAnsi="Arial" w:cs="Arial"/>
                <w:b/>
                <w:sz w:val="18"/>
                <w:szCs w:val="18"/>
              </w:rPr>
              <w:t>What should be included</w:t>
            </w:r>
          </w:p>
        </w:tc>
      </w:tr>
      <w:tr w:rsidR="00160294" w:rsidRPr="00160294" w:rsidTr="00D22B59">
        <w:tc>
          <w:tcPr>
            <w:tcW w:w="1951" w:type="dxa"/>
          </w:tcPr>
          <w:p w:rsidR="00160294" w:rsidRPr="00160294" w:rsidRDefault="00160294" w:rsidP="00160294">
            <w:pPr>
              <w:rPr>
                <w:rFonts w:ascii="Arial" w:eastAsia="Calibri" w:hAnsi="Arial" w:cs="Arial"/>
                <w:sz w:val="18"/>
                <w:szCs w:val="18"/>
              </w:rPr>
            </w:pPr>
            <w:r w:rsidRPr="00160294">
              <w:rPr>
                <w:rFonts w:ascii="Arial" w:eastAsia="Calibri" w:hAnsi="Arial" w:cs="Arial"/>
                <w:b/>
                <w:sz w:val="18"/>
                <w:szCs w:val="18"/>
                <w:highlight w:val="yellow"/>
              </w:rPr>
              <w:t>Critique of Storyboard (20 marks)</w:t>
            </w:r>
            <w:r w:rsidRPr="00160294">
              <w:rPr>
                <w:rFonts w:ascii="Arial" w:eastAsia="Calibri" w:hAnsi="Arial" w:cs="Arial"/>
                <w:b/>
                <w:sz w:val="18"/>
                <w:szCs w:val="18"/>
              </w:rPr>
              <w:t xml:space="preserve"> – </w:t>
            </w:r>
            <w:r w:rsidRPr="00160294">
              <w:rPr>
                <w:rFonts w:ascii="Arial" w:eastAsia="Calibri" w:hAnsi="Arial" w:cs="Arial"/>
                <w:sz w:val="18"/>
                <w:szCs w:val="18"/>
              </w:rPr>
              <w:t xml:space="preserve">this draws this research to a close, it is not an end, it is where you are now in terms of your critical reflection as an emerging professional. – this is 500 words and therefore needs to be deep and meaningful and not descriptive. </w:t>
            </w:r>
            <w:r w:rsidRPr="00160294">
              <w:rPr>
                <w:rFonts w:ascii="Arial" w:eastAsia="Calibri" w:hAnsi="Arial" w:cs="Arial"/>
                <w:b/>
                <w:sz w:val="18"/>
                <w:szCs w:val="18"/>
              </w:rPr>
              <w:t>This is column 3 in your MAHARA page</w:t>
            </w:r>
            <w:r w:rsidRPr="00160294">
              <w:rPr>
                <w:rFonts w:ascii="Arial" w:eastAsia="Calibri" w:hAnsi="Arial" w:cs="Arial"/>
                <w:sz w:val="18"/>
                <w:szCs w:val="18"/>
              </w:rPr>
              <w:t xml:space="preserve">. </w:t>
            </w:r>
          </w:p>
          <w:p w:rsidR="00160294" w:rsidRPr="00160294" w:rsidRDefault="00160294" w:rsidP="00160294">
            <w:pPr>
              <w:rPr>
                <w:rFonts w:ascii="Arial" w:eastAsia="Calibri" w:hAnsi="Arial" w:cs="Arial"/>
                <w:b/>
                <w:sz w:val="18"/>
                <w:szCs w:val="18"/>
              </w:rPr>
            </w:pPr>
          </w:p>
        </w:tc>
        <w:tc>
          <w:tcPr>
            <w:tcW w:w="4446" w:type="dxa"/>
          </w:tcPr>
          <w:p w:rsidR="00160294" w:rsidRPr="00160294" w:rsidRDefault="00160294" w:rsidP="00160294">
            <w:pPr>
              <w:numPr>
                <w:ilvl w:val="0"/>
                <w:numId w:val="12"/>
              </w:numPr>
              <w:contextualSpacing/>
              <w:rPr>
                <w:rFonts w:ascii="Arial" w:eastAsia="Calibri" w:hAnsi="Arial" w:cs="Arial"/>
                <w:sz w:val="18"/>
                <w:szCs w:val="18"/>
              </w:rPr>
            </w:pPr>
            <w:r w:rsidRPr="00160294">
              <w:rPr>
                <w:rFonts w:ascii="Arial" w:eastAsia="Calibri" w:hAnsi="Arial" w:cs="Arial"/>
                <w:noProof/>
                <w:sz w:val="18"/>
                <w:szCs w:val="18"/>
                <w:lang w:val="en-MY" w:eastAsia="en-MY"/>
              </w:rPr>
              <mc:AlternateContent>
                <mc:Choice Requires="wps">
                  <w:drawing>
                    <wp:anchor distT="0" distB="0" distL="114300" distR="114300" simplePos="0" relativeHeight="251663360" behindDoc="0" locked="0" layoutInCell="1" allowOverlap="1" wp14:anchorId="10929468" wp14:editId="62540384">
                      <wp:simplePos x="0" y="0"/>
                      <wp:positionH relativeFrom="column">
                        <wp:posOffset>2577465</wp:posOffset>
                      </wp:positionH>
                      <wp:positionV relativeFrom="paragraph">
                        <wp:posOffset>269240</wp:posOffset>
                      </wp:positionV>
                      <wp:extent cx="612775" cy="8255"/>
                      <wp:effectExtent l="6350" t="51435" r="19050" b="5461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F6CD9" id="AutoShape 6" o:spid="_x0000_s1026" type="#_x0000_t32" style="position:absolute;margin-left:202.95pt;margin-top:21.2pt;width:48.25pt;height:.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">
                      <v:stroke endarrow="block"/>
                    </v:shape>
                  </w:pict>
                </mc:Fallback>
              </mc:AlternateContent>
            </w:r>
            <w:r w:rsidRPr="00160294">
              <w:rPr>
                <w:rFonts w:ascii="Arial" w:eastAsia="Calibri" w:hAnsi="Arial" w:cs="Arial"/>
                <w:sz w:val="18"/>
                <w:szCs w:val="18"/>
              </w:rPr>
              <w:t xml:space="preserve">Conclusion (this is where you go back to the aim of your research and present an evaluation and summary of the evidence which supports your research; this is where you look at how your data supports or disproves the literature) </w:t>
            </w:r>
          </w:p>
          <w:p w:rsidR="00160294" w:rsidRPr="00160294" w:rsidRDefault="00160294" w:rsidP="00160294">
            <w:pPr>
              <w:rPr>
                <w:rFonts w:ascii="Arial" w:eastAsia="Calibri" w:hAnsi="Arial" w:cs="Arial"/>
                <w:b/>
                <w:sz w:val="18"/>
                <w:szCs w:val="18"/>
              </w:rPr>
            </w:pPr>
          </w:p>
        </w:tc>
        <w:tc>
          <w:tcPr>
            <w:tcW w:w="7178" w:type="dxa"/>
          </w:tcPr>
          <w:p w:rsidR="00160294" w:rsidRPr="00160294" w:rsidRDefault="00160294" w:rsidP="00160294">
            <w:pPr>
              <w:numPr>
                <w:ilvl w:val="0"/>
                <w:numId w:val="11"/>
              </w:numPr>
              <w:contextualSpacing/>
              <w:rPr>
                <w:rFonts w:ascii="Arial" w:eastAsia="Calibri" w:hAnsi="Arial" w:cs="Arial"/>
                <w:sz w:val="18"/>
                <w:szCs w:val="18"/>
                <w:highlight w:val="yellow"/>
              </w:rPr>
            </w:pPr>
            <w:r w:rsidRPr="00160294">
              <w:rPr>
                <w:rFonts w:ascii="Arial" w:eastAsia="Calibri" w:hAnsi="Arial" w:cs="Arial"/>
                <w:sz w:val="18"/>
                <w:szCs w:val="18"/>
              </w:rPr>
              <w:t xml:space="preserve"> this is where you summarize how your own data analysis has demonstrated the literature on reflective practice and how this has been illustrated in your storyboard. Within this it would be expected to see </w:t>
            </w:r>
            <w:r w:rsidRPr="00160294">
              <w:rPr>
                <w:rFonts w:ascii="Arial" w:eastAsia="Calibri" w:hAnsi="Arial" w:cs="Arial"/>
                <w:sz w:val="18"/>
                <w:szCs w:val="18"/>
                <w:highlight w:val="yellow"/>
              </w:rPr>
              <w:t>how you overcame the barriers for your research and also how you would improve your research design and further research.</w:t>
            </w:r>
          </w:p>
          <w:p w:rsidR="00160294" w:rsidRPr="00160294" w:rsidRDefault="00160294" w:rsidP="00160294">
            <w:pPr>
              <w:rPr>
                <w:rFonts w:ascii="Arial" w:eastAsia="Calibri" w:hAnsi="Arial" w:cs="Arial"/>
                <w:b/>
                <w:sz w:val="18"/>
                <w:szCs w:val="18"/>
              </w:rPr>
            </w:pPr>
          </w:p>
        </w:tc>
      </w:tr>
    </w:tbl>
    <w:p w:rsidR="00160294" w:rsidRPr="00160294" w:rsidRDefault="00160294" w:rsidP="00160294">
      <w:pPr>
        <w:spacing w:after="0" w:line="240" w:lineRule="auto"/>
        <w:rPr>
          <w:rFonts w:ascii="Arial" w:eastAsia="Calibri" w:hAnsi="Arial" w:cs="Arial"/>
        </w:rPr>
      </w:pPr>
    </w:p>
    <w:p w:rsidR="00160294" w:rsidRPr="00160294" w:rsidRDefault="00160294" w:rsidP="00160294">
      <w:pPr>
        <w:spacing w:after="0" w:line="240" w:lineRule="auto"/>
        <w:rPr>
          <w:rFonts w:ascii="Arial" w:eastAsia="Calibri" w:hAnsi="Arial" w:cs="Arial"/>
          <w:sz w:val="18"/>
          <w:szCs w:val="18"/>
        </w:rPr>
      </w:pPr>
    </w:p>
    <w:p w:rsidR="000305DA" w:rsidRDefault="000305DA" w:rsidP="000305DA">
      <w:pPr>
        <w:autoSpaceDE w:val="0"/>
        <w:autoSpaceDN w:val="0"/>
        <w:adjustRightInd w:val="0"/>
        <w:spacing w:after="0" w:line="240" w:lineRule="auto"/>
        <w:jc w:val="both"/>
        <w:rPr>
          <w:rFonts w:ascii="Arial" w:hAnsi="Arial" w:cs="Arial"/>
          <w:color w:val="000000"/>
        </w:rPr>
      </w:pPr>
    </w:p>
    <w:p w:rsidR="000305DA" w:rsidRPr="000305DA" w:rsidRDefault="000305DA" w:rsidP="000305DA">
      <w:pPr>
        <w:autoSpaceDE w:val="0"/>
        <w:autoSpaceDN w:val="0"/>
        <w:adjustRightInd w:val="0"/>
        <w:spacing w:after="0" w:line="240" w:lineRule="auto"/>
        <w:jc w:val="both"/>
        <w:rPr>
          <w:rFonts w:ascii="Arial" w:hAnsi="Arial" w:cs="Arial"/>
          <w:color w:val="000000"/>
        </w:rPr>
      </w:pPr>
      <w:r w:rsidRPr="000305DA">
        <w:rPr>
          <w:rFonts w:ascii="Arial" w:hAnsi="Arial" w:cs="Arial"/>
          <w:color w:val="000000"/>
        </w:rPr>
        <w:lastRenderedPageBreak/>
        <w:t>Students are required to submit their coursework through JIRA. Only assessments submitted through JIRA will be marked. Any other submission including submission to your study centre in hard copy will be treated as a non-submission.</w:t>
      </w:r>
    </w:p>
    <w:p w:rsidR="000305DA" w:rsidRPr="000305DA" w:rsidRDefault="000305DA" w:rsidP="000305DA">
      <w:pPr>
        <w:autoSpaceDE w:val="0"/>
        <w:autoSpaceDN w:val="0"/>
        <w:adjustRightInd w:val="0"/>
        <w:spacing w:after="0" w:line="240" w:lineRule="auto"/>
        <w:jc w:val="both"/>
        <w:rPr>
          <w:rFonts w:ascii="Arial" w:hAnsi="Arial" w:cs="Arial"/>
          <w:color w:val="000000"/>
        </w:rPr>
      </w:pPr>
    </w:p>
    <w:p w:rsidR="000305DA" w:rsidRDefault="000305DA" w:rsidP="000305DA">
      <w:pPr>
        <w:autoSpaceDE w:val="0"/>
        <w:autoSpaceDN w:val="0"/>
        <w:adjustRightInd w:val="0"/>
        <w:spacing w:after="0" w:line="240" w:lineRule="auto"/>
        <w:jc w:val="both"/>
        <w:rPr>
          <w:rFonts w:ascii="Arial" w:hAnsi="Arial" w:cs="Arial"/>
        </w:rPr>
      </w:pPr>
      <w:r w:rsidRPr="000305DA">
        <w:rPr>
          <w:rFonts w:ascii="Arial" w:hAnsi="Arial" w:cs="Arial"/>
        </w:rPr>
        <w:t>If your centre supports Turnitin©, a copy of your Turnitin© originality report must be submitted in conjunction with your assignment.</w:t>
      </w:r>
    </w:p>
    <w:p w:rsidR="000305DA" w:rsidRPr="000305DA" w:rsidRDefault="000305DA" w:rsidP="000305DA">
      <w:pPr>
        <w:autoSpaceDE w:val="0"/>
        <w:autoSpaceDN w:val="0"/>
        <w:adjustRightInd w:val="0"/>
        <w:spacing w:after="0" w:line="240" w:lineRule="auto"/>
        <w:jc w:val="both"/>
        <w:rPr>
          <w:rFonts w:ascii="Arial" w:hAnsi="Arial" w:cs="Arial"/>
        </w:rPr>
      </w:pPr>
    </w:p>
    <w:p w:rsidR="00672058" w:rsidRPr="00672058" w:rsidRDefault="003203BB" w:rsidP="00672058">
      <w:pPr>
        <w:spacing w:after="0" w:line="240" w:lineRule="auto"/>
        <w:rPr>
          <w:rFonts w:ascii="Arial" w:eastAsia="Calibri" w:hAnsi="Arial" w:cs="Arial"/>
        </w:rPr>
      </w:pPr>
      <w:r w:rsidRPr="000305DA">
        <w:rPr>
          <w:rFonts w:ascii="Arial" w:hAnsi="Arial" w:cs="Arial"/>
          <w:i/>
        </w:rPr>
        <w:t>If you for any reason do not meet the submission date you are required to submit a mitigation request for a deferral (or you can request a 72 hour extension from the</w:t>
      </w:r>
      <w:r w:rsidRPr="00160294">
        <w:rPr>
          <w:rFonts w:ascii="Arial" w:hAnsi="Arial" w:cs="Arial"/>
          <w:i/>
        </w:rPr>
        <w:t xml:space="preserve"> Module Leader only).  </w:t>
      </w:r>
    </w:p>
    <w:p w:rsidR="00672058" w:rsidRDefault="00672058" w:rsidP="00672058">
      <w:pPr>
        <w:autoSpaceDE w:val="0"/>
        <w:autoSpaceDN w:val="0"/>
        <w:adjustRightInd w:val="0"/>
        <w:spacing w:after="0" w:line="240" w:lineRule="auto"/>
        <w:rPr>
          <w:rFonts w:ascii="Arial" w:hAnsi="Arial" w:cs="Arial"/>
          <w:b/>
          <w:bCs/>
          <w:lang w:val="en-US"/>
        </w:rPr>
      </w:pPr>
      <w:r>
        <w:rPr>
          <w:rFonts w:ascii="Arial" w:hAnsi="Arial" w:cs="Arial"/>
          <w:b/>
          <w:bCs/>
          <w:lang w:val="en-US"/>
        </w:rPr>
        <w:t>UGB331 Applying Critical Reflective Practice</w:t>
      </w:r>
    </w:p>
    <w:p w:rsidR="00672058" w:rsidRDefault="00672058" w:rsidP="00672058">
      <w:pPr>
        <w:autoSpaceDE w:val="0"/>
        <w:autoSpaceDN w:val="0"/>
        <w:adjustRightInd w:val="0"/>
        <w:spacing w:after="0" w:line="240" w:lineRule="auto"/>
        <w:rPr>
          <w:rFonts w:ascii="Arial" w:hAnsi="Arial" w:cs="Arial"/>
          <w:b/>
          <w:bCs/>
          <w:lang w:val="en-US"/>
        </w:rPr>
      </w:pPr>
      <w:r>
        <w:rPr>
          <w:rFonts w:ascii="Arial" w:hAnsi="Arial" w:cs="Arial"/>
          <w:b/>
          <w:bCs/>
          <w:lang w:val="en-US"/>
        </w:rPr>
        <w:t>Assessment Flowchart</w:t>
      </w: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97296D" w:rsidP="00672058">
      <w:pPr>
        <w:autoSpaceDE w:val="0"/>
        <w:autoSpaceDN w:val="0"/>
        <w:adjustRightInd w:val="0"/>
        <w:spacing w:after="0" w:line="240" w:lineRule="auto"/>
        <w:rPr>
          <w:rFonts w:ascii="Arial" w:hAnsi="Arial" w:cs="Arial"/>
          <w:b/>
          <w:bCs/>
          <w:i/>
          <w:iCs/>
          <w:sz w:val="18"/>
          <w:szCs w:val="18"/>
          <w:lang w:val="en-US"/>
        </w:rPr>
      </w:pPr>
      <w:r>
        <w:rPr>
          <w:rFonts w:ascii="Arial" w:hAnsi="Arial" w:cs="Arial"/>
          <w:b/>
          <w:bCs/>
          <w:i/>
          <w:iCs/>
          <w:noProof/>
          <w:sz w:val="18"/>
          <w:szCs w:val="18"/>
          <w:lang w:val="en-MY" w:eastAsia="en-MY"/>
        </w:rPr>
        <mc:AlternateContent>
          <mc:Choice Requires="wps">
            <w:drawing>
              <wp:anchor distT="0" distB="0" distL="114300" distR="114300" simplePos="0" relativeHeight="251666432" behindDoc="0" locked="0" layoutInCell="1" allowOverlap="1" wp14:anchorId="09D94907" wp14:editId="6FD35893">
                <wp:simplePos x="0" y="0"/>
                <wp:positionH relativeFrom="column">
                  <wp:posOffset>66675</wp:posOffset>
                </wp:positionH>
                <wp:positionV relativeFrom="paragraph">
                  <wp:posOffset>5080</wp:posOffset>
                </wp:positionV>
                <wp:extent cx="8582025" cy="803910"/>
                <wp:effectExtent l="0" t="0" r="28575" b="15240"/>
                <wp:wrapNone/>
                <wp:docPr id="9" name="Rectangle 9"/>
                <wp:cNvGraphicFramePr/>
                <a:graphic xmlns:a="http://schemas.openxmlformats.org/drawingml/2006/main">
                  <a:graphicData uri="http://schemas.microsoft.com/office/word/2010/wordprocessingShape">
                    <wps:wsp>
                      <wps:cNvSpPr/>
                      <wps:spPr>
                        <a:xfrm>
                          <a:off x="0" y="0"/>
                          <a:ext cx="8582025" cy="803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2058" w:rsidRPr="00672058" w:rsidRDefault="00672058" w:rsidP="00672058">
                            <w:pPr>
                              <w:spacing w:after="0" w:line="240" w:lineRule="auto"/>
                              <w:rPr>
                                <w:b/>
                                <w:bCs/>
                                <w:lang w:val="en-US"/>
                              </w:rPr>
                            </w:pPr>
                            <w:r w:rsidRPr="00672058">
                              <w:rPr>
                                <w:b/>
                                <w:bCs/>
                                <w:lang w:val="en-US"/>
                              </w:rPr>
                              <w:t xml:space="preserve">Purpose of the assessment: </w:t>
                            </w:r>
                            <w:r w:rsidRPr="00672058">
                              <w:rPr>
                                <w:lang w:val="en-US"/>
                              </w:rPr>
                              <w:t xml:space="preserve">This is a research based assessment which focuses on the evaluation and critical reflection of your </w:t>
                            </w:r>
                            <w:r w:rsidRPr="00672058">
                              <w:rPr>
                                <w:b/>
                                <w:bCs/>
                                <w:lang w:val="en-US"/>
                              </w:rPr>
                              <w:t>Professional</w:t>
                            </w:r>
                          </w:p>
                          <w:p w:rsidR="00672058" w:rsidRPr="00672058" w:rsidRDefault="00672058" w:rsidP="00672058">
                            <w:pPr>
                              <w:spacing w:after="0" w:line="240" w:lineRule="auto"/>
                              <w:rPr>
                                <w:lang w:val="en-US"/>
                              </w:rPr>
                            </w:pPr>
                            <w:r w:rsidRPr="00672058">
                              <w:rPr>
                                <w:b/>
                                <w:bCs/>
                                <w:lang w:val="en-US"/>
                              </w:rPr>
                              <w:t xml:space="preserve">Identity </w:t>
                            </w:r>
                            <w:r w:rsidRPr="00672058">
                              <w:rPr>
                                <w:lang w:val="en-US"/>
                              </w:rPr>
                              <w:t xml:space="preserve">or </w:t>
                            </w:r>
                            <w:r w:rsidRPr="00672058">
                              <w:rPr>
                                <w:b/>
                                <w:bCs/>
                                <w:lang w:val="en-US"/>
                              </w:rPr>
                              <w:t xml:space="preserve">Professional Self-Image </w:t>
                            </w:r>
                            <w:r w:rsidRPr="00672058">
                              <w:rPr>
                                <w:lang w:val="en-US"/>
                              </w:rPr>
                              <w:t>the research is from either; Action Research, Auto-ethnographic practices, Arts based, reflexivity this leads to</w:t>
                            </w:r>
                          </w:p>
                          <w:p w:rsidR="00672058" w:rsidRPr="00672058" w:rsidRDefault="00672058" w:rsidP="00672058">
                            <w:pPr>
                              <w:spacing w:after="0" w:line="240" w:lineRule="auto"/>
                              <w:rPr>
                                <w:lang w:val="en-US"/>
                              </w:rPr>
                            </w:pPr>
                            <w:r w:rsidRPr="00672058">
                              <w:rPr>
                                <w:lang w:val="en-US"/>
                              </w:rPr>
                              <w:t xml:space="preserve">the collection of </w:t>
                            </w:r>
                            <w:r w:rsidRPr="00672058">
                              <w:rPr>
                                <w:b/>
                                <w:bCs/>
                                <w:lang w:val="en-US"/>
                              </w:rPr>
                              <w:t xml:space="preserve">Personal Data </w:t>
                            </w:r>
                            <w:r w:rsidRPr="00672058">
                              <w:rPr>
                                <w:lang w:val="en-US"/>
                              </w:rPr>
                              <w:t>(Reflective Tools). This allows for the collection of Personal Knowledge and Professional Knowledge. This is</w:t>
                            </w:r>
                          </w:p>
                          <w:p w:rsidR="00672058" w:rsidRPr="00672058" w:rsidRDefault="00672058" w:rsidP="00672058">
                            <w:pPr>
                              <w:spacing w:after="0" w:line="240" w:lineRule="auto"/>
                              <w:rPr>
                                <w:lang w:val="en-US"/>
                              </w:rPr>
                            </w:pPr>
                            <w:r w:rsidRPr="00672058">
                              <w:rPr>
                                <w:lang w:val="en-US"/>
                              </w:rPr>
                              <w:t>presented as a ‘Storyboard’.</w:t>
                            </w:r>
                          </w:p>
                          <w:p w:rsidR="00672058" w:rsidRDefault="00672058" w:rsidP="006720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D94907" id="Rectangle 9" o:spid="_x0000_s1026" style="position:absolute;margin-left:5.25pt;margin-top:.4pt;width:675.75pt;height:63.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" fillcolor="white [3201]" strokecolor="#f79646 [3209]" strokeweight="2pt">
                <v:textbox>
                  <w:txbxContent>
                    <w:p w:rsidR="00672058" w:rsidRPr="00672058" w:rsidRDefault="00672058" w:rsidP="00672058">
                      <w:pPr>
                        <w:spacing w:after="0" w:line="240" w:lineRule="auto"/>
                        <w:rPr>
                          <w:b/>
                          <w:bCs/>
                          <w:lang w:val="en-US"/>
                        </w:rPr>
                      </w:pPr>
                      <w:r w:rsidRPr="00672058">
                        <w:rPr>
                          <w:b/>
                          <w:bCs/>
                          <w:lang w:val="en-US"/>
                        </w:rPr>
                        <w:t xml:space="preserve">Purpose of the assessment: </w:t>
                      </w:r>
                      <w:r w:rsidRPr="00672058">
                        <w:rPr>
                          <w:lang w:val="en-US"/>
                        </w:rPr>
                        <w:t xml:space="preserve">This is a research based assessment which focuses on the evaluation and critical reflection of your </w:t>
                      </w:r>
                      <w:r w:rsidRPr="00672058">
                        <w:rPr>
                          <w:b/>
                          <w:bCs/>
                          <w:lang w:val="en-US"/>
                        </w:rPr>
                        <w:t>Professional</w:t>
                      </w:r>
                    </w:p>
                    <w:p w:rsidR="00672058" w:rsidRPr="00672058" w:rsidRDefault="00672058" w:rsidP="00672058">
                      <w:pPr>
                        <w:spacing w:after="0" w:line="240" w:lineRule="auto"/>
                        <w:rPr>
                          <w:lang w:val="en-US"/>
                        </w:rPr>
                      </w:pPr>
                      <w:r w:rsidRPr="00672058">
                        <w:rPr>
                          <w:b/>
                          <w:bCs/>
                          <w:lang w:val="en-US"/>
                        </w:rPr>
                        <w:t xml:space="preserve">Identity </w:t>
                      </w:r>
                      <w:r w:rsidRPr="00672058">
                        <w:rPr>
                          <w:lang w:val="en-US"/>
                        </w:rPr>
                        <w:t xml:space="preserve">or </w:t>
                      </w:r>
                      <w:r w:rsidRPr="00672058">
                        <w:rPr>
                          <w:b/>
                          <w:bCs/>
                          <w:lang w:val="en-US"/>
                        </w:rPr>
                        <w:t xml:space="preserve">Professional Self-Image </w:t>
                      </w:r>
                      <w:r w:rsidRPr="00672058">
                        <w:rPr>
                          <w:lang w:val="en-US"/>
                        </w:rPr>
                        <w:t>the research is from either; Action Research, Auto-ethnographic practices, Arts based, reflexivity this leads to</w:t>
                      </w:r>
                    </w:p>
                    <w:p w:rsidR="00672058" w:rsidRPr="00672058" w:rsidRDefault="00672058" w:rsidP="00672058">
                      <w:pPr>
                        <w:spacing w:after="0" w:line="240" w:lineRule="auto"/>
                        <w:rPr>
                          <w:lang w:val="en-US"/>
                        </w:rPr>
                      </w:pPr>
                      <w:proofErr w:type="gramStart"/>
                      <w:r w:rsidRPr="00672058">
                        <w:rPr>
                          <w:lang w:val="en-US"/>
                        </w:rPr>
                        <w:t>the</w:t>
                      </w:r>
                      <w:proofErr w:type="gramEnd"/>
                      <w:r w:rsidRPr="00672058">
                        <w:rPr>
                          <w:lang w:val="en-US"/>
                        </w:rPr>
                        <w:t xml:space="preserve"> collection of </w:t>
                      </w:r>
                      <w:r w:rsidRPr="00672058">
                        <w:rPr>
                          <w:b/>
                          <w:bCs/>
                          <w:lang w:val="en-US"/>
                        </w:rPr>
                        <w:t xml:space="preserve">Personal Data </w:t>
                      </w:r>
                      <w:r w:rsidRPr="00672058">
                        <w:rPr>
                          <w:lang w:val="en-US"/>
                        </w:rPr>
                        <w:t>(Reflective Tools). This allows for the collection of Personal Knowledge and Professional Knowledge. This is</w:t>
                      </w:r>
                    </w:p>
                    <w:p w:rsidR="00672058" w:rsidRPr="00672058" w:rsidRDefault="00672058" w:rsidP="00672058">
                      <w:pPr>
                        <w:spacing w:after="0" w:line="240" w:lineRule="auto"/>
                        <w:rPr>
                          <w:lang w:val="en-US"/>
                        </w:rPr>
                      </w:pPr>
                      <w:proofErr w:type="gramStart"/>
                      <w:r w:rsidRPr="00672058">
                        <w:rPr>
                          <w:lang w:val="en-US"/>
                        </w:rPr>
                        <w:t>presented</w:t>
                      </w:r>
                      <w:proofErr w:type="gramEnd"/>
                      <w:r w:rsidRPr="00672058">
                        <w:rPr>
                          <w:lang w:val="en-US"/>
                        </w:rPr>
                        <w:t xml:space="preserve"> as a ‘Storyboard’.</w:t>
                      </w:r>
                    </w:p>
                    <w:p w:rsidR="00672058" w:rsidRDefault="00672058" w:rsidP="00672058">
                      <w:pPr>
                        <w:jc w:val="center"/>
                      </w:pPr>
                    </w:p>
                  </w:txbxContent>
                </v:textbox>
              </v:rect>
            </w:pict>
          </mc:Fallback>
        </mc:AlternateContent>
      </w: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97296D" w:rsidP="00672058">
      <w:pPr>
        <w:autoSpaceDE w:val="0"/>
        <w:autoSpaceDN w:val="0"/>
        <w:adjustRightInd w:val="0"/>
        <w:spacing w:after="0" w:line="240" w:lineRule="auto"/>
        <w:rPr>
          <w:rFonts w:ascii="Arial" w:hAnsi="Arial" w:cs="Arial"/>
          <w:b/>
          <w:bCs/>
          <w:i/>
          <w:iCs/>
          <w:sz w:val="18"/>
          <w:szCs w:val="18"/>
          <w:lang w:val="en-US"/>
        </w:rPr>
      </w:pPr>
      <w:r>
        <w:rPr>
          <w:rFonts w:ascii="Arial" w:hAnsi="Arial" w:cs="Arial"/>
          <w:b/>
          <w:bCs/>
          <w:i/>
          <w:iCs/>
          <w:noProof/>
          <w:sz w:val="18"/>
          <w:szCs w:val="18"/>
          <w:lang w:val="en-MY" w:eastAsia="en-MY"/>
        </w:rPr>
        <mc:AlternateContent>
          <mc:Choice Requires="wps">
            <w:drawing>
              <wp:anchor distT="0" distB="0" distL="114300" distR="114300" simplePos="0" relativeHeight="251679744" behindDoc="0" locked="0" layoutInCell="1" allowOverlap="1" wp14:anchorId="772E41D2" wp14:editId="44A019B0">
                <wp:simplePos x="0" y="0"/>
                <wp:positionH relativeFrom="column">
                  <wp:posOffset>4346830</wp:posOffset>
                </wp:positionH>
                <wp:positionV relativeFrom="paragraph">
                  <wp:posOffset>36830</wp:posOffset>
                </wp:positionV>
                <wp:extent cx="5105" cy="208340"/>
                <wp:effectExtent l="76200" t="0" r="71120" b="58420"/>
                <wp:wrapNone/>
                <wp:docPr id="18" name="Straight Arrow Connector 18"/>
                <wp:cNvGraphicFramePr/>
                <a:graphic xmlns:a="http://schemas.openxmlformats.org/drawingml/2006/main">
                  <a:graphicData uri="http://schemas.microsoft.com/office/word/2010/wordprocessingShape">
                    <wps:wsp>
                      <wps:cNvCnPr/>
                      <wps:spPr>
                        <a:xfrm>
                          <a:off x="0" y="0"/>
                          <a:ext cx="5105" cy="208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D6C11" id="_x0000_t32" coordsize="21600,21600" o:spt="32" o:oned="t" path="m,l21600,21600e" filled="f">
                <v:path arrowok="t" fillok="f" o:connecttype="none"/>
                <o:lock v:ext="edit" shapetype="t"/>
              </v:shapetype>
              <v:shape id="Straight Arrow Connector 18" o:spid="_x0000_s1026" type="#_x0000_t32" style="position:absolute;margin-left:342.25pt;margin-top:2.9pt;width:.4pt;height:1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" strokecolor="black [3213]">
                <v:stroke endarrow="block"/>
              </v:shape>
            </w:pict>
          </mc:Fallback>
        </mc:AlternateContent>
      </w:r>
    </w:p>
    <w:p w:rsidR="00672058" w:rsidRDefault="00672058" w:rsidP="00672058">
      <w:pPr>
        <w:autoSpaceDE w:val="0"/>
        <w:autoSpaceDN w:val="0"/>
        <w:adjustRightInd w:val="0"/>
        <w:spacing w:after="0" w:line="240" w:lineRule="auto"/>
        <w:rPr>
          <w:rFonts w:ascii="Arial" w:hAnsi="Arial" w:cs="Arial"/>
          <w:b/>
          <w:bCs/>
          <w:i/>
          <w:iCs/>
          <w:sz w:val="18"/>
          <w:szCs w:val="18"/>
          <w:lang w:val="en-US"/>
        </w:rPr>
      </w:pPr>
      <w:r>
        <w:rPr>
          <w:rFonts w:ascii="Arial" w:hAnsi="Arial" w:cs="Arial"/>
          <w:b/>
          <w:bCs/>
          <w:i/>
          <w:iCs/>
          <w:noProof/>
          <w:sz w:val="18"/>
          <w:szCs w:val="18"/>
          <w:lang w:val="en-MY" w:eastAsia="en-MY"/>
        </w:rPr>
        <mc:AlternateContent>
          <mc:Choice Requires="wps">
            <w:drawing>
              <wp:anchor distT="0" distB="0" distL="114300" distR="114300" simplePos="0" relativeHeight="251667456" behindDoc="0" locked="0" layoutInCell="1" allowOverlap="1" wp14:anchorId="5EFA9036" wp14:editId="4D7B4713">
                <wp:simplePos x="0" y="0"/>
                <wp:positionH relativeFrom="column">
                  <wp:posOffset>2857500</wp:posOffset>
                </wp:positionH>
                <wp:positionV relativeFrom="paragraph">
                  <wp:posOffset>132080</wp:posOffset>
                </wp:positionV>
                <wp:extent cx="3028950" cy="5048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302895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72058" w:rsidRPr="00672058" w:rsidRDefault="00DD10DC" w:rsidP="00672058">
                            <w:pPr>
                              <w:jc w:val="center"/>
                              <w:rPr>
                                <w:lang w:val="en-US"/>
                              </w:rPr>
                            </w:pPr>
                            <w:r>
                              <w:rPr>
                                <w:lang w:val="en-US"/>
                              </w:rPr>
                              <w:t xml:space="preserve">Professional Self-Image </w:t>
                            </w:r>
                            <w:r w:rsidR="00672058" w:rsidRPr="00672058">
                              <w:rPr>
                                <w:lang w:val="en-US"/>
                              </w:rPr>
                              <w:t>to design your storyboard</w:t>
                            </w:r>
                          </w:p>
                          <w:p w:rsidR="00672058" w:rsidRPr="00672058" w:rsidRDefault="00672058" w:rsidP="00672058">
                            <w:pPr>
                              <w:jc w:val="center"/>
                              <w:rPr>
                                <w:lang w:val="en-US"/>
                              </w:rPr>
                            </w:pPr>
                            <w:r w:rsidRPr="00672058">
                              <w:rPr>
                                <w:lang w:val="en-US"/>
                              </w:rPr>
                              <w:t>around the behaviours expressed in the Alvesson Model</w:t>
                            </w:r>
                          </w:p>
                          <w:p w:rsidR="00672058" w:rsidRDefault="00672058" w:rsidP="006720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A9036" id="Rectangle 10" o:spid="_x0000_s1027" style="position:absolute;margin-left:225pt;margin-top:10.4pt;width:238.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" fillcolor="white [3201]" strokecolor="#f79646 [3209]" strokeweight="2pt">
                <v:textbox>
                  <w:txbxContent>
                    <w:p w:rsidR="00672058" w:rsidRPr="00672058" w:rsidRDefault="00DD10DC" w:rsidP="00672058">
                      <w:pPr>
                        <w:jc w:val="center"/>
                        <w:rPr>
                          <w:lang w:val="en-US"/>
                        </w:rPr>
                      </w:pPr>
                      <w:r>
                        <w:rPr>
                          <w:lang w:val="en-US"/>
                        </w:rPr>
                        <w:t xml:space="preserve">Professional Self-Image </w:t>
                      </w:r>
                      <w:r w:rsidR="00672058" w:rsidRPr="00672058">
                        <w:rPr>
                          <w:lang w:val="en-US"/>
                        </w:rPr>
                        <w:t>to design your storyboard</w:t>
                      </w:r>
                    </w:p>
                    <w:p w:rsidR="00672058" w:rsidRPr="00672058" w:rsidRDefault="00672058" w:rsidP="00672058">
                      <w:pPr>
                        <w:jc w:val="center"/>
                        <w:rPr>
                          <w:lang w:val="en-US"/>
                        </w:rPr>
                      </w:pPr>
                      <w:proofErr w:type="gramStart"/>
                      <w:r w:rsidRPr="00672058">
                        <w:rPr>
                          <w:lang w:val="en-US"/>
                        </w:rPr>
                        <w:t>around</w:t>
                      </w:r>
                      <w:proofErr w:type="gramEnd"/>
                      <w:r w:rsidRPr="00672058">
                        <w:rPr>
                          <w:lang w:val="en-US"/>
                        </w:rPr>
                        <w:t xml:space="preserve"> the </w:t>
                      </w:r>
                      <w:proofErr w:type="spellStart"/>
                      <w:r w:rsidRPr="00672058">
                        <w:rPr>
                          <w:lang w:val="en-US"/>
                        </w:rPr>
                        <w:t>behaviours</w:t>
                      </w:r>
                      <w:proofErr w:type="spellEnd"/>
                      <w:r w:rsidRPr="00672058">
                        <w:rPr>
                          <w:lang w:val="en-US"/>
                        </w:rPr>
                        <w:t xml:space="preserve"> expressed in the </w:t>
                      </w:r>
                      <w:proofErr w:type="spellStart"/>
                      <w:r w:rsidRPr="00672058">
                        <w:rPr>
                          <w:lang w:val="en-US"/>
                        </w:rPr>
                        <w:t>Alvesson</w:t>
                      </w:r>
                      <w:proofErr w:type="spellEnd"/>
                      <w:r w:rsidRPr="00672058">
                        <w:rPr>
                          <w:lang w:val="en-US"/>
                        </w:rPr>
                        <w:t xml:space="preserve"> Model</w:t>
                      </w:r>
                    </w:p>
                    <w:p w:rsidR="00672058" w:rsidRDefault="00672058" w:rsidP="00672058">
                      <w:pPr>
                        <w:jc w:val="center"/>
                      </w:pPr>
                    </w:p>
                  </w:txbxContent>
                </v:textbox>
              </v:rect>
            </w:pict>
          </mc:Fallback>
        </mc:AlternateContent>
      </w: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jc w:val="center"/>
        <w:rPr>
          <w:rFonts w:ascii="Arial" w:hAnsi="Arial" w:cs="Arial"/>
          <w:b/>
          <w:bCs/>
          <w:i/>
          <w:iCs/>
          <w:sz w:val="18"/>
          <w:szCs w:val="18"/>
          <w:lang w:val="en-US"/>
        </w:rPr>
      </w:pPr>
      <w:r>
        <w:rPr>
          <w:rFonts w:ascii="Arial" w:hAnsi="Arial" w:cs="Arial"/>
          <w:b/>
          <w:bCs/>
          <w:i/>
          <w:iCs/>
          <w:sz w:val="18"/>
          <w:szCs w:val="18"/>
          <w:lang w:val="en-US"/>
        </w:rPr>
        <w:t>You need to choose a Reflective Practice Approach which is supported by a research approach and a theoretical approach</w:t>
      </w:r>
    </w:p>
    <w:p w:rsidR="00672058" w:rsidRDefault="00672058" w:rsidP="00672058">
      <w:pPr>
        <w:autoSpaceDE w:val="0"/>
        <w:autoSpaceDN w:val="0"/>
        <w:adjustRightInd w:val="0"/>
        <w:spacing w:after="0" w:line="240" w:lineRule="auto"/>
        <w:jc w:val="center"/>
        <w:rPr>
          <w:rFonts w:ascii="Arial" w:hAnsi="Arial" w:cs="Arial"/>
          <w:b/>
          <w:bCs/>
          <w:i/>
          <w:iCs/>
          <w:sz w:val="18"/>
          <w:szCs w:val="18"/>
          <w:lang w:val="en-US"/>
        </w:rPr>
      </w:pPr>
      <w:r>
        <w:rPr>
          <w:rFonts w:ascii="Arial" w:hAnsi="Arial" w:cs="Arial"/>
          <w:b/>
          <w:bCs/>
          <w:i/>
          <w:iCs/>
          <w:noProof/>
          <w:sz w:val="18"/>
          <w:szCs w:val="18"/>
          <w:lang w:val="en-MY" w:eastAsia="en-MY"/>
        </w:rPr>
        <mc:AlternateContent>
          <mc:Choice Requires="wps">
            <w:drawing>
              <wp:anchor distT="0" distB="0" distL="114300" distR="114300" simplePos="0" relativeHeight="251668480" behindDoc="0" locked="0" layoutInCell="1" allowOverlap="1" wp14:anchorId="41D4C45B" wp14:editId="1A7DBDCA">
                <wp:simplePos x="0" y="0"/>
                <wp:positionH relativeFrom="column">
                  <wp:posOffset>66675</wp:posOffset>
                </wp:positionH>
                <wp:positionV relativeFrom="paragraph">
                  <wp:posOffset>135255</wp:posOffset>
                </wp:positionV>
                <wp:extent cx="3943350" cy="12477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943350" cy="1247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If you want to take a systematic (measurement?) approach</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to reflective practice then this is Action Research and</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cycles of reflection by using either Kolb Cycle; Gibbs</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Cycle; Gardner cycle. This is supported by the writings of</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Bolton (2010) and this is mainly from Learning from</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Experience or Self Awareness approach to reflective</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practice. This then determines your choice of Personal</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Data sources.</w:t>
                            </w:r>
                          </w:p>
                          <w:p w:rsidR="00672058" w:rsidRDefault="00672058" w:rsidP="006720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D4C45B" id="Rectangle 11" o:spid="_x0000_s1028" style="position:absolute;left:0;text-align:left;margin-left:5.25pt;margin-top:10.65pt;width:310.5pt;height:98.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" fillcolor="white [3201]" strokecolor="#f79646 [3209]" strokeweight="2pt">
                <v:textbox>
                  <w:txbxContent>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If you want to take a systematic (measurement?) approach</w:t>
                      </w:r>
                    </w:p>
                    <w:p w:rsidR="00672058" w:rsidRDefault="00672058" w:rsidP="00672058">
                      <w:pPr>
                        <w:autoSpaceDE w:val="0"/>
                        <w:autoSpaceDN w:val="0"/>
                        <w:adjustRightInd w:val="0"/>
                        <w:spacing w:after="0" w:line="240" w:lineRule="auto"/>
                        <w:rPr>
                          <w:rFonts w:ascii="Arial" w:hAnsi="Arial" w:cs="Arial"/>
                          <w:sz w:val="20"/>
                          <w:szCs w:val="20"/>
                          <w:lang w:val="en-US"/>
                        </w:rPr>
                      </w:pPr>
                      <w:proofErr w:type="gramStart"/>
                      <w:r>
                        <w:rPr>
                          <w:rFonts w:ascii="Arial" w:hAnsi="Arial" w:cs="Arial"/>
                          <w:sz w:val="20"/>
                          <w:szCs w:val="20"/>
                          <w:lang w:val="en-US"/>
                        </w:rPr>
                        <w:t>to</w:t>
                      </w:r>
                      <w:proofErr w:type="gramEnd"/>
                      <w:r>
                        <w:rPr>
                          <w:rFonts w:ascii="Arial" w:hAnsi="Arial" w:cs="Arial"/>
                          <w:sz w:val="20"/>
                          <w:szCs w:val="20"/>
                          <w:lang w:val="en-US"/>
                        </w:rPr>
                        <w:t xml:space="preserve"> reflective practice then this is Action Research and</w:t>
                      </w:r>
                    </w:p>
                    <w:p w:rsidR="00672058" w:rsidRDefault="00672058" w:rsidP="00672058">
                      <w:pPr>
                        <w:autoSpaceDE w:val="0"/>
                        <w:autoSpaceDN w:val="0"/>
                        <w:adjustRightInd w:val="0"/>
                        <w:spacing w:after="0" w:line="240" w:lineRule="auto"/>
                        <w:rPr>
                          <w:rFonts w:ascii="Arial" w:hAnsi="Arial" w:cs="Arial"/>
                          <w:sz w:val="20"/>
                          <w:szCs w:val="20"/>
                          <w:lang w:val="en-US"/>
                        </w:rPr>
                      </w:pPr>
                      <w:proofErr w:type="gramStart"/>
                      <w:r>
                        <w:rPr>
                          <w:rFonts w:ascii="Arial" w:hAnsi="Arial" w:cs="Arial"/>
                          <w:sz w:val="20"/>
                          <w:szCs w:val="20"/>
                          <w:lang w:val="en-US"/>
                        </w:rPr>
                        <w:t>cycles</w:t>
                      </w:r>
                      <w:proofErr w:type="gramEnd"/>
                      <w:r>
                        <w:rPr>
                          <w:rFonts w:ascii="Arial" w:hAnsi="Arial" w:cs="Arial"/>
                          <w:sz w:val="20"/>
                          <w:szCs w:val="20"/>
                          <w:lang w:val="en-US"/>
                        </w:rPr>
                        <w:t xml:space="preserve"> of reflection by using either Kolb Cycle; Gibbs</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Cycle; Gardner cycle. This is supported by the writings of</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Bolton (2010) and this is mainly from Learning from</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Experience or Self Awareness approach to reflective</w:t>
                      </w:r>
                    </w:p>
                    <w:p w:rsidR="00672058" w:rsidRDefault="00672058" w:rsidP="00672058">
                      <w:pPr>
                        <w:autoSpaceDE w:val="0"/>
                        <w:autoSpaceDN w:val="0"/>
                        <w:adjustRightInd w:val="0"/>
                        <w:spacing w:after="0" w:line="240" w:lineRule="auto"/>
                        <w:rPr>
                          <w:rFonts w:ascii="Arial" w:hAnsi="Arial" w:cs="Arial"/>
                          <w:sz w:val="20"/>
                          <w:szCs w:val="20"/>
                          <w:lang w:val="en-US"/>
                        </w:rPr>
                      </w:pPr>
                      <w:proofErr w:type="gramStart"/>
                      <w:r>
                        <w:rPr>
                          <w:rFonts w:ascii="Arial" w:hAnsi="Arial" w:cs="Arial"/>
                          <w:sz w:val="20"/>
                          <w:szCs w:val="20"/>
                          <w:lang w:val="en-US"/>
                        </w:rPr>
                        <w:t>practice</w:t>
                      </w:r>
                      <w:proofErr w:type="gramEnd"/>
                      <w:r>
                        <w:rPr>
                          <w:rFonts w:ascii="Arial" w:hAnsi="Arial" w:cs="Arial"/>
                          <w:sz w:val="20"/>
                          <w:szCs w:val="20"/>
                          <w:lang w:val="en-US"/>
                        </w:rPr>
                        <w:t>. This then determines your choice of Personal</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Data sources.</w:t>
                      </w:r>
                    </w:p>
                    <w:p w:rsidR="00672058" w:rsidRDefault="00672058" w:rsidP="00672058">
                      <w:pPr>
                        <w:jc w:val="center"/>
                      </w:pPr>
                    </w:p>
                  </w:txbxContent>
                </v:textbox>
              </v:rect>
            </w:pict>
          </mc:Fallback>
        </mc:AlternateContent>
      </w:r>
    </w:p>
    <w:p w:rsidR="00672058" w:rsidRDefault="0097296D" w:rsidP="00672058">
      <w:pPr>
        <w:autoSpaceDE w:val="0"/>
        <w:autoSpaceDN w:val="0"/>
        <w:adjustRightInd w:val="0"/>
        <w:spacing w:after="0" w:line="240" w:lineRule="auto"/>
        <w:rPr>
          <w:rFonts w:ascii="Arial" w:hAnsi="Arial" w:cs="Arial"/>
          <w:b/>
          <w:bCs/>
          <w:i/>
          <w:iCs/>
          <w:sz w:val="18"/>
          <w:szCs w:val="18"/>
          <w:lang w:val="en-US"/>
        </w:rPr>
      </w:pPr>
      <w:r>
        <w:rPr>
          <w:rFonts w:ascii="Arial" w:hAnsi="Arial" w:cs="Arial"/>
          <w:b/>
          <w:bCs/>
          <w:i/>
          <w:iCs/>
          <w:noProof/>
          <w:sz w:val="18"/>
          <w:szCs w:val="18"/>
          <w:lang w:val="en-MY" w:eastAsia="en-MY"/>
        </w:rPr>
        <mc:AlternateContent>
          <mc:Choice Requires="wps">
            <w:drawing>
              <wp:anchor distT="0" distB="0" distL="114300" distR="114300" simplePos="0" relativeHeight="251669504" behindDoc="0" locked="0" layoutInCell="1" allowOverlap="1" wp14:anchorId="350F92D0" wp14:editId="3180147F">
                <wp:simplePos x="0" y="0"/>
                <wp:positionH relativeFrom="column">
                  <wp:posOffset>4391025</wp:posOffset>
                </wp:positionH>
                <wp:positionV relativeFrom="paragraph">
                  <wp:posOffset>3810</wp:posOffset>
                </wp:positionV>
                <wp:extent cx="4257675" cy="1247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4257675" cy="1247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If you want to approach reflective practice from an intuitive and</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emotions perspective (gut) then this is auto-ethnographic and</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arts based research. This is supported by McIntosh (2008;</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2010); Hunt (2006); Hunt (2013); Burchill (2010) and this is</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mainly creative expression and self awareness approach to</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reflective practice. This then determines your choice of</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Personal Data sources.</w:t>
                            </w:r>
                          </w:p>
                          <w:p w:rsidR="00672058" w:rsidRDefault="00672058" w:rsidP="006720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0F92D0" id="Rectangle 12" o:spid="_x0000_s1029" style="position:absolute;margin-left:345.75pt;margin-top:.3pt;width:335.25pt;height:9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" fillcolor="white [3201]" strokecolor="#f79646 [3209]" strokeweight="2pt">
                <v:textbox>
                  <w:txbxContent>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If you want to approach reflective practice from an intuitive and</w:t>
                      </w:r>
                    </w:p>
                    <w:p w:rsidR="00672058" w:rsidRDefault="00672058" w:rsidP="00672058">
                      <w:pPr>
                        <w:autoSpaceDE w:val="0"/>
                        <w:autoSpaceDN w:val="0"/>
                        <w:adjustRightInd w:val="0"/>
                        <w:spacing w:after="0" w:line="240" w:lineRule="auto"/>
                        <w:rPr>
                          <w:rFonts w:ascii="Arial" w:hAnsi="Arial" w:cs="Arial"/>
                          <w:sz w:val="20"/>
                          <w:szCs w:val="20"/>
                          <w:lang w:val="en-US"/>
                        </w:rPr>
                      </w:pPr>
                      <w:proofErr w:type="gramStart"/>
                      <w:r>
                        <w:rPr>
                          <w:rFonts w:ascii="Arial" w:hAnsi="Arial" w:cs="Arial"/>
                          <w:sz w:val="20"/>
                          <w:szCs w:val="20"/>
                          <w:lang w:val="en-US"/>
                        </w:rPr>
                        <w:t>emotions</w:t>
                      </w:r>
                      <w:proofErr w:type="gramEnd"/>
                      <w:r>
                        <w:rPr>
                          <w:rFonts w:ascii="Arial" w:hAnsi="Arial" w:cs="Arial"/>
                          <w:sz w:val="20"/>
                          <w:szCs w:val="20"/>
                          <w:lang w:val="en-US"/>
                        </w:rPr>
                        <w:t xml:space="preserve"> perspective (gut) then this is auto-ethnographic and</w:t>
                      </w:r>
                    </w:p>
                    <w:p w:rsidR="00672058" w:rsidRDefault="00672058" w:rsidP="00672058">
                      <w:pPr>
                        <w:autoSpaceDE w:val="0"/>
                        <w:autoSpaceDN w:val="0"/>
                        <w:adjustRightInd w:val="0"/>
                        <w:spacing w:after="0" w:line="240" w:lineRule="auto"/>
                        <w:rPr>
                          <w:rFonts w:ascii="Arial" w:hAnsi="Arial" w:cs="Arial"/>
                          <w:sz w:val="20"/>
                          <w:szCs w:val="20"/>
                          <w:lang w:val="en-US"/>
                        </w:rPr>
                      </w:pPr>
                      <w:proofErr w:type="gramStart"/>
                      <w:r>
                        <w:rPr>
                          <w:rFonts w:ascii="Arial" w:hAnsi="Arial" w:cs="Arial"/>
                          <w:sz w:val="20"/>
                          <w:szCs w:val="20"/>
                          <w:lang w:val="en-US"/>
                        </w:rPr>
                        <w:t>arts</w:t>
                      </w:r>
                      <w:proofErr w:type="gramEnd"/>
                      <w:r>
                        <w:rPr>
                          <w:rFonts w:ascii="Arial" w:hAnsi="Arial" w:cs="Arial"/>
                          <w:sz w:val="20"/>
                          <w:szCs w:val="20"/>
                          <w:lang w:val="en-US"/>
                        </w:rPr>
                        <w:t xml:space="preserve"> based research. This is supported by McIntosh (2008;</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 xml:space="preserve">2010); Hunt (2006); Hunt (2013); </w:t>
                      </w:r>
                      <w:proofErr w:type="spellStart"/>
                      <w:r>
                        <w:rPr>
                          <w:rFonts w:ascii="Arial" w:hAnsi="Arial" w:cs="Arial"/>
                          <w:sz w:val="20"/>
                          <w:szCs w:val="20"/>
                          <w:lang w:val="en-US"/>
                        </w:rPr>
                        <w:t>Burchill</w:t>
                      </w:r>
                      <w:proofErr w:type="spellEnd"/>
                      <w:r>
                        <w:rPr>
                          <w:rFonts w:ascii="Arial" w:hAnsi="Arial" w:cs="Arial"/>
                          <w:sz w:val="20"/>
                          <w:szCs w:val="20"/>
                          <w:lang w:val="en-US"/>
                        </w:rPr>
                        <w:t xml:space="preserve"> (2010) and this is</w:t>
                      </w:r>
                    </w:p>
                    <w:p w:rsidR="00672058" w:rsidRDefault="00672058" w:rsidP="00672058">
                      <w:pPr>
                        <w:autoSpaceDE w:val="0"/>
                        <w:autoSpaceDN w:val="0"/>
                        <w:adjustRightInd w:val="0"/>
                        <w:spacing w:after="0" w:line="240" w:lineRule="auto"/>
                        <w:rPr>
                          <w:rFonts w:ascii="Arial" w:hAnsi="Arial" w:cs="Arial"/>
                          <w:sz w:val="20"/>
                          <w:szCs w:val="20"/>
                          <w:lang w:val="en-US"/>
                        </w:rPr>
                      </w:pPr>
                      <w:proofErr w:type="gramStart"/>
                      <w:r>
                        <w:rPr>
                          <w:rFonts w:ascii="Arial" w:hAnsi="Arial" w:cs="Arial"/>
                          <w:sz w:val="20"/>
                          <w:szCs w:val="20"/>
                          <w:lang w:val="en-US"/>
                        </w:rPr>
                        <w:t>mainly</w:t>
                      </w:r>
                      <w:proofErr w:type="gramEnd"/>
                      <w:r>
                        <w:rPr>
                          <w:rFonts w:ascii="Arial" w:hAnsi="Arial" w:cs="Arial"/>
                          <w:sz w:val="20"/>
                          <w:szCs w:val="20"/>
                          <w:lang w:val="en-US"/>
                        </w:rPr>
                        <w:t xml:space="preserve"> creative expression and </w:t>
                      </w:r>
                      <w:proofErr w:type="spellStart"/>
                      <w:r>
                        <w:rPr>
                          <w:rFonts w:ascii="Arial" w:hAnsi="Arial" w:cs="Arial"/>
                          <w:sz w:val="20"/>
                          <w:szCs w:val="20"/>
                          <w:lang w:val="en-US"/>
                        </w:rPr>
                        <w:t>self awareness</w:t>
                      </w:r>
                      <w:proofErr w:type="spellEnd"/>
                      <w:r>
                        <w:rPr>
                          <w:rFonts w:ascii="Arial" w:hAnsi="Arial" w:cs="Arial"/>
                          <w:sz w:val="20"/>
                          <w:szCs w:val="20"/>
                          <w:lang w:val="en-US"/>
                        </w:rPr>
                        <w:t xml:space="preserve"> approach to</w:t>
                      </w:r>
                    </w:p>
                    <w:p w:rsidR="00672058" w:rsidRDefault="00672058" w:rsidP="00672058">
                      <w:pPr>
                        <w:autoSpaceDE w:val="0"/>
                        <w:autoSpaceDN w:val="0"/>
                        <w:adjustRightInd w:val="0"/>
                        <w:spacing w:after="0" w:line="240" w:lineRule="auto"/>
                        <w:rPr>
                          <w:rFonts w:ascii="Arial" w:hAnsi="Arial" w:cs="Arial"/>
                          <w:sz w:val="20"/>
                          <w:szCs w:val="20"/>
                          <w:lang w:val="en-US"/>
                        </w:rPr>
                      </w:pPr>
                      <w:proofErr w:type="gramStart"/>
                      <w:r>
                        <w:rPr>
                          <w:rFonts w:ascii="Arial" w:hAnsi="Arial" w:cs="Arial"/>
                          <w:sz w:val="20"/>
                          <w:szCs w:val="20"/>
                          <w:lang w:val="en-US"/>
                        </w:rPr>
                        <w:t>reflective</w:t>
                      </w:r>
                      <w:proofErr w:type="gramEnd"/>
                      <w:r>
                        <w:rPr>
                          <w:rFonts w:ascii="Arial" w:hAnsi="Arial" w:cs="Arial"/>
                          <w:sz w:val="20"/>
                          <w:szCs w:val="20"/>
                          <w:lang w:val="en-US"/>
                        </w:rPr>
                        <w:t xml:space="preserve"> practice. This then determines your choice of</w:t>
                      </w:r>
                    </w:p>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Personal Data sources.</w:t>
                      </w:r>
                    </w:p>
                    <w:p w:rsidR="00672058" w:rsidRDefault="00672058" w:rsidP="00672058">
                      <w:pPr>
                        <w:jc w:val="center"/>
                      </w:pPr>
                    </w:p>
                  </w:txbxContent>
                </v:textbox>
              </v:rect>
            </w:pict>
          </mc:Fallback>
        </mc:AlternateContent>
      </w: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97296D" w:rsidP="0097296D">
      <w:pPr>
        <w:tabs>
          <w:tab w:val="left" w:pos="6450"/>
        </w:tabs>
        <w:autoSpaceDE w:val="0"/>
        <w:autoSpaceDN w:val="0"/>
        <w:adjustRightInd w:val="0"/>
        <w:spacing w:after="0" w:line="240" w:lineRule="auto"/>
        <w:rPr>
          <w:rFonts w:ascii="Arial" w:hAnsi="Arial" w:cs="Arial"/>
          <w:b/>
          <w:bCs/>
          <w:i/>
          <w:iCs/>
          <w:sz w:val="18"/>
          <w:szCs w:val="18"/>
          <w:lang w:val="en-US"/>
        </w:rPr>
      </w:pPr>
      <w:r>
        <w:rPr>
          <w:rFonts w:ascii="Arial" w:hAnsi="Arial" w:cs="Arial"/>
          <w:b/>
          <w:bCs/>
          <w:i/>
          <w:iCs/>
          <w:sz w:val="18"/>
          <w:szCs w:val="18"/>
          <w:lang w:val="en-US"/>
        </w:rPr>
        <w:tab/>
        <w:t>OR</w:t>
      </w: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672058" w:rsidP="00672058">
      <w:pPr>
        <w:autoSpaceDE w:val="0"/>
        <w:autoSpaceDN w:val="0"/>
        <w:adjustRightInd w:val="0"/>
        <w:spacing w:after="0" w:line="240" w:lineRule="auto"/>
        <w:rPr>
          <w:rFonts w:ascii="Arial" w:hAnsi="Arial" w:cs="Arial"/>
          <w:b/>
          <w:bCs/>
          <w:i/>
          <w:iCs/>
          <w:sz w:val="18"/>
          <w:szCs w:val="18"/>
          <w:lang w:val="en-US"/>
        </w:rPr>
      </w:pPr>
    </w:p>
    <w:p w:rsidR="00672058" w:rsidRDefault="0097296D" w:rsidP="00672058">
      <w:pPr>
        <w:autoSpaceDE w:val="0"/>
        <w:autoSpaceDN w:val="0"/>
        <w:adjustRightInd w:val="0"/>
        <w:spacing w:after="0" w:line="240" w:lineRule="auto"/>
        <w:jc w:val="center"/>
        <w:rPr>
          <w:rFonts w:ascii="Arial" w:hAnsi="Arial" w:cs="Arial"/>
          <w:b/>
          <w:bCs/>
          <w:i/>
          <w:iCs/>
          <w:sz w:val="18"/>
          <w:szCs w:val="18"/>
          <w:lang w:val="en-US"/>
        </w:rPr>
      </w:pPr>
      <w:r>
        <w:rPr>
          <w:rFonts w:ascii="Arial" w:hAnsi="Arial" w:cs="Arial"/>
          <w:b/>
          <w:bCs/>
          <w:i/>
          <w:iCs/>
          <w:noProof/>
          <w:sz w:val="18"/>
          <w:szCs w:val="18"/>
          <w:lang w:val="en-MY" w:eastAsia="en-MY"/>
        </w:rPr>
        <mc:AlternateContent>
          <mc:Choice Requires="wps">
            <w:drawing>
              <wp:anchor distT="0" distB="0" distL="114300" distR="114300" simplePos="0" relativeHeight="251682816" behindDoc="0" locked="0" layoutInCell="1" allowOverlap="1">
                <wp:simplePos x="0" y="0"/>
                <wp:positionH relativeFrom="column">
                  <wp:posOffset>4190999</wp:posOffset>
                </wp:positionH>
                <wp:positionV relativeFrom="paragraph">
                  <wp:posOffset>123190</wp:posOffset>
                </wp:positionV>
                <wp:extent cx="3000375" cy="295275"/>
                <wp:effectExtent l="0" t="0" r="66675" b="85725"/>
                <wp:wrapNone/>
                <wp:docPr id="21" name="Straight Arrow Connector 21"/>
                <wp:cNvGraphicFramePr/>
                <a:graphic xmlns:a="http://schemas.openxmlformats.org/drawingml/2006/main">
                  <a:graphicData uri="http://schemas.microsoft.com/office/word/2010/wordprocessingShape">
                    <wps:wsp>
                      <wps:cNvCnPr/>
                      <wps:spPr>
                        <a:xfrm>
                          <a:off x="0" y="0"/>
                          <a:ext cx="300037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1E359" id="Straight Arrow Connector 21" o:spid="_x0000_s1026" type="#_x0000_t32" style="position:absolute;margin-left:330pt;margin-top:9.7pt;width:236.25pt;height:23.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" strokecolor="black [3213]">
                <v:stroke endarrow="block"/>
              </v:shape>
            </w:pict>
          </mc:Fallback>
        </mc:AlternateContent>
      </w:r>
      <w:r>
        <w:rPr>
          <w:rFonts w:ascii="Arial" w:hAnsi="Arial" w:cs="Arial"/>
          <w:b/>
          <w:bCs/>
          <w:i/>
          <w:iCs/>
          <w:noProof/>
          <w:sz w:val="18"/>
          <w:szCs w:val="18"/>
          <w:lang w:val="en-MY" w:eastAsia="en-MY"/>
        </w:rPr>
        <mc:AlternateContent>
          <mc:Choice Requires="wps">
            <w:drawing>
              <wp:anchor distT="0" distB="0" distL="114300" distR="114300" simplePos="0" relativeHeight="251681792" behindDoc="0" locked="0" layoutInCell="1" allowOverlap="1">
                <wp:simplePos x="0" y="0"/>
                <wp:positionH relativeFrom="column">
                  <wp:posOffset>4191000</wp:posOffset>
                </wp:positionH>
                <wp:positionV relativeFrom="paragraph">
                  <wp:posOffset>123190</wp:posOffset>
                </wp:positionV>
                <wp:extent cx="0" cy="2952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F3718" id="Straight Arrow Connector 20" o:spid="_x0000_s1026" type="#_x0000_t32" style="position:absolute;margin-left:330pt;margin-top:9.7pt;width:0;height:2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" strokecolor="black [3213]">
                <v:stroke endarrow="block"/>
              </v:shape>
            </w:pict>
          </mc:Fallback>
        </mc:AlternateContent>
      </w:r>
      <w:r>
        <w:rPr>
          <w:rFonts w:ascii="Arial" w:hAnsi="Arial" w:cs="Arial"/>
          <w:b/>
          <w:bCs/>
          <w:i/>
          <w:iCs/>
          <w:noProof/>
          <w:sz w:val="18"/>
          <w:szCs w:val="18"/>
          <w:lang w:val="en-MY" w:eastAsia="en-MY"/>
        </w:rPr>
        <mc:AlternateContent>
          <mc:Choice Requires="wps">
            <w:drawing>
              <wp:anchor distT="0" distB="0" distL="114300" distR="114300" simplePos="0" relativeHeight="251680768" behindDoc="0" locked="0" layoutInCell="1" allowOverlap="1">
                <wp:simplePos x="0" y="0"/>
                <wp:positionH relativeFrom="column">
                  <wp:posOffset>2143125</wp:posOffset>
                </wp:positionH>
                <wp:positionV relativeFrom="paragraph">
                  <wp:posOffset>123190</wp:posOffset>
                </wp:positionV>
                <wp:extent cx="2047875" cy="295275"/>
                <wp:effectExtent l="38100" t="0" r="28575" b="85725"/>
                <wp:wrapNone/>
                <wp:docPr id="19" name="Straight Arrow Connector 19"/>
                <wp:cNvGraphicFramePr/>
                <a:graphic xmlns:a="http://schemas.openxmlformats.org/drawingml/2006/main">
                  <a:graphicData uri="http://schemas.microsoft.com/office/word/2010/wordprocessingShape">
                    <wps:wsp>
                      <wps:cNvCnPr/>
                      <wps:spPr>
                        <a:xfrm flipH="1">
                          <a:off x="0" y="0"/>
                          <a:ext cx="204787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A6D10" id="Straight Arrow Connector 19" o:spid="_x0000_s1026" type="#_x0000_t32" style="position:absolute;margin-left:168.75pt;margin-top:9.7pt;width:161.25pt;height:23.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" strokecolor="black [3213]">
                <v:stroke endarrow="block"/>
              </v:shape>
            </w:pict>
          </mc:Fallback>
        </mc:AlternateContent>
      </w:r>
      <w:r w:rsidR="00672058">
        <w:rPr>
          <w:rFonts w:ascii="Arial" w:hAnsi="Arial" w:cs="Arial"/>
          <w:b/>
          <w:bCs/>
          <w:i/>
          <w:iCs/>
          <w:sz w:val="18"/>
          <w:szCs w:val="18"/>
          <w:lang w:val="en-US"/>
        </w:rPr>
        <w:t>Then you need to design a storyboard and this assessment is presented in three parts</w:t>
      </w:r>
    </w:p>
    <w:p w:rsidR="00672058" w:rsidRDefault="00672058" w:rsidP="00672058">
      <w:pPr>
        <w:autoSpaceDE w:val="0"/>
        <w:autoSpaceDN w:val="0"/>
        <w:adjustRightInd w:val="0"/>
        <w:spacing w:after="0" w:line="240" w:lineRule="auto"/>
        <w:rPr>
          <w:rFonts w:ascii="Arial" w:hAnsi="Arial" w:cs="Arial"/>
          <w:sz w:val="20"/>
          <w:szCs w:val="20"/>
          <w:lang w:val="en-US"/>
        </w:rPr>
      </w:pPr>
    </w:p>
    <w:p w:rsidR="00672058" w:rsidRDefault="0097296D" w:rsidP="00672058">
      <w:pPr>
        <w:autoSpaceDE w:val="0"/>
        <w:autoSpaceDN w:val="0"/>
        <w:adjustRightInd w:val="0"/>
        <w:spacing w:after="0" w:line="240" w:lineRule="auto"/>
        <w:rPr>
          <w:rFonts w:ascii="Arial" w:hAnsi="Arial" w:cs="Arial"/>
          <w:sz w:val="20"/>
          <w:szCs w:val="20"/>
          <w:lang w:val="en-US"/>
        </w:rPr>
      </w:pPr>
      <w:r>
        <w:rPr>
          <w:rFonts w:ascii="Arial" w:hAnsi="Arial" w:cs="Arial"/>
          <w:noProof/>
          <w:sz w:val="20"/>
          <w:szCs w:val="20"/>
          <w:lang w:val="en-MY" w:eastAsia="en-MY"/>
        </w:rPr>
        <mc:AlternateContent>
          <mc:Choice Requires="wps">
            <w:drawing>
              <wp:anchor distT="0" distB="0" distL="114300" distR="114300" simplePos="0" relativeHeight="251676672" behindDoc="0" locked="0" layoutInCell="1" allowOverlap="1" wp14:anchorId="1B8975DD" wp14:editId="037B6E30">
                <wp:simplePos x="0" y="0"/>
                <wp:positionH relativeFrom="column">
                  <wp:posOffset>0</wp:posOffset>
                </wp:positionH>
                <wp:positionV relativeFrom="paragraph">
                  <wp:posOffset>140971</wp:posOffset>
                </wp:positionV>
                <wp:extent cx="2647950" cy="12382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647950" cy="12382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Preface: This is your theoretical and research approach</w:t>
                            </w:r>
                            <w:r w:rsidRPr="00672058">
                              <w:rPr>
                                <w:rFonts w:ascii="Arial" w:hAnsi="Arial" w:cs="Arial"/>
                                <w:sz w:val="20"/>
                                <w:szCs w:val="20"/>
                                <w:lang w:val="en-US"/>
                              </w:rPr>
                              <w:t xml:space="preserve"> </w:t>
                            </w:r>
                            <w:r w:rsidR="0097296D">
                              <w:rPr>
                                <w:rFonts w:ascii="Arial" w:hAnsi="Arial" w:cs="Arial"/>
                                <w:sz w:val="20"/>
                                <w:szCs w:val="20"/>
                                <w:lang w:val="en-US"/>
                              </w:rPr>
                              <w:t xml:space="preserve">for </w:t>
                            </w:r>
                            <w:r>
                              <w:rPr>
                                <w:rFonts w:ascii="Arial" w:hAnsi="Arial" w:cs="Arial"/>
                                <w:sz w:val="20"/>
                                <w:szCs w:val="20"/>
                                <w:lang w:val="en-US"/>
                              </w:rPr>
                              <w:t>the design of the stor</w:t>
                            </w:r>
                            <w:r w:rsidR="0097296D">
                              <w:rPr>
                                <w:rFonts w:ascii="Arial" w:hAnsi="Arial" w:cs="Arial"/>
                                <w:sz w:val="20"/>
                                <w:szCs w:val="20"/>
                                <w:lang w:val="en-US"/>
                              </w:rPr>
                              <w:t xml:space="preserve">yboard and this is supported by </w:t>
                            </w:r>
                            <w:r>
                              <w:rPr>
                                <w:rFonts w:ascii="Arial" w:hAnsi="Arial" w:cs="Arial"/>
                                <w:sz w:val="20"/>
                                <w:szCs w:val="20"/>
                                <w:lang w:val="en-US"/>
                              </w:rPr>
                              <w:t>academic references wh</w:t>
                            </w:r>
                            <w:r w:rsidR="0097296D">
                              <w:rPr>
                                <w:rFonts w:ascii="Arial" w:hAnsi="Arial" w:cs="Arial"/>
                                <w:sz w:val="20"/>
                                <w:szCs w:val="20"/>
                                <w:lang w:val="en-US"/>
                              </w:rPr>
                              <w:t xml:space="preserve">ich you cite as per the Harvard </w:t>
                            </w:r>
                            <w:r>
                              <w:rPr>
                                <w:rFonts w:ascii="Arial" w:hAnsi="Arial" w:cs="Arial"/>
                                <w:sz w:val="20"/>
                                <w:szCs w:val="20"/>
                                <w:lang w:val="en-US"/>
                              </w:rPr>
                              <w:t xml:space="preserve">method of referencing. This </w:t>
                            </w:r>
                            <w:r w:rsidR="0097296D">
                              <w:rPr>
                                <w:rFonts w:ascii="Arial" w:hAnsi="Arial" w:cs="Arial"/>
                                <w:sz w:val="20"/>
                                <w:szCs w:val="20"/>
                                <w:lang w:val="en-US"/>
                              </w:rPr>
                              <w:t xml:space="preserve">is the theoretical and research </w:t>
                            </w:r>
                            <w:r>
                              <w:rPr>
                                <w:rFonts w:ascii="Arial" w:hAnsi="Arial" w:cs="Arial"/>
                                <w:sz w:val="20"/>
                                <w:szCs w:val="20"/>
                                <w:lang w:val="en-US"/>
                              </w:rPr>
                              <w:t>underpinning for your storyboard.</w:t>
                            </w:r>
                          </w:p>
                          <w:p w:rsidR="00672058" w:rsidRDefault="00672058" w:rsidP="006720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975DD" id="Rectangle 16" o:spid="_x0000_s1030" style="position:absolute;margin-left:0;margin-top:11.1pt;width:208.5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" fillcolor="white [3201]" strokecolor="#f79646 [3209]" strokeweight="2pt">
                <v:textbox>
                  <w:txbxContent>
                    <w:p w:rsidR="00672058" w:rsidRDefault="00672058" w:rsidP="00672058">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Preface: This is your theoretical and research approach</w:t>
                      </w:r>
                      <w:r w:rsidRPr="00672058">
                        <w:rPr>
                          <w:rFonts w:ascii="Arial" w:hAnsi="Arial" w:cs="Arial"/>
                          <w:sz w:val="20"/>
                          <w:szCs w:val="20"/>
                          <w:lang w:val="en-US"/>
                        </w:rPr>
                        <w:t xml:space="preserve"> </w:t>
                      </w:r>
                      <w:r w:rsidR="0097296D">
                        <w:rPr>
                          <w:rFonts w:ascii="Arial" w:hAnsi="Arial" w:cs="Arial"/>
                          <w:sz w:val="20"/>
                          <w:szCs w:val="20"/>
                          <w:lang w:val="en-US"/>
                        </w:rPr>
                        <w:t xml:space="preserve">for </w:t>
                      </w:r>
                      <w:r>
                        <w:rPr>
                          <w:rFonts w:ascii="Arial" w:hAnsi="Arial" w:cs="Arial"/>
                          <w:sz w:val="20"/>
                          <w:szCs w:val="20"/>
                          <w:lang w:val="en-US"/>
                        </w:rPr>
                        <w:t>the design of the stor</w:t>
                      </w:r>
                      <w:r w:rsidR="0097296D">
                        <w:rPr>
                          <w:rFonts w:ascii="Arial" w:hAnsi="Arial" w:cs="Arial"/>
                          <w:sz w:val="20"/>
                          <w:szCs w:val="20"/>
                          <w:lang w:val="en-US"/>
                        </w:rPr>
                        <w:t xml:space="preserve">yboard and this is supported by </w:t>
                      </w:r>
                      <w:r>
                        <w:rPr>
                          <w:rFonts w:ascii="Arial" w:hAnsi="Arial" w:cs="Arial"/>
                          <w:sz w:val="20"/>
                          <w:szCs w:val="20"/>
                          <w:lang w:val="en-US"/>
                        </w:rPr>
                        <w:t>academic references wh</w:t>
                      </w:r>
                      <w:r w:rsidR="0097296D">
                        <w:rPr>
                          <w:rFonts w:ascii="Arial" w:hAnsi="Arial" w:cs="Arial"/>
                          <w:sz w:val="20"/>
                          <w:szCs w:val="20"/>
                          <w:lang w:val="en-US"/>
                        </w:rPr>
                        <w:t xml:space="preserve">ich you cite as per the Harvard </w:t>
                      </w:r>
                      <w:r>
                        <w:rPr>
                          <w:rFonts w:ascii="Arial" w:hAnsi="Arial" w:cs="Arial"/>
                          <w:sz w:val="20"/>
                          <w:szCs w:val="20"/>
                          <w:lang w:val="en-US"/>
                        </w:rPr>
                        <w:t xml:space="preserve">method of referencing. This </w:t>
                      </w:r>
                      <w:r w:rsidR="0097296D">
                        <w:rPr>
                          <w:rFonts w:ascii="Arial" w:hAnsi="Arial" w:cs="Arial"/>
                          <w:sz w:val="20"/>
                          <w:szCs w:val="20"/>
                          <w:lang w:val="en-US"/>
                        </w:rPr>
                        <w:t xml:space="preserve">is the theoretical and research </w:t>
                      </w:r>
                      <w:r>
                        <w:rPr>
                          <w:rFonts w:ascii="Arial" w:hAnsi="Arial" w:cs="Arial"/>
                          <w:sz w:val="20"/>
                          <w:szCs w:val="20"/>
                          <w:lang w:val="en-US"/>
                        </w:rPr>
                        <w:t>underpinning for your storyboard.</w:t>
                      </w:r>
                    </w:p>
                    <w:p w:rsidR="00672058" w:rsidRDefault="00672058" w:rsidP="00672058">
                      <w:pPr>
                        <w:jc w:val="center"/>
                      </w:pPr>
                    </w:p>
                  </w:txbxContent>
                </v:textbox>
              </v:rect>
            </w:pict>
          </mc:Fallback>
        </mc:AlternateContent>
      </w:r>
      <w:r>
        <w:rPr>
          <w:rFonts w:ascii="Arial" w:hAnsi="Arial" w:cs="Arial"/>
          <w:noProof/>
          <w:sz w:val="20"/>
          <w:szCs w:val="20"/>
          <w:lang w:val="en-MY" w:eastAsia="en-MY"/>
        </w:rPr>
        <mc:AlternateContent>
          <mc:Choice Requires="wps">
            <w:drawing>
              <wp:anchor distT="0" distB="0" distL="114300" distR="114300" simplePos="0" relativeHeight="251670528" behindDoc="0" locked="0" layoutInCell="1" allowOverlap="1" wp14:anchorId="4A5AEBF2" wp14:editId="1D1A73EA">
                <wp:simplePos x="0" y="0"/>
                <wp:positionH relativeFrom="column">
                  <wp:posOffset>2857500</wp:posOffset>
                </wp:positionH>
                <wp:positionV relativeFrom="paragraph">
                  <wp:posOffset>140971</wp:posOffset>
                </wp:positionV>
                <wp:extent cx="3419475" cy="12382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419475"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296D" w:rsidRDefault="0097296D" w:rsidP="0097296D">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The Storybo</w:t>
                            </w:r>
                            <w:r w:rsidR="00DD10DC">
                              <w:rPr>
                                <w:rFonts w:ascii="Arial" w:hAnsi="Arial" w:cs="Arial"/>
                                <w:sz w:val="20"/>
                                <w:szCs w:val="20"/>
                                <w:lang w:val="en-US"/>
                              </w:rPr>
                              <w:t>ard: This is where you design a Professional Self-</w:t>
                            </w:r>
                            <w:r>
                              <w:rPr>
                                <w:rFonts w:ascii="Arial" w:hAnsi="Arial" w:cs="Arial"/>
                                <w:sz w:val="20"/>
                                <w:szCs w:val="20"/>
                                <w:lang w:val="en-US"/>
                              </w:rPr>
                              <w:t>Image by going through the three stages (see assessment brief) and using personal data you critically reflect and present as one of the choices in the assessment brief.Your source the personal data as evidence (see Guide on Sourcing)</w:t>
                            </w:r>
                          </w:p>
                          <w:p w:rsidR="0097296D" w:rsidRDefault="0097296D" w:rsidP="009729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5AEBF2" id="Rectangle 13" o:spid="_x0000_s1031" style="position:absolute;margin-left:225pt;margin-top:11.1pt;width:269.25pt;height:9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" fillcolor="white [3201]" strokecolor="#f79646 [3209]" strokeweight="2pt">
                <v:textbox>
                  <w:txbxContent>
                    <w:p w:rsidR="0097296D" w:rsidRDefault="0097296D" w:rsidP="0097296D">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The Storybo</w:t>
                      </w:r>
                      <w:r w:rsidR="00DD10DC">
                        <w:rPr>
                          <w:rFonts w:ascii="Arial" w:hAnsi="Arial" w:cs="Arial"/>
                          <w:sz w:val="20"/>
                          <w:szCs w:val="20"/>
                          <w:lang w:val="en-US"/>
                        </w:rPr>
                        <w:t>ard: This is where you design a Professional Self-</w:t>
                      </w:r>
                      <w:r>
                        <w:rPr>
                          <w:rFonts w:ascii="Arial" w:hAnsi="Arial" w:cs="Arial"/>
                          <w:sz w:val="20"/>
                          <w:szCs w:val="20"/>
                          <w:lang w:val="en-US"/>
                        </w:rPr>
                        <w:t>Image by going through t</w:t>
                      </w:r>
                      <w:r>
                        <w:rPr>
                          <w:rFonts w:ascii="Arial" w:hAnsi="Arial" w:cs="Arial"/>
                          <w:sz w:val="20"/>
                          <w:szCs w:val="20"/>
                          <w:lang w:val="en-US"/>
                        </w:rPr>
                        <w:t xml:space="preserve">he three stages (see assessment </w:t>
                      </w:r>
                      <w:r>
                        <w:rPr>
                          <w:rFonts w:ascii="Arial" w:hAnsi="Arial" w:cs="Arial"/>
                          <w:sz w:val="20"/>
                          <w:szCs w:val="20"/>
                          <w:lang w:val="en-US"/>
                        </w:rPr>
                        <w:t xml:space="preserve">brief) and using personal </w:t>
                      </w:r>
                      <w:r>
                        <w:rPr>
                          <w:rFonts w:ascii="Arial" w:hAnsi="Arial" w:cs="Arial"/>
                          <w:sz w:val="20"/>
                          <w:szCs w:val="20"/>
                          <w:lang w:val="en-US"/>
                        </w:rPr>
                        <w:t xml:space="preserve">data you critically reflect and </w:t>
                      </w:r>
                      <w:r>
                        <w:rPr>
                          <w:rFonts w:ascii="Arial" w:hAnsi="Arial" w:cs="Arial"/>
                          <w:sz w:val="20"/>
                          <w:szCs w:val="20"/>
                          <w:lang w:val="en-US"/>
                        </w:rPr>
                        <w:t>present as one of the cho</w:t>
                      </w:r>
                      <w:r>
                        <w:rPr>
                          <w:rFonts w:ascii="Arial" w:hAnsi="Arial" w:cs="Arial"/>
                          <w:sz w:val="20"/>
                          <w:szCs w:val="20"/>
                          <w:lang w:val="en-US"/>
                        </w:rPr>
                        <w:t xml:space="preserve">ices in the assessment </w:t>
                      </w:r>
                      <w:proofErr w:type="spellStart"/>
                      <w:r>
                        <w:rPr>
                          <w:rFonts w:ascii="Arial" w:hAnsi="Arial" w:cs="Arial"/>
                          <w:sz w:val="20"/>
                          <w:szCs w:val="20"/>
                          <w:lang w:val="en-US"/>
                        </w:rPr>
                        <w:t>brief.</w:t>
                      </w:r>
                      <w:r>
                        <w:rPr>
                          <w:rFonts w:ascii="Arial" w:hAnsi="Arial" w:cs="Arial"/>
                          <w:sz w:val="20"/>
                          <w:szCs w:val="20"/>
                          <w:lang w:val="en-US"/>
                        </w:rPr>
                        <w:t>Your</w:t>
                      </w:r>
                      <w:proofErr w:type="spellEnd"/>
                      <w:r>
                        <w:rPr>
                          <w:rFonts w:ascii="Arial" w:hAnsi="Arial" w:cs="Arial"/>
                          <w:sz w:val="20"/>
                          <w:szCs w:val="20"/>
                          <w:lang w:val="en-US"/>
                        </w:rPr>
                        <w:t xml:space="preserve"> source the personal</w:t>
                      </w:r>
                      <w:r>
                        <w:rPr>
                          <w:rFonts w:ascii="Arial" w:hAnsi="Arial" w:cs="Arial"/>
                          <w:sz w:val="20"/>
                          <w:szCs w:val="20"/>
                          <w:lang w:val="en-US"/>
                        </w:rPr>
                        <w:t xml:space="preserve"> data as evidence (see Guide on </w:t>
                      </w:r>
                      <w:r>
                        <w:rPr>
                          <w:rFonts w:ascii="Arial" w:hAnsi="Arial" w:cs="Arial"/>
                          <w:sz w:val="20"/>
                          <w:szCs w:val="20"/>
                          <w:lang w:val="en-US"/>
                        </w:rPr>
                        <w:t>Sourcing)</w:t>
                      </w:r>
                    </w:p>
                    <w:p w:rsidR="0097296D" w:rsidRDefault="0097296D" w:rsidP="0097296D">
                      <w:pPr>
                        <w:jc w:val="center"/>
                      </w:pPr>
                    </w:p>
                  </w:txbxContent>
                </v:textbox>
              </v:rect>
            </w:pict>
          </mc:Fallback>
        </mc:AlternateContent>
      </w:r>
    </w:p>
    <w:p w:rsidR="00672058" w:rsidRDefault="0097296D" w:rsidP="00672058">
      <w:pPr>
        <w:autoSpaceDE w:val="0"/>
        <w:autoSpaceDN w:val="0"/>
        <w:adjustRightInd w:val="0"/>
        <w:spacing w:after="0" w:line="240" w:lineRule="auto"/>
        <w:rPr>
          <w:rFonts w:ascii="Arial" w:hAnsi="Arial" w:cs="Arial"/>
          <w:sz w:val="20"/>
          <w:szCs w:val="20"/>
          <w:lang w:val="en-US"/>
        </w:rPr>
      </w:pPr>
      <w:r w:rsidRPr="0097296D">
        <w:rPr>
          <w:rFonts w:ascii="Arial" w:hAnsi="Arial" w:cs="Arial"/>
          <w:noProof/>
          <w:sz w:val="20"/>
          <w:szCs w:val="20"/>
          <w:lang w:val="en-MY" w:eastAsia="en-MY"/>
        </w:rPr>
        <mc:AlternateContent>
          <mc:Choice Requires="wps">
            <w:drawing>
              <wp:anchor distT="0" distB="0" distL="114300" distR="114300" simplePos="0" relativeHeight="251678720" behindDoc="0" locked="0" layoutInCell="1" allowOverlap="1" wp14:anchorId="00B158DD" wp14:editId="2EAABB87">
                <wp:simplePos x="0" y="0"/>
                <wp:positionH relativeFrom="column">
                  <wp:posOffset>6438900</wp:posOffset>
                </wp:positionH>
                <wp:positionV relativeFrom="paragraph">
                  <wp:posOffset>4445</wp:posOffset>
                </wp:positionV>
                <wp:extent cx="2647950" cy="12287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647950" cy="1228725"/>
                        </a:xfrm>
                        <a:prstGeom prst="rect">
                          <a:avLst/>
                        </a:prstGeom>
                        <a:solidFill>
                          <a:sysClr val="window" lastClr="FFFFFF"/>
                        </a:solidFill>
                        <a:ln w="25400" cap="flat" cmpd="sng" algn="ctr">
                          <a:solidFill>
                            <a:srgbClr val="F79646"/>
                          </a:solidFill>
                          <a:prstDash val="solid"/>
                        </a:ln>
                        <a:effectLst/>
                      </wps:spPr>
                      <wps:txbx>
                        <w:txbxContent>
                          <w:p w:rsidR="0097296D" w:rsidRPr="0097296D" w:rsidRDefault="0097296D" w:rsidP="0097296D">
                            <w:pPr>
                              <w:autoSpaceDE w:val="0"/>
                              <w:autoSpaceDN w:val="0"/>
                              <w:adjustRightInd w:val="0"/>
                              <w:spacing w:after="0" w:line="240" w:lineRule="auto"/>
                              <w:rPr>
                                <w:rFonts w:ascii="Arial" w:hAnsi="Arial" w:cs="Arial"/>
                                <w:sz w:val="20"/>
                                <w:szCs w:val="20"/>
                                <w:lang w:val="en-US"/>
                              </w:rPr>
                            </w:pPr>
                            <w:r w:rsidRPr="0097296D">
                              <w:rPr>
                                <w:rFonts w:ascii="Arial" w:hAnsi="Arial" w:cs="Arial"/>
                                <w:sz w:val="20"/>
                                <w:szCs w:val="20"/>
                                <w:lang w:val="en-US"/>
                              </w:rPr>
                              <w:t>Critique: This is where you consider the</w:t>
                            </w:r>
                          </w:p>
                          <w:p w:rsidR="0097296D" w:rsidRPr="0097296D" w:rsidRDefault="0097296D" w:rsidP="0097296D">
                            <w:pPr>
                              <w:autoSpaceDE w:val="0"/>
                              <w:autoSpaceDN w:val="0"/>
                              <w:adjustRightInd w:val="0"/>
                              <w:spacing w:after="0" w:line="240" w:lineRule="auto"/>
                              <w:rPr>
                                <w:rFonts w:ascii="Arial" w:hAnsi="Arial" w:cs="Arial"/>
                                <w:sz w:val="20"/>
                                <w:szCs w:val="20"/>
                                <w:lang w:val="en-US"/>
                              </w:rPr>
                            </w:pPr>
                            <w:r w:rsidRPr="0097296D">
                              <w:rPr>
                                <w:rFonts w:ascii="Arial" w:hAnsi="Arial" w:cs="Arial"/>
                                <w:sz w:val="20"/>
                                <w:szCs w:val="20"/>
                                <w:lang w:val="en-US"/>
                              </w:rPr>
                              <w:t>challenges, difficulties and how you</w:t>
                            </w:r>
                            <w:r>
                              <w:rPr>
                                <w:rFonts w:ascii="Arial" w:hAnsi="Arial" w:cs="Arial"/>
                                <w:sz w:val="20"/>
                                <w:szCs w:val="20"/>
                                <w:lang w:val="en-US"/>
                              </w:rPr>
                              <w:t xml:space="preserve"> </w:t>
                            </w:r>
                            <w:r w:rsidRPr="0097296D">
                              <w:rPr>
                                <w:rFonts w:ascii="Arial" w:hAnsi="Arial" w:cs="Arial"/>
                                <w:sz w:val="20"/>
                                <w:szCs w:val="20"/>
                                <w:lang w:val="en-US"/>
                              </w:rPr>
                              <w:t>would approach this differently. This is</w:t>
                            </w:r>
                            <w:r>
                              <w:rPr>
                                <w:rFonts w:ascii="Arial" w:hAnsi="Arial" w:cs="Arial"/>
                                <w:sz w:val="20"/>
                                <w:szCs w:val="20"/>
                                <w:lang w:val="en-US"/>
                              </w:rPr>
                              <w:t xml:space="preserve"> </w:t>
                            </w:r>
                            <w:r w:rsidRPr="0097296D">
                              <w:rPr>
                                <w:rFonts w:ascii="Arial" w:hAnsi="Arial" w:cs="Arial"/>
                                <w:sz w:val="20"/>
                                <w:szCs w:val="20"/>
                                <w:lang w:val="en-US"/>
                              </w:rPr>
                              <w:t>supported by academic references and</w:t>
                            </w:r>
                            <w:r>
                              <w:rPr>
                                <w:rFonts w:ascii="Arial" w:hAnsi="Arial" w:cs="Arial"/>
                                <w:sz w:val="20"/>
                                <w:szCs w:val="20"/>
                                <w:lang w:val="en-US"/>
                              </w:rPr>
                              <w:t xml:space="preserve"> </w:t>
                            </w:r>
                            <w:r w:rsidRPr="0097296D">
                              <w:rPr>
                                <w:rFonts w:ascii="Arial" w:hAnsi="Arial" w:cs="Arial"/>
                                <w:sz w:val="20"/>
                                <w:szCs w:val="20"/>
                                <w:lang w:val="en-US"/>
                              </w:rPr>
                              <w:t>you cite as per the Harvard method of</w:t>
                            </w:r>
                            <w:r>
                              <w:rPr>
                                <w:rFonts w:ascii="Arial" w:hAnsi="Arial" w:cs="Arial"/>
                                <w:sz w:val="20"/>
                                <w:szCs w:val="20"/>
                                <w:lang w:val="en-US"/>
                              </w:rPr>
                              <w:t xml:space="preserve"> </w:t>
                            </w:r>
                            <w:r w:rsidRPr="0097296D">
                              <w:rPr>
                                <w:rFonts w:ascii="Arial" w:hAnsi="Arial" w:cs="Arial"/>
                                <w:sz w:val="20"/>
                                <w:szCs w:val="20"/>
                                <w:lang w:val="en-US"/>
                              </w:rPr>
                              <w:t>referencing.</w:t>
                            </w:r>
                          </w:p>
                          <w:p w:rsidR="0097296D" w:rsidRDefault="0097296D" w:rsidP="009729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158DD" id="Rectangle 17" o:spid="_x0000_s1032" style="position:absolute;margin-left:507pt;margin-top:.35pt;width:208.5pt;height:9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" fillcolor="window" strokecolor="#f79646" strokeweight="2pt">
                <v:textbox>
                  <w:txbxContent>
                    <w:p w:rsidR="0097296D" w:rsidRPr="0097296D" w:rsidRDefault="0097296D" w:rsidP="0097296D">
                      <w:pPr>
                        <w:autoSpaceDE w:val="0"/>
                        <w:autoSpaceDN w:val="0"/>
                        <w:adjustRightInd w:val="0"/>
                        <w:spacing w:after="0" w:line="240" w:lineRule="auto"/>
                        <w:rPr>
                          <w:rFonts w:ascii="Arial" w:hAnsi="Arial" w:cs="Arial"/>
                          <w:sz w:val="20"/>
                          <w:szCs w:val="20"/>
                          <w:lang w:val="en-US"/>
                        </w:rPr>
                      </w:pPr>
                      <w:r w:rsidRPr="0097296D">
                        <w:rPr>
                          <w:rFonts w:ascii="Arial" w:hAnsi="Arial" w:cs="Arial"/>
                          <w:sz w:val="20"/>
                          <w:szCs w:val="20"/>
                          <w:lang w:val="en-US"/>
                        </w:rPr>
                        <w:t>Critique: This is where you consider the</w:t>
                      </w:r>
                    </w:p>
                    <w:p w:rsidR="0097296D" w:rsidRPr="0097296D" w:rsidRDefault="0097296D" w:rsidP="0097296D">
                      <w:pPr>
                        <w:autoSpaceDE w:val="0"/>
                        <w:autoSpaceDN w:val="0"/>
                        <w:adjustRightInd w:val="0"/>
                        <w:spacing w:after="0" w:line="240" w:lineRule="auto"/>
                        <w:rPr>
                          <w:rFonts w:ascii="Arial" w:hAnsi="Arial" w:cs="Arial"/>
                          <w:sz w:val="20"/>
                          <w:szCs w:val="20"/>
                          <w:lang w:val="en-US"/>
                        </w:rPr>
                      </w:pPr>
                      <w:proofErr w:type="gramStart"/>
                      <w:r w:rsidRPr="0097296D">
                        <w:rPr>
                          <w:rFonts w:ascii="Arial" w:hAnsi="Arial" w:cs="Arial"/>
                          <w:sz w:val="20"/>
                          <w:szCs w:val="20"/>
                          <w:lang w:val="en-US"/>
                        </w:rPr>
                        <w:t>challenges</w:t>
                      </w:r>
                      <w:proofErr w:type="gramEnd"/>
                      <w:r w:rsidRPr="0097296D">
                        <w:rPr>
                          <w:rFonts w:ascii="Arial" w:hAnsi="Arial" w:cs="Arial"/>
                          <w:sz w:val="20"/>
                          <w:szCs w:val="20"/>
                          <w:lang w:val="en-US"/>
                        </w:rPr>
                        <w:t>, difficulties and how you</w:t>
                      </w:r>
                      <w:r>
                        <w:rPr>
                          <w:rFonts w:ascii="Arial" w:hAnsi="Arial" w:cs="Arial"/>
                          <w:sz w:val="20"/>
                          <w:szCs w:val="20"/>
                          <w:lang w:val="en-US"/>
                        </w:rPr>
                        <w:t xml:space="preserve"> </w:t>
                      </w:r>
                      <w:r w:rsidRPr="0097296D">
                        <w:rPr>
                          <w:rFonts w:ascii="Arial" w:hAnsi="Arial" w:cs="Arial"/>
                          <w:sz w:val="20"/>
                          <w:szCs w:val="20"/>
                          <w:lang w:val="en-US"/>
                        </w:rPr>
                        <w:t>would approach this differently. This is</w:t>
                      </w:r>
                      <w:r>
                        <w:rPr>
                          <w:rFonts w:ascii="Arial" w:hAnsi="Arial" w:cs="Arial"/>
                          <w:sz w:val="20"/>
                          <w:szCs w:val="20"/>
                          <w:lang w:val="en-US"/>
                        </w:rPr>
                        <w:t xml:space="preserve"> </w:t>
                      </w:r>
                      <w:r w:rsidRPr="0097296D">
                        <w:rPr>
                          <w:rFonts w:ascii="Arial" w:hAnsi="Arial" w:cs="Arial"/>
                          <w:sz w:val="20"/>
                          <w:szCs w:val="20"/>
                          <w:lang w:val="en-US"/>
                        </w:rPr>
                        <w:t>supported by academic references and</w:t>
                      </w:r>
                      <w:r>
                        <w:rPr>
                          <w:rFonts w:ascii="Arial" w:hAnsi="Arial" w:cs="Arial"/>
                          <w:sz w:val="20"/>
                          <w:szCs w:val="20"/>
                          <w:lang w:val="en-US"/>
                        </w:rPr>
                        <w:t xml:space="preserve"> </w:t>
                      </w:r>
                      <w:r w:rsidRPr="0097296D">
                        <w:rPr>
                          <w:rFonts w:ascii="Arial" w:hAnsi="Arial" w:cs="Arial"/>
                          <w:sz w:val="20"/>
                          <w:szCs w:val="20"/>
                          <w:lang w:val="en-US"/>
                        </w:rPr>
                        <w:t>you cite as per the Harvard method of</w:t>
                      </w:r>
                      <w:r>
                        <w:rPr>
                          <w:rFonts w:ascii="Arial" w:hAnsi="Arial" w:cs="Arial"/>
                          <w:sz w:val="20"/>
                          <w:szCs w:val="20"/>
                          <w:lang w:val="en-US"/>
                        </w:rPr>
                        <w:t xml:space="preserve"> </w:t>
                      </w:r>
                      <w:r w:rsidRPr="0097296D">
                        <w:rPr>
                          <w:rFonts w:ascii="Arial" w:hAnsi="Arial" w:cs="Arial"/>
                          <w:sz w:val="20"/>
                          <w:szCs w:val="20"/>
                          <w:lang w:val="en-US"/>
                        </w:rPr>
                        <w:t>referencing.</w:t>
                      </w:r>
                    </w:p>
                    <w:p w:rsidR="0097296D" w:rsidRDefault="0097296D" w:rsidP="0097296D">
                      <w:pPr>
                        <w:jc w:val="center"/>
                      </w:pPr>
                    </w:p>
                  </w:txbxContent>
                </v:textbox>
              </v:rect>
            </w:pict>
          </mc:Fallback>
        </mc:AlternateContent>
      </w:r>
    </w:p>
    <w:p w:rsidR="00672058" w:rsidRDefault="00672058" w:rsidP="00672058">
      <w:pPr>
        <w:autoSpaceDE w:val="0"/>
        <w:autoSpaceDN w:val="0"/>
        <w:adjustRightInd w:val="0"/>
        <w:spacing w:after="0" w:line="240" w:lineRule="auto"/>
        <w:rPr>
          <w:rFonts w:ascii="Arial" w:hAnsi="Arial" w:cs="Arial"/>
          <w:sz w:val="20"/>
          <w:szCs w:val="20"/>
          <w:lang w:val="en-US"/>
        </w:rPr>
      </w:pPr>
    </w:p>
    <w:p w:rsidR="00672058" w:rsidRDefault="00672058" w:rsidP="00672058">
      <w:pPr>
        <w:autoSpaceDE w:val="0"/>
        <w:autoSpaceDN w:val="0"/>
        <w:adjustRightInd w:val="0"/>
        <w:spacing w:after="0" w:line="240" w:lineRule="auto"/>
        <w:rPr>
          <w:rFonts w:ascii="Arial" w:hAnsi="Arial" w:cs="Arial"/>
          <w:sz w:val="20"/>
          <w:szCs w:val="20"/>
          <w:lang w:val="en-US"/>
        </w:rPr>
      </w:pPr>
    </w:p>
    <w:p w:rsidR="00672058" w:rsidRDefault="00672058" w:rsidP="00672058">
      <w:pPr>
        <w:autoSpaceDE w:val="0"/>
        <w:autoSpaceDN w:val="0"/>
        <w:adjustRightInd w:val="0"/>
        <w:spacing w:after="0" w:line="240" w:lineRule="auto"/>
        <w:rPr>
          <w:rFonts w:ascii="Arial" w:hAnsi="Arial" w:cs="Arial"/>
          <w:sz w:val="20"/>
          <w:szCs w:val="20"/>
          <w:lang w:val="en-US"/>
        </w:rPr>
      </w:pPr>
    </w:p>
    <w:p w:rsidR="00672058" w:rsidRDefault="00672058" w:rsidP="00672058">
      <w:pPr>
        <w:autoSpaceDE w:val="0"/>
        <w:autoSpaceDN w:val="0"/>
        <w:adjustRightInd w:val="0"/>
        <w:spacing w:after="0" w:line="240" w:lineRule="auto"/>
        <w:rPr>
          <w:rFonts w:ascii="Arial" w:hAnsi="Arial" w:cs="Arial"/>
          <w:sz w:val="20"/>
          <w:szCs w:val="20"/>
          <w:lang w:val="en-US"/>
        </w:rPr>
      </w:pPr>
    </w:p>
    <w:p w:rsidR="00672058" w:rsidRDefault="00672058" w:rsidP="00672058">
      <w:pPr>
        <w:autoSpaceDE w:val="0"/>
        <w:autoSpaceDN w:val="0"/>
        <w:adjustRightInd w:val="0"/>
        <w:spacing w:after="0" w:line="240" w:lineRule="auto"/>
        <w:rPr>
          <w:rFonts w:ascii="Arial" w:hAnsi="Arial" w:cs="Arial"/>
          <w:sz w:val="20"/>
          <w:szCs w:val="20"/>
          <w:lang w:val="en-US"/>
        </w:rPr>
      </w:pPr>
    </w:p>
    <w:p w:rsidR="00672058" w:rsidRDefault="00672058" w:rsidP="00672058">
      <w:pPr>
        <w:rPr>
          <w:rFonts w:ascii="Arial" w:hAnsi="Arial" w:cs="Arial"/>
        </w:rPr>
      </w:pPr>
    </w:p>
    <w:p w:rsidR="00672058" w:rsidRPr="00672058" w:rsidRDefault="00672058" w:rsidP="00672058">
      <w:pPr>
        <w:shd w:val="clear" w:color="auto" w:fill="000000"/>
        <w:spacing w:after="0" w:line="240" w:lineRule="auto"/>
        <w:rPr>
          <w:rFonts w:ascii="Arial" w:eastAsia="Calibri" w:hAnsi="Arial" w:cs="Arial"/>
          <w:b/>
          <w:sz w:val="18"/>
          <w:szCs w:val="18"/>
        </w:rPr>
      </w:pPr>
      <w:r w:rsidRPr="00672058">
        <w:rPr>
          <w:rFonts w:ascii="Arial" w:eastAsia="Calibri" w:hAnsi="Arial" w:cs="Arial"/>
          <w:b/>
          <w:sz w:val="18"/>
          <w:szCs w:val="18"/>
        </w:rPr>
        <w:t xml:space="preserve">UGB331 Applying Critical Reflective Practice </w:t>
      </w:r>
    </w:p>
    <w:p w:rsidR="00672058" w:rsidRPr="00672058" w:rsidRDefault="00672058" w:rsidP="00672058">
      <w:pPr>
        <w:shd w:val="clear" w:color="auto" w:fill="000000"/>
        <w:spacing w:after="0" w:line="240" w:lineRule="auto"/>
        <w:rPr>
          <w:rFonts w:ascii="Arial" w:eastAsia="Calibri" w:hAnsi="Arial" w:cs="Arial"/>
          <w:b/>
          <w:sz w:val="18"/>
          <w:szCs w:val="18"/>
        </w:rPr>
      </w:pPr>
      <w:r w:rsidRPr="00672058">
        <w:rPr>
          <w:rFonts w:ascii="Arial" w:eastAsia="Calibri" w:hAnsi="Arial" w:cs="Arial"/>
          <w:b/>
          <w:sz w:val="18"/>
          <w:szCs w:val="18"/>
        </w:rPr>
        <w:t xml:space="preserve">Marking Framework (100% Assessment ) </w:t>
      </w:r>
    </w:p>
    <w:p w:rsidR="00672058" w:rsidRPr="00672058" w:rsidRDefault="00672058" w:rsidP="00672058">
      <w:pPr>
        <w:spacing w:after="0" w:line="240" w:lineRule="auto"/>
        <w:rPr>
          <w:rFonts w:ascii="Arial" w:eastAsia="Calibri" w:hAnsi="Arial" w:cs="Arial"/>
          <w:b/>
          <w:sz w:val="18"/>
          <w:szCs w:val="18"/>
        </w:rPr>
      </w:pPr>
    </w:p>
    <w:p w:rsidR="00672058" w:rsidRPr="00672058" w:rsidRDefault="00672058" w:rsidP="00672058">
      <w:pPr>
        <w:spacing w:after="0" w:line="240" w:lineRule="auto"/>
        <w:rPr>
          <w:rFonts w:ascii="Arial" w:eastAsia="Calibri" w:hAnsi="Arial" w:cs="Arial"/>
          <w:sz w:val="18"/>
          <w:szCs w:val="18"/>
        </w:rPr>
      </w:pPr>
      <w:r w:rsidRPr="00672058">
        <w:rPr>
          <w:rFonts w:ascii="Arial" w:eastAsia="Calibri" w:hAnsi="Arial" w:cs="Arial"/>
          <w:sz w:val="18"/>
          <w:szCs w:val="18"/>
        </w:rPr>
        <w:t xml:space="preserve">In addition to the University of Sunderland Undergraduate Criteria the following framework is a ‘guide’ when assessing the </w:t>
      </w:r>
      <w:r w:rsidRPr="00672058">
        <w:rPr>
          <w:rFonts w:ascii="Arial" w:eastAsia="Calibri" w:hAnsi="Arial" w:cs="Arial"/>
          <w:b/>
          <w:sz w:val="18"/>
          <w:szCs w:val="18"/>
        </w:rPr>
        <w:t xml:space="preserve">‘Authentic Professional Storyboards’. </w:t>
      </w:r>
      <w:r w:rsidRPr="00672058">
        <w:rPr>
          <w:rFonts w:ascii="Arial" w:eastAsia="Calibri" w:hAnsi="Arial" w:cs="Arial"/>
          <w:sz w:val="18"/>
          <w:szCs w:val="18"/>
        </w:rPr>
        <w:t>This framework is only a guide and it is not prescriptive due to the nature of the assessment. The comments below are a ‘guide’. The final mark should be a holistic mark which takes into account the whole assessment:</w:t>
      </w:r>
    </w:p>
    <w:p w:rsidR="00672058" w:rsidRPr="00672058" w:rsidRDefault="00672058" w:rsidP="00672058">
      <w:pPr>
        <w:spacing w:after="0" w:line="240" w:lineRule="auto"/>
        <w:rPr>
          <w:rFonts w:ascii="Arial" w:eastAsia="Calibri" w:hAnsi="Arial" w:cs="Arial"/>
          <w:sz w:val="18"/>
          <w:szCs w:val="18"/>
        </w:rPr>
      </w:pPr>
    </w:p>
    <w:p w:rsidR="00672058" w:rsidRPr="00672058" w:rsidRDefault="00672058" w:rsidP="00672058">
      <w:pPr>
        <w:spacing w:after="0" w:line="240" w:lineRule="auto"/>
        <w:rPr>
          <w:rFonts w:ascii="Arial" w:eastAsia="Calibri" w:hAnsi="Arial" w:cs="Arial"/>
          <w:sz w:val="18"/>
          <w:szCs w:val="18"/>
        </w:rPr>
      </w:pPr>
      <w:r w:rsidRPr="00672058">
        <w:rPr>
          <w:rFonts w:ascii="Arial" w:eastAsia="Calibri" w:hAnsi="Arial" w:cs="Arial"/>
          <w:sz w:val="18"/>
          <w:szCs w:val="18"/>
        </w:rPr>
        <w:t>Student Name and Number:</w:t>
      </w:r>
    </w:p>
    <w:p w:rsidR="00672058" w:rsidRPr="00672058" w:rsidRDefault="00672058" w:rsidP="00672058">
      <w:pPr>
        <w:spacing w:after="0" w:line="240" w:lineRule="auto"/>
        <w:rPr>
          <w:rFonts w:ascii="Arial" w:eastAsia="Calibri" w:hAnsi="Arial" w:cs="Arial"/>
          <w:sz w:val="18"/>
          <w:szCs w:val="18"/>
        </w:rPr>
      </w:pPr>
      <w:r w:rsidRPr="00672058">
        <w:rPr>
          <w:rFonts w:ascii="Arial" w:eastAsia="Calibri" w:hAnsi="Arial" w:cs="Arial"/>
          <w:sz w:val="18"/>
          <w:szCs w:val="18"/>
        </w:rPr>
        <w:t xml:space="preserve">: </w:t>
      </w:r>
    </w:p>
    <w:p w:rsidR="00672058" w:rsidRPr="00672058" w:rsidRDefault="00672058" w:rsidP="00672058">
      <w:pPr>
        <w:spacing w:after="0" w:line="240" w:lineRule="auto"/>
        <w:rPr>
          <w:rFonts w:ascii="Arial" w:eastAsia="Calibri" w:hAnsi="Arial" w:cs="Arial"/>
          <w:sz w:val="18"/>
          <w:szCs w:val="18"/>
        </w:rPr>
      </w:pPr>
    </w:p>
    <w:tbl>
      <w:tblPr>
        <w:tblStyle w:val="TableGrid2"/>
        <w:tblW w:w="0" w:type="auto"/>
        <w:tblLook w:val="04A0" w:firstRow="1" w:lastRow="0" w:firstColumn="1" w:lastColumn="0" w:noHBand="0" w:noVBand="1"/>
      </w:tblPr>
      <w:tblGrid>
        <w:gridCol w:w="4648"/>
        <w:gridCol w:w="4653"/>
        <w:gridCol w:w="4647"/>
      </w:tblGrid>
      <w:tr w:rsidR="00672058" w:rsidRPr="00672058" w:rsidTr="00E9191A">
        <w:tc>
          <w:tcPr>
            <w:tcW w:w="4648" w:type="dxa"/>
          </w:tcPr>
          <w:p w:rsidR="00672058" w:rsidRPr="00672058" w:rsidRDefault="00672058" w:rsidP="00672058">
            <w:pPr>
              <w:rPr>
                <w:rFonts w:ascii="Arial" w:eastAsia="Calibri" w:hAnsi="Arial" w:cs="Arial"/>
                <w:b/>
                <w:sz w:val="18"/>
                <w:szCs w:val="18"/>
              </w:rPr>
            </w:pPr>
            <w:r w:rsidRPr="00672058">
              <w:rPr>
                <w:rFonts w:ascii="Arial" w:eastAsia="Calibri" w:hAnsi="Arial" w:cs="Arial"/>
                <w:b/>
                <w:sz w:val="18"/>
                <w:szCs w:val="18"/>
              </w:rPr>
              <w:t>Part of Assessment</w:t>
            </w:r>
          </w:p>
        </w:tc>
        <w:tc>
          <w:tcPr>
            <w:tcW w:w="4653" w:type="dxa"/>
          </w:tcPr>
          <w:p w:rsidR="00672058" w:rsidRPr="00672058" w:rsidRDefault="00672058" w:rsidP="00672058">
            <w:pPr>
              <w:rPr>
                <w:rFonts w:ascii="Arial" w:eastAsia="Calibri" w:hAnsi="Arial" w:cs="Arial"/>
                <w:b/>
                <w:sz w:val="18"/>
                <w:szCs w:val="18"/>
              </w:rPr>
            </w:pPr>
            <w:r w:rsidRPr="00672058">
              <w:rPr>
                <w:rFonts w:ascii="Arial" w:eastAsia="Calibri" w:hAnsi="Arial" w:cs="Arial"/>
                <w:b/>
                <w:sz w:val="18"/>
                <w:szCs w:val="18"/>
              </w:rPr>
              <w:t>Description of Marks</w:t>
            </w:r>
          </w:p>
        </w:tc>
        <w:tc>
          <w:tcPr>
            <w:tcW w:w="4647" w:type="dxa"/>
          </w:tcPr>
          <w:p w:rsidR="00672058" w:rsidRPr="00672058" w:rsidRDefault="00672058" w:rsidP="00672058">
            <w:pPr>
              <w:rPr>
                <w:rFonts w:ascii="Arial" w:eastAsia="Calibri" w:hAnsi="Arial" w:cs="Arial"/>
                <w:b/>
                <w:sz w:val="18"/>
                <w:szCs w:val="18"/>
              </w:rPr>
            </w:pPr>
            <w:r w:rsidRPr="00672058">
              <w:rPr>
                <w:rFonts w:ascii="Arial" w:eastAsia="Calibri" w:hAnsi="Arial" w:cs="Arial"/>
                <w:b/>
                <w:sz w:val="18"/>
                <w:szCs w:val="18"/>
              </w:rPr>
              <w:t>Assessor Comments</w:t>
            </w:r>
          </w:p>
        </w:tc>
      </w:tr>
      <w:tr w:rsidR="00672058" w:rsidRPr="00672058" w:rsidTr="00E9191A">
        <w:tc>
          <w:tcPr>
            <w:tcW w:w="4648" w:type="dxa"/>
          </w:tcPr>
          <w:p w:rsidR="00672058" w:rsidRPr="00672058" w:rsidRDefault="00672058" w:rsidP="00672058">
            <w:pPr>
              <w:spacing w:after="200" w:line="276" w:lineRule="auto"/>
              <w:rPr>
                <w:rFonts w:ascii="Arial" w:eastAsia="Calibri" w:hAnsi="Arial" w:cs="Arial"/>
                <w:b/>
                <w:sz w:val="18"/>
                <w:szCs w:val="18"/>
              </w:rPr>
            </w:pPr>
            <w:r w:rsidRPr="00672058">
              <w:rPr>
                <w:rFonts w:ascii="Arial" w:eastAsia="Calibri" w:hAnsi="Arial" w:cs="Arial"/>
                <w:b/>
                <w:sz w:val="18"/>
                <w:szCs w:val="18"/>
              </w:rPr>
              <w:t xml:space="preserve">Preface (10 Marks) this is 500 words </w:t>
            </w:r>
            <w:r w:rsidRPr="00672058">
              <w:rPr>
                <w:rFonts w:ascii="Arial" w:eastAsia="Calibri" w:hAnsi="Arial" w:cs="Arial"/>
                <w:sz w:val="18"/>
                <w:szCs w:val="18"/>
              </w:rPr>
              <w:t>so it has to be deep and not descriptive</w:t>
            </w:r>
            <w:r w:rsidRPr="00672058">
              <w:rPr>
                <w:rFonts w:ascii="Arial" w:eastAsia="Calibri" w:hAnsi="Arial" w:cs="Arial"/>
                <w:b/>
                <w:sz w:val="18"/>
                <w:szCs w:val="18"/>
              </w:rPr>
              <w:t>. This is column 1 in your MAHARA page.</w:t>
            </w:r>
          </w:p>
        </w:tc>
        <w:tc>
          <w:tcPr>
            <w:tcW w:w="4653" w:type="dxa"/>
          </w:tcPr>
          <w:p w:rsidR="00672058" w:rsidRPr="00672058" w:rsidRDefault="00672058" w:rsidP="00672058">
            <w:pPr>
              <w:rPr>
                <w:rFonts w:ascii="Arial" w:eastAsia="Calibri" w:hAnsi="Arial" w:cs="Arial"/>
                <w:sz w:val="18"/>
                <w:szCs w:val="18"/>
              </w:rPr>
            </w:pPr>
            <w:r w:rsidRPr="00672058">
              <w:rPr>
                <w:rFonts w:ascii="Arial" w:eastAsia="Calibri" w:hAnsi="Arial" w:cs="Arial"/>
                <w:b/>
                <w:i/>
                <w:sz w:val="18"/>
                <w:szCs w:val="18"/>
              </w:rPr>
              <w:t>0 to 3</w:t>
            </w:r>
            <w:r w:rsidRPr="00672058">
              <w:rPr>
                <w:rFonts w:ascii="Arial" w:eastAsia="Calibri" w:hAnsi="Arial" w:cs="Arial"/>
                <w:sz w:val="18"/>
                <w:szCs w:val="18"/>
              </w:rPr>
              <w:t xml:space="preserve"> there is limited reference to the aim, purpose and context of the research including the approach to reflection adopted for the research. There is limited evidence of engagement with relevant reflective practice literature and justification for the approach to collecting personal data sources (research methods). This is a description rather than a critical evaluation of the approach for this research.</w:t>
            </w:r>
          </w:p>
          <w:p w:rsidR="00672058" w:rsidRPr="00672058" w:rsidRDefault="00672058" w:rsidP="00672058">
            <w:pPr>
              <w:rPr>
                <w:rFonts w:ascii="Arial" w:eastAsia="Calibri" w:hAnsi="Arial" w:cs="Arial"/>
                <w:sz w:val="18"/>
                <w:szCs w:val="18"/>
              </w:rPr>
            </w:pPr>
            <w:r w:rsidRPr="00672058">
              <w:rPr>
                <w:rFonts w:ascii="Arial" w:eastAsia="Calibri" w:hAnsi="Arial" w:cs="Arial"/>
                <w:b/>
                <w:i/>
                <w:sz w:val="18"/>
                <w:szCs w:val="18"/>
              </w:rPr>
              <w:t xml:space="preserve">4 to 6 </w:t>
            </w:r>
            <w:r w:rsidRPr="00672058">
              <w:rPr>
                <w:rFonts w:ascii="Arial" w:eastAsia="Calibri" w:hAnsi="Arial" w:cs="Arial"/>
                <w:sz w:val="18"/>
                <w:szCs w:val="18"/>
              </w:rPr>
              <w:t>there is evidence of a context for the research being justified and explain in conjunction with a clear theoretical approach for completing the research. This is combined with the research methods to justify the approach for completing the research.</w:t>
            </w:r>
          </w:p>
          <w:p w:rsidR="00672058" w:rsidRPr="00672058" w:rsidRDefault="00672058" w:rsidP="00672058">
            <w:pPr>
              <w:rPr>
                <w:rFonts w:ascii="Arial" w:eastAsia="Calibri" w:hAnsi="Arial" w:cs="Arial"/>
                <w:sz w:val="18"/>
                <w:szCs w:val="18"/>
              </w:rPr>
            </w:pPr>
            <w:r w:rsidRPr="00672058">
              <w:rPr>
                <w:rFonts w:ascii="Arial" w:eastAsia="Calibri" w:hAnsi="Arial" w:cs="Arial"/>
                <w:b/>
                <w:i/>
                <w:sz w:val="18"/>
                <w:szCs w:val="18"/>
              </w:rPr>
              <w:t xml:space="preserve">7 to 10 </w:t>
            </w:r>
            <w:r w:rsidRPr="00672058">
              <w:rPr>
                <w:rFonts w:ascii="Arial" w:eastAsia="Calibri" w:hAnsi="Arial" w:cs="Arial"/>
                <w:sz w:val="18"/>
                <w:szCs w:val="18"/>
              </w:rPr>
              <w:t xml:space="preserve">evidence of synthesis and critical evaluation of the context for the research, the theoretical direction and methods of the research. This is written as a holistic synthesis of the research conducted. </w:t>
            </w:r>
          </w:p>
          <w:p w:rsidR="00672058" w:rsidRPr="00672058" w:rsidRDefault="00672058" w:rsidP="00672058">
            <w:pPr>
              <w:rPr>
                <w:rFonts w:ascii="Arial" w:eastAsia="Calibri" w:hAnsi="Arial" w:cs="Arial"/>
                <w:b/>
                <w:sz w:val="18"/>
                <w:szCs w:val="18"/>
              </w:rPr>
            </w:pPr>
          </w:p>
        </w:tc>
        <w:tc>
          <w:tcPr>
            <w:tcW w:w="4647" w:type="dxa"/>
          </w:tcPr>
          <w:p w:rsidR="00672058" w:rsidRPr="00672058" w:rsidRDefault="00672058" w:rsidP="00672058">
            <w:pPr>
              <w:rPr>
                <w:rFonts w:ascii="Arial" w:eastAsia="Calibri" w:hAnsi="Arial" w:cs="Arial"/>
                <w:b/>
                <w:sz w:val="18"/>
                <w:szCs w:val="18"/>
              </w:rPr>
            </w:pPr>
            <w:r w:rsidRPr="00672058">
              <w:rPr>
                <w:rFonts w:ascii="Arial" w:eastAsia="Calibri" w:hAnsi="Arial" w:cs="Arial"/>
                <w:b/>
                <w:sz w:val="18"/>
                <w:szCs w:val="18"/>
              </w:rPr>
              <w:t>/10</w:t>
            </w:r>
          </w:p>
        </w:tc>
      </w:tr>
      <w:tr w:rsidR="00672058" w:rsidRPr="00672058" w:rsidTr="00E9191A">
        <w:tc>
          <w:tcPr>
            <w:tcW w:w="4648" w:type="dxa"/>
          </w:tcPr>
          <w:p w:rsidR="00672058" w:rsidRPr="00672058" w:rsidRDefault="00672058" w:rsidP="00672058">
            <w:pPr>
              <w:spacing w:after="200" w:line="276" w:lineRule="auto"/>
              <w:rPr>
                <w:rFonts w:ascii="Arial" w:eastAsia="Calibri" w:hAnsi="Arial" w:cs="Arial"/>
                <w:b/>
                <w:sz w:val="18"/>
                <w:szCs w:val="18"/>
              </w:rPr>
            </w:pPr>
            <w:r w:rsidRPr="00672058">
              <w:rPr>
                <w:rFonts w:ascii="Arial" w:eastAsia="Calibri" w:hAnsi="Arial" w:cs="Arial"/>
                <w:b/>
                <w:sz w:val="18"/>
                <w:szCs w:val="18"/>
              </w:rPr>
              <w:t xml:space="preserve">Authentic Professional Storyboard (60 marks) – </w:t>
            </w:r>
            <w:r w:rsidRPr="00672058">
              <w:rPr>
                <w:rFonts w:ascii="Arial" w:eastAsia="Calibri" w:hAnsi="Arial" w:cs="Arial"/>
                <w:sz w:val="18"/>
                <w:szCs w:val="18"/>
              </w:rPr>
              <w:t>so this is the actual focus of the assessment and the research</w:t>
            </w:r>
            <w:r w:rsidRPr="00672058">
              <w:rPr>
                <w:rFonts w:ascii="Arial" w:eastAsia="Calibri" w:hAnsi="Arial" w:cs="Arial"/>
                <w:b/>
                <w:sz w:val="18"/>
                <w:szCs w:val="18"/>
              </w:rPr>
              <w:t>. This is column 2 in your MAHARA page</w:t>
            </w:r>
          </w:p>
          <w:p w:rsidR="00672058" w:rsidRPr="00672058" w:rsidRDefault="00672058" w:rsidP="00672058">
            <w:pPr>
              <w:spacing w:after="200" w:line="276" w:lineRule="auto"/>
              <w:rPr>
                <w:rFonts w:ascii="Arial" w:eastAsia="Calibri" w:hAnsi="Arial" w:cs="Arial"/>
                <w:b/>
                <w:sz w:val="18"/>
                <w:szCs w:val="18"/>
              </w:rPr>
            </w:pPr>
          </w:p>
        </w:tc>
        <w:tc>
          <w:tcPr>
            <w:tcW w:w="4653" w:type="dxa"/>
          </w:tcPr>
          <w:p w:rsidR="00672058" w:rsidRPr="00672058" w:rsidRDefault="00672058" w:rsidP="00672058">
            <w:pPr>
              <w:rPr>
                <w:rFonts w:ascii="Arial" w:eastAsia="Calibri" w:hAnsi="Arial" w:cs="Arial"/>
                <w:sz w:val="18"/>
                <w:szCs w:val="18"/>
              </w:rPr>
            </w:pPr>
            <w:r w:rsidRPr="00672058">
              <w:rPr>
                <w:rFonts w:ascii="Arial" w:eastAsia="Calibri" w:hAnsi="Arial" w:cs="Arial"/>
                <w:b/>
                <w:i/>
                <w:sz w:val="18"/>
                <w:szCs w:val="18"/>
              </w:rPr>
              <w:lastRenderedPageBreak/>
              <w:t xml:space="preserve">0 to 10 </w:t>
            </w:r>
            <w:r w:rsidRPr="00672058">
              <w:rPr>
                <w:rFonts w:ascii="Arial" w:eastAsia="Calibri" w:hAnsi="Arial" w:cs="Arial"/>
                <w:sz w:val="18"/>
                <w:szCs w:val="18"/>
              </w:rPr>
              <w:t xml:space="preserve">there is limited evidence of analysis of the personal data sources (explicit or implicit) in the storyboard. The evidence presented is descriptive and lacks evaluation. The storyboard is superficial and does not context the research around the stages of identity or self-image (as stated in the assessment brief). This </w:t>
            </w:r>
            <w:r w:rsidRPr="00672058">
              <w:rPr>
                <w:rFonts w:ascii="Arial" w:eastAsia="Calibri" w:hAnsi="Arial" w:cs="Arial"/>
                <w:sz w:val="18"/>
                <w:szCs w:val="18"/>
              </w:rPr>
              <w:lastRenderedPageBreak/>
              <w:t xml:space="preserve">does not come across as reflective or as a piece of research. </w:t>
            </w:r>
          </w:p>
          <w:p w:rsidR="00672058" w:rsidRPr="00672058" w:rsidRDefault="00672058" w:rsidP="00672058">
            <w:pPr>
              <w:rPr>
                <w:rFonts w:ascii="Arial" w:eastAsia="Calibri" w:hAnsi="Arial" w:cs="Arial"/>
                <w:sz w:val="18"/>
                <w:szCs w:val="18"/>
              </w:rPr>
            </w:pPr>
            <w:r w:rsidRPr="00672058">
              <w:rPr>
                <w:rFonts w:ascii="Arial" w:eastAsia="Calibri" w:hAnsi="Arial" w:cs="Arial"/>
                <w:b/>
                <w:i/>
                <w:sz w:val="18"/>
                <w:szCs w:val="18"/>
              </w:rPr>
              <w:t>11 to 25</w:t>
            </w:r>
            <w:r w:rsidRPr="00672058">
              <w:rPr>
                <w:rFonts w:ascii="Arial" w:eastAsia="Calibri" w:hAnsi="Arial" w:cs="Arial"/>
                <w:sz w:val="18"/>
                <w:szCs w:val="18"/>
              </w:rPr>
              <w:t xml:space="preserve"> there is some evidence of analysis of the personal data sources (explicit or implicit) in the storyboard. The evidence presented is mainly descriptive and lacks critical evaluation. The storyboard is superficial in places and makes some relation to the context of research around the stages of identity or self-image (as stated in the assessment brief).</w:t>
            </w:r>
          </w:p>
          <w:p w:rsidR="00672058" w:rsidRPr="00672058" w:rsidRDefault="00672058" w:rsidP="00672058">
            <w:pPr>
              <w:rPr>
                <w:rFonts w:ascii="Arial" w:eastAsia="Calibri" w:hAnsi="Arial" w:cs="Arial"/>
                <w:sz w:val="18"/>
                <w:szCs w:val="18"/>
              </w:rPr>
            </w:pPr>
            <w:r w:rsidRPr="00672058">
              <w:rPr>
                <w:rFonts w:ascii="Arial" w:eastAsia="Calibri" w:hAnsi="Arial" w:cs="Arial"/>
                <w:b/>
                <w:i/>
                <w:sz w:val="18"/>
                <w:szCs w:val="18"/>
              </w:rPr>
              <w:t xml:space="preserve">26 to 40 </w:t>
            </w:r>
            <w:r w:rsidRPr="00672058">
              <w:rPr>
                <w:rFonts w:ascii="Arial" w:eastAsia="Calibri" w:hAnsi="Arial" w:cs="Arial"/>
                <w:sz w:val="18"/>
                <w:szCs w:val="18"/>
              </w:rPr>
              <w:t xml:space="preserve">There is evidence of analysis and evaluation of the personal data within a clear analytical framework (JOHARI window or Cycles of reflection) and the storyboard is presented in a coherent way to draw the assessor towards salient and significant reflections. </w:t>
            </w:r>
          </w:p>
          <w:p w:rsidR="00672058" w:rsidRPr="00672058" w:rsidRDefault="00672058" w:rsidP="00672058">
            <w:pPr>
              <w:rPr>
                <w:rFonts w:ascii="Arial" w:eastAsia="Calibri" w:hAnsi="Arial" w:cs="Arial"/>
                <w:sz w:val="18"/>
                <w:szCs w:val="18"/>
              </w:rPr>
            </w:pPr>
            <w:r w:rsidRPr="00672058">
              <w:rPr>
                <w:rFonts w:ascii="Arial" w:eastAsia="Calibri" w:hAnsi="Arial" w:cs="Arial"/>
                <w:b/>
                <w:i/>
                <w:sz w:val="18"/>
                <w:szCs w:val="18"/>
              </w:rPr>
              <w:t xml:space="preserve">41 to 50 </w:t>
            </w:r>
            <w:r w:rsidRPr="00672058">
              <w:rPr>
                <w:rFonts w:ascii="Arial" w:eastAsia="Calibri" w:hAnsi="Arial" w:cs="Arial"/>
                <w:sz w:val="18"/>
                <w:szCs w:val="18"/>
              </w:rPr>
              <w:t>these storyboards are clearly a synthesis of the personal data and presented through a clearly analytical framework which demonstrates a depth of critical reflection. There are elements of originality in the storyboard in terms of the methods used to evaluate and critique the personal data.</w:t>
            </w:r>
          </w:p>
          <w:p w:rsidR="00672058" w:rsidRPr="00672058" w:rsidRDefault="00672058" w:rsidP="00672058">
            <w:pPr>
              <w:rPr>
                <w:rFonts w:ascii="Arial" w:eastAsia="Calibri" w:hAnsi="Arial" w:cs="Arial"/>
                <w:sz w:val="18"/>
                <w:szCs w:val="18"/>
              </w:rPr>
            </w:pPr>
            <w:r w:rsidRPr="00672058">
              <w:rPr>
                <w:rFonts w:ascii="Arial" w:eastAsia="Calibri" w:hAnsi="Arial" w:cs="Arial"/>
                <w:b/>
                <w:i/>
                <w:sz w:val="18"/>
                <w:szCs w:val="18"/>
              </w:rPr>
              <w:t xml:space="preserve">51 to 60 </w:t>
            </w:r>
            <w:r w:rsidRPr="00672058">
              <w:rPr>
                <w:rFonts w:ascii="Arial" w:eastAsia="Calibri" w:hAnsi="Arial" w:cs="Arial"/>
                <w:sz w:val="18"/>
                <w:szCs w:val="18"/>
              </w:rPr>
              <w:t>these storyboards are deeply reflective, original, evaluative and have clearly demonstrated a theoretical and methodological approach to the presentation, analysis and critique of the personal data.</w:t>
            </w:r>
          </w:p>
        </w:tc>
        <w:tc>
          <w:tcPr>
            <w:tcW w:w="4647" w:type="dxa"/>
          </w:tcPr>
          <w:p w:rsidR="00672058" w:rsidRPr="00672058" w:rsidRDefault="00F036B5" w:rsidP="00672058">
            <w:pPr>
              <w:rPr>
                <w:rFonts w:ascii="Arial" w:eastAsia="Calibri" w:hAnsi="Arial" w:cs="Arial"/>
                <w:b/>
                <w:sz w:val="18"/>
                <w:szCs w:val="18"/>
              </w:rPr>
            </w:pPr>
            <w:r>
              <w:rPr>
                <w:rFonts w:ascii="Arial" w:eastAsia="Calibri" w:hAnsi="Arial" w:cs="Arial"/>
                <w:b/>
                <w:sz w:val="18"/>
                <w:szCs w:val="18"/>
              </w:rPr>
              <w:lastRenderedPageBreak/>
              <w:t>/7</w:t>
            </w:r>
            <w:r w:rsidR="00672058" w:rsidRPr="00672058">
              <w:rPr>
                <w:rFonts w:ascii="Arial" w:eastAsia="Calibri" w:hAnsi="Arial" w:cs="Arial"/>
                <w:b/>
                <w:sz w:val="18"/>
                <w:szCs w:val="18"/>
              </w:rPr>
              <w:t>0</w:t>
            </w:r>
          </w:p>
        </w:tc>
      </w:tr>
      <w:tr w:rsidR="00672058" w:rsidRPr="00672058" w:rsidTr="00E9191A">
        <w:tc>
          <w:tcPr>
            <w:tcW w:w="4648" w:type="dxa"/>
          </w:tcPr>
          <w:p w:rsidR="00672058" w:rsidRPr="00672058" w:rsidRDefault="00672058" w:rsidP="00672058">
            <w:pPr>
              <w:spacing w:after="200" w:line="276" w:lineRule="auto"/>
              <w:rPr>
                <w:rFonts w:ascii="Arial" w:eastAsia="Calibri" w:hAnsi="Arial" w:cs="Arial"/>
                <w:sz w:val="18"/>
                <w:szCs w:val="18"/>
              </w:rPr>
            </w:pPr>
            <w:r w:rsidRPr="00672058">
              <w:rPr>
                <w:rFonts w:ascii="Arial" w:eastAsia="Calibri" w:hAnsi="Arial" w:cs="Arial"/>
                <w:b/>
                <w:sz w:val="18"/>
                <w:szCs w:val="18"/>
              </w:rPr>
              <w:t xml:space="preserve">Critique of Storyboard (20 marks) – </w:t>
            </w:r>
            <w:r w:rsidRPr="00672058">
              <w:rPr>
                <w:rFonts w:ascii="Arial" w:eastAsia="Calibri" w:hAnsi="Arial" w:cs="Arial"/>
                <w:sz w:val="18"/>
                <w:szCs w:val="18"/>
              </w:rPr>
              <w:t xml:space="preserve">this draws this research to a close, it is not an end, it is where you are now in terms of your critical reflection as an emerging professional. – this is 500 words and therefore needs to be deep and meaningful and not descriptive. </w:t>
            </w:r>
            <w:r w:rsidRPr="00672058">
              <w:rPr>
                <w:rFonts w:ascii="Arial" w:eastAsia="Calibri" w:hAnsi="Arial" w:cs="Arial"/>
                <w:b/>
                <w:sz w:val="18"/>
                <w:szCs w:val="18"/>
              </w:rPr>
              <w:t>This is column 3 in your MAHARA page</w:t>
            </w:r>
            <w:r w:rsidRPr="00672058">
              <w:rPr>
                <w:rFonts w:ascii="Arial" w:eastAsia="Calibri" w:hAnsi="Arial" w:cs="Arial"/>
                <w:sz w:val="18"/>
                <w:szCs w:val="18"/>
              </w:rPr>
              <w:t xml:space="preserve">. </w:t>
            </w:r>
          </w:p>
          <w:p w:rsidR="00672058" w:rsidRPr="00672058" w:rsidRDefault="00672058" w:rsidP="00672058">
            <w:pPr>
              <w:spacing w:after="200" w:line="276" w:lineRule="auto"/>
              <w:rPr>
                <w:rFonts w:ascii="Arial" w:eastAsia="Calibri" w:hAnsi="Arial" w:cs="Arial"/>
                <w:b/>
                <w:sz w:val="18"/>
                <w:szCs w:val="18"/>
              </w:rPr>
            </w:pPr>
          </w:p>
        </w:tc>
        <w:tc>
          <w:tcPr>
            <w:tcW w:w="4653" w:type="dxa"/>
          </w:tcPr>
          <w:p w:rsidR="00672058" w:rsidRPr="00672058" w:rsidRDefault="00672058" w:rsidP="00672058">
            <w:pPr>
              <w:rPr>
                <w:rFonts w:ascii="Arial" w:eastAsia="Calibri" w:hAnsi="Arial" w:cs="Arial"/>
                <w:sz w:val="18"/>
                <w:szCs w:val="18"/>
              </w:rPr>
            </w:pPr>
            <w:r w:rsidRPr="00672058">
              <w:rPr>
                <w:rFonts w:ascii="Arial" w:eastAsia="Calibri" w:hAnsi="Arial" w:cs="Arial"/>
                <w:b/>
                <w:i/>
                <w:sz w:val="18"/>
                <w:szCs w:val="18"/>
              </w:rPr>
              <w:t xml:space="preserve">0 to 5 </w:t>
            </w:r>
            <w:r w:rsidRPr="00672058">
              <w:rPr>
                <w:rFonts w:ascii="Arial" w:eastAsia="Calibri" w:hAnsi="Arial" w:cs="Arial"/>
                <w:sz w:val="18"/>
                <w:szCs w:val="18"/>
              </w:rPr>
              <w:t>there is limited awareness of the limitations of the research conducted and this does not address the research method chosen and indicates a lack of theoretical and methodological recognition of this research.</w:t>
            </w:r>
          </w:p>
          <w:p w:rsidR="00672058" w:rsidRPr="00672058" w:rsidRDefault="00672058" w:rsidP="00672058">
            <w:pPr>
              <w:rPr>
                <w:rFonts w:ascii="Arial" w:eastAsia="Calibri" w:hAnsi="Arial" w:cs="Arial"/>
                <w:sz w:val="18"/>
                <w:szCs w:val="18"/>
              </w:rPr>
            </w:pPr>
            <w:r w:rsidRPr="00672058">
              <w:rPr>
                <w:rFonts w:ascii="Arial" w:eastAsia="Calibri" w:hAnsi="Arial" w:cs="Arial"/>
                <w:b/>
                <w:i/>
                <w:sz w:val="18"/>
                <w:szCs w:val="18"/>
              </w:rPr>
              <w:t xml:space="preserve">6 to 12 </w:t>
            </w:r>
            <w:r w:rsidRPr="00672058">
              <w:rPr>
                <w:rFonts w:ascii="Arial" w:eastAsia="Calibri" w:hAnsi="Arial" w:cs="Arial"/>
                <w:sz w:val="18"/>
                <w:szCs w:val="18"/>
              </w:rPr>
              <w:t xml:space="preserve">There is some evidence of awareness of some of the limitations of the research design and methods; however it is descriptive and lacks depth. This may include a description of feedback from others. </w:t>
            </w:r>
          </w:p>
          <w:p w:rsidR="00672058" w:rsidRPr="00672058" w:rsidRDefault="00672058" w:rsidP="00672058">
            <w:pPr>
              <w:rPr>
                <w:rFonts w:ascii="Arial" w:eastAsia="Calibri" w:hAnsi="Arial" w:cs="Arial"/>
                <w:sz w:val="18"/>
                <w:szCs w:val="18"/>
              </w:rPr>
            </w:pPr>
            <w:r w:rsidRPr="00672058">
              <w:rPr>
                <w:rFonts w:ascii="Arial" w:eastAsia="Calibri" w:hAnsi="Arial" w:cs="Arial"/>
                <w:b/>
                <w:i/>
                <w:sz w:val="18"/>
                <w:szCs w:val="18"/>
              </w:rPr>
              <w:t xml:space="preserve">13 to 16 </w:t>
            </w:r>
            <w:r w:rsidRPr="00672058">
              <w:rPr>
                <w:rFonts w:ascii="Arial" w:eastAsia="Calibri" w:hAnsi="Arial" w:cs="Arial"/>
                <w:sz w:val="18"/>
                <w:szCs w:val="18"/>
              </w:rPr>
              <w:t xml:space="preserve">There is a critical evaluation of the limitation of the research conducted and the faults with the research design and data collection used for the completion of this research. This may include a critique of feedback given by others. </w:t>
            </w:r>
          </w:p>
          <w:p w:rsidR="00672058" w:rsidRPr="00672058" w:rsidRDefault="00672058" w:rsidP="00672058">
            <w:pPr>
              <w:rPr>
                <w:rFonts w:ascii="Arial" w:eastAsia="Calibri" w:hAnsi="Arial" w:cs="Arial"/>
                <w:sz w:val="18"/>
                <w:szCs w:val="18"/>
              </w:rPr>
            </w:pPr>
            <w:r w:rsidRPr="00672058">
              <w:rPr>
                <w:rFonts w:ascii="Arial" w:eastAsia="Calibri" w:hAnsi="Arial" w:cs="Arial"/>
                <w:b/>
                <w:i/>
                <w:sz w:val="18"/>
                <w:szCs w:val="18"/>
              </w:rPr>
              <w:t xml:space="preserve">17 to 20 </w:t>
            </w:r>
            <w:r w:rsidRPr="00672058">
              <w:rPr>
                <w:rFonts w:ascii="Arial" w:eastAsia="Calibri" w:hAnsi="Arial" w:cs="Arial"/>
                <w:sz w:val="18"/>
                <w:szCs w:val="18"/>
              </w:rPr>
              <w:t xml:space="preserve">this is a deep, analytical, critical evaluation of the limitations of the research design, methods and methodology of this research. This includes a critically evaluation of feedback from others which are </w:t>
            </w:r>
            <w:r w:rsidRPr="00672058">
              <w:rPr>
                <w:rFonts w:ascii="Arial" w:eastAsia="Calibri" w:hAnsi="Arial" w:cs="Arial"/>
                <w:sz w:val="18"/>
                <w:szCs w:val="18"/>
              </w:rPr>
              <w:lastRenderedPageBreak/>
              <w:t xml:space="preserve">synthesised as a part of the overall critique of the storyboard. </w:t>
            </w:r>
          </w:p>
        </w:tc>
        <w:tc>
          <w:tcPr>
            <w:tcW w:w="4647" w:type="dxa"/>
          </w:tcPr>
          <w:p w:rsidR="00672058" w:rsidRPr="00672058" w:rsidRDefault="00672058" w:rsidP="00672058">
            <w:pPr>
              <w:rPr>
                <w:rFonts w:ascii="Arial" w:eastAsia="Calibri" w:hAnsi="Arial" w:cs="Arial"/>
                <w:b/>
                <w:sz w:val="18"/>
                <w:szCs w:val="18"/>
              </w:rPr>
            </w:pPr>
            <w:r w:rsidRPr="00672058">
              <w:rPr>
                <w:rFonts w:ascii="Arial" w:eastAsia="Calibri" w:hAnsi="Arial" w:cs="Arial"/>
                <w:b/>
                <w:sz w:val="18"/>
                <w:szCs w:val="18"/>
              </w:rPr>
              <w:lastRenderedPageBreak/>
              <w:t>/20</w:t>
            </w:r>
          </w:p>
        </w:tc>
      </w:tr>
    </w:tbl>
    <w:p w:rsidR="00672058" w:rsidRPr="00672058" w:rsidRDefault="00672058" w:rsidP="00672058">
      <w:pPr>
        <w:spacing w:after="0" w:line="240" w:lineRule="auto"/>
        <w:rPr>
          <w:rFonts w:ascii="Arial" w:eastAsia="Calibri" w:hAnsi="Arial" w:cs="Arial"/>
          <w:sz w:val="18"/>
          <w:szCs w:val="18"/>
        </w:rPr>
      </w:pPr>
    </w:p>
    <w:sectPr w:rsidR="00672058" w:rsidRPr="00672058" w:rsidSect="004F1F5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C18" w:rsidRDefault="00877C18" w:rsidP="00160294">
      <w:pPr>
        <w:spacing w:after="0" w:line="240" w:lineRule="auto"/>
      </w:pPr>
      <w:r>
        <w:separator/>
      </w:r>
    </w:p>
  </w:endnote>
  <w:endnote w:type="continuationSeparator" w:id="0">
    <w:p w:rsidR="00877C18" w:rsidRDefault="00877C18" w:rsidP="00160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C18" w:rsidRDefault="00877C18" w:rsidP="00160294">
      <w:pPr>
        <w:spacing w:after="0" w:line="240" w:lineRule="auto"/>
      </w:pPr>
      <w:r>
        <w:separator/>
      </w:r>
    </w:p>
  </w:footnote>
  <w:footnote w:type="continuationSeparator" w:id="0">
    <w:p w:rsidR="00877C18" w:rsidRDefault="00877C18" w:rsidP="00160294">
      <w:pPr>
        <w:spacing w:after="0" w:line="240" w:lineRule="auto"/>
      </w:pPr>
      <w:r>
        <w:continuationSeparator/>
      </w:r>
    </w:p>
  </w:footnote>
  <w:footnote w:id="1">
    <w:p w:rsidR="00160294" w:rsidRDefault="00160294" w:rsidP="00160294">
      <w:pPr>
        <w:pStyle w:val="FootnoteText"/>
      </w:pPr>
      <w:r>
        <w:rPr>
          <w:rStyle w:val="FootnoteReference"/>
        </w:rPr>
        <w:footnoteRef/>
      </w:r>
      <w:r>
        <w:t xml:space="preserve"> This </w:t>
      </w:r>
      <w:r w:rsidRPr="00F56570">
        <w:rPr>
          <w:rFonts w:ascii="Arial" w:hAnsi="Arial" w:cs="Arial"/>
          <w:sz w:val="18"/>
          <w:szCs w:val="18"/>
        </w:rPr>
        <w:t>is where you choose 3 from the Alvesson framework (e.g. self-douber, strugglers, surfers, storytellers, strategists, soldiers, stencils)</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A4972"/>
    <w:multiLevelType w:val="hybridMultilevel"/>
    <w:tmpl w:val="DDD6E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6B5707"/>
    <w:multiLevelType w:val="hybridMultilevel"/>
    <w:tmpl w:val="FA760B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50AAD"/>
    <w:multiLevelType w:val="hybridMultilevel"/>
    <w:tmpl w:val="7742877A"/>
    <w:lvl w:ilvl="0" w:tplc="EE04A1EC">
      <w:start w:val="1"/>
      <w:numFmt w:val="bullet"/>
      <w:lvlText w:val=""/>
      <w:lvlJc w:val="left"/>
      <w:pPr>
        <w:tabs>
          <w:tab w:val="num" w:pos="720"/>
        </w:tabs>
        <w:ind w:left="720" w:hanging="360"/>
      </w:pPr>
      <w:rPr>
        <w:rFonts w:ascii="Wingdings 2" w:hAnsi="Wingdings 2" w:hint="default"/>
      </w:rPr>
    </w:lvl>
    <w:lvl w:ilvl="1" w:tplc="8378F616" w:tentative="1">
      <w:start w:val="1"/>
      <w:numFmt w:val="bullet"/>
      <w:lvlText w:val=""/>
      <w:lvlJc w:val="left"/>
      <w:pPr>
        <w:tabs>
          <w:tab w:val="num" w:pos="1440"/>
        </w:tabs>
        <w:ind w:left="1440" w:hanging="360"/>
      </w:pPr>
      <w:rPr>
        <w:rFonts w:ascii="Wingdings 2" w:hAnsi="Wingdings 2" w:hint="default"/>
      </w:rPr>
    </w:lvl>
    <w:lvl w:ilvl="2" w:tplc="57F4AF20" w:tentative="1">
      <w:start w:val="1"/>
      <w:numFmt w:val="bullet"/>
      <w:lvlText w:val=""/>
      <w:lvlJc w:val="left"/>
      <w:pPr>
        <w:tabs>
          <w:tab w:val="num" w:pos="2160"/>
        </w:tabs>
        <w:ind w:left="2160" w:hanging="360"/>
      </w:pPr>
      <w:rPr>
        <w:rFonts w:ascii="Wingdings 2" w:hAnsi="Wingdings 2" w:hint="default"/>
      </w:rPr>
    </w:lvl>
    <w:lvl w:ilvl="3" w:tplc="D9EE415E" w:tentative="1">
      <w:start w:val="1"/>
      <w:numFmt w:val="bullet"/>
      <w:lvlText w:val=""/>
      <w:lvlJc w:val="left"/>
      <w:pPr>
        <w:tabs>
          <w:tab w:val="num" w:pos="2880"/>
        </w:tabs>
        <w:ind w:left="2880" w:hanging="360"/>
      </w:pPr>
      <w:rPr>
        <w:rFonts w:ascii="Wingdings 2" w:hAnsi="Wingdings 2" w:hint="default"/>
      </w:rPr>
    </w:lvl>
    <w:lvl w:ilvl="4" w:tplc="342604D6" w:tentative="1">
      <w:start w:val="1"/>
      <w:numFmt w:val="bullet"/>
      <w:lvlText w:val=""/>
      <w:lvlJc w:val="left"/>
      <w:pPr>
        <w:tabs>
          <w:tab w:val="num" w:pos="3600"/>
        </w:tabs>
        <w:ind w:left="3600" w:hanging="360"/>
      </w:pPr>
      <w:rPr>
        <w:rFonts w:ascii="Wingdings 2" w:hAnsi="Wingdings 2" w:hint="default"/>
      </w:rPr>
    </w:lvl>
    <w:lvl w:ilvl="5" w:tplc="CC56AB66" w:tentative="1">
      <w:start w:val="1"/>
      <w:numFmt w:val="bullet"/>
      <w:lvlText w:val=""/>
      <w:lvlJc w:val="left"/>
      <w:pPr>
        <w:tabs>
          <w:tab w:val="num" w:pos="4320"/>
        </w:tabs>
        <w:ind w:left="4320" w:hanging="360"/>
      </w:pPr>
      <w:rPr>
        <w:rFonts w:ascii="Wingdings 2" w:hAnsi="Wingdings 2" w:hint="default"/>
      </w:rPr>
    </w:lvl>
    <w:lvl w:ilvl="6" w:tplc="F4EA66AE" w:tentative="1">
      <w:start w:val="1"/>
      <w:numFmt w:val="bullet"/>
      <w:lvlText w:val=""/>
      <w:lvlJc w:val="left"/>
      <w:pPr>
        <w:tabs>
          <w:tab w:val="num" w:pos="5040"/>
        </w:tabs>
        <w:ind w:left="5040" w:hanging="360"/>
      </w:pPr>
      <w:rPr>
        <w:rFonts w:ascii="Wingdings 2" w:hAnsi="Wingdings 2" w:hint="default"/>
      </w:rPr>
    </w:lvl>
    <w:lvl w:ilvl="7" w:tplc="9326BE12" w:tentative="1">
      <w:start w:val="1"/>
      <w:numFmt w:val="bullet"/>
      <w:lvlText w:val=""/>
      <w:lvlJc w:val="left"/>
      <w:pPr>
        <w:tabs>
          <w:tab w:val="num" w:pos="5760"/>
        </w:tabs>
        <w:ind w:left="5760" w:hanging="360"/>
      </w:pPr>
      <w:rPr>
        <w:rFonts w:ascii="Wingdings 2" w:hAnsi="Wingdings 2" w:hint="default"/>
      </w:rPr>
    </w:lvl>
    <w:lvl w:ilvl="8" w:tplc="5EF201C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AA936C1"/>
    <w:multiLevelType w:val="hybridMultilevel"/>
    <w:tmpl w:val="8BA00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8F700E"/>
    <w:multiLevelType w:val="hybridMultilevel"/>
    <w:tmpl w:val="A1F48BE0"/>
    <w:lvl w:ilvl="0" w:tplc="4A40DF32">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A417DF"/>
    <w:multiLevelType w:val="hybridMultilevel"/>
    <w:tmpl w:val="11507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027008"/>
    <w:multiLevelType w:val="hybridMultilevel"/>
    <w:tmpl w:val="938C0FC4"/>
    <w:lvl w:ilvl="0" w:tplc="371A73B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4757DA"/>
    <w:multiLevelType w:val="hybridMultilevel"/>
    <w:tmpl w:val="C584FB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1E7E98"/>
    <w:multiLevelType w:val="hybridMultilevel"/>
    <w:tmpl w:val="38E891C2"/>
    <w:lvl w:ilvl="0" w:tplc="4A40DF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1E02CA4"/>
    <w:multiLevelType w:val="hybridMultilevel"/>
    <w:tmpl w:val="7E5CF044"/>
    <w:lvl w:ilvl="0" w:tplc="B7B664C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1A5D89"/>
    <w:multiLevelType w:val="hybridMultilevel"/>
    <w:tmpl w:val="F570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B4894"/>
    <w:multiLevelType w:val="hybridMultilevel"/>
    <w:tmpl w:val="215E54B8"/>
    <w:lvl w:ilvl="0" w:tplc="DDB2B402">
      <w:start w:val="1"/>
      <w:numFmt w:val="bullet"/>
      <w:lvlText w:val=""/>
      <w:lvlJc w:val="left"/>
      <w:pPr>
        <w:tabs>
          <w:tab w:val="num" w:pos="792"/>
        </w:tabs>
        <w:ind w:left="792" w:hanging="432"/>
      </w:pPr>
      <w:rPr>
        <w:rFonts w:ascii="Symbol" w:hAnsi="Symbol"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D2687A"/>
    <w:multiLevelType w:val="hybridMultilevel"/>
    <w:tmpl w:val="D4740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3A4591"/>
    <w:multiLevelType w:val="hybridMultilevel"/>
    <w:tmpl w:val="11BA85A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6"/>
  </w:num>
  <w:num w:numId="3">
    <w:abstractNumId w:val="3"/>
  </w:num>
  <w:num w:numId="4">
    <w:abstractNumId w:val="2"/>
  </w:num>
  <w:num w:numId="5">
    <w:abstractNumId w:val="13"/>
  </w:num>
  <w:num w:numId="6">
    <w:abstractNumId w:val="0"/>
  </w:num>
  <w:num w:numId="7">
    <w:abstractNumId w:val="5"/>
  </w:num>
  <w:num w:numId="8">
    <w:abstractNumId w:val="10"/>
  </w:num>
  <w:num w:numId="9">
    <w:abstractNumId w:val="7"/>
  </w:num>
  <w:num w:numId="10">
    <w:abstractNumId w:val="8"/>
  </w:num>
  <w:num w:numId="11">
    <w:abstractNumId w:val="4"/>
  </w:num>
  <w:num w:numId="12">
    <w:abstractNumId w:val="1"/>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CA"/>
    <w:rsid w:val="000305DA"/>
    <w:rsid w:val="00074D4B"/>
    <w:rsid w:val="000E0EDA"/>
    <w:rsid w:val="00105FB3"/>
    <w:rsid w:val="00120FD0"/>
    <w:rsid w:val="001421E2"/>
    <w:rsid w:val="00144660"/>
    <w:rsid w:val="00160294"/>
    <w:rsid w:val="002A78C8"/>
    <w:rsid w:val="003203BB"/>
    <w:rsid w:val="003C0EBA"/>
    <w:rsid w:val="0040749A"/>
    <w:rsid w:val="004F1F5E"/>
    <w:rsid w:val="00507208"/>
    <w:rsid w:val="00521B47"/>
    <w:rsid w:val="005305E4"/>
    <w:rsid w:val="005A25E3"/>
    <w:rsid w:val="005B7BCA"/>
    <w:rsid w:val="00603766"/>
    <w:rsid w:val="00650F47"/>
    <w:rsid w:val="00672058"/>
    <w:rsid w:val="008156E3"/>
    <w:rsid w:val="00877C18"/>
    <w:rsid w:val="00946D89"/>
    <w:rsid w:val="0097296D"/>
    <w:rsid w:val="009C44D3"/>
    <w:rsid w:val="00B120FA"/>
    <w:rsid w:val="00C10234"/>
    <w:rsid w:val="00D573F5"/>
    <w:rsid w:val="00DB5133"/>
    <w:rsid w:val="00DD10DC"/>
    <w:rsid w:val="00DE3ED0"/>
    <w:rsid w:val="00DE4326"/>
    <w:rsid w:val="00E67DC7"/>
    <w:rsid w:val="00E93205"/>
    <w:rsid w:val="00EA2542"/>
    <w:rsid w:val="00F036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ABDDDD5-7DFA-4A9A-BAC9-E2DE4AF3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B5133"/>
    <w:pPr>
      <w:keepNext/>
      <w:spacing w:after="0" w:line="240" w:lineRule="auto"/>
      <w:outlineLvl w:val="0"/>
    </w:pPr>
    <w:rPr>
      <w:rFonts w:ascii="Times New Roman" w:eastAsia="SimSun" w:hAnsi="Times New Roman" w:cs="Times New Roman"/>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CA"/>
    <w:pPr>
      <w:spacing w:after="0" w:line="240" w:lineRule="auto"/>
      <w:ind w:left="720"/>
      <w:contextualSpacing/>
    </w:pPr>
    <w:rPr>
      <w:rFonts w:ascii="Times New Roman" w:eastAsia="Times New Roman" w:hAnsi="Times New Roman" w:cs="Times New Roman"/>
      <w:sz w:val="24"/>
      <w:szCs w:val="20"/>
      <w:lang w:val="en-US"/>
    </w:rPr>
  </w:style>
  <w:style w:type="table" w:styleId="TableGrid">
    <w:name w:val="Table Grid"/>
    <w:basedOn w:val="TableNormal"/>
    <w:uiPriority w:val="59"/>
    <w:rsid w:val="005B7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0EBA"/>
    <w:rPr>
      <w:color w:val="0000FF" w:themeColor="hyperlink"/>
      <w:u w:val="single"/>
    </w:rPr>
  </w:style>
  <w:style w:type="paragraph" w:styleId="NormalWeb">
    <w:name w:val="Normal (Web)"/>
    <w:basedOn w:val="Normal"/>
    <w:unhideWhenUsed/>
    <w:rsid w:val="00DE3ED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1">
    <w:name w:val="Table Grid1"/>
    <w:basedOn w:val="TableNormal"/>
    <w:next w:val="TableGrid"/>
    <w:uiPriority w:val="39"/>
    <w:rsid w:val="0016029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1602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94"/>
    <w:rPr>
      <w:sz w:val="20"/>
      <w:szCs w:val="20"/>
    </w:rPr>
  </w:style>
  <w:style w:type="character" w:styleId="FootnoteReference">
    <w:name w:val="footnote reference"/>
    <w:basedOn w:val="DefaultParagraphFont"/>
    <w:uiPriority w:val="99"/>
    <w:semiHidden/>
    <w:unhideWhenUsed/>
    <w:rsid w:val="00160294"/>
    <w:rPr>
      <w:vertAlign w:val="superscript"/>
    </w:rPr>
  </w:style>
  <w:style w:type="character" w:customStyle="1" w:styleId="Heading1Char">
    <w:name w:val="Heading 1 Char"/>
    <w:basedOn w:val="DefaultParagraphFont"/>
    <w:link w:val="Heading1"/>
    <w:rsid w:val="00DB5133"/>
    <w:rPr>
      <w:rFonts w:ascii="Times New Roman" w:eastAsia="SimSun" w:hAnsi="Times New Roman" w:cs="Times New Roman"/>
      <w:b/>
      <w:bCs/>
      <w:sz w:val="24"/>
      <w:szCs w:val="24"/>
      <w:lang w:val="en-US" w:eastAsia="zh-CN"/>
    </w:rPr>
  </w:style>
  <w:style w:type="table" w:customStyle="1" w:styleId="TableGrid2">
    <w:name w:val="Table Grid2"/>
    <w:basedOn w:val="TableNormal"/>
    <w:next w:val="TableGrid"/>
    <w:uiPriority w:val="39"/>
    <w:rsid w:val="00672058"/>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90742">
      <w:bodyDiv w:val="1"/>
      <w:marLeft w:val="0"/>
      <w:marRight w:val="0"/>
      <w:marTop w:val="0"/>
      <w:marBottom w:val="0"/>
      <w:divBdr>
        <w:top w:val="none" w:sz="0" w:space="0" w:color="auto"/>
        <w:left w:val="none" w:sz="0" w:space="0" w:color="auto"/>
        <w:bottom w:val="none" w:sz="0" w:space="0" w:color="auto"/>
        <w:right w:val="none" w:sz="0" w:space="0" w:color="auto"/>
      </w:divBdr>
      <w:divsChild>
        <w:div w:id="868185767">
          <w:marLeft w:val="432"/>
          <w:marRight w:val="0"/>
          <w:marTop w:val="96"/>
          <w:marBottom w:val="0"/>
          <w:divBdr>
            <w:top w:val="none" w:sz="0" w:space="0" w:color="auto"/>
            <w:left w:val="none" w:sz="0" w:space="0" w:color="auto"/>
            <w:bottom w:val="none" w:sz="0" w:space="0" w:color="auto"/>
            <w:right w:val="none" w:sz="0" w:space="0" w:color="auto"/>
          </w:divBdr>
        </w:div>
        <w:div w:id="1473019803">
          <w:marLeft w:val="432"/>
          <w:marRight w:val="0"/>
          <w:marTop w:val="96"/>
          <w:marBottom w:val="0"/>
          <w:divBdr>
            <w:top w:val="none" w:sz="0" w:space="0" w:color="auto"/>
            <w:left w:val="none" w:sz="0" w:space="0" w:color="auto"/>
            <w:bottom w:val="none" w:sz="0" w:space="0" w:color="auto"/>
            <w:right w:val="none" w:sz="0" w:space="0" w:color="auto"/>
          </w:divBdr>
        </w:div>
      </w:divsChild>
    </w:div>
    <w:div w:id="16308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A04FD-E027-47D9-A7D4-D0E7A8FD0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Sunderland</Company>
  <LinksUpToDate>false</LinksUpToDate>
  <CharactersWithSpaces>14705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Paul-Alan Armstrong</dc:creator>
  <cp:lastModifiedBy>Shoba</cp:lastModifiedBy>
  <cp:revision>2</cp:revision>
  <dcterms:created xsi:type="dcterms:W3CDTF">2019-01-09T03:08:00Z</dcterms:created>
  <dcterms:modified xsi:type="dcterms:W3CDTF">2019-01-09T03:08:00Z</dcterms:modified>
</cp:coreProperties>
</file>