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1E5" w:rsidRPr="0058602F" w:rsidRDefault="009571E5" w:rsidP="009571E5">
      <w:pPr>
        <w:ind w:left="360"/>
        <w:jc w:val="center"/>
        <w:rPr>
          <w:rFonts w:ascii="Times New Roman" w:hAnsi="Times New Roman" w:cs="Times New Roman"/>
          <w:b/>
          <w:u w:val="single"/>
        </w:rPr>
      </w:pPr>
      <w:r w:rsidRPr="0058602F">
        <w:rPr>
          <w:rFonts w:ascii="Times New Roman" w:hAnsi="Times New Roman" w:cs="Times New Roman"/>
          <w:b/>
          <w:u w:val="single"/>
        </w:rPr>
        <w:t>Assignment_10</w:t>
      </w:r>
    </w:p>
    <w:p w:rsidR="001E71BE" w:rsidRPr="0058602F" w:rsidRDefault="001E71BE" w:rsidP="001E71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8602F">
        <w:rPr>
          <w:rFonts w:ascii="Times New Roman" w:hAnsi="Times New Roman" w:cs="Times New Roman"/>
        </w:rPr>
        <w:t xml:space="preserve">What does a </w:t>
      </w:r>
      <w:proofErr w:type="spellStart"/>
      <w:r w:rsidRPr="0058602F">
        <w:rPr>
          <w:rFonts w:ascii="Times New Roman" w:hAnsi="Times New Roman" w:cs="Times New Roman"/>
        </w:rPr>
        <w:t>SavedModel</w:t>
      </w:r>
      <w:proofErr w:type="spellEnd"/>
      <w:r w:rsidRPr="0058602F">
        <w:rPr>
          <w:rFonts w:ascii="Times New Roman" w:hAnsi="Times New Roman" w:cs="Times New Roman"/>
        </w:rPr>
        <w:t xml:space="preserve"> contain? How do you inspect its content?</w:t>
      </w:r>
    </w:p>
    <w:p w:rsidR="000332A6" w:rsidRPr="0058602F" w:rsidRDefault="000332A6" w:rsidP="000332A6">
      <w:pPr>
        <w:ind w:left="360"/>
        <w:rPr>
          <w:rFonts w:ascii="Times New Roman" w:hAnsi="Times New Roman" w:cs="Times New Roman"/>
        </w:rPr>
      </w:pPr>
      <w:proofErr w:type="spellStart"/>
      <w:r w:rsidRPr="0058602F">
        <w:rPr>
          <w:rFonts w:ascii="Times New Roman" w:hAnsi="Times New Roman" w:cs="Times New Roman"/>
          <w:b/>
        </w:rPr>
        <w:t>Ans</w:t>
      </w:r>
      <w:proofErr w:type="spellEnd"/>
      <w:r w:rsidRPr="0058602F">
        <w:rPr>
          <w:rFonts w:ascii="Times New Roman" w:hAnsi="Times New Roman" w:cs="Times New Roman"/>
          <w:b/>
        </w:rPr>
        <w:t xml:space="preserve">: </w:t>
      </w:r>
      <w:r w:rsidRPr="0058602F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A </w:t>
      </w:r>
      <w:proofErr w:type="spellStart"/>
      <w:r w:rsidRPr="0058602F">
        <w:rPr>
          <w:rFonts w:ascii="Times New Roman" w:hAnsi="Times New Roman" w:cs="Times New Roman"/>
          <w:b/>
          <w:color w:val="202124"/>
          <w:shd w:val="clear" w:color="auto" w:fill="FFFFFF"/>
        </w:rPr>
        <w:t>SavedModel</w:t>
      </w:r>
      <w:proofErr w:type="spellEnd"/>
      <w:r w:rsidRPr="0058602F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 is a directory containing </w:t>
      </w:r>
      <w:r w:rsidRPr="0058602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serialized signatures and the state needed to run them, including variable values and vocabularies</w:t>
      </w:r>
      <w:r w:rsidRPr="0058602F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1E71BE" w:rsidRPr="0058602F" w:rsidRDefault="001E71BE" w:rsidP="001E71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8602F">
        <w:rPr>
          <w:rFonts w:ascii="Times New Roman" w:hAnsi="Times New Roman" w:cs="Times New Roman"/>
        </w:rPr>
        <w:t>When should you use TF Serving? What are its main features? What are some tools you can use to deploy it?</w:t>
      </w:r>
    </w:p>
    <w:p w:rsidR="00E1562C" w:rsidRPr="0058602F" w:rsidRDefault="00E1562C" w:rsidP="00E1562C">
      <w:pPr>
        <w:ind w:left="360"/>
        <w:rPr>
          <w:rFonts w:ascii="Times New Roman" w:hAnsi="Times New Roman" w:cs="Times New Roman"/>
        </w:rPr>
      </w:pPr>
      <w:proofErr w:type="spellStart"/>
      <w:r w:rsidRPr="0058602F">
        <w:rPr>
          <w:rFonts w:ascii="Times New Roman" w:hAnsi="Times New Roman" w:cs="Times New Roman"/>
        </w:rPr>
        <w:t>Ans</w:t>
      </w:r>
      <w:proofErr w:type="spellEnd"/>
      <w:r w:rsidRPr="0058602F">
        <w:rPr>
          <w:rFonts w:ascii="Times New Roman" w:hAnsi="Times New Roman" w:cs="Times New Roman"/>
        </w:rPr>
        <w:t xml:space="preserve">: </w:t>
      </w:r>
      <w:proofErr w:type="spellStart"/>
      <w:r w:rsidR="0017370C" w:rsidRPr="0058602F">
        <w:rPr>
          <w:rFonts w:ascii="Times New Roman" w:hAnsi="Times New Roman" w:cs="Times New Roman"/>
          <w:color w:val="202124"/>
          <w:shd w:val="clear" w:color="auto" w:fill="FFFFFF"/>
        </w:rPr>
        <w:t>TensorFlow</w:t>
      </w:r>
      <w:proofErr w:type="spellEnd"/>
      <w:r w:rsidR="0017370C" w:rsidRPr="0058602F">
        <w:rPr>
          <w:rFonts w:ascii="Times New Roman" w:hAnsi="Times New Roman" w:cs="Times New Roman"/>
          <w:color w:val="202124"/>
          <w:shd w:val="clear" w:color="auto" w:fill="FFFFFF"/>
        </w:rPr>
        <w:t xml:space="preserve"> Serving is a flexible, high-performance serving system for </w:t>
      </w:r>
      <w:r w:rsidR="0017370C" w:rsidRPr="0058602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machine learning models, designed for production environments</w:t>
      </w:r>
      <w:r w:rsidR="0017370C" w:rsidRPr="0058602F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proofErr w:type="spellStart"/>
      <w:r w:rsidR="0017370C" w:rsidRPr="0058602F">
        <w:rPr>
          <w:rFonts w:ascii="Times New Roman" w:hAnsi="Times New Roman" w:cs="Times New Roman"/>
          <w:color w:val="202124"/>
          <w:shd w:val="clear" w:color="auto" w:fill="FFFFFF"/>
        </w:rPr>
        <w:t>TensorFlow</w:t>
      </w:r>
      <w:proofErr w:type="spellEnd"/>
      <w:r w:rsidR="0017370C" w:rsidRPr="0058602F">
        <w:rPr>
          <w:rFonts w:ascii="Times New Roman" w:hAnsi="Times New Roman" w:cs="Times New Roman"/>
          <w:color w:val="202124"/>
          <w:shd w:val="clear" w:color="auto" w:fill="FFFFFF"/>
        </w:rPr>
        <w:t xml:space="preserve"> Serving makes it easy to deploy new algorithms and experiments, while keeping the same server architecture and APIs</w:t>
      </w:r>
      <w:r w:rsidR="0017370C" w:rsidRPr="0058602F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1E71BE" w:rsidRPr="0058602F" w:rsidRDefault="001E71BE" w:rsidP="001E71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8602F">
        <w:rPr>
          <w:rFonts w:ascii="Times New Roman" w:hAnsi="Times New Roman" w:cs="Times New Roman"/>
        </w:rPr>
        <w:t>How do you deploy a model across multiple TF Serving instances?</w:t>
      </w:r>
    </w:p>
    <w:p w:rsidR="00F44EBE" w:rsidRPr="0058602F" w:rsidRDefault="009751BF" w:rsidP="00F44EBE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proofErr w:type="spellStart"/>
      <w:r w:rsidRPr="0058602F">
        <w:rPr>
          <w:rFonts w:ascii="Times New Roman" w:hAnsi="Times New Roman" w:cs="Times New Roman"/>
          <w:b/>
        </w:rPr>
        <w:t>Ans</w:t>
      </w:r>
      <w:proofErr w:type="spellEnd"/>
      <w:r w:rsidRPr="0058602F">
        <w:rPr>
          <w:rFonts w:ascii="Times New Roman" w:hAnsi="Times New Roman" w:cs="Times New Roman"/>
          <w:b/>
        </w:rPr>
        <w:t xml:space="preserve">: </w:t>
      </w:r>
    </w:p>
    <w:p w:rsidR="00F44EBE" w:rsidRPr="0058602F" w:rsidRDefault="00F44EBE" w:rsidP="0017370C">
      <w:pPr>
        <w:shd w:val="clear" w:color="auto" w:fill="FFFFFF"/>
        <w:spacing w:after="60" w:line="240" w:lineRule="auto"/>
        <w:ind w:firstLine="36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58602F">
        <w:rPr>
          <w:rFonts w:ascii="Times New Roman" w:eastAsia="Times New Roman" w:hAnsi="Times New Roman" w:cs="Times New Roman"/>
          <w:b/>
          <w:color w:val="202124"/>
          <w:lang w:eastAsia="en-IN"/>
        </w:rPr>
        <w:t>Step 1: Install the Docker App.</w:t>
      </w:r>
    </w:p>
    <w:p w:rsidR="00F44EBE" w:rsidRPr="00F44EBE" w:rsidRDefault="00F44EBE" w:rsidP="0017370C">
      <w:pPr>
        <w:shd w:val="clear" w:color="auto" w:fill="FFFFFF"/>
        <w:spacing w:after="60" w:line="240" w:lineRule="auto"/>
        <w:ind w:firstLine="36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F44EBE">
        <w:rPr>
          <w:rFonts w:ascii="Times New Roman" w:eastAsia="Times New Roman" w:hAnsi="Times New Roman" w:cs="Times New Roman"/>
          <w:b/>
          <w:color w:val="202124"/>
          <w:lang w:eastAsia="en-IN"/>
        </w:rPr>
        <w:t xml:space="preserve">Step 2: Pull the </w:t>
      </w:r>
      <w:proofErr w:type="spellStart"/>
      <w:r w:rsidRPr="00F44EBE">
        <w:rPr>
          <w:rFonts w:ascii="Times New Roman" w:eastAsia="Times New Roman" w:hAnsi="Times New Roman" w:cs="Times New Roman"/>
          <w:b/>
          <w:color w:val="202124"/>
          <w:lang w:eastAsia="en-IN"/>
        </w:rPr>
        <w:t>TensorFlow</w:t>
      </w:r>
      <w:proofErr w:type="spellEnd"/>
      <w:r w:rsidRPr="00F44EBE">
        <w:rPr>
          <w:rFonts w:ascii="Times New Roman" w:eastAsia="Times New Roman" w:hAnsi="Times New Roman" w:cs="Times New Roman"/>
          <w:b/>
          <w:color w:val="202124"/>
          <w:lang w:eastAsia="en-IN"/>
        </w:rPr>
        <w:t xml:space="preserve"> Serving Image. ...</w:t>
      </w:r>
    </w:p>
    <w:p w:rsidR="00F44EBE" w:rsidRPr="00F44EBE" w:rsidRDefault="00F44EBE" w:rsidP="0017370C">
      <w:pPr>
        <w:shd w:val="clear" w:color="auto" w:fill="FFFFFF"/>
        <w:spacing w:after="60" w:line="240" w:lineRule="auto"/>
        <w:ind w:firstLine="36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F44EBE">
        <w:rPr>
          <w:rFonts w:ascii="Times New Roman" w:eastAsia="Times New Roman" w:hAnsi="Times New Roman" w:cs="Times New Roman"/>
          <w:b/>
          <w:color w:val="202124"/>
          <w:lang w:eastAsia="en-IN"/>
        </w:rPr>
        <w:t>Step 3: Create and Train the Model. ...</w:t>
      </w:r>
    </w:p>
    <w:p w:rsidR="00F44EBE" w:rsidRPr="00F44EBE" w:rsidRDefault="00F44EBE" w:rsidP="0017370C">
      <w:pPr>
        <w:shd w:val="clear" w:color="auto" w:fill="FFFFFF"/>
        <w:spacing w:after="60" w:line="240" w:lineRule="auto"/>
        <w:ind w:firstLine="36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F44EBE">
        <w:rPr>
          <w:rFonts w:ascii="Times New Roman" w:eastAsia="Times New Roman" w:hAnsi="Times New Roman" w:cs="Times New Roman"/>
          <w:b/>
          <w:color w:val="202124"/>
          <w:lang w:eastAsia="en-IN"/>
        </w:rPr>
        <w:t>Step 4: Save the Model. ...</w:t>
      </w:r>
    </w:p>
    <w:p w:rsidR="00F44EBE" w:rsidRPr="00F44EBE" w:rsidRDefault="00F44EBE" w:rsidP="0017370C">
      <w:pPr>
        <w:shd w:val="clear" w:color="auto" w:fill="FFFFFF"/>
        <w:spacing w:after="60" w:line="240" w:lineRule="auto"/>
        <w:ind w:firstLine="36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F44EBE">
        <w:rPr>
          <w:rFonts w:ascii="Times New Roman" w:eastAsia="Times New Roman" w:hAnsi="Times New Roman" w:cs="Times New Roman"/>
          <w:b/>
          <w:color w:val="202124"/>
          <w:lang w:eastAsia="en-IN"/>
        </w:rPr>
        <w:t xml:space="preserve">Step 5: Serving the model using </w:t>
      </w:r>
      <w:proofErr w:type="spellStart"/>
      <w:r w:rsidRPr="00F44EBE">
        <w:rPr>
          <w:rFonts w:ascii="Times New Roman" w:eastAsia="Times New Roman" w:hAnsi="Times New Roman" w:cs="Times New Roman"/>
          <w:b/>
          <w:color w:val="202124"/>
          <w:lang w:eastAsia="en-IN"/>
        </w:rPr>
        <w:t>Tensorflow</w:t>
      </w:r>
      <w:proofErr w:type="spellEnd"/>
      <w:r w:rsidRPr="00F44EBE">
        <w:rPr>
          <w:rFonts w:ascii="Times New Roman" w:eastAsia="Times New Roman" w:hAnsi="Times New Roman" w:cs="Times New Roman"/>
          <w:b/>
          <w:color w:val="202124"/>
          <w:lang w:eastAsia="en-IN"/>
        </w:rPr>
        <w:t xml:space="preserve"> Serving. ...</w:t>
      </w:r>
    </w:p>
    <w:p w:rsidR="00F44EBE" w:rsidRPr="00F44EBE" w:rsidRDefault="00F44EBE" w:rsidP="0017370C">
      <w:pPr>
        <w:shd w:val="clear" w:color="auto" w:fill="FFFFFF"/>
        <w:spacing w:after="60" w:line="240" w:lineRule="auto"/>
        <w:ind w:firstLine="36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F44EBE">
        <w:rPr>
          <w:rFonts w:ascii="Times New Roman" w:eastAsia="Times New Roman" w:hAnsi="Times New Roman" w:cs="Times New Roman"/>
          <w:b/>
          <w:color w:val="202124"/>
          <w:lang w:eastAsia="en-IN"/>
        </w:rPr>
        <w:t>Step 6: Make a REST request the model to predict.</w:t>
      </w:r>
    </w:p>
    <w:p w:rsidR="009751BF" w:rsidRPr="0058602F" w:rsidRDefault="009751BF" w:rsidP="009751BF">
      <w:pPr>
        <w:ind w:left="360"/>
        <w:rPr>
          <w:rFonts w:ascii="Times New Roman" w:hAnsi="Times New Roman" w:cs="Times New Roman"/>
        </w:rPr>
      </w:pPr>
    </w:p>
    <w:p w:rsidR="001E71BE" w:rsidRPr="0058602F" w:rsidRDefault="001E71BE" w:rsidP="001E71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8602F">
        <w:rPr>
          <w:rFonts w:ascii="Times New Roman" w:hAnsi="Times New Roman" w:cs="Times New Roman"/>
        </w:rPr>
        <w:t xml:space="preserve">When should you use the </w:t>
      </w:r>
      <w:proofErr w:type="spellStart"/>
      <w:r w:rsidRPr="0058602F">
        <w:rPr>
          <w:rFonts w:ascii="Times New Roman" w:hAnsi="Times New Roman" w:cs="Times New Roman"/>
        </w:rPr>
        <w:t>gRPC</w:t>
      </w:r>
      <w:proofErr w:type="spellEnd"/>
      <w:r w:rsidRPr="0058602F">
        <w:rPr>
          <w:rFonts w:ascii="Times New Roman" w:hAnsi="Times New Roman" w:cs="Times New Roman"/>
        </w:rPr>
        <w:t xml:space="preserve"> API rather than the REST API to query a model served by TF Serving?</w:t>
      </w:r>
    </w:p>
    <w:p w:rsidR="0058602F" w:rsidRPr="0058602F" w:rsidRDefault="00DB490F" w:rsidP="0058602F">
      <w:pPr>
        <w:shd w:val="clear" w:color="auto" w:fill="FFFFFF"/>
        <w:rPr>
          <w:rFonts w:ascii="Times New Roman" w:eastAsia="Times New Roman" w:hAnsi="Times New Roman" w:cs="Times New Roman"/>
          <w:color w:val="202124"/>
          <w:lang w:eastAsia="en-IN"/>
        </w:rPr>
      </w:pPr>
      <w:proofErr w:type="spellStart"/>
      <w:r w:rsidRPr="0058602F">
        <w:rPr>
          <w:rFonts w:ascii="Times New Roman" w:hAnsi="Times New Roman" w:cs="Times New Roman"/>
        </w:rPr>
        <w:t>Ans</w:t>
      </w:r>
      <w:proofErr w:type="spellEnd"/>
      <w:r w:rsidRPr="0058602F">
        <w:rPr>
          <w:rFonts w:ascii="Times New Roman" w:hAnsi="Times New Roman" w:cs="Times New Roman"/>
        </w:rPr>
        <w:t xml:space="preserve">: </w:t>
      </w:r>
      <w:r w:rsidR="0058602F" w:rsidRPr="0058602F">
        <w:rPr>
          <w:rFonts w:ascii="Times New Roman" w:hAnsi="Times New Roman" w:cs="Times New Roman"/>
        </w:rPr>
        <w:t xml:space="preserve"> </w:t>
      </w:r>
      <w:r w:rsidR="0058602F" w:rsidRPr="0058602F">
        <w:rPr>
          <w:rFonts w:ascii="Times New Roman" w:eastAsia="Times New Roman" w:hAnsi="Times New Roman" w:cs="Times New Roman"/>
          <w:b/>
          <w:bCs/>
          <w:color w:val="202124"/>
          <w:lang w:eastAsia="en-IN"/>
        </w:rPr>
        <w:t xml:space="preserve">When to use </w:t>
      </w:r>
      <w:proofErr w:type="spellStart"/>
      <w:r w:rsidR="0058602F" w:rsidRPr="0058602F">
        <w:rPr>
          <w:rFonts w:ascii="Times New Roman" w:eastAsia="Times New Roman" w:hAnsi="Times New Roman" w:cs="Times New Roman"/>
          <w:b/>
          <w:bCs/>
          <w:color w:val="202124"/>
          <w:lang w:eastAsia="en-IN"/>
        </w:rPr>
        <w:t>gRPC</w:t>
      </w:r>
      <w:proofErr w:type="spellEnd"/>
    </w:p>
    <w:p w:rsidR="0058602F" w:rsidRPr="0058602F" w:rsidRDefault="0058602F" w:rsidP="0058602F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58602F">
        <w:rPr>
          <w:rFonts w:ascii="Times New Roman" w:eastAsia="Times New Roman" w:hAnsi="Times New Roman" w:cs="Times New Roman"/>
          <w:b/>
          <w:color w:val="202124"/>
          <w:lang w:eastAsia="en-IN"/>
        </w:rPr>
        <w:t>Real-time communication services where you deal with streaming calls.</w:t>
      </w:r>
    </w:p>
    <w:p w:rsidR="0058602F" w:rsidRPr="0058602F" w:rsidRDefault="0058602F" w:rsidP="0058602F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58602F">
        <w:rPr>
          <w:rFonts w:ascii="Times New Roman" w:eastAsia="Times New Roman" w:hAnsi="Times New Roman" w:cs="Times New Roman"/>
          <w:b/>
          <w:color w:val="202124"/>
          <w:lang w:eastAsia="en-IN"/>
        </w:rPr>
        <w:t>When efficient communication is a goal.</w:t>
      </w:r>
    </w:p>
    <w:p w:rsidR="0058602F" w:rsidRPr="0058602F" w:rsidRDefault="0058602F" w:rsidP="0058602F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58602F">
        <w:rPr>
          <w:rFonts w:ascii="Times New Roman" w:eastAsia="Times New Roman" w:hAnsi="Times New Roman" w:cs="Times New Roman"/>
          <w:b/>
          <w:color w:val="202124"/>
          <w:lang w:eastAsia="en-IN"/>
        </w:rPr>
        <w:t>In multi-language environments.</w:t>
      </w:r>
    </w:p>
    <w:p w:rsidR="0058602F" w:rsidRPr="0058602F" w:rsidRDefault="0058602F" w:rsidP="0058602F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58602F">
        <w:rPr>
          <w:rFonts w:ascii="Times New Roman" w:eastAsia="Times New Roman" w:hAnsi="Times New Roman" w:cs="Times New Roman"/>
          <w:b/>
          <w:color w:val="202124"/>
          <w:lang w:eastAsia="en-IN"/>
        </w:rPr>
        <w:t>For internal APIs where you don't have to force technology choices on clients.</w:t>
      </w:r>
    </w:p>
    <w:p w:rsidR="0058602F" w:rsidRPr="0058602F" w:rsidRDefault="0058602F" w:rsidP="0058602F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58602F">
        <w:rPr>
          <w:rFonts w:ascii="Times New Roman" w:eastAsia="Times New Roman" w:hAnsi="Times New Roman" w:cs="Times New Roman"/>
          <w:b/>
          <w:color w:val="202124"/>
          <w:lang w:eastAsia="en-IN"/>
        </w:rPr>
        <w:t>New builds as part of transforming the existing RPC API might not be worth it.</w:t>
      </w:r>
    </w:p>
    <w:p w:rsidR="0058602F" w:rsidRPr="0058602F" w:rsidRDefault="0058602F" w:rsidP="005860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757A"/>
          <w:lang w:eastAsia="en-IN"/>
        </w:rPr>
      </w:pPr>
    </w:p>
    <w:p w:rsidR="00DB490F" w:rsidRPr="0058602F" w:rsidRDefault="00DB490F" w:rsidP="00DB490F">
      <w:pPr>
        <w:ind w:left="360"/>
        <w:rPr>
          <w:rFonts w:ascii="Times New Roman" w:hAnsi="Times New Roman" w:cs="Times New Roman"/>
        </w:rPr>
      </w:pPr>
    </w:p>
    <w:p w:rsidR="001E71BE" w:rsidRPr="0058602F" w:rsidRDefault="001E71BE" w:rsidP="001E71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8602F">
        <w:rPr>
          <w:rFonts w:ascii="Times New Roman" w:hAnsi="Times New Roman" w:cs="Times New Roman"/>
        </w:rPr>
        <w:t xml:space="preserve">What are the different ways </w:t>
      </w:r>
      <w:proofErr w:type="spellStart"/>
      <w:r w:rsidRPr="0058602F">
        <w:rPr>
          <w:rFonts w:ascii="Times New Roman" w:hAnsi="Times New Roman" w:cs="Times New Roman"/>
        </w:rPr>
        <w:t>TFLite</w:t>
      </w:r>
      <w:proofErr w:type="spellEnd"/>
      <w:r w:rsidRPr="0058602F">
        <w:rPr>
          <w:rFonts w:ascii="Times New Roman" w:hAnsi="Times New Roman" w:cs="Times New Roman"/>
        </w:rPr>
        <w:t xml:space="preserve"> reduces a model’s size to make it run on a mobile or embedded device?</w:t>
      </w:r>
    </w:p>
    <w:p w:rsidR="003D3F41" w:rsidRPr="0058602F" w:rsidRDefault="003D3F41" w:rsidP="003D3F41">
      <w:pPr>
        <w:ind w:left="360"/>
        <w:rPr>
          <w:rFonts w:ascii="Times New Roman" w:hAnsi="Times New Roman" w:cs="Times New Roman"/>
        </w:rPr>
      </w:pPr>
      <w:proofErr w:type="spellStart"/>
      <w:r w:rsidRPr="0058602F">
        <w:rPr>
          <w:rFonts w:ascii="Times New Roman" w:hAnsi="Times New Roman" w:cs="Times New Roman"/>
        </w:rPr>
        <w:t>Ans</w:t>
      </w:r>
      <w:proofErr w:type="spellEnd"/>
      <w:r w:rsidRPr="0058602F">
        <w:rPr>
          <w:rFonts w:ascii="Times New Roman" w:hAnsi="Times New Roman" w:cs="Times New Roman"/>
        </w:rPr>
        <w:t xml:space="preserve">: </w:t>
      </w:r>
    </w:p>
    <w:p w:rsidR="005B75AB" w:rsidRPr="005B75AB" w:rsidRDefault="005B75AB" w:rsidP="005B75A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lang w:eastAsia="en-IN"/>
        </w:rPr>
      </w:pPr>
      <w:r w:rsidRPr="005B75AB">
        <w:rPr>
          <w:rFonts w:ascii="Times New Roman" w:eastAsia="Times New Roman" w:hAnsi="Times New Roman" w:cs="Times New Roman"/>
          <w:b/>
          <w:bCs/>
          <w:color w:val="202124"/>
          <w:lang w:eastAsia="en-IN"/>
        </w:rPr>
        <w:t xml:space="preserve">How to compress your </w:t>
      </w:r>
      <w:proofErr w:type="spellStart"/>
      <w:r w:rsidRPr="005B75AB">
        <w:rPr>
          <w:rFonts w:ascii="Times New Roman" w:eastAsia="Times New Roman" w:hAnsi="Times New Roman" w:cs="Times New Roman"/>
          <w:b/>
          <w:bCs/>
          <w:color w:val="202124"/>
          <w:lang w:eastAsia="en-IN"/>
        </w:rPr>
        <w:t>Keras</w:t>
      </w:r>
      <w:proofErr w:type="spellEnd"/>
      <w:r w:rsidRPr="005B75AB">
        <w:rPr>
          <w:rFonts w:ascii="Times New Roman" w:eastAsia="Times New Roman" w:hAnsi="Times New Roman" w:cs="Times New Roman"/>
          <w:b/>
          <w:bCs/>
          <w:color w:val="202124"/>
          <w:lang w:eastAsia="en-IN"/>
        </w:rPr>
        <w:t xml:space="preserve"> model x5 smaller with </w:t>
      </w:r>
      <w:proofErr w:type="spellStart"/>
      <w:r w:rsidRPr="005B75AB">
        <w:rPr>
          <w:rFonts w:ascii="Times New Roman" w:eastAsia="Times New Roman" w:hAnsi="Times New Roman" w:cs="Times New Roman"/>
          <w:b/>
          <w:bCs/>
          <w:color w:val="202124"/>
          <w:lang w:eastAsia="en-IN"/>
        </w:rPr>
        <w:t>TensorFlow</w:t>
      </w:r>
      <w:proofErr w:type="spellEnd"/>
      <w:r w:rsidRPr="005B75AB">
        <w:rPr>
          <w:rFonts w:ascii="Times New Roman" w:eastAsia="Times New Roman" w:hAnsi="Times New Roman" w:cs="Times New Roman"/>
          <w:b/>
          <w:bCs/>
          <w:color w:val="202124"/>
          <w:lang w:eastAsia="en-IN"/>
        </w:rPr>
        <w:t xml:space="preserve"> model optimization</w:t>
      </w:r>
    </w:p>
    <w:p w:rsidR="005B75AB" w:rsidRPr="005B75AB" w:rsidRDefault="005B75AB" w:rsidP="005B75A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5B75AB">
        <w:rPr>
          <w:rFonts w:ascii="Times New Roman" w:eastAsia="Times New Roman" w:hAnsi="Times New Roman" w:cs="Times New Roman"/>
          <w:b/>
          <w:color w:val="202124"/>
          <w:lang w:eastAsia="en-IN"/>
        </w:rPr>
        <w:t xml:space="preserve">Train </w:t>
      </w:r>
      <w:proofErr w:type="spellStart"/>
      <w:r w:rsidRPr="005B75AB">
        <w:rPr>
          <w:rFonts w:ascii="Times New Roman" w:eastAsia="Times New Roman" w:hAnsi="Times New Roman" w:cs="Times New Roman"/>
          <w:b/>
          <w:color w:val="202124"/>
          <w:lang w:eastAsia="en-IN"/>
        </w:rPr>
        <w:t>Keras</w:t>
      </w:r>
      <w:proofErr w:type="spellEnd"/>
      <w:r w:rsidRPr="005B75AB">
        <w:rPr>
          <w:rFonts w:ascii="Times New Roman" w:eastAsia="Times New Roman" w:hAnsi="Times New Roman" w:cs="Times New Roman"/>
          <w:b/>
          <w:color w:val="202124"/>
          <w:lang w:eastAsia="en-IN"/>
        </w:rPr>
        <w:t xml:space="preserve"> model to reach an acceptable accuracy as always.</w:t>
      </w:r>
    </w:p>
    <w:p w:rsidR="005B75AB" w:rsidRPr="005B75AB" w:rsidRDefault="005B75AB" w:rsidP="005B75A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5B75AB">
        <w:rPr>
          <w:rFonts w:ascii="Times New Roman" w:eastAsia="Times New Roman" w:hAnsi="Times New Roman" w:cs="Times New Roman"/>
          <w:b/>
          <w:color w:val="202124"/>
          <w:lang w:eastAsia="en-IN"/>
        </w:rPr>
        <w:t xml:space="preserve">Make </w:t>
      </w:r>
      <w:proofErr w:type="spellStart"/>
      <w:r w:rsidRPr="005B75AB">
        <w:rPr>
          <w:rFonts w:ascii="Times New Roman" w:eastAsia="Times New Roman" w:hAnsi="Times New Roman" w:cs="Times New Roman"/>
          <w:b/>
          <w:color w:val="202124"/>
          <w:lang w:eastAsia="en-IN"/>
        </w:rPr>
        <w:t>Keras</w:t>
      </w:r>
      <w:proofErr w:type="spellEnd"/>
      <w:r w:rsidRPr="005B75AB">
        <w:rPr>
          <w:rFonts w:ascii="Times New Roman" w:eastAsia="Times New Roman" w:hAnsi="Times New Roman" w:cs="Times New Roman"/>
          <w:b/>
          <w:color w:val="202124"/>
          <w:lang w:eastAsia="en-IN"/>
        </w:rPr>
        <w:t xml:space="preserve"> layers or model ready to be pruned.</w:t>
      </w:r>
    </w:p>
    <w:p w:rsidR="005B75AB" w:rsidRPr="005B75AB" w:rsidRDefault="005B75AB" w:rsidP="005B75A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5B75AB">
        <w:rPr>
          <w:rFonts w:ascii="Times New Roman" w:eastAsia="Times New Roman" w:hAnsi="Times New Roman" w:cs="Times New Roman"/>
          <w:b/>
          <w:color w:val="202124"/>
          <w:lang w:eastAsia="en-IN"/>
        </w:rPr>
        <w:t>Create a pruning schedule and train the model for more epochs.</w:t>
      </w:r>
    </w:p>
    <w:p w:rsidR="005B75AB" w:rsidRDefault="005B75AB" w:rsidP="005B75A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b/>
          <w:color w:val="202124"/>
          <w:lang w:eastAsia="en-IN"/>
        </w:rPr>
      </w:pPr>
      <w:r w:rsidRPr="005B75AB">
        <w:rPr>
          <w:rFonts w:ascii="Times New Roman" w:eastAsia="Times New Roman" w:hAnsi="Times New Roman" w:cs="Times New Roman"/>
          <w:b/>
          <w:color w:val="202124"/>
          <w:lang w:eastAsia="en-IN"/>
        </w:rPr>
        <w:t>Export the pruned model by striping pruning wrappers from the model.</w:t>
      </w:r>
    </w:p>
    <w:p w:rsidR="00900D30" w:rsidRDefault="00900D30" w:rsidP="00900D3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lang w:eastAsia="en-IN"/>
        </w:rPr>
      </w:pPr>
    </w:p>
    <w:p w:rsidR="00900D30" w:rsidRDefault="00900D30" w:rsidP="00900D3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lang w:eastAsia="en-IN"/>
        </w:rPr>
      </w:pPr>
    </w:p>
    <w:p w:rsidR="00900D30" w:rsidRDefault="00900D30" w:rsidP="00900D3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lang w:eastAsia="en-IN"/>
        </w:rPr>
      </w:pPr>
    </w:p>
    <w:p w:rsidR="00900D30" w:rsidRPr="005B75AB" w:rsidRDefault="00900D30" w:rsidP="00900D3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lang w:eastAsia="en-IN"/>
        </w:rPr>
      </w:pPr>
      <w:bookmarkStart w:id="0" w:name="_GoBack"/>
      <w:bookmarkEnd w:id="0"/>
    </w:p>
    <w:p w:rsidR="005B75AB" w:rsidRPr="0058602F" w:rsidRDefault="005B75AB" w:rsidP="003D3F41">
      <w:pPr>
        <w:ind w:left="360"/>
        <w:rPr>
          <w:rFonts w:ascii="Times New Roman" w:hAnsi="Times New Roman" w:cs="Times New Roman"/>
        </w:rPr>
      </w:pPr>
    </w:p>
    <w:p w:rsidR="001E71BE" w:rsidRPr="00900D30" w:rsidRDefault="001E71BE" w:rsidP="00900D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0D30">
        <w:rPr>
          <w:rFonts w:ascii="Times New Roman" w:hAnsi="Times New Roman" w:cs="Times New Roman"/>
        </w:rPr>
        <w:t>What is quantization-aware training, and why would you need it?</w:t>
      </w:r>
    </w:p>
    <w:p w:rsidR="006420B7" w:rsidRPr="0058602F" w:rsidRDefault="006420B7" w:rsidP="006420B7">
      <w:pPr>
        <w:ind w:left="360"/>
        <w:rPr>
          <w:rFonts w:ascii="Times New Roman" w:hAnsi="Times New Roman" w:cs="Times New Roman"/>
        </w:rPr>
      </w:pPr>
      <w:proofErr w:type="spellStart"/>
      <w:r w:rsidRPr="0058602F">
        <w:rPr>
          <w:rFonts w:ascii="Times New Roman" w:hAnsi="Times New Roman" w:cs="Times New Roman"/>
          <w:b/>
        </w:rPr>
        <w:t>Ans</w:t>
      </w:r>
      <w:proofErr w:type="spellEnd"/>
      <w:r w:rsidRPr="0058602F">
        <w:rPr>
          <w:rFonts w:ascii="Times New Roman" w:hAnsi="Times New Roman" w:cs="Times New Roman"/>
          <w:b/>
        </w:rPr>
        <w:t xml:space="preserve">: </w:t>
      </w:r>
      <w:r w:rsidRPr="0058602F">
        <w:rPr>
          <w:rFonts w:ascii="Times New Roman" w:hAnsi="Times New Roman" w:cs="Times New Roman"/>
          <w:b/>
          <w:color w:val="202124"/>
          <w:shd w:val="clear" w:color="auto" w:fill="FFFFFF"/>
        </w:rPr>
        <w:t> Quantization aware training </w:t>
      </w:r>
      <w:r w:rsidRPr="0058602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emulates inference-time quantization, creating a model that downstream tools will use to produce actually quantized models</w:t>
      </w:r>
      <w:r w:rsidRPr="0058602F">
        <w:rPr>
          <w:rFonts w:ascii="Times New Roman" w:hAnsi="Times New Roman" w:cs="Times New Roman"/>
          <w:b/>
          <w:color w:val="202124"/>
          <w:shd w:val="clear" w:color="auto" w:fill="FFFFFF"/>
        </w:rPr>
        <w:t>. The quantized models use lower-precision (e.g. 8-bit instead of 32-bit float), leading to benefits during deployment</w:t>
      </w:r>
      <w:r w:rsidRPr="0058602F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1E71BE" w:rsidRPr="0058602F" w:rsidRDefault="001E71BE" w:rsidP="001E71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8602F">
        <w:rPr>
          <w:rFonts w:ascii="Times New Roman" w:hAnsi="Times New Roman" w:cs="Times New Roman"/>
        </w:rPr>
        <w:t xml:space="preserve">What are model parallelism and data parallelism? Why </w:t>
      </w:r>
      <w:proofErr w:type="gramStart"/>
      <w:r w:rsidRPr="0058602F">
        <w:rPr>
          <w:rFonts w:ascii="Times New Roman" w:hAnsi="Times New Roman" w:cs="Times New Roman"/>
        </w:rPr>
        <w:t>is the latter</w:t>
      </w:r>
      <w:proofErr w:type="gramEnd"/>
      <w:r w:rsidRPr="0058602F">
        <w:rPr>
          <w:rFonts w:ascii="Times New Roman" w:hAnsi="Times New Roman" w:cs="Times New Roman"/>
        </w:rPr>
        <w:t xml:space="preserve"> generally recommended?</w:t>
      </w:r>
    </w:p>
    <w:p w:rsidR="00495F8F" w:rsidRPr="0058602F" w:rsidRDefault="00495F8F" w:rsidP="00495F8F">
      <w:pPr>
        <w:ind w:left="360"/>
        <w:rPr>
          <w:rFonts w:ascii="Times New Roman" w:hAnsi="Times New Roman" w:cs="Times New Roman"/>
        </w:rPr>
      </w:pPr>
      <w:proofErr w:type="spellStart"/>
      <w:r w:rsidRPr="0058602F">
        <w:rPr>
          <w:rFonts w:ascii="Times New Roman" w:hAnsi="Times New Roman" w:cs="Times New Roman"/>
          <w:b/>
        </w:rPr>
        <w:t>Ans</w:t>
      </w:r>
      <w:proofErr w:type="spellEnd"/>
      <w:r w:rsidRPr="0058602F">
        <w:rPr>
          <w:rFonts w:ascii="Times New Roman" w:hAnsi="Times New Roman" w:cs="Times New Roman"/>
          <w:b/>
        </w:rPr>
        <w:t xml:space="preserve">: </w:t>
      </w:r>
      <w:r w:rsidR="008E039B" w:rsidRPr="0058602F">
        <w:rPr>
          <w:rFonts w:ascii="Times New Roman" w:hAnsi="Times New Roman" w:cs="Times New Roman"/>
          <w:b/>
          <w:color w:val="202124"/>
          <w:shd w:val="clear" w:color="auto" w:fill="FFFFFF"/>
        </w:rPr>
        <w:t>Data parallelism is when you use the same model for every thread, but feed it with different parts of the data; model parallelism is when you use the same data for every thread, but split the model among threads</w:t>
      </w:r>
      <w:r w:rsidR="008E039B" w:rsidRPr="0058602F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B915EE" w:rsidRPr="0058602F" w:rsidRDefault="001E71BE" w:rsidP="004A40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8602F">
        <w:rPr>
          <w:rFonts w:ascii="Times New Roman" w:hAnsi="Times New Roman" w:cs="Times New Roman"/>
        </w:rPr>
        <w:t>When training a model across multiple servers, what distribution strategies can you use? How do you choose which one to use?</w:t>
      </w:r>
    </w:p>
    <w:p w:rsidR="00FA72C4" w:rsidRPr="0058602F" w:rsidRDefault="00FA72C4" w:rsidP="00FA72C4">
      <w:pPr>
        <w:ind w:left="360"/>
        <w:rPr>
          <w:rFonts w:ascii="Times New Roman" w:hAnsi="Times New Roman" w:cs="Times New Roman"/>
        </w:rPr>
      </w:pPr>
      <w:proofErr w:type="spellStart"/>
      <w:r w:rsidRPr="0058602F">
        <w:rPr>
          <w:rFonts w:ascii="Times New Roman" w:hAnsi="Times New Roman" w:cs="Times New Roman"/>
        </w:rPr>
        <w:t>Ans</w:t>
      </w:r>
      <w:proofErr w:type="spellEnd"/>
      <w:r w:rsidRPr="0058602F">
        <w:rPr>
          <w:rFonts w:ascii="Times New Roman" w:hAnsi="Times New Roman" w:cs="Times New Roman"/>
        </w:rPr>
        <w:t xml:space="preserve">: </w:t>
      </w:r>
    </w:p>
    <w:sectPr w:rsidR="00FA72C4" w:rsidRPr="0058602F" w:rsidSect="00D60B9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702"/>
    <w:multiLevelType w:val="multilevel"/>
    <w:tmpl w:val="99BA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F45C3"/>
    <w:multiLevelType w:val="multilevel"/>
    <w:tmpl w:val="2312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67F94"/>
    <w:multiLevelType w:val="multilevel"/>
    <w:tmpl w:val="4D3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2B49CF"/>
    <w:multiLevelType w:val="multilevel"/>
    <w:tmpl w:val="A03A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BE"/>
    <w:rsid w:val="000332A6"/>
    <w:rsid w:val="0017370C"/>
    <w:rsid w:val="001E71BE"/>
    <w:rsid w:val="003D3F41"/>
    <w:rsid w:val="00495F8F"/>
    <w:rsid w:val="004A407C"/>
    <w:rsid w:val="0058602F"/>
    <w:rsid w:val="005B75AB"/>
    <w:rsid w:val="006420B7"/>
    <w:rsid w:val="0082321D"/>
    <w:rsid w:val="008E039B"/>
    <w:rsid w:val="00900D30"/>
    <w:rsid w:val="009571E5"/>
    <w:rsid w:val="009751BF"/>
    <w:rsid w:val="009B01C3"/>
    <w:rsid w:val="00AA0781"/>
    <w:rsid w:val="00B915EE"/>
    <w:rsid w:val="00D60B98"/>
    <w:rsid w:val="00D96FCB"/>
    <w:rsid w:val="00DB490F"/>
    <w:rsid w:val="00E1562C"/>
    <w:rsid w:val="00F44EBE"/>
    <w:rsid w:val="00FA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07EE"/>
  <w15:chartTrackingRefBased/>
  <w15:docId w15:val="{713DE939-8025-4755-B53B-AAF09E4F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46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45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18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370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0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Manasi</cp:lastModifiedBy>
  <cp:revision>24</cp:revision>
  <dcterms:created xsi:type="dcterms:W3CDTF">2021-03-03T17:53:00Z</dcterms:created>
  <dcterms:modified xsi:type="dcterms:W3CDTF">2022-04-26T06:48:00Z</dcterms:modified>
</cp:coreProperties>
</file>