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80D" w:rsidRPr="00D15D13" w:rsidRDefault="0078080D" w:rsidP="0078080D">
      <w:pPr>
        <w:ind w:left="720"/>
        <w:jc w:val="center"/>
        <w:rPr>
          <w:rFonts w:ascii="Times New Roman" w:hAnsi="Times New Roman" w:cs="Times New Roman"/>
          <w:b/>
          <w:u w:val="single"/>
        </w:rPr>
      </w:pPr>
      <w:r w:rsidRPr="00D15D13">
        <w:rPr>
          <w:rFonts w:ascii="Times New Roman" w:hAnsi="Times New Roman" w:cs="Times New Roman"/>
          <w:b/>
          <w:u w:val="single"/>
        </w:rPr>
        <w:t>Assignment_8</w:t>
      </w:r>
    </w:p>
    <w:p w:rsidR="00DE5A5C" w:rsidRPr="00D15D13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5D13">
        <w:rPr>
          <w:rFonts w:ascii="Times New Roman" w:hAnsi="Times New Roman" w:cs="Times New Roman"/>
        </w:rPr>
        <w:t xml:space="preserve">What are the pros and cons of using a </w:t>
      </w:r>
      <w:proofErr w:type="spellStart"/>
      <w:r w:rsidRPr="00D15D13">
        <w:rPr>
          <w:rFonts w:ascii="Times New Roman" w:hAnsi="Times New Roman" w:cs="Times New Roman"/>
        </w:rPr>
        <w:t>stateful</w:t>
      </w:r>
      <w:proofErr w:type="spellEnd"/>
      <w:r w:rsidRPr="00D15D13">
        <w:rPr>
          <w:rFonts w:ascii="Times New Roman" w:hAnsi="Times New Roman" w:cs="Times New Roman"/>
        </w:rPr>
        <w:t xml:space="preserve"> RNN versus a stateless RNN?</w:t>
      </w:r>
    </w:p>
    <w:p w:rsidR="00997F92" w:rsidRPr="00D15D13" w:rsidRDefault="00997F92" w:rsidP="00997F92">
      <w:pPr>
        <w:ind w:left="360"/>
        <w:rPr>
          <w:rFonts w:ascii="Times New Roman" w:hAnsi="Times New Roman" w:cs="Times New Roman"/>
        </w:rPr>
      </w:pPr>
      <w:proofErr w:type="spellStart"/>
      <w:r w:rsidRPr="00D15D13">
        <w:rPr>
          <w:rFonts w:ascii="Times New Roman" w:hAnsi="Times New Roman" w:cs="Times New Roman"/>
          <w:b/>
        </w:rPr>
        <w:t>Ans</w:t>
      </w:r>
      <w:proofErr w:type="spellEnd"/>
      <w:r w:rsidRPr="00D15D13">
        <w:rPr>
          <w:rFonts w:ascii="Times New Roman" w:hAnsi="Times New Roman" w:cs="Times New Roman"/>
          <w:b/>
        </w:rPr>
        <w:t xml:space="preserve">: </w:t>
      </w:r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Setting an RNN to be </w:t>
      </w:r>
      <w:proofErr w:type="spellStart"/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stateful</w:t>
      </w:r>
      <w:proofErr w:type="spellEnd"/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means that it can build a state across its training sequence and even maintain that state when doing predictions. The benefits of using </w:t>
      </w:r>
      <w:proofErr w:type="spellStart"/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stateful</w:t>
      </w:r>
      <w:proofErr w:type="spellEnd"/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RNNs are </w:t>
      </w:r>
      <w:r w:rsidRPr="00D15D1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smaller network sizes and/or lower training times</w:t>
      </w:r>
      <w:r w:rsidRPr="00D15D13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DE5A5C" w:rsidRPr="00D15D13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5D13">
        <w:rPr>
          <w:rFonts w:ascii="Times New Roman" w:hAnsi="Times New Roman" w:cs="Times New Roman"/>
        </w:rPr>
        <w:t>Why do people use Encoder–Decoder RNNs rather than plain sequence-to-sequence RNNs for automatic translation?</w:t>
      </w:r>
    </w:p>
    <w:p w:rsidR="00997F92" w:rsidRPr="00D15D13" w:rsidRDefault="00997F92" w:rsidP="00997F92">
      <w:pPr>
        <w:ind w:left="360"/>
        <w:rPr>
          <w:rFonts w:ascii="Times New Roman" w:hAnsi="Times New Roman" w:cs="Times New Roman"/>
          <w:b/>
        </w:rPr>
      </w:pPr>
      <w:proofErr w:type="spellStart"/>
      <w:r w:rsidRPr="00D15D13">
        <w:rPr>
          <w:rFonts w:ascii="Times New Roman" w:hAnsi="Times New Roman" w:cs="Times New Roman"/>
          <w:b/>
        </w:rPr>
        <w:t>Ans</w:t>
      </w:r>
      <w:proofErr w:type="spellEnd"/>
      <w:r w:rsidRPr="00D15D13">
        <w:rPr>
          <w:rFonts w:ascii="Times New Roman" w:hAnsi="Times New Roman" w:cs="Times New Roman"/>
          <w:b/>
        </w:rPr>
        <w:t xml:space="preserve">: </w:t>
      </w:r>
      <w:r w:rsidR="00400360" w:rsidRPr="00D15D13">
        <w:rPr>
          <w:rStyle w:val="termtext"/>
          <w:rFonts w:ascii="Times New Roman" w:hAnsi="Times New Roman" w:cs="Times New Roman"/>
          <w:b/>
        </w:rPr>
        <w:t>seq-2-seq RNNs translate one word at a time</w:t>
      </w:r>
      <w:r w:rsidR="00400360" w:rsidRPr="00D15D13">
        <w:rPr>
          <w:rStyle w:val="termtext"/>
          <w:rFonts w:ascii="Times New Roman" w:hAnsi="Times New Roman" w:cs="Times New Roman"/>
          <w:b/>
        </w:rPr>
        <w:t xml:space="preserve">. </w:t>
      </w:r>
      <w:proofErr w:type="gramStart"/>
      <w:r w:rsidR="00400360" w:rsidRPr="00D15D13">
        <w:rPr>
          <w:rStyle w:val="termtext"/>
          <w:rFonts w:ascii="Times New Roman" w:hAnsi="Times New Roman" w:cs="Times New Roman"/>
          <w:b/>
        </w:rPr>
        <w:t>encoder-decoder</w:t>
      </w:r>
      <w:proofErr w:type="gramEnd"/>
      <w:r w:rsidR="00400360" w:rsidRPr="00D15D13">
        <w:rPr>
          <w:rStyle w:val="termtext"/>
          <w:rFonts w:ascii="Times New Roman" w:hAnsi="Times New Roman" w:cs="Times New Roman"/>
          <w:b/>
        </w:rPr>
        <w:t xml:space="preserve"> RNNs read &amp; translate a sentence at a time</w:t>
      </w:r>
      <w:r w:rsidR="00400360" w:rsidRPr="00D15D13">
        <w:rPr>
          <w:rStyle w:val="termtext"/>
          <w:rFonts w:ascii="Times New Roman" w:hAnsi="Times New Roman" w:cs="Times New Roman"/>
          <w:b/>
        </w:rPr>
        <w:t>.</w:t>
      </w:r>
    </w:p>
    <w:p w:rsidR="00DE5A5C" w:rsidRPr="00D15D13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5D13">
        <w:rPr>
          <w:rFonts w:ascii="Times New Roman" w:hAnsi="Times New Roman" w:cs="Times New Roman"/>
        </w:rPr>
        <w:t>How can you deal with variable-length input sequences? What about variable-length output sequences?</w:t>
      </w:r>
    </w:p>
    <w:p w:rsidR="00D802A0" w:rsidRPr="00D15D13" w:rsidRDefault="00D802A0" w:rsidP="00D802A0">
      <w:pPr>
        <w:ind w:left="360"/>
        <w:rPr>
          <w:rStyle w:val="termtext"/>
          <w:rFonts w:ascii="Times New Roman" w:hAnsi="Times New Roman" w:cs="Times New Roman"/>
          <w:b/>
        </w:rPr>
      </w:pPr>
      <w:proofErr w:type="spellStart"/>
      <w:r w:rsidRPr="00D15D13">
        <w:rPr>
          <w:rFonts w:ascii="Times New Roman" w:hAnsi="Times New Roman" w:cs="Times New Roman"/>
          <w:b/>
        </w:rPr>
        <w:t>Ans</w:t>
      </w:r>
      <w:proofErr w:type="spellEnd"/>
      <w:r w:rsidRPr="00D15D13">
        <w:rPr>
          <w:rFonts w:ascii="Times New Roman" w:hAnsi="Times New Roman" w:cs="Times New Roman"/>
          <w:b/>
        </w:rPr>
        <w:t xml:space="preserve">: </w:t>
      </w:r>
      <w:r w:rsidR="00192FE1" w:rsidRPr="00D15D13">
        <w:rPr>
          <w:rStyle w:val="termtext"/>
          <w:rFonts w:ascii="Times New Roman" w:hAnsi="Times New Roman" w:cs="Times New Roman"/>
          <w:b/>
        </w:rPr>
        <w:t xml:space="preserve">1. set </w:t>
      </w:r>
      <w:proofErr w:type="spellStart"/>
      <w:r w:rsidR="00192FE1" w:rsidRPr="00D15D13">
        <w:rPr>
          <w:rStyle w:val="termtext"/>
          <w:rFonts w:ascii="Times New Roman" w:hAnsi="Times New Roman" w:cs="Times New Roman"/>
          <w:b/>
        </w:rPr>
        <w:t>sequence_length</w:t>
      </w:r>
      <w:proofErr w:type="spellEnd"/>
      <w:r w:rsidR="00192FE1" w:rsidRPr="00D15D13">
        <w:rPr>
          <w:rStyle w:val="termtext"/>
          <w:rFonts w:ascii="Times New Roman" w:hAnsi="Times New Roman" w:cs="Times New Roman"/>
          <w:b/>
        </w:rPr>
        <w:t xml:space="preserve"> parameter when calling </w:t>
      </w:r>
      <w:proofErr w:type="spellStart"/>
      <w:r w:rsidR="00192FE1" w:rsidRPr="00D15D13">
        <w:rPr>
          <w:rStyle w:val="termtext"/>
          <w:rFonts w:ascii="Times New Roman" w:hAnsi="Times New Roman" w:cs="Times New Roman"/>
          <w:b/>
        </w:rPr>
        <w:t>static_</w:t>
      </w:r>
      <w:proofErr w:type="gramStart"/>
      <w:r w:rsidR="00192FE1" w:rsidRPr="00D15D13">
        <w:rPr>
          <w:rStyle w:val="termtext"/>
          <w:rFonts w:ascii="Times New Roman" w:hAnsi="Times New Roman" w:cs="Times New Roman"/>
          <w:b/>
        </w:rPr>
        <w:t>rnn</w:t>
      </w:r>
      <w:proofErr w:type="spellEnd"/>
      <w:r w:rsidR="00192FE1" w:rsidRPr="00D15D13">
        <w:rPr>
          <w:rStyle w:val="termtext"/>
          <w:rFonts w:ascii="Times New Roman" w:hAnsi="Times New Roman" w:cs="Times New Roman"/>
          <w:b/>
        </w:rPr>
        <w:t>(</w:t>
      </w:r>
      <w:proofErr w:type="gramEnd"/>
      <w:r w:rsidR="00192FE1" w:rsidRPr="00D15D13">
        <w:rPr>
          <w:rStyle w:val="termtext"/>
          <w:rFonts w:ascii="Times New Roman" w:hAnsi="Times New Roman" w:cs="Times New Roman"/>
          <w:b/>
        </w:rPr>
        <w:t xml:space="preserve">) or </w:t>
      </w:r>
      <w:proofErr w:type="spellStart"/>
      <w:r w:rsidR="00192FE1" w:rsidRPr="00D15D13">
        <w:rPr>
          <w:rStyle w:val="termtext"/>
          <w:rFonts w:ascii="Times New Roman" w:hAnsi="Times New Roman" w:cs="Times New Roman"/>
          <w:b/>
        </w:rPr>
        <w:t>dynamic_rnn</w:t>
      </w:r>
      <w:proofErr w:type="spellEnd"/>
      <w:r w:rsidR="00192FE1" w:rsidRPr="00D15D13">
        <w:rPr>
          <w:rStyle w:val="termtext"/>
          <w:rFonts w:ascii="Times New Roman" w:hAnsi="Times New Roman" w:cs="Times New Roman"/>
          <w:b/>
        </w:rPr>
        <w:t>()</w:t>
      </w:r>
      <w:r w:rsidR="00192FE1" w:rsidRPr="00D15D13">
        <w:rPr>
          <w:rStyle w:val="termtext"/>
          <w:rFonts w:ascii="Times New Roman" w:hAnsi="Times New Roman" w:cs="Times New Roman"/>
          <w:b/>
        </w:rPr>
        <w:t>.</w:t>
      </w:r>
    </w:p>
    <w:p w:rsidR="00192FE1" w:rsidRPr="00D15D13" w:rsidRDefault="00192FE1" w:rsidP="00D802A0">
      <w:pPr>
        <w:ind w:left="360"/>
        <w:rPr>
          <w:rFonts w:ascii="Times New Roman" w:hAnsi="Times New Roman" w:cs="Times New Roman"/>
          <w:b/>
        </w:rPr>
      </w:pPr>
      <w:r w:rsidRPr="00D15D13">
        <w:rPr>
          <w:rStyle w:val="termtext"/>
          <w:rFonts w:ascii="Times New Roman" w:hAnsi="Times New Roman" w:cs="Times New Roman"/>
          <w:b/>
        </w:rPr>
        <w:tab/>
        <w:t xml:space="preserve">2. </w:t>
      </w:r>
      <w:proofErr w:type="gramStart"/>
      <w:r w:rsidRPr="00D15D13">
        <w:rPr>
          <w:rStyle w:val="termtext"/>
          <w:rFonts w:ascii="Times New Roman" w:hAnsi="Times New Roman" w:cs="Times New Roman"/>
          <w:b/>
        </w:rPr>
        <w:t>pad</w:t>
      </w:r>
      <w:proofErr w:type="gramEnd"/>
      <w:r w:rsidRPr="00D15D13">
        <w:rPr>
          <w:rStyle w:val="termtext"/>
          <w:rFonts w:ascii="Times New Roman" w:hAnsi="Times New Roman" w:cs="Times New Roman"/>
          <w:b/>
        </w:rPr>
        <w:t xml:space="preserve"> smaller input/output to make them same size as largest input/output</w:t>
      </w:r>
    </w:p>
    <w:p w:rsidR="00DE5A5C" w:rsidRPr="00D15D13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5D13">
        <w:rPr>
          <w:rFonts w:ascii="Times New Roman" w:hAnsi="Times New Roman" w:cs="Times New Roman"/>
        </w:rPr>
        <w:t>What is beam search and why would you use it? What tool can you use to implement it?</w:t>
      </w:r>
    </w:p>
    <w:p w:rsidR="00BE51E0" w:rsidRPr="00D15D13" w:rsidRDefault="00BE51E0" w:rsidP="00BE51E0">
      <w:pPr>
        <w:ind w:left="360"/>
        <w:rPr>
          <w:rFonts w:ascii="Times New Roman" w:hAnsi="Times New Roman" w:cs="Times New Roman"/>
          <w:b/>
        </w:rPr>
      </w:pPr>
      <w:proofErr w:type="spellStart"/>
      <w:r w:rsidRPr="00D15D13">
        <w:rPr>
          <w:rFonts w:ascii="Times New Roman" w:hAnsi="Times New Roman" w:cs="Times New Roman"/>
          <w:b/>
        </w:rPr>
        <w:t>Ans</w:t>
      </w:r>
      <w:proofErr w:type="spellEnd"/>
      <w:r w:rsidRPr="00D15D13">
        <w:rPr>
          <w:rFonts w:ascii="Times New Roman" w:hAnsi="Times New Roman" w:cs="Times New Roman"/>
          <w:b/>
        </w:rPr>
        <w:t xml:space="preserve">: </w:t>
      </w:r>
      <w:r w:rsidR="00ED1C1D"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In computer science, beam search is a heuristic search algorithm that </w:t>
      </w:r>
      <w:r w:rsidR="00ED1C1D" w:rsidRPr="00D15D1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explores a graph by expanding the most promising node in a limited set</w:t>
      </w:r>
      <w:r w:rsidR="00ED1C1D"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. Beam search is an optimization of best-first search that reduces its memory requirements.</w:t>
      </w:r>
    </w:p>
    <w:p w:rsidR="00DE5A5C" w:rsidRPr="00D15D13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5D13">
        <w:rPr>
          <w:rFonts w:ascii="Times New Roman" w:hAnsi="Times New Roman" w:cs="Times New Roman"/>
        </w:rPr>
        <w:t>What is an attention mechanism? How does it help?</w:t>
      </w:r>
    </w:p>
    <w:p w:rsidR="00D15D13" w:rsidRPr="00D15D13" w:rsidRDefault="00D15D13" w:rsidP="00D15D13">
      <w:pPr>
        <w:ind w:left="36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D15D13">
        <w:rPr>
          <w:rFonts w:ascii="Times New Roman" w:hAnsi="Times New Roman" w:cs="Times New Roman"/>
          <w:b/>
        </w:rPr>
        <w:t>Ans</w:t>
      </w:r>
      <w:proofErr w:type="spellEnd"/>
      <w:r w:rsidRPr="00D15D13">
        <w:rPr>
          <w:rFonts w:ascii="Times New Roman" w:hAnsi="Times New Roman" w:cs="Times New Roman"/>
          <w:b/>
        </w:rPr>
        <w:t xml:space="preserve">: </w:t>
      </w:r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In neural networks, attention is </w:t>
      </w:r>
      <w:r w:rsidRPr="00D15D1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 technique that mimics cognitive attention</w:t>
      </w:r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. The effect enhances some parts of the input data while diminishing other parts — the thought being that the network should devote more focus to that small but important part of the data</w:t>
      </w:r>
      <w:r w:rsidRPr="00D15D13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D15D13" w:rsidRPr="00D15D13" w:rsidRDefault="00D15D13" w:rsidP="00D15D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lang w:eastAsia="en-IN"/>
        </w:rPr>
      </w:pPr>
      <w:r w:rsidRPr="00D15D13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>This step captures the attention mechanism.</w:t>
      </w:r>
    </w:p>
    <w:p w:rsidR="00D15D13" w:rsidRPr="00D15D13" w:rsidRDefault="00D15D13" w:rsidP="00D15D1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D15D13">
        <w:rPr>
          <w:rFonts w:ascii="Times New Roman" w:eastAsia="Times New Roman" w:hAnsi="Times New Roman" w:cs="Times New Roman"/>
          <w:b/>
          <w:color w:val="202124"/>
          <w:lang w:eastAsia="en-IN"/>
        </w:rPr>
        <w:t>Compute the sum (or product) of the encoder's outputs and decoder states.</w:t>
      </w:r>
    </w:p>
    <w:p w:rsidR="00D15D13" w:rsidRPr="00D15D13" w:rsidRDefault="00D15D13" w:rsidP="00D15D1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D15D13">
        <w:rPr>
          <w:rFonts w:ascii="Times New Roman" w:eastAsia="Times New Roman" w:hAnsi="Times New Roman" w:cs="Times New Roman"/>
          <w:b/>
          <w:color w:val="202124"/>
          <w:lang w:eastAsia="en-IN"/>
        </w:rPr>
        <w:t>Pass the generated output through a fully-connected network.</w:t>
      </w:r>
    </w:p>
    <w:p w:rsidR="00D15D13" w:rsidRPr="00D15D13" w:rsidRDefault="00D15D13" w:rsidP="00D15D1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D15D13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Apply </w:t>
      </w:r>
      <w:proofErr w:type="spellStart"/>
      <w:r w:rsidRPr="00D15D13">
        <w:rPr>
          <w:rFonts w:ascii="Times New Roman" w:eastAsia="Times New Roman" w:hAnsi="Times New Roman" w:cs="Times New Roman"/>
          <w:b/>
          <w:color w:val="202124"/>
          <w:lang w:eastAsia="en-IN"/>
        </w:rPr>
        <w:t>softmax</w:t>
      </w:r>
      <w:proofErr w:type="spellEnd"/>
      <w:r w:rsidRPr="00D15D13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 activation to the output. ...</w:t>
      </w:r>
    </w:p>
    <w:p w:rsidR="00D15D13" w:rsidRPr="00D15D13" w:rsidRDefault="00D15D13" w:rsidP="00D15D1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D15D13">
        <w:rPr>
          <w:rFonts w:ascii="Times New Roman" w:eastAsia="Times New Roman" w:hAnsi="Times New Roman" w:cs="Times New Roman"/>
          <w:b/>
          <w:color w:val="202124"/>
          <w:lang w:eastAsia="en-IN"/>
        </w:rPr>
        <w:t>Create the context vector by computing the weighted sum of attention weights and encoder's outputs.</w:t>
      </w:r>
    </w:p>
    <w:p w:rsidR="00D15D13" w:rsidRPr="00D15D13" w:rsidRDefault="00D15D13" w:rsidP="00D15D13">
      <w:pPr>
        <w:ind w:left="360"/>
        <w:rPr>
          <w:rFonts w:ascii="Times New Roman" w:hAnsi="Times New Roman" w:cs="Times New Roman"/>
          <w:b/>
        </w:rPr>
      </w:pPr>
    </w:p>
    <w:p w:rsidR="00D15D13" w:rsidRPr="00D15D13" w:rsidRDefault="00D15D13" w:rsidP="00D15D13">
      <w:pPr>
        <w:ind w:left="360"/>
        <w:rPr>
          <w:rFonts w:ascii="Times New Roman" w:hAnsi="Times New Roman" w:cs="Times New Roman"/>
          <w:b/>
        </w:rPr>
      </w:pPr>
    </w:p>
    <w:p w:rsidR="00D15D13" w:rsidRPr="00D15D13" w:rsidRDefault="00D15D13" w:rsidP="00D15D13">
      <w:pPr>
        <w:ind w:left="360"/>
        <w:rPr>
          <w:rFonts w:ascii="Times New Roman" w:hAnsi="Times New Roman" w:cs="Times New Roman"/>
        </w:rPr>
      </w:pPr>
    </w:p>
    <w:p w:rsidR="00D15D13" w:rsidRPr="00D15D13" w:rsidRDefault="00D15D13" w:rsidP="00D15D13">
      <w:pPr>
        <w:ind w:left="360"/>
        <w:rPr>
          <w:rFonts w:ascii="Times New Roman" w:hAnsi="Times New Roman" w:cs="Times New Roman"/>
        </w:rPr>
      </w:pPr>
    </w:p>
    <w:p w:rsidR="00D15D13" w:rsidRPr="00D15D13" w:rsidRDefault="00D15D13" w:rsidP="00D15D13">
      <w:pPr>
        <w:ind w:left="360"/>
        <w:rPr>
          <w:rFonts w:ascii="Times New Roman" w:hAnsi="Times New Roman" w:cs="Times New Roman"/>
        </w:rPr>
      </w:pPr>
    </w:p>
    <w:p w:rsidR="00D15D13" w:rsidRPr="00D15D13" w:rsidRDefault="00D15D13" w:rsidP="00D15D13">
      <w:pPr>
        <w:ind w:left="360"/>
        <w:rPr>
          <w:rFonts w:ascii="Times New Roman" w:hAnsi="Times New Roman" w:cs="Times New Roman"/>
        </w:rPr>
      </w:pPr>
    </w:p>
    <w:p w:rsidR="00D15D13" w:rsidRPr="00D15D13" w:rsidRDefault="00D15D13" w:rsidP="00D15D13">
      <w:pPr>
        <w:ind w:left="360"/>
        <w:rPr>
          <w:rFonts w:ascii="Times New Roman" w:hAnsi="Times New Roman" w:cs="Times New Roman"/>
        </w:rPr>
      </w:pPr>
    </w:p>
    <w:p w:rsidR="00D15D13" w:rsidRPr="00D15D13" w:rsidRDefault="00D15D13" w:rsidP="00D15D13">
      <w:pPr>
        <w:ind w:left="360"/>
        <w:rPr>
          <w:rFonts w:ascii="Times New Roman" w:hAnsi="Times New Roman" w:cs="Times New Roman"/>
        </w:rPr>
      </w:pPr>
    </w:p>
    <w:p w:rsidR="00D15D13" w:rsidRPr="00D15D13" w:rsidRDefault="00D15D13" w:rsidP="00D15D13">
      <w:pPr>
        <w:ind w:left="360"/>
        <w:rPr>
          <w:rFonts w:ascii="Times New Roman" w:hAnsi="Times New Roman" w:cs="Times New Roman"/>
        </w:rPr>
      </w:pPr>
    </w:p>
    <w:p w:rsidR="00D15D13" w:rsidRPr="00D15D13" w:rsidRDefault="00D15D13" w:rsidP="00D15D13">
      <w:pPr>
        <w:ind w:left="360"/>
        <w:rPr>
          <w:rFonts w:ascii="Times New Roman" w:hAnsi="Times New Roman" w:cs="Times New Roman"/>
        </w:rPr>
      </w:pPr>
    </w:p>
    <w:p w:rsidR="00D15D13" w:rsidRPr="00D15D13" w:rsidRDefault="00D15D13" w:rsidP="00D15D13">
      <w:pPr>
        <w:rPr>
          <w:rFonts w:ascii="Times New Roman" w:hAnsi="Times New Roman" w:cs="Times New Roman"/>
        </w:rPr>
      </w:pPr>
    </w:p>
    <w:p w:rsidR="00DE5A5C" w:rsidRPr="00D15D13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5D13">
        <w:rPr>
          <w:rFonts w:ascii="Times New Roman" w:hAnsi="Times New Roman" w:cs="Times New Roman"/>
        </w:rPr>
        <w:t>What is the most important layer in the Transformer architecture? What is its purpose?</w:t>
      </w:r>
    </w:p>
    <w:p w:rsidR="00D15D13" w:rsidRPr="00D15D13" w:rsidRDefault="00D15D13" w:rsidP="00D15D13">
      <w:pPr>
        <w:ind w:left="360"/>
        <w:rPr>
          <w:rFonts w:ascii="Times New Roman" w:hAnsi="Times New Roman" w:cs="Times New Roman"/>
          <w:b/>
          <w:color w:val="202124"/>
          <w:shd w:val="clear" w:color="auto" w:fill="FFFFFF"/>
        </w:rPr>
      </w:pPr>
      <w:proofErr w:type="spellStart"/>
      <w:r w:rsidRPr="00D15D13">
        <w:rPr>
          <w:rFonts w:ascii="Times New Roman" w:hAnsi="Times New Roman" w:cs="Times New Roman"/>
          <w:b/>
        </w:rPr>
        <w:t>Ans</w:t>
      </w:r>
      <w:proofErr w:type="spellEnd"/>
      <w:r w:rsidRPr="00D15D13">
        <w:rPr>
          <w:rFonts w:ascii="Times New Roman" w:hAnsi="Times New Roman" w:cs="Times New Roman"/>
          <w:b/>
        </w:rPr>
        <w:t xml:space="preserve">: </w:t>
      </w:r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The most important part here is the “</w:t>
      </w:r>
      <w:r w:rsidRPr="00D15D1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Residual Connections</w:t>
      </w:r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” around the layers. This is very important in retaining the position related information which we are adding to the input representation/embedding across the network.</w:t>
      </w:r>
    </w:p>
    <w:p w:rsidR="00D15D13" w:rsidRPr="00D15D13" w:rsidRDefault="00D15D13" w:rsidP="00D15D13">
      <w:pPr>
        <w:ind w:left="360"/>
        <w:rPr>
          <w:rFonts w:ascii="Times New Roman" w:hAnsi="Times New Roman" w:cs="Times New Roman"/>
          <w:b/>
        </w:rPr>
      </w:pPr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Multi-head attention plays a crucial role in the recent success of Transformer models, which leads to </w:t>
      </w:r>
      <w:r w:rsidRPr="00D15D1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consistent performance improvements over conventional attention in various applications</w:t>
      </w:r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. The popular belief is that this effectiveness stems from the ability of jointly attending multiple positions.</w:t>
      </w:r>
    </w:p>
    <w:p w:rsidR="00DE5A5C" w:rsidRPr="00D15D13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5D13">
        <w:rPr>
          <w:rFonts w:ascii="Times New Roman" w:hAnsi="Times New Roman" w:cs="Times New Roman"/>
        </w:rPr>
        <w:t xml:space="preserve">When would you need to use sampled </w:t>
      </w:r>
      <w:proofErr w:type="spellStart"/>
      <w:r w:rsidRPr="00D15D13">
        <w:rPr>
          <w:rFonts w:ascii="Times New Roman" w:hAnsi="Times New Roman" w:cs="Times New Roman"/>
        </w:rPr>
        <w:t>softmax</w:t>
      </w:r>
      <w:proofErr w:type="spellEnd"/>
      <w:r w:rsidRPr="00D15D13">
        <w:rPr>
          <w:rFonts w:ascii="Times New Roman" w:hAnsi="Times New Roman" w:cs="Times New Roman"/>
        </w:rPr>
        <w:t>?</w:t>
      </w:r>
    </w:p>
    <w:p w:rsidR="00B915EE" w:rsidRPr="00D15D13" w:rsidRDefault="00D15D13" w:rsidP="00D15D13">
      <w:pPr>
        <w:ind w:left="360"/>
        <w:rPr>
          <w:rFonts w:ascii="Times New Roman" w:hAnsi="Times New Roman" w:cs="Times New Roman"/>
          <w:b/>
        </w:rPr>
      </w:pPr>
      <w:proofErr w:type="spellStart"/>
      <w:r w:rsidRPr="00D15D13">
        <w:rPr>
          <w:rFonts w:ascii="Times New Roman" w:hAnsi="Times New Roman" w:cs="Times New Roman"/>
          <w:b/>
        </w:rPr>
        <w:t>Ans</w:t>
      </w:r>
      <w:proofErr w:type="spellEnd"/>
      <w:r w:rsidRPr="00D15D13">
        <w:rPr>
          <w:rFonts w:ascii="Times New Roman" w:hAnsi="Times New Roman" w:cs="Times New Roman"/>
          <w:b/>
        </w:rPr>
        <w:t xml:space="preserve">: </w:t>
      </w:r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Sampled </w:t>
      </w:r>
      <w:proofErr w:type="spellStart"/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softmax</w:t>
      </w:r>
      <w:proofErr w:type="spellEnd"/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> </w:t>
      </w:r>
      <w:r w:rsidRPr="00D15D1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aims to approximate a full </w:t>
      </w:r>
      <w:proofErr w:type="spellStart"/>
      <w:r w:rsidRPr="00D15D1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softmax</w:t>
      </w:r>
      <w:proofErr w:type="spellEnd"/>
      <w:r w:rsidRPr="00D15D1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during model training</w:t>
      </w:r>
      <w:r>
        <w:rPr>
          <w:rFonts w:ascii="Times New Roman" w:hAnsi="Times New Roman" w:cs="Times New Roman"/>
          <w:b/>
          <w:color w:val="202124"/>
          <w:shd w:val="clear" w:color="auto" w:fill="FFFFFF"/>
        </w:rPr>
        <w:t>.</w:t>
      </w:r>
      <w:bookmarkStart w:id="0" w:name="_GoBack"/>
      <w:bookmarkEnd w:id="0"/>
      <w:r w:rsidRPr="00D15D13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Rather than computing the loss over all classes, only the positive class and a sample of m negative classes are considered. Each negative class is sampled with probability qi with replacement.</w:t>
      </w:r>
    </w:p>
    <w:sectPr w:rsidR="00B915EE" w:rsidRPr="00D15D13" w:rsidSect="0078080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0E11"/>
    <w:multiLevelType w:val="multilevel"/>
    <w:tmpl w:val="BA36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F69E8"/>
    <w:multiLevelType w:val="multilevel"/>
    <w:tmpl w:val="6696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C"/>
    <w:rsid w:val="00192FE1"/>
    <w:rsid w:val="00400360"/>
    <w:rsid w:val="0078080D"/>
    <w:rsid w:val="00997F92"/>
    <w:rsid w:val="00A92F85"/>
    <w:rsid w:val="00AF0400"/>
    <w:rsid w:val="00B915EE"/>
    <w:rsid w:val="00BE51E0"/>
    <w:rsid w:val="00D15D13"/>
    <w:rsid w:val="00D802A0"/>
    <w:rsid w:val="00DE5A5C"/>
    <w:rsid w:val="00E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2D4E"/>
  <w15:chartTrackingRefBased/>
  <w15:docId w15:val="{F421B55F-BF84-4006-966E-2CEA5956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40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4C89-5C8C-4D90-9FEE-E0A3DA19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Manasi</cp:lastModifiedBy>
  <cp:revision>11</cp:revision>
  <dcterms:created xsi:type="dcterms:W3CDTF">2021-03-03T17:51:00Z</dcterms:created>
  <dcterms:modified xsi:type="dcterms:W3CDTF">2022-04-26T05:16:00Z</dcterms:modified>
</cp:coreProperties>
</file>