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0C7C" w14:textId="21535CCD" w:rsidR="00EF13F5" w:rsidRPr="00EF13F5" w:rsidRDefault="00EF13F5" w:rsidP="00EF13F5"/>
    <w:p w14:paraId="5C5DA22D" w14:textId="77777777" w:rsidR="00EF13F5" w:rsidRPr="00EF13F5" w:rsidRDefault="00EF13F5" w:rsidP="00EF13F5">
      <w:pPr>
        <w:rPr>
          <w:b/>
          <w:bCs/>
        </w:rPr>
      </w:pPr>
      <w:r w:rsidRPr="00EF13F5">
        <w:rPr>
          <w:b/>
          <w:bCs/>
        </w:rPr>
        <w:t>3.1 Problem Definition</w:t>
      </w:r>
    </w:p>
    <w:p w14:paraId="0F237C3B" w14:textId="77777777" w:rsidR="00EF13F5" w:rsidRPr="00EF13F5" w:rsidRDefault="00EF13F5" w:rsidP="00EF13F5">
      <w:r w:rsidRPr="00EF13F5">
        <w:t xml:space="preserve">Traditional digital platforms handle either </w:t>
      </w:r>
      <w:r w:rsidRPr="00EF13F5">
        <w:rPr>
          <w:b/>
          <w:bCs/>
        </w:rPr>
        <w:t>media streaming</w:t>
      </w:r>
      <w:r w:rsidRPr="00EF13F5">
        <w:t xml:space="preserve"> or </w:t>
      </w:r>
      <w:r w:rsidRPr="00EF13F5">
        <w:rPr>
          <w:b/>
          <w:bCs/>
        </w:rPr>
        <w:t>file sharing</w:t>
      </w:r>
      <w:r w:rsidRPr="00EF13F5">
        <w:t xml:space="preserve">, but not </w:t>
      </w:r>
      <w:proofErr w:type="gramStart"/>
      <w:r w:rsidRPr="00EF13F5">
        <w:t>both together</w:t>
      </w:r>
      <w:proofErr w:type="gramEnd"/>
      <w:r w:rsidRPr="00EF13F5">
        <w:t xml:space="preserve"> in a single integrated system. This separation causes several challenges:</w:t>
      </w:r>
    </w:p>
    <w:p w14:paraId="5F619BC7" w14:textId="77777777" w:rsidR="00EF13F5" w:rsidRPr="00EF13F5" w:rsidRDefault="00EF13F5" w:rsidP="00EF13F5">
      <w:pPr>
        <w:numPr>
          <w:ilvl w:val="0"/>
          <w:numId w:val="2"/>
        </w:numPr>
      </w:pPr>
      <w:r w:rsidRPr="00EF13F5">
        <w:rPr>
          <w:b/>
          <w:bCs/>
        </w:rPr>
        <w:t>Limited Functionality</w:t>
      </w:r>
      <w:r w:rsidRPr="00EF13F5">
        <w:br/>
        <w:t>• OTT platforms only focus on streaming content; they lack offline local file-sharing options.</w:t>
      </w:r>
    </w:p>
    <w:p w14:paraId="3EA211E9" w14:textId="77777777" w:rsidR="00EF13F5" w:rsidRPr="00EF13F5" w:rsidRDefault="00EF13F5" w:rsidP="00EF13F5">
      <w:pPr>
        <w:numPr>
          <w:ilvl w:val="0"/>
          <w:numId w:val="2"/>
        </w:numPr>
      </w:pPr>
      <w:r w:rsidRPr="00EF13F5">
        <w:rPr>
          <w:b/>
          <w:bCs/>
        </w:rPr>
        <w:t>Connectivity Issues</w:t>
      </w:r>
      <w:r w:rsidRPr="00EF13F5">
        <w:br/>
        <w:t>• OTT services require a stable internet connection, while file sharing often needs external apps.</w:t>
      </w:r>
    </w:p>
    <w:p w14:paraId="6A95F1B5" w14:textId="77777777" w:rsidR="00EF13F5" w:rsidRPr="00EF13F5" w:rsidRDefault="00EF13F5" w:rsidP="00EF13F5">
      <w:pPr>
        <w:numPr>
          <w:ilvl w:val="0"/>
          <w:numId w:val="2"/>
        </w:numPr>
      </w:pPr>
      <w:r w:rsidRPr="00EF13F5">
        <w:rPr>
          <w:b/>
          <w:bCs/>
        </w:rPr>
        <w:t>Time Consuming</w:t>
      </w:r>
      <w:r w:rsidRPr="00EF13F5">
        <w:br/>
        <w:t>• Switching between multiple apps (OTT for streaming and another for sharing files) wastes time.</w:t>
      </w:r>
    </w:p>
    <w:p w14:paraId="15669355" w14:textId="77777777" w:rsidR="00EF13F5" w:rsidRPr="00EF13F5" w:rsidRDefault="00EF13F5" w:rsidP="00EF13F5">
      <w:pPr>
        <w:numPr>
          <w:ilvl w:val="0"/>
          <w:numId w:val="2"/>
        </w:numPr>
      </w:pPr>
      <w:r w:rsidRPr="00EF13F5">
        <w:rPr>
          <w:b/>
          <w:bCs/>
        </w:rPr>
        <w:t>Privacy Concerns</w:t>
      </w:r>
      <w:r w:rsidRPr="00EF13F5">
        <w:br/>
        <w:t>• Using third-party apps for file sharing can risk personal data exposure.</w:t>
      </w:r>
    </w:p>
    <w:p w14:paraId="1B2EF0E8" w14:textId="77777777" w:rsidR="00EF13F5" w:rsidRPr="00EF13F5" w:rsidRDefault="00EF13F5" w:rsidP="00EF13F5">
      <w:pPr>
        <w:numPr>
          <w:ilvl w:val="0"/>
          <w:numId w:val="2"/>
        </w:numPr>
      </w:pPr>
      <w:r w:rsidRPr="00EF13F5">
        <w:rPr>
          <w:b/>
          <w:bCs/>
        </w:rPr>
        <w:t>Lack of Integration</w:t>
      </w:r>
      <w:r w:rsidRPr="00EF13F5">
        <w:br/>
        <w:t>• No single solution currently combines OTT streaming and local peer-to-peer file sharing.</w:t>
      </w:r>
    </w:p>
    <w:p w14:paraId="72DCC3A1" w14:textId="77777777" w:rsidR="00EF13F5" w:rsidRPr="00EF13F5" w:rsidRDefault="00EF13F5" w:rsidP="00EF13F5">
      <w:r w:rsidRPr="00EF13F5">
        <w:t xml:space="preserve">The proposed </w:t>
      </w:r>
      <w:r w:rsidRPr="00EF13F5">
        <w:rPr>
          <w:b/>
          <w:bCs/>
        </w:rPr>
        <w:t>“Local Send” project</w:t>
      </w:r>
      <w:r w:rsidRPr="00EF13F5">
        <w:t xml:space="preserve"> integrates </w:t>
      </w:r>
      <w:r w:rsidRPr="00EF13F5">
        <w:rPr>
          <w:b/>
          <w:bCs/>
        </w:rPr>
        <w:t>OTT media services</w:t>
      </w:r>
      <w:r w:rsidRPr="00EF13F5">
        <w:t xml:space="preserve"> and </w:t>
      </w:r>
      <w:r w:rsidRPr="00EF13F5">
        <w:rPr>
          <w:b/>
          <w:bCs/>
        </w:rPr>
        <w:t>Local File Sharing</w:t>
      </w:r>
      <w:r w:rsidRPr="00EF13F5">
        <w:t xml:space="preserve"> into a </w:t>
      </w:r>
      <w:r w:rsidRPr="00EF13F5">
        <w:rPr>
          <w:b/>
          <w:bCs/>
        </w:rPr>
        <w:t>single software platform</w:t>
      </w:r>
      <w:r w:rsidRPr="00EF13F5">
        <w:t xml:space="preserve">. It enables users to </w:t>
      </w:r>
      <w:r w:rsidRPr="00EF13F5">
        <w:rPr>
          <w:b/>
          <w:bCs/>
        </w:rPr>
        <w:t>stream and access digital media</w:t>
      </w:r>
      <w:r w:rsidRPr="00EF13F5">
        <w:t xml:space="preserve"> while also </w:t>
      </w:r>
      <w:r w:rsidRPr="00EF13F5">
        <w:rPr>
          <w:b/>
          <w:bCs/>
        </w:rPr>
        <w:t>sharing files securely over local Wi-Fi or hotspot</w:t>
      </w:r>
      <w:r w:rsidRPr="00EF13F5">
        <w:t>, ensuring both entertainment and productivity in one application.</w:t>
      </w:r>
    </w:p>
    <w:p w14:paraId="1A49DF0B" w14:textId="77777777" w:rsidR="00EF13F5" w:rsidRPr="00EF13F5" w:rsidRDefault="00000000" w:rsidP="00EF13F5">
      <w:r>
        <w:pict w14:anchorId="6F50E616">
          <v:rect id="_x0000_i1025" style="width:0;height:1.5pt" o:hralign="center" o:hrstd="t" o:hr="t" fillcolor="#a0a0a0" stroked="f"/>
        </w:pict>
      </w:r>
    </w:p>
    <w:p w14:paraId="1EFE5DAC" w14:textId="77777777" w:rsidR="00EF13F5" w:rsidRPr="00EF13F5" w:rsidRDefault="00EF13F5" w:rsidP="00EF13F5">
      <w:pPr>
        <w:rPr>
          <w:b/>
          <w:bCs/>
        </w:rPr>
      </w:pPr>
      <w:r w:rsidRPr="00EF13F5">
        <w:rPr>
          <w:b/>
          <w:bCs/>
        </w:rPr>
        <w:t>3.2 Requirement Specification</w:t>
      </w:r>
    </w:p>
    <w:p w14:paraId="1F5C5D90" w14:textId="77777777" w:rsidR="00EF13F5" w:rsidRPr="00EF13F5" w:rsidRDefault="00EF13F5" w:rsidP="00EF13F5">
      <w:r w:rsidRPr="00EF13F5">
        <w:t xml:space="preserve">The requirements for the system are divided into </w:t>
      </w:r>
      <w:r w:rsidRPr="00EF13F5">
        <w:rPr>
          <w:b/>
          <w:bCs/>
        </w:rPr>
        <w:t>Functional</w:t>
      </w:r>
      <w:r w:rsidRPr="00EF13F5">
        <w:t xml:space="preserve"> and </w:t>
      </w:r>
      <w:r w:rsidRPr="00EF13F5">
        <w:rPr>
          <w:b/>
          <w:bCs/>
        </w:rPr>
        <w:t>Non-Functional</w:t>
      </w:r>
      <w:r w:rsidRPr="00EF13F5">
        <w:t>.</w:t>
      </w:r>
    </w:p>
    <w:p w14:paraId="357E1B21" w14:textId="77777777" w:rsidR="00EF13F5" w:rsidRPr="00EF13F5" w:rsidRDefault="00EF13F5" w:rsidP="00EF13F5">
      <w:r w:rsidRPr="00EF13F5">
        <w:rPr>
          <w:b/>
          <w:bCs/>
        </w:rPr>
        <w:t>Functional Requirements</w:t>
      </w:r>
    </w:p>
    <w:p w14:paraId="41E39535" w14:textId="77777777" w:rsidR="00EF13F5" w:rsidRPr="00EF13F5" w:rsidRDefault="00EF13F5" w:rsidP="00EF13F5">
      <w:pPr>
        <w:numPr>
          <w:ilvl w:val="0"/>
          <w:numId w:val="3"/>
        </w:numPr>
      </w:pPr>
      <w:r w:rsidRPr="00EF13F5">
        <w:rPr>
          <w:b/>
          <w:bCs/>
        </w:rPr>
        <w:t>User Management</w:t>
      </w:r>
      <w:r w:rsidRPr="00EF13F5">
        <w:t>: Register, login, profile update, subscription management.</w:t>
      </w:r>
    </w:p>
    <w:p w14:paraId="52DFF263" w14:textId="77777777" w:rsidR="00EF13F5" w:rsidRPr="00EF13F5" w:rsidRDefault="00EF13F5" w:rsidP="00EF13F5">
      <w:pPr>
        <w:numPr>
          <w:ilvl w:val="0"/>
          <w:numId w:val="3"/>
        </w:numPr>
      </w:pPr>
      <w:r w:rsidRPr="00EF13F5">
        <w:rPr>
          <w:b/>
          <w:bCs/>
        </w:rPr>
        <w:t>OTT Module</w:t>
      </w:r>
      <w:r w:rsidRPr="00EF13F5">
        <w:t>: Browse, stream, and download content (movies, shows, media).</w:t>
      </w:r>
    </w:p>
    <w:p w14:paraId="74629B86" w14:textId="77777777" w:rsidR="00EF13F5" w:rsidRPr="00EF13F5" w:rsidRDefault="00EF13F5" w:rsidP="00EF13F5">
      <w:pPr>
        <w:numPr>
          <w:ilvl w:val="0"/>
          <w:numId w:val="3"/>
        </w:numPr>
      </w:pPr>
      <w:r w:rsidRPr="00EF13F5">
        <w:rPr>
          <w:b/>
          <w:bCs/>
        </w:rPr>
        <w:t>File Sharing Module</w:t>
      </w:r>
      <w:r w:rsidRPr="00EF13F5">
        <w:t>: Peer-to-peer file transfer across local devices.</w:t>
      </w:r>
    </w:p>
    <w:p w14:paraId="05F5628A" w14:textId="77777777" w:rsidR="00EF13F5" w:rsidRPr="00EF13F5" w:rsidRDefault="00EF13F5" w:rsidP="00EF13F5">
      <w:pPr>
        <w:numPr>
          <w:ilvl w:val="0"/>
          <w:numId w:val="3"/>
        </w:numPr>
      </w:pPr>
      <w:r w:rsidRPr="00EF13F5">
        <w:rPr>
          <w:b/>
          <w:bCs/>
        </w:rPr>
        <w:lastRenderedPageBreak/>
        <w:t>Device Discovery</w:t>
      </w:r>
      <w:r w:rsidRPr="00EF13F5">
        <w:t>: Automatic detection of nearby devices for file transfer.</w:t>
      </w:r>
    </w:p>
    <w:p w14:paraId="31D1E92D" w14:textId="77777777" w:rsidR="00EF13F5" w:rsidRPr="00EF13F5" w:rsidRDefault="00EF13F5" w:rsidP="00EF13F5">
      <w:pPr>
        <w:numPr>
          <w:ilvl w:val="0"/>
          <w:numId w:val="3"/>
        </w:numPr>
      </w:pPr>
      <w:r w:rsidRPr="00EF13F5">
        <w:rPr>
          <w:b/>
          <w:bCs/>
        </w:rPr>
        <w:t>Transfer Management</w:t>
      </w:r>
      <w:r w:rsidRPr="00EF13F5">
        <w:t>: Pause, resume, or cancel ongoing file transfers.</w:t>
      </w:r>
    </w:p>
    <w:p w14:paraId="5CEB4128" w14:textId="77777777" w:rsidR="00EF13F5" w:rsidRPr="00EF13F5" w:rsidRDefault="00EF13F5" w:rsidP="00EF13F5">
      <w:pPr>
        <w:numPr>
          <w:ilvl w:val="0"/>
          <w:numId w:val="3"/>
        </w:numPr>
      </w:pPr>
      <w:r w:rsidRPr="00EF13F5">
        <w:rPr>
          <w:b/>
          <w:bCs/>
        </w:rPr>
        <w:t>Notifications</w:t>
      </w:r>
      <w:r w:rsidRPr="00EF13F5">
        <w:t>: Alerts for new OTT content, incoming files, or completed transfers.</w:t>
      </w:r>
    </w:p>
    <w:p w14:paraId="482F8541" w14:textId="77777777" w:rsidR="00EF13F5" w:rsidRPr="00EF13F5" w:rsidRDefault="00EF13F5" w:rsidP="00EF13F5">
      <w:pPr>
        <w:numPr>
          <w:ilvl w:val="0"/>
          <w:numId w:val="3"/>
        </w:numPr>
      </w:pPr>
      <w:r w:rsidRPr="00EF13F5">
        <w:rPr>
          <w:b/>
          <w:bCs/>
        </w:rPr>
        <w:t>Reports &amp; Logs</w:t>
      </w:r>
      <w:r w:rsidRPr="00EF13F5">
        <w:t>: Track user activities, subscriptions, and file transfers.</w:t>
      </w:r>
    </w:p>
    <w:p w14:paraId="6217F3C4" w14:textId="77777777" w:rsidR="00EF13F5" w:rsidRPr="00EF13F5" w:rsidRDefault="00EF13F5" w:rsidP="00EF13F5">
      <w:r w:rsidRPr="00EF13F5">
        <w:rPr>
          <w:b/>
          <w:bCs/>
        </w:rPr>
        <w:t>Non-Functional Requirements</w:t>
      </w:r>
    </w:p>
    <w:p w14:paraId="4BEF8849" w14:textId="77777777" w:rsidR="00EF13F5" w:rsidRPr="00EF13F5" w:rsidRDefault="00EF13F5" w:rsidP="00EF13F5">
      <w:pPr>
        <w:numPr>
          <w:ilvl w:val="0"/>
          <w:numId w:val="4"/>
        </w:numPr>
      </w:pPr>
      <w:r w:rsidRPr="00EF13F5">
        <w:rPr>
          <w:b/>
          <w:bCs/>
        </w:rPr>
        <w:t>Performance</w:t>
      </w:r>
      <w:r w:rsidRPr="00EF13F5">
        <w:t>: Smooth video playback (OTT) and high-speed Wi-Fi file transfer.</w:t>
      </w:r>
    </w:p>
    <w:p w14:paraId="3F4C2971" w14:textId="77777777" w:rsidR="00EF13F5" w:rsidRPr="00EF13F5" w:rsidRDefault="00EF13F5" w:rsidP="00EF13F5">
      <w:pPr>
        <w:numPr>
          <w:ilvl w:val="0"/>
          <w:numId w:val="4"/>
        </w:numPr>
      </w:pPr>
      <w:r w:rsidRPr="00EF13F5">
        <w:rPr>
          <w:b/>
          <w:bCs/>
        </w:rPr>
        <w:t>Security</w:t>
      </w:r>
      <w:r w:rsidRPr="00EF13F5">
        <w:t>: Encrypted streaming and end-to-end secure file transfers.</w:t>
      </w:r>
    </w:p>
    <w:p w14:paraId="67DEB47B" w14:textId="77777777" w:rsidR="00EF13F5" w:rsidRPr="00EF13F5" w:rsidRDefault="00EF13F5" w:rsidP="00EF13F5">
      <w:pPr>
        <w:numPr>
          <w:ilvl w:val="0"/>
          <w:numId w:val="4"/>
        </w:numPr>
      </w:pPr>
      <w:r w:rsidRPr="00EF13F5">
        <w:rPr>
          <w:b/>
          <w:bCs/>
        </w:rPr>
        <w:t>Usability</w:t>
      </w:r>
      <w:r w:rsidRPr="00EF13F5">
        <w:t>: Unified interface for OTT streaming and file sharing.</w:t>
      </w:r>
    </w:p>
    <w:p w14:paraId="65BECA1E" w14:textId="77777777" w:rsidR="00EF13F5" w:rsidRPr="00EF13F5" w:rsidRDefault="00EF13F5" w:rsidP="00EF13F5">
      <w:pPr>
        <w:numPr>
          <w:ilvl w:val="0"/>
          <w:numId w:val="4"/>
        </w:numPr>
      </w:pPr>
      <w:r w:rsidRPr="00EF13F5">
        <w:rPr>
          <w:b/>
          <w:bCs/>
        </w:rPr>
        <w:t>Scalability</w:t>
      </w:r>
      <w:r w:rsidRPr="00EF13F5">
        <w:t>: Support for multiple users and devices.</w:t>
      </w:r>
    </w:p>
    <w:p w14:paraId="635CCF44" w14:textId="77777777" w:rsidR="00EF13F5" w:rsidRPr="00EF13F5" w:rsidRDefault="00EF13F5" w:rsidP="00EF13F5">
      <w:pPr>
        <w:numPr>
          <w:ilvl w:val="0"/>
          <w:numId w:val="4"/>
        </w:numPr>
      </w:pPr>
      <w:r w:rsidRPr="00EF13F5">
        <w:rPr>
          <w:b/>
          <w:bCs/>
        </w:rPr>
        <w:t>Reliability</w:t>
      </w:r>
      <w:r w:rsidRPr="00EF13F5">
        <w:t>: Works offline for local file sharing and online for OTT streaming.</w:t>
      </w:r>
    </w:p>
    <w:p w14:paraId="7A8852E5" w14:textId="77777777" w:rsidR="00EF13F5" w:rsidRPr="00EF13F5" w:rsidRDefault="00EF13F5" w:rsidP="00EF13F5">
      <w:pPr>
        <w:numPr>
          <w:ilvl w:val="0"/>
          <w:numId w:val="4"/>
        </w:numPr>
      </w:pPr>
      <w:r w:rsidRPr="00EF13F5">
        <w:rPr>
          <w:b/>
          <w:bCs/>
        </w:rPr>
        <w:t>Maintainability</w:t>
      </w:r>
      <w:r w:rsidRPr="00EF13F5">
        <w:t>: Modular design for easy upgrades and bug fixes.</w:t>
      </w:r>
    </w:p>
    <w:p w14:paraId="5AE10A4F" w14:textId="77777777" w:rsidR="00EF13F5" w:rsidRPr="00EF13F5" w:rsidRDefault="00000000" w:rsidP="00EF13F5">
      <w:r>
        <w:pict w14:anchorId="0D97BD20">
          <v:rect id="_x0000_i1026" style="width:0;height:1.5pt" o:hralign="center" o:hrstd="t" o:hr="t" fillcolor="#a0a0a0" stroked="f"/>
        </w:pict>
      </w:r>
    </w:p>
    <w:p w14:paraId="065560EE" w14:textId="77777777" w:rsidR="00EF13F5" w:rsidRPr="00EF13F5" w:rsidRDefault="00EF13F5" w:rsidP="00EF13F5">
      <w:pPr>
        <w:rPr>
          <w:b/>
          <w:bCs/>
        </w:rPr>
      </w:pPr>
      <w:r w:rsidRPr="00EF13F5">
        <w:rPr>
          <w:b/>
          <w:bCs/>
        </w:rPr>
        <w:t>3.3 Planning and Scheduling</w:t>
      </w:r>
    </w:p>
    <w:p w14:paraId="147430FA" w14:textId="77777777" w:rsidR="00EF13F5" w:rsidRDefault="00EF13F5" w:rsidP="00EF13F5">
      <w:r w:rsidRPr="00EF13F5">
        <w:rPr>
          <w:b/>
          <w:bCs/>
        </w:rPr>
        <w:t>3.3.1 Gantt Chart</w:t>
      </w:r>
      <w:r w:rsidRPr="00EF13F5">
        <w:br/>
        <w:t>Project phases include:</w:t>
      </w:r>
      <w:r w:rsidRPr="00EF13F5">
        <w:br/>
        <w:t>Requirement Gathering → Design → OTT Module Development → Local Send Module Development → Integration → Testing → Deployment → Maintenance</w:t>
      </w:r>
    </w:p>
    <w:p w14:paraId="7249DCF5" w14:textId="77777777" w:rsidR="00CC0911" w:rsidRDefault="00CC0911" w:rsidP="00EF13F5"/>
    <w:p w14:paraId="41B59CA9" w14:textId="6F47D7A8" w:rsidR="00CC0911" w:rsidRPr="00EF13F5" w:rsidRDefault="00CC0911" w:rsidP="00EF13F5">
      <w:r w:rsidRPr="009E2803">
        <w:rPr>
          <w:rFonts w:ascii="Times New Roman" w:hAnsi="Times New Roman" w:cs="Times New Roman"/>
          <w:noProof/>
        </w:rPr>
        <w:lastRenderedPageBreak/>
        <w:drawing>
          <wp:anchor distT="0" distB="0" distL="114300" distR="114300" simplePos="0" relativeHeight="251658240" behindDoc="1" locked="0" layoutInCell="1" allowOverlap="1" wp14:anchorId="32294730" wp14:editId="02C49780">
            <wp:simplePos x="0" y="0"/>
            <wp:positionH relativeFrom="column">
              <wp:posOffset>-1934845</wp:posOffset>
            </wp:positionH>
            <wp:positionV relativeFrom="paragraph">
              <wp:posOffset>2066925</wp:posOffset>
            </wp:positionV>
            <wp:extent cx="8752205" cy="4618990"/>
            <wp:effectExtent l="9208" t="0" r="952" b="953"/>
            <wp:wrapTight wrapText="bothSides">
              <wp:wrapPolygon edited="0">
                <wp:start x="21577" y="-43"/>
                <wp:lineTo x="45" y="-43"/>
                <wp:lineTo x="45" y="21515"/>
                <wp:lineTo x="21577" y="21515"/>
                <wp:lineTo x="21577" y="-43"/>
              </wp:wrapPolygon>
            </wp:wrapTight>
            <wp:docPr id="216638651" name="Picture 1" descr="A computer screen shot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8651" name="Picture 1" descr="A computer screen shot of a project"/>
                    <pic:cNvPicPr/>
                  </pic:nvPicPr>
                  <pic:blipFill>
                    <a:blip r:embed="rId7">
                      <a:extLst>
                        <a:ext uri="{28A0092B-C50C-407E-A947-70E740481C1C}">
                          <a14:useLocalDpi xmlns:a14="http://schemas.microsoft.com/office/drawing/2010/main" val="0"/>
                        </a:ext>
                      </a:extLst>
                    </a:blip>
                    <a:stretch>
                      <a:fillRect/>
                    </a:stretch>
                  </pic:blipFill>
                  <pic:spPr>
                    <a:xfrm rot="16200000">
                      <a:off x="0" y="0"/>
                      <a:ext cx="8752205" cy="4618990"/>
                    </a:xfrm>
                    <a:prstGeom prst="rect">
                      <a:avLst/>
                    </a:prstGeom>
                  </pic:spPr>
                </pic:pic>
              </a:graphicData>
            </a:graphic>
            <wp14:sizeRelH relativeFrom="margin">
              <wp14:pctWidth>0</wp14:pctWidth>
            </wp14:sizeRelH>
            <wp14:sizeRelV relativeFrom="margin">
              <wp14:pctHeight>0</wp14:pctHeight>
            </wp14:sizeRelV>
          </wp:anchor>
        </w:drawing>
      </w:r>
    </w:p>
    <w:p w14:paraId="4887A83C" w14:textId="3724D43A" w:rsidR="00EF13F5" w:rsidRPr="00EF13F5" w:rsidRDefault="00EF13F5" w:rsidP="00EF13F5">
      <w:r w:rsidRPr="00EF13F5">
        <w:rPr>
          <w:b/>
          <w:bCs/>
        </w:rPr>
        <w:lastRenderedPageBreak/>
        <w:t>3.3.2 PERT Chart</w:t>
      </w:r>
      <w:r w:rsidRPr="00EF13F5">
        <w:br/>
        <w:t>The PERT chart will show dependencies such as:</w:t>
      </w:r>
    </w:p>
    <w:p w14:paraId="174DCF3B" w14:textId="1B52C56D" w:rsidR="00EF13F5" w:rsidRPr="00EF13F5" w:rsidRDefault="00EF13F5" w:rsidP="00EF13F5">
      <w:pPr>
        <w:numPr>
          <w:ilvl w:val="0"/>
          <w:numId w:val="5"/>
        </w:numPr>
      </w:pPr>
      <w:r w:rsidRPr="00EF13F5">
        <w:t>UI/UX design</w:t>
      </w:r>
    </w:p>
    <w:p w14:paraId="1F13BE36" w14:textId="2949E38B" w:rsidR="00EF13F5" w:rsidRPr="00EF13F5" w:rsidRDefault="00EF13F5" w:rsidP="00EF13F5">
      <w:pPr>
        <w:numPr>
          <w:ilvl w:val="0"/>
          <w:numId w:val="5"/>
        </w:numPr>
      </w:pPr>
      <w:r w:rsidRPr="00EF13F5">
        <w:t>Backend setup</w:t>
      </w:r>
    </w:p>
    <w:p w14:paraId="5374E4CC" w14:textId="77A61B35" w:rsidR="00EF13F5" w:rsidRPr="00EF13F5" w:rsidRDefault="00EF13F5" w:rsidP="00EF13F5">
      <w:pPr>
        <w:numPr>
          <w:ilvl w:val="0"/>
          <w:numId w:val="5"/>
        </w:numPr>
      </w:pPr>
      <w:r w:rsidRPr="00EF13F5">
        <w:t>OTT content integration</w:t>
      </w:r>
    </w:p>
    <w:p w14:paraId="467A5561" w14:textId="4BD47EE6" w:rsidR="00EF13F5" w:rsidRPr="00EF13F5" w:rsidRDefault="00EF13F5" w:rsidP="00EF13F5">
      <w:pPr>
        <w:numPr>
          <w:ilvl w:val="0"/>
          <w:numId w:val="5"/>
        </w:numPr>
      </w:pPr>
      <w:r w:rsidRPr="00EF13F5">
        <w:t>File transfer protocol setup</w:t>
      </w:r>
    </w:p>
    <w:p w14:paraId="5E2A39F6" w14:textId="5362944F" w:rsidR="00EF13F5" w:rsidRDefault="00EF13F5" w:rsidP="00EF13F5">
      <w:pPr>
        <w:numPr>
          <w:ilvl w:val="0"/>
          <w:numId w:val="5"/>
        </w:numPr>
      </w:pPr>
      <w:r w:rsidRPr="00EF13F5">
        <w:t>Testing and deployment</w:t>
      </w:r>
    </w:p>
    <w:p w14:paraId="45BC425C" w14:textId="1D366E9C" w:rsidR="00CC0911" w:rsidRPr="00EF13F5" w:rsidRDefault="00CC0911" w:rsidP="00CC0911">
      <w:pPr>
        <w:ind w:left="720"/>
      </w:pPr>
      <w:r w:rsidRPr="009E2803">
        <w:rPr>
          <w:rFonts w:ascii="Times New Roman" w:hAnsi="Times New Roman" w:cs="Times New Roman"/>
          <w:noProof/>
        </w:rPr>
        <w:drawing>
          <wp:anchor distT="0" distB="0" distL="114300" distR="114300" simplePos="0" relativeHeight="251660288" behindDoc="1" locked="0" layoutInCell="1" allowOverlap="1" wp14:anchorId="78521149" wp14:editId="4335F609">
            <wp:simplePos x="0" y="0"/>
            <wp:positionH relativeFrom="column">
              <wp:posOffset>-475488</wp:posOffset>
            </wp:positionH>
            <wp:positionV relativeFrom="paragraph">
              <wp:posOffset>13208</wp:posOffset>
            </wp:positionV>
            <wp:extent cx="5347335" cy="6093562"/>
            <wp:effectExtent l="0" t="0" r="5715" b="2540"/>
            <wp:wrapTight wrapText="bothSides">
              <wp:wrapPolygon edited="0">
                <wp:start x="0" y="0"/>
                <wp:lineTo x="0" y="21541"/>
                <wp:lineTo x="21546" y="21541"/>
                <wp:lineTo x="21546" y="0"/>
                <wp:lineTo x="0" y="0"/>
              </wp:wrapPolygon>
            </wp:wrapTight>
            <wp:docPr id="635309310"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09310" name="Picture 2" descr="A diagram of a company&#10;&#10;AI-generated content may be incorrect."/>
                    <pic:cNvPicPr/>
                  </pic:nvPicPr>
                  <pic:blipFill rotWithShape="1">
                    <a:blip r:embed="rId8" cstate="print">
                      <a:extLst>
                        <a:ext uri="{28A0092B-C50C-407E-A947-70E740481C1C}">
                          <a14:useLocalDpi xmlns:a14="http://schemas.microsoft.com/office/drawing/2010/main" val="0"/>
                        </a:ext>
                      </a:extLst>
                    </a:blip>
                    <a:srcRect t="4389" b="17287"/>
                    <a:stretch>
                      <a:fillRect/>
                    </a:stretch>
                  </pic:blipFill>
                  <pic:spPr bwMode="auto">
                    <a:xfrm>
                      <a:off x="0" y="0"/>
                      <a:ext cx="5347335" cy="60935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E7666" w14:textId="2C859F21" w:rsidR="00EF13F5" w:rsidRPr="00EF13F5" w:rsidRDefault="00EF13F5" w:rsidP="00EF13F5"/>
    <w:p w14:paraId="0110ED57" w14:textId="77777777" w:rsidR="00EF13F5" w:rsidRPr="00EF13F5" w:rsidRDefault="00EF13F5" w:rsidP="00EF13F5">
      <w:pPr>
        <w:rPr>
          <w:b/>
          <w:bCs/>
        </w:rPr>
      </w:pPr>
      <w:r w:rsidRPr="00EF13F5">
        <w:rPr>
          <w:b/>
          <w:bCs/>
        </w:rPr>
        <w:lastRenderedPageBreak/>
        <w:t>3.4 Software and Hardware Requirements</w:t>
      </w:r>
    </w:p>
    <w:p w14:paraId="016DE49F" w14:textId="77777777" w:rsidR="00EF13F5" w:rsidRPr="00EF13F5" w:rsidRDefault="00EF13F5" w:rsidP="00EF13F5">
      <w:r w:rsidRPr="00EF13F5">
        <w:rPr>
          <w:b/>
          <w:bCs/>
        </w:rPr>
        <w:t>3.4.1 Developer Requirements</w:t>
      </w:r>
    </w:p>
    <w:p w14:paraId="6FE85C36" w14:textId="77777777" w:rsidR="00EF13F5" w:rsidRPr="00EF13F5" w:rsidRDefault="00EF13F5" w:rsidP="00EF13F5">
      <w:r w:rsidRPr="00EF13F5">
        <w:rPr>
          <w:b/>
          <w:bCs/>
        </w:rPr>
        <w:t>Hardware</w:t>
      </w:r>
    </w:p>
    <w:p w14:paraId="40266EA6" w14:textId="77777777" w:rsidR="00EF13F5" w:rsidRPr="00EF13F5" w:rsidRDefault="00EF13F5" w:rsidP="00EF13F5">
      <w:pPr>
        <w:numPr>
          <w:ilvl w:val="0"/>
          <w:numId w:val="6"/>
        </w:numPr>
      </w:pPr>
      <w:r w:rsidRPr="00EF13F5">
        <w:t>Laptop/PC with Intel i3 or above (i5 recommended)</w:t>
      </w:r>
    </w:p>
    <w:p w14:paraId="1D6FBE88" w14:textId="77777777" w:rsidR="00EF13F5" w:rsidRPr="00EF13F5" w:rsidRDefault="00EF13F5" w:rsidP="00EF13F5">
      <w:pPr>
        <w:numPr>
          <w:ilvl w:val="0"/>
          <w:numId w:val="6"/>
        </w:numPr>
      </w:pPr>
      <w:r w:rsidRPr="00EF13F5">
        <w:t>8 GB RAM or higher</w:t>
      </w:r>
    </w:p>
    <w:p w14:paraId="62ED3448" w14:textId="77777777" w:rsidR="00EF13F5" w:rsidRPr="00EF13F5" w:rsidRDefault="00EF13F5" w:rsidP="00EF13F5">
      <w:pPr>
        <w:numPr>
          <w:ilvl w:val="0"/>
          <w:numId w:val="6"/>
        </w:numPr>
      </w:pPr>
      <w:r w:rsidRPr="00EF13F5">
        <w:t>2 GB free storage for project files and database</w:t>
      </w:r>
    </w:p>
    <w:p w14:paraId="40FB95EF" w14:textId="77777777" w:rsidR="00EF13F5" w:rsidRPr="00EF13F5" w:rsidRDefault="00EF13F5" w:rsidP="00EF13F5">
      <w:r w:rsidRPr="00EF13F5">
        <w:rPr>
          <w:b/>
          <w:bCs/>
        </w:rPr>
        <w:t>Software</w:t>
      </w:r>
    </w:p>
    <w:p w14:paraId="0EB3BB42" w14:textId="77777777" w:rsidR="00EF13F5" w:rsidRPr="00EF13F5" w:rsidRDefault="00EF13F5" w:rsidP="00EF13F5">
      <w:pPr>
        <w:numPr>
          <w:ilvl w:val="0"/>
          <w:numId w:val="7"/>
        </w:numPr>
      </w:pPr>
      <w:r w:rsidRPr="00EF13F5">
        <w:t>OS: Windows/Linux</w:t>
      </w:r>
    </w:p>
    <w:p w14:paraId="202386C1" w14:textId="77777777" w:rsidR="00EF13F5" w:rsidRPr="00EF13F5" w:rsidRDefault="00EF13F5" w:rsidP="00EF13F5">
      <w:pPr>
        <w:numPr>
          <w:ilvl w:val="0"/>
          <w:numId w:val="7"/>
        </w:numPr>
      </w:pPr>
      <w:r w:rsidRPr="00EF13F5">
        <w:t>IDE: Visual Studio Code / Android Studio</w:t>
      </w:r>
    </w:p>
    <w:p w14:paraId="0DF5614C" w14:textId="77777777" w:rsidR="00EF13F5" w:rsidRPr="00EF13F5" w:rsidRDefault="00EF13F5" w:rsidP="00EF13F5">
      <w:pPr>
        <w:numPr>
          <w:ilvl w:val="0"/>
          <w:numId w:val="7"/>
        </w:numPr>
      </w:pPr>
      <w:r w:rsidRPr="00EF13F5">
        <w:t>Frontend: React / Flutter (for cross-platform UI)</w:t>
      </w:r>
    </w:p>
    <w:p w14:paraId="19A26984" w14:textId="77777777" w:rsidR="00EF13F5" w:rsidRPr="00EF13F5" w:rsidRDefault="00EF13F5" w:rsidP="00EF13F5">
      <w:pPr>
        <w:numPr>
          <w:ilvl w:val="0"/>
          <w:numId w:val="7"/>
        </w:numPr>
      </w:pPr>
      <w:r w:rsidRPr="00EF13F5">
        <w:t>Backend: Node.js / Python Flask</w:t>
      </w:r>
    </w:p>
    <w:p w14:paraId="06B6BCAE" w14:textId="77777777" w:rsidR="00EF13F5" w:rsidRPr="00EF13F5" w:rsidRDefault="00EF13F5" w:rsidP="00EF13F5">
      <w:pPr>
        <w:numPr>
          <w:ilvl w:val="0"/>
          <w:numId w:val="7"/>
        </w:numPr>
      </w:pPr>
      <w:r w:rsidRPr="00EF13F5">
        <w:t>Database: MySQL / MongoDB</w:t>
      </w:r>
    </w:p>
    <w:p w14:paraId="2B711CE1" w14:textId="77777777" w:rsidR="00EF13F5" w:rsidRPr="00EF13F5" w:rsidRDefault="00EF13F5" w:rsidP="00EF13F5">
      <w:pPr>
        <w:numPr>
          <w:ilvl w:val="0"/>
          <w:numId w:val="7"/>
        </w:numPr>
      </w:pPr>
      <w:r w:rsidRPr="00EF13F5">
        <w:t>Version Control: GitHub</w:t>
      </w:r>
    </w:p>
    <w:p w14:paraId="2D6DAA06" w14:textId="77777777" w:rsidR="00EF13F5" w:rsidRPr="00EF13F5" w:rsidRDefault="00EF13F5" w:rsidP="00EF13F5">
      <w:r w:rsidRPr="00EF13F5">
        <w:rPr>
          <w:b/>
          <w:bCs/>
        </w:rPr>
        <w:t>3.4.2 User Requirements</w:t>
      </w:r>
    </w:p>
    <w:p w14:paraId="63206A31" w14:textId="77777777" w:rsidR="00EF13F5" w:rsidRPr="00EF13F5" w:rsidRDefault="00EF13F5" w:rsidP="00EF13F5">
      <w:r w:rsidRPr="00EF13F5">
        <w:rPr>
          <w:b/>
          <w:bCs/>
        </w:rPr>
        <w:t>Hardware</w:t>
      </w:r>
    </w:p>
    <w:p w14:paraId="6D96B49D" w14:textId="77777777" w:rsidR="00EF13F5" w:rsidRPr="00EF13F5" w:rsidRDefault="00EF13F5" w:rsidP="00EF13F5">
      <w:pPr>
        <w:numPr>
          <w:ilvl w:val="0"/>
          <w:numId w:val="8"/>
        </w:numPr>
      </w:pPr>
      <w:r w:rsidRPr="00EF13F5">
        <w:t>Smartphone or PC with internet and Wi-Fi capability</w:t>
      </w:r>
    </w:p>
    <w:p w14:paraId="499BCA92" w14:textId="77777777" w:rsidR="00EF13F5" w:rsidRPr="00EF13F5" w:rsidRDefault="00EF13F5" w:rsidP="00EF13F5">
      <w:r w:rsidRPr="00EF13F5">
        <w:rPr>
          <w:b/>
          <w:bCs/>
        </w:rPr>
        <w:t>Software</w:t>
      </w:r>
    </w:p>
    <w:p w14:paraId="78B70D4A" w14:textId="77777777" w:rsidR="00EF13F5" w:rsidRPr="00EF13F5" w:rsidRDefault="00EF13F5" w:rsidP="00EF13F5">
      <w:pPr>
        <w:numPr>
          <w:ilvl w:val="0"/>
          <w:numId w:val="9"/>
        </w:numPr>
      </w:pPr>
      <w:r w:rsidRPr="00EF13F5">
        <w:t>Any modern web browser or dedicated mobile app for OTT + Local Send</w:t>
      </w:r>
    </w:p>
    <w:p w14:paraId="2185D050" w14:textId="77777777" w:rsidR="00EF13F5" w:rsidRPr="00EF13F5" w:rsidRDefault="00000000" w:rsidP="00EF13F5">
      <w:r>
        <w:pict w14:anchorId="40BE2A6D">
          <v:rect id="_x0000_i1028" style="width:0;height:1.5pt" o:hralign="center" o:hrstd="t" o:hr="t" fillcolor="#a0a0a0" stroked="f"/>
        </w:pict>
      </w:r>
    </w:p>
    <w:p w14:paraId="25954D6E" w14:textId="77777777" w:rsidR="00EF13F5" w:rsidRPr="00EF13F5" w:rsidRDefault="00EF13F5" w:rsidP="00EF13F5">
      <w:pPr>
        <w:rPr>
          <w:b/>
          <w:bCs/>
        </w:rPr>
      </w:pPr>
      <w:r w:rsidRPr="00EF13F5">
        <w:rPr>
          <w:b/>
          <w:bCs/>
        </w:rPr>
        <w:t>3.5 Preliminary Product Description</w:t>
      </w:r>
    </w:p>
    <w:p w14:paraId="6BC8298F" w14:textId="77777777" w:rsidR="00EF13F5" w:rsidRPr="00EF13F5" w:rsidRDefault="00EF13F5" w:rsidP="00EF13F5">
      <w:r w:rsidRPr="00EF13F5">
        <w:t xml:space="preserve">The </w:t>
      </w:r>
      <w:r w:rsidRPr="00EF13F5">
        <w:rPr>
          <w:b/>
          <w:bCs/>
        </w:rPr>
        <w:t>Local Send OTT + File Sharing Platform</w:t>
      </w:r>
      <w:r w:rsidRPr="00EF13F5">
        <w:t xml:space="preserve"> is a </w:t>
      </w:r>
      <w:r w:rsidRPr="00EF13F5">
        <w:rPr>
          <w:b/>
          <w:bCs/>
        </w:rPr>
        <w:t>cross-platform application</w:t>
      </w:r>
      <w:r w:rsidRPr="00EF13F5">
        <w:t xml:space="preserve"> that integrates both entertainment and utility features.</w:t>
      </w:r>
    </w:p>
    <w:p w14:paraId="78EF406B" w14:textId="77777777" w:rsidR="00EF13F5" w:rsidRPr="00EF13F5" w:rsidRDefault="00EF13F5" w:rsidP="00EF13F5">
      <w:r w:rsidRPr="00EF13F5">
        <w:rPr>
          <w:b/>
          <w:bCs/>
        </w:rPr>
        <w:t>Users can:</w:t>
      </w:r>
    </w:p>
    <w:p w14:paraId="0D873140" w14:textId="77777777" w:rsidR="00EF13F5" w:rsidRPr="00EF13F5" w:rsidRDefault="00EF13F5" w:rsidP="00EF13F5">
      <w:pPr>
        <w:numPr>
          <w:ilvl w:val="0"/>
          <w:numId w:val="10"/>
        </w:numPr>
      </w:pPr>
      <w:r w:rsidRPr="00EF13F5">
        <w:t>Register/Login and manage subscriptions</w:t>
      </w:r>
    </w:p>
    <w:p w14:paraId="167918C7" w14:textId="77777777" w:rsidR="00EF13F5" w:rsidRPr="00EF13F5" w:rsidRDefault="00EF13F5" w:rsidP="00EF13F5">
      <w:pPr>
        <w:numPr>
          <w:ilvl w:val="0"/>
          <w:numId w:val="10"/>
        </w:numPr>
      </w:pPr>
      <w:r w:rsidRPr="00EF13F5">
        <w:t>Stream OTT content (movies, TV shows, music, etc.)</w:t>
      </w:r>
    </w:p>
    <w:p w14:paraId="3EB84A6F" w14:textId="77777777" w:rsidR="00EF13F5" w:rsidRPr="00EF13F5" w:rsidRDefault="00EF13F5" w:rsidP="00EF13F5">
      <w:pPr>
        <w:numPr>
          <w:ilvl w:val="0"/>
          <w:numId w:val="10"/>
        </w:numPr>
      </w:pPr>
      <w:r w:rsidRPr="00EF13F5">
        <w:t>Discover nearby devices</w:t>
      </w:r>
    </w:p>
    <w:p w14:paraId="3F0C4A62" w14:textId="77777777" w:rsidR="00EF13F5" w:rsidRPr="00EF13F5" w:rsidRDefault="00EF13F5" w:rsidP="00EF13F5">
      <w:pPr>
        <w:numPr>
          <w:ilvl w:val="0"/>
          <w:numId w:val="10"/>
        </w:numPr>
      </w:pPr>
      <w:r w:rsidRPr="00EF13F5">
        <w:lastRenderedPageBreak/>
        <w:t>Send and receive files locally without internet</w:t>
      </w:r>
    </w:p>
    <w:p w14:paraId="558E6512" w14:textId="77777777" w:rsidR="00EF13F5" w:rsidRPr="00EF13F5" w:rsidRDefault="00EF13F5" w:rsidP="00EF13F5">
      <w:pPr>
        <w:numPr>
          <w:ilvl w:val="0"/>
          <w:numId w:val="10"/>
        </w:numPr>
      </w:pPr>
      <w:r w:rsidRPr="00EF13F5">
        <w:t>Monitor transfer and streaming status</w:t>
      </w:r>
    </w:p>
    <w:p w14:paraId="52C84AB7" w14:textId="77777777" w:rsidR="00EF13F5" w:rsidRPr="00EF13F5" w:rsidRDefault="00EF13F5" w:rsidP="00EF13F5">
      <w:r w:rsidRPr="00EF13F5">
        <w:rPr>
          <w:b/>
          <w:bCs/>
        </w:rPr>
        <w:t>Admins can:</w:t>
      </w:r>
    </w:p>
    <w:p w14:paraId="68E72CE3" w14:textId="77777777" w:rsidR="00EF13F5" w:rsidRPr="00EF13F5" w:rsidRDefault="00EF13F5" w:rsidP="00EF13F5">
      <w:pPr>
        <w:numPr>
          <w:ilvl w:val="0"/>
          <w:numId w:val="11"/>
        </w:numPr>
      </w:pPr>
      <w:r w:rsidRPr="00EF13F5">
        <w:t xml:space="preserve">Manage </w:t>
      </w:r>
      <w:proofErr w:type="gramStart"/>
      <w:r w:rsidRPr="00EF13F5">
        <w:t>content library</w:t>
      </w:r>
      <w:proofErr w:type="gramEnd"/>
      <w:r w:rsidRPr="00EF13F5">
        <w:t xml:space="preserve"> (OTT)</w:t>
      </w:r>
    </w:p>
    <w:p w14:paraId="07B1FB93" w14:textId="77777777" w:rsidR="00EF13F5" w:rsidRPr="00EF13F5" w:rsidRDefault="00EF13F5" w:rsidP="00EF13F5">
      <w:pPr>
        <w:numPr>
          <w:ilvl w:val="0"/>
          <w:numId w:val="11"/>
        </w:numPr>
      </w:pPr>
      <w:r w:rsidRPr="00EF13F5">
        <w:t>Monitor transfer history</w:t>
      </w:r>
    </w:p>
    <w:p w14:paraId="520CFA96" w14:textId="77777777" w:rsidR="00EF13F5" w:rsidRPr="00EF13F5" w:rsidRDefault="00EF13F5" w:rsidP="00EF13F5">
      <w:pPr>
        <w:numPr>
          <w:ilvl w:val="0"/>
          <w:numId w:val="11"/>
        </w:numPr>
      </w:pPr>
      <w:r w:rsidRPr="00EF13F5">
        <w:t>Handle subscription and access control</w:t>
      </w:r>
    </w:p>
    <w:p w14:paraId="56F63192" w14:textId="77777777" w:rsidR="00EF13F5" w:rsidRPr="00EF13F5" w:rsidRDefault="00EF13F5" w:rsidP="00EF13F5">
      <w:pPr>
        <w:numPr>
          <w:ilvl w:val="0"/>
          <w:numId w:val="11"/>
        </w:numPr>
      </w:pPr>
      <w:r w:rsidRPr="00EF13F5">
        <w:t>Configure updates and bug fixes</w:t>
      </w:r>
    </w:p>
    <w:p w14:paraId="3DD88927" w14:textId="77777777" w:rsidR="00EF13F5" w:rsidRPr="00EF13F5" w:rsidRDefault="00EF13F5" w:rsidP="00EF13F5">
      <w:r w:rsidRPr="00EF13F5">
        <w:t xml:space="preserve">This ensures an </w:t>
      </w:r>
      <w:r w:rsidRPr="00EF13F5">
        <w:rPr>
          <w:b/>
          <w:bCs/>
        </w:rPr>
        <w:t>all-in-one platform</w:t>
      </w:r>
      <w:r w:rsidRPr="00EF13F5">
        <w:t xml:space="preserve"> that provides both </w:t>
      </w:r>
      <w:r w:rsidRPr="00EF13F5">
        <w:rPr>
          <w:b/>
          <w:bCs/>
        </w:rPr>
        <w:t>media streaming</w:t>
      </w:r>
      <w:r w:rsidRPr="00EF13F5">
        <w:t xml:space="preserve"> and </w:t>
      </w:r>
      <w:r w:rsidRPr="00EF13F5">
        <w:rPr>
          <w:b/>
          <w:bCs/>
        </w:rPr>
        <w:t>local file transfer</w:t>
      </w:r>
      <w:r w:rsidRPr="00EF13F5">
        <w:t>.</w:t>
      </w:r>
    </w:p>
    <w:p w14:paraId="37127236" w14:textId="77777777" w:rsidR="00EF13F5" w:rsidRPr="00EF13F5" w:rsidRDefault="00000000" w:rsidP="00EF13F5">
      <w:r>
        <w:pict w14:anchorId="5A6E69CB">
          <v:rect id="_x0000_i1029" style="width:0;height:1.5pt" o:hralign="center" o:hrstd="t" o:hr="t" fillcolor="#a0a0a0" stroked="f"/>
        </w:pict>
      </w:r>
    </w:p>
    <w:p w14:paraId="59B461AD" w14:textId="77777777" w:rsidR="00EF13F5" w:rsidRPr="00EF13F5" w:rsidRDefault="00EF13F5" w:rsidP="00EF13F5">
      <w:pPr>
        <w:rPr>
          <w:b/>
          <w:bCs/>
        </w:rPr>
      </w:pPr>
      <w:r w:rsidRPr="00EF13F5">
        <w:rPr>
          <w:b/>
          <w:bCs/>
        </w:rPr>
        <w:t>3.6 Conceptual Model</w:t>
      </w:r>
    </w:p>
    <w:p w14:paraId="7813FE70" w14:textId="0F386697" w:rsidR="00EF13F5" w:rsidRPr="00EF13F5" w:rsidRDefault="00EF13F5" w:rsidP="00EF13F5">
      <w:r w:rsidRPr="00EF13F5">
        <w:rPr>
          <w:b/>
          <w:bCs/>
        </w:rPr>
        <w:t>3.6.1 Use Case Diagram</w:t>
      </w:r>
      <w:r w:rsidRPr="00EF13F5">
        <w:br/>
        <w:t xml:space="preserve">The Use Case Diagram for </w:t>
      </w:r>
      <w:r w:rsidRPr="00EF13F5">
        <w:rPr>
          <w:b/>
          <w:bCs/>
        </w:rPr>
        <w:t>Local Send</w:t>
      </w:r>
      <w:r w:rsidRPr="00EF13F5">
        <w:t xml:space="preserve"> includes interactions such as:</w:t>
      </w:r>
    </w:p>
    <w:p w14:paraId="321511AA" w14:textId="61E02874" w:rsidR="00EF13F5" w:rsidRPr="00EF13F5" w:rsidRDefault="00EF13F5" w:rsidP="00EF13F5">
      <w:pPr>
        <w:numPr>
          <w:ilvl w:val="0"/>
          <w:numId w:val="12"/>
        </w:numPr>
      </w:pPr>
      <w:r w:rsidRPr="00EF13F5">
        <w:t>User browsing and streaming OTT content</w:t>
      </w:r>
    </w:p>
    <w:p w14:paraId="6D536DB6" w14:textId="77777777" w:rsidR="00EF13F5" w:rsidRPr="00EF13F5" w:rsidRDefault="00EF13F5" w:rsidP="00EF13F5">
      <w:pPr>
        <w:numPr>
          <w:ilvl w:val="0"/>
          <w:numId w:val="12"/>
        </w:numPr>
      </w:pPr>
      <w:r w:rsidRPr="00EF13F5">
        <w:t>User discovering nearby devices</w:t>
      </w:r>
    </w:p>
    <w:p w14:paraId="34A4DFD8" w14:textId="230C3A92" w:rsidR="00EF13F5" w:rsidRPr="00EF13F5" w:rsidRDefault="00EF13F5" w:rsidP="00EF13F5">
      <w:pPr>
        <w:numPr>
          <w:ilvl w:val="0"/>
          <w:numId w:val="12"/>
        </w:numPr>
      </w:pPr>
      <w:r w:rsidRPr="00EF13F5">
        <w:t>Sending and receiving files</w:t>
      </w:r>
    </w:p>
    <w:p w14:paraId="342C3DB5" w14:textId="0CFDA156" w:rsidR="00EF13F5" w:rsidRPr="00EF13F5" w:rsidRDefault="00EF13F5" w:rsidP="00EF13F5">
      <w:pPr>
        <w:numPr>
          <w:ilvl w:val="0"/>
          <w:numId w:val="12"/>
        </w:numPr>
      </w:pPr>
      <w:r w:rsidRPr="00EF13F5">
        <w:t>Admin managing content, subscriptions, and reports</w:t>
      </w:r>
    </w:p>
    <w:p w14:paraId="2048133C" w14:textId="22D7D6DB" w:rsidR="00EF13F5" w:rsidRDefault="00CC0911" w:rsidP="00EF13F5">
      <w:r>
        <w:rPr>
          <w:noProof/>
        </w:rPr>
        <w:drawing>
          <wp:inline distT="0" distB="0" distL="0" distR="0" wp14:anchorId="4D5A5278" wp14:editId="64F5C4DF">
            <wp:extent cx="3964838" cy="2867025"/>
            <wp:effectExtent l="0" t="0" r="0" b="0"/>
            <wp:docPr id="2028061798" name="Picture 1" descr="A diagram of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1798" name="Picture 1" descr="A diagram of a symbol&#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107" cy="2921453"/>
                    </a:xfrm>
                    <a:prstGeom prst="rect">
                      <a:avLst/>
                    </a:prstGeom>
                    <a:noFill/>
                    <a:ln>
                      <a:noFill/>
                    </a:ln>
                  </pic:spPr>
                </pic:pic>
              </a:graphicData>
            </a:graphic>
          </wp:inline>
        </w:drawing>
      </w:r>
    </w:p>
    <w:p w14:paraId="70B71610" w14:textId="0EDD599B" w:rsidR="00C459C0" w:rsidRPr="00C459C0" w:rsidRDefault="00C459C0" w:rsidP="00C459C0">
      <w:pPr>
        <w:spacing w:after="0"/>
        <w:rPr>
          <w:b/>
          <w:bCs/>
        </w:rPr>
      </w:pPr>
      <w:r w:rsidRPr="00C459C0">
        <w:rPr>
          <w:b/>
          <w:bCs/>
        </w:rPr>
        <w:lastRenderedPageBreak/>
        <w:t>Actors</w:t>
      </w:r>
      <w:r>
        <w:rPr>
          <w:b/>
          <w:bCs/>
        </w:rPr>
        <w:t xml:space="preserve"> With Respect to Project</w:t>
      </w:r>
      <w:r w:rsidRPr="00C459C0">
        <w:rPr>
          <w:b/>
          <w:bCs/>
        </w:rPr>
        <w:t>:</w:t>
      </w:r>
    </w:p>
    <w:p w14:paraId="3AD647B1" w14:textId="77777777" w:rsidR="00C459C0" w:rsidRPr="00C459C0" w:rsidRDefault="00C459C0" w:rsidP="00C459C0">
      <w:pPr>
        <w:spacing w:after="0"/>
        <w:rPr>
          <w:b/>
          <w:bCs/>
        </w:rPr>
      </w:pPr>
    </w:p>
    <w:p w14:paraId="49893016" w14:textId="77777777" w:rsidR="00C459C0" w:rsidRPr="00C459C0" w:rsidRDefault="00C459C0" w:rsidP="00C459C0">
      <w:pPr>
        <w:pStyle w:val="ListParagraph"/>
        <w:numPr>
          <w:ilvl w:val="0"/>
          <w:numId w:val="17"/>
        </w:numPr>
        <w:spacing w:after="0"/>
      </w:pPr>
      <w:r w:rsidRPr="00C459C0">
        <w:t>User</w:t>
      </w:r>
    </w:p>
    <w:p w14:paraId="29644CED" w14:textId="77777777" w:rsidR="00C459C0" w:rsidRPr="00C459C0" w:rsidRDefault="00C459C0" w:rsidP="00C459C0">
      <w:pPr>
        <w:pStyle w:val="ListParagraph"/>
        <w:numPr>
          <w:ilvl w:val="0"/>
          <w:numId w:val="17"/>
        </w:numPr>
        <w:spacing w:after="0"/>
      </w:pPr>
      <w:r w:rsidRPr="00C459C0">
        <w:t>Admin</w:t>
      </w:r>
    </w:p>
    <w:p w14:paraId="65A38971" w14:textId="77777777" w:rsidR="00C459C0" w:rsidRDefault="00C459C0" w:rsidP="00C459C0">
      <w:pPr>
        <w:pStyle w:val="ListParagraph"/>
        <w:numPr>
          <w:ilvl w:val="0"/>
          <w:numId w:val="17"/>
        </w:numPr>
        <w:spacing w:after="0"/>
      </w:pPr>
      <w:r w:rsidRPr="00C459C0">
        <w:t>Server</w:t>
      </w:r>
    </w:p>
    <w:p w14:paraId="35467C1E" w14:textId="77777777" w:rsidR="00C459C0" w:rsidRPr="00C459C0" w:rsidRDefault="00C459C0" w:rsidP="00C459C0">
      <w:pPr>
        <w:spacing w:after="0"/>
        <w:ind w:left="360"/>
      </w:pPr>
    </w:p>
    <w:p w14:paraId="225308F5" w14:textId="77777777" w:rsidR="00C459C0" w:rsidRPr="00C459C0" w:rsidRDefault="00C459C0" w:rsidP="00C459C0">
      <w:pPr>
        <w:spacing w:after="0"/>
        <w:rPr>
          <w:b/>
          <w:bCs/>
        </w:rPr>
      </w:pPr>
      <w:r w:rsidRPr="00C459C0">
        <w:rPr>
          <w:b/>
          <w:bCs/>
        </w:rPr>
        <w:t>Use Cases for User:</w:t>
      </w:r>
    </w:p>
    <w:p w14:paraId="0D2C84BA" w14:textId="77777777" w:rsidR="00C459C0" w:rsidRPr="00C459C0" w:rsidRDefault="00C459C0" w:rsidP="00C459C0">
      <w:pPr>
        <w:pStyle w:val="ListParagraph"/>
        <w:numPr>
          <w:ilvl w:val="0"/>
          <w:numId w:val="18"/>
        </w:numPr>
        <w:spacing w:after="0"/>
      </w:pPr>
      <w:proofErr w:type="spellStart"/>
      <w:r w:rsidRPr="00C459C0">
        <w:t>Registration</w:t>
      </w:r>
      <w:proofErr w:type="spellEnd"/>
      <w:r w:rsidRPr="00C459C0">
        <w:t xml:space="preserve"> / Login</w:t>
      </w:r>
    </w:p>
    <w:p w14:paraId="2E761B02" w14:textId="77777777" w:rsidR="00C459C0" w:rsidRPr="00C459C0" w:rsidRDefault="00C459C0" w:rsidP="00C459C0">
      <w:pPr>
        <w:pStyle w:val="ListParagraph"/>
        <w:numPr>
          <w:ilvl w:val="0"/>
          <w:numId w:val="18"/>
        </w:numPr>
        <w:spacing w:after="0"/>
      </w:pPr>
      <w:r w:rsidRPr="00C459C0">
        <w:t>Browse Files</w:t>
      </w:r>
    </w:p>
    <w:p w14:paraId="33C49286" w14:textId="77777777" w:rsidR="00C459C0" w:rsidRPr="00C459C0" w:rsidRDefault="00C459C0" w:rsidP="00C459C0">
      <w:pPr>
        <w:pStyle w:val="ListParagraph"/>
        <w:numPr>
          <w:ilvl w:val="0"/>
          <w:numId w:val="18"/>
        </w:numPr>
        <w:spacing w:after="0"/>
      </w:pPr>
      <w:r w:rsidRPr="00C459C0">
        <w:t>Send File</w:t>
      </w:r>
    </w:p>
    <w:p w14:paraId="086FC753" w14:textId="77777777" w:rsidR="00C459C0" w:rsidRPr="00C459C0" w:rsidRDefault="00C459C0" w:rsidP="00C459C0">
      <w:pPr>
        <w:pStyle w:val="ListParagraph"/>
        <w:numPr>
          <w:ilvl w:val="0"/>
          <w:numId w:val="18"/>
        </w:numPr>
        <w:spacing w:after="0"/>
      </w:pPr>
      <w:r w:rsidRPr="00C459C0">
        <w:t>Receive File</w:t>
      </w:r>
    </w:p>
    <w:p w14:paraId="4EE753FC" w14:textId="77777777" w:rsidR="00C459C0" w:rsidRPr="00C459C0" w:rsidRDefault="00C459C0" w:rsidP="00C459C0">
      <w:pPr>
        <w:pStyle w:val="ListParagraph"/>
        <w:numPr>
          <w:ilvl w:val="0"/>
          <w:numId w:val="18"/>
        </w:numPr>
        <w:spacing w:after="0"/>
      </w:pPr>
      <w:r w:rsidRPr="00C459C0">
        <w:t>Stream Content</w:t>
      </w:r>
    </w:p>
    <w:p w14:paraId="2A070C61" w14:textId="77777777" w:rsidR="00C459C0" w:rsidRPr="00C459C0" w:rsidRDefault="00C459C0" w:rsidP="00C459C0">
      <w:pPr>
        <w:pStyle w:val="ListParagraph"/>
        <w:numPr>
          <w:ilvl w:val="0"/>
          <w:numId w:val="18"/>
        </w:numPr>
        <w:spacing w:after="0"/>
      </w:pPr>
      <w:r w:rsidRPr="00C459C0">
        <w:t>Pause/Play Media</w:t>
      </w:r>
    </w:p>
    <w:p w14:paraId="28256176" w14:textId="77777777" w:rsidR="00C459C0" w:rsidRDefault="00C459C0" w:rsidP="00C459C0">
      <w:pPr>
        <w:pStyle w:val="ListParagraph"/>
        <w:numPr>
          <w:ilvl w:val="0"/>
          <w:numId w:val="18"/>
        </w:numPr>
        <w:spacing w:after="0"/>
      </w:pPr>
      <w:r w:rsidRPr="00C459C0">
        <w:t>View Media Recommendations</w:t>
      </w:r>
    </w:p>
    <w:p w14:paraId="628D07CC" w14:textId="77777777" w:rsidR="00C459C0" w:rsidRPr="00C459C0" w:rsidRDefault="00C459C0" w:rsidP="00C459C0">
      <w:pPr>
        <w:pStyle w:val="ListParagraph"/>
        <w:spacing w:after="0"/>
      </w:pPr>
    </w:p>
    <w:p w14:paraId="79460F5B" w14:textId="77777777" w:rsidR="00C459C0" w:rsidRPr="00C459C0" w:rsidRDefault="00C459C0" w:rsidP="00C459C0">
      <w:pPr>
        <w:spacing w:after="0"/>
        <w:rPr>
          <w:b/>
          <w:bCs/>
        </w:rPr>
      </w:pPr>
      <w:r w:rsidRPr="00C459C0">
        <w:rPr>
          <w:b/>
          <w:bCs/>
        </w:rPr>
        <w:t>Use Cases for Admin:</w:t>
      </w:r>
    </w:p>
    <w:p w14:paraId="087E2BF0" w14:textId="77777777" w:rsidR="00C459C0" w:rsidRPr="00C459C0" w:rsidRDefault="00C459C0" w:rsidP="00C459C0">
      <w:pPr>
        <w:pStyle w:val="ListParagraph"/>
        <w:numPr>
          <w:ilvl w:val="0"/>
          <w:numId w:val="19"/>
        </w:numPr>
        <w:spacing w:after="0"/>
      </w:pPr>
      <w:r w:rsidRPr="00C459C0">
        <w:t>Login</w:t>
      </w:r>
    </w:p>
    <w:p w14:paraId="1AD630D2" w14:textId="77777777" w:rsidR="00C459C0" w:rsidRPr="00C459C0" w:rsidRDefault="00C459C0" w:rsidP="00C459C0">
      <w:pPr>
        <w:pStyle w:val="ListParagraph"/>
        <w:numPr>
          <w:ilvl w:val="0"/>
          <w:numId w:val="19"/>
        </w:numPr>
        <w:spacing w:after="0"/>
      </w:pPr>
      <w:r w:rsidRPr="00C459C0">
        <w:t>Manage Users</w:t>
      </w:r>
    </w:p>
    <w:p w14:paraId="0DFF6B30" w14:textId="77777777" w:rsidR="00C459C0" w:rsidRPr="00C459C0" w:rsidRDefault="00C459C0" w:rsidP="00C459C0">
      <w:pPr>
        <w:pStyle w:val="ListParagraph"/>
        <w:numPr>
          <w:ilvl w:val="0"/>
          <w:numId w:val="19"/>
        </w:numPr>
        <w:spacing w:after="0"/>
      </w:pPr>
      <w:proofErr w:type="spellStart"/>
      <w:r w:rsidRPr="00C459C0">
        <w:t>Upload</w:t>
      </w:r>
      <w:proofErr w:type="spellEnd"/>
      <w:r w:rsidRPr="00C459C0">
        <w:t xml:space="preserve"> Content</w:t>
      </w:r>
    </w:p>
    <w:p w14:paraId="48A686DF" w14:textId="77777777" w:rsidR="00C459C0" w:rsidRPr="00C459C0" w:rsidRDefault="00C459C0" w:rsidP="00C459C0">
      <w:pPr>
        <w:pStyle w:val="ListParagraph"/>
        <w:numPr>
          <w:ilvl w:val="0"/>
          <w:numId w:val="19"/>
        </w:numPr>
        <w:spacing w:after="0"/>
      </w:pPr>
      <w:r w:rsidRPr="00C459C0">
        <w:t>Manage Content</w:t>
      </w:r>
    </w:p>
    <w:p w14:paraId="4E70EA7D" w14:textId="77777777" w:rsidR="00C459C0" w:rsidRPr="00C459C0" w:rsidRDefault="00C459C0" w:rsidP="00C459C0">
      <w:pPr>
        <w:pStyle w:val="ListParagraph"/>
        <w:numPr>
          <w:ilvl w:val="0"/>
          <w:numId w:val="19"/>
        </w:numPr>
        <w:spacing w:after="0"/>
      </w:pPr>
      <w:r w:rsidRPr="00C459C0">
        <w:t>Generate Reports</w:t>
      </w:r>
    </w:p>
    <w:p w14:paraId="2F11842F" w14:textId="239EFB60" w:rsidR="00C459C0" w:rsidRPr="00C459C0" w:rsidRDefault="00C459C0" w:rsidP="00C459C0">
      <w:pPr>
        <w:pStyle w:val="ListParagraph"/>
        <w:numPr>
          <w:ilvl w:val="0"/>
          <w:numId w:val="19"/>
        </w:numPr>
        <w:spacing w:after="0"/>
        <w:rPr>
          <w:b/>
          <w:bCs/>
        </w:rPr>
      </w:pPr>
      <w:r w:rsidRPr="00C459C0">
        <w:t>Monitor Serve</w:t>
      </w:r>
      <w:r>
        <w:t>r</w:t>
      </w:r>
    </w:p>
    <w:p w14:paraId="1651741E" w14:textId="77777777" w:rsidR="00C459C0" w:rsidRPr="00C459C0" w:rsidRDefault="00C459C0" w:rsidP="00C459C0">
      <w:pPr>
        <w:pStyle w:val="ListParagraph"/>
        <w:spacing w:after="0"/>
        <w:rPr>
          <w:b/>
          <w:bCs/>
        </w:rPr>
      </w:pPr>
    </w:p>
    <w:p w14:paraId="3FE18F72" w14:textId="77777777" w:rsidR="00C459C0" w:rsidRPr="00C459C0" w:rsidRDefault="00C459C0" w:rsidP="00C459C0">
      <w:pPr>
        <w:spacing w:after="0"/>
        <w:rPr>
          <w:b/>
          <w:bCs/>
        </w:rPr>
      </w:pPr>
      <w:r w:rsidRPr="00C459C0">
        <w:rPr>
          <w:b/>
          <w:bCs/>
        </w:rPr>
        <w:t>Use Cases for Server:</w:t>
      </w:r>
    </w:p>
    <w:p w14:paraId="450E7571" w14:textId="77777777" w:rsidR="00C459C0" w:rsidRPr="00C459C0" w:rsidRDefault="00C459C0" w:rsidP="00C459C0">
      <w:pPr>
        <w:pStyle w:val="ListParagraph"/>
        <w:numPr>
          <w:ilvl w:val="0"/>
          <w:numId w:val="20"/>
        </w:numPr>
        <w:spacing w:after="0"/>
      </w:pPr>
      <w:r w:rsidRPr="00C459C0">
        <w:t>Authenticate Users</w:t>
      </w:r>
    </w:p>
    <w:p w14:paraId="10E9FBD0" w14:textId="77777777" w:rsidR="00C459C0" w:rsidRPr="00C459C0" w:rsidRDefault="00C459C0" w:rsidP="00C459C0">
      <w:pPr>
        <w:pStyle w:val="ListParagraph"/>
        <w:numPr>
          <w:ilvl w:val="0"/>
          <w:numId w:val="20"/>
        </w:numPr>
        <w:spacing w:after="0"/>
      </w:pPr>
      <w:r w:rsidRPr="00C459C0">
        <w:t>Route Files</w:t>
      </w:r>
    </w:p>
    <w:p w14:paraId="499E95FA" w14:textId="77777777" w:rsidR="00C459C0" w:rsidRPr="00C459C0" w:rsidRDefault="00C459C0" w:rsidP="00C459C0">
      <w:pPr>
        <w:pStyle w:val="ListParagraph"/>
        <w:numPr>
          <w:ilvl w:val="0"/>
          <w:numId w:val="20"/>
        </w:numPr>
        <w:spacing w:after="0"/>
      </w:pPr>
      <w:r w:rsidRPr="00C459C0">
        <w:t>Stream Media</w:t>
      </w:r>
    </w:p>
    <w:p w14:paraId="7E7B4CF6" w14:textId="77777777" w:rsidR="00C459C0" w:rsidRPr="00C459C0" w:rsidRDefault="00C459C0" w:rsidP="00C459C0">
      <w:pPr>
        <w:pStyle w:val="ListParagraph"/>
        <w:numPr>
          <w:ilvl w:val="0"/>
          <w:numId w:val="20"/>
        </w:numPr>
        <w:spacing w:after="0"/>
      </w:pPr>
      <w:r w:rsidRPr="00C459C0">
        <w:t>Transcode Media (if applicable)</w:t>
      </w:r>
    </w:p>
    <w:p w14:paraId="1AF88F25" w14:textId="6EE151CC" w:rsidR="00CC0911" w:rsidRDefault="00C459C0" w:rsidP="00C459C0">
      <w:pPr>
        <w:pStyle w:val="ListParagraph"/>
        <w:numPr>
          <w:ilvl w:val="0"/>
          <w:numId w:val="20"/>
        </w:numPr>
        <w:spacing w:after="0"/>
      </w:pPr>
      <w:r w:rsidRPr="00C459C0">
        <w:t>Monitor Activity</w:t>
      </w:r>
    </w:p>
    <w:p w14:paraId="349EFBD0" w14:textId="77777777" w:rsidR="00895DA7" w:rsidRDefault="00895DA7" w:rsidP="00895DA7">
      <w:pPr>
        <w:spacing w:after="0"/>
      </w:pPr>
    </w:p>
    <w:p w14:paraId="0D33A77A" w14:textId="77777777" w:rsidR="00895DA7" w:rsidRDefault="00895DA7" w:rsidP="00895DA7">
      <w:pPr>
        <w:spacing w:after="0"/>
      </w:pPr>
    </w:p>
    <w:p w14:paraId="274E345F" w14:textId="77777777" w:rsidR="00895DA7" w:rsidRDefault="00895DA7" w:rsidP="00895DA7">
      <w:pPr>
        <w:spacing w:after="0"/>
      </w:pPr>
    </w:p>
    <w:p w14:paraId="59099987" w14:textId="4BE46463" w:rsidR="00895DA7" w:rsidRPr="00C459C0" w:rsidRDefault="00895DA7" w:rsidP="00895DA7">
      <w:pPr>
        <w:spacing w:after="0"/>
      </w:pPr>
      <w:r w:rsidRPr="00895DA7">
        <w:lastRenderedPageBreak/>
        <w:drawing>
          <wp:inline distT="0" distB="0" distL="0" distR="0" wp14:anchorId="13EC0F7F" wp14:editId="5A9A9AEE">
            <wp:extent cx="6323014" cy="3716122"/>
            <wp:effectExtent l="0" t="0" r="1905" b="0"/>
            <wp:docPr id="77498626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86269" name="Picture 1" descr="A diagram of a company&#10;&#10;AI-generated content may be incorrect."/>
                    <pic:cNvPicPr/>
                  </pic:nvPicPr>
                  <pic:blipFill>
                    <a:blip r:embed="rId10"/>
                    <a:stretch>
                      <a:fillRect/>
                    </a:stretch>
                  </pic:blipFill>
                  <pic:spPr>
                    <a:xfrm>
                      <a:off x="0" y="0"/>
                      <a:ext cx="6325834" cy="3717779"/>
                    </a:xfrm>
                    <a:prstGeom prst="rect">
                      <a:avLst/>
                    </a:prstGeom>
                  </pic:spPr>
                </pic:pic>
              </a:graphicData>
            </a:graphic>
          </wp:inline>
        </w:drawing>
      </w:r>
    </w:p>
    <w:p w14:paraId="3CD62611" w14:textId="77777777" w:rsidR="00C459C0" w:rsidRPr="00C459C0" w:rsidRDefault="00C459C0" w:rsidP="00C459C0">
      <w:pPr>
        <w:spacing w:after="0"/>
      </w:pPr>
    </w:p>
    <w:p w14:paraId="713A8C47" w14:textId="77777777" w:rsidR="00C459C0" w:rsidRPr="00EF13F5" w:rsidRDefault="00C459C0" w:rsidP="00C459C0">
      <w:pPr>
        <w:spacing w:after="0"/>
      </w:pPr>
    </w:p>
    <w:p w14:paraId="0916B00A" w14:textId="77777777" w:rsidR="00895DA7" w:rsidRDefault="00895DA7" w:rsidP="00C459C0">
      <w:pPr>
        <w:spacing w:after="0" w:line="360" w:lineRule="auto"/>
        <w:rPr>
          <w:b/>
          <w:bCs/>
          <w:noProof/>
          <w:lang w:val="en-IN"/>
        </w:rPr>
      </w:pPr>
    </w:p>
    <w:p w14:paraId="4020DD19" w14:textId="77777777" w:rsidR="00895DA7" w:rsidRDefault="00895DA7" w:rsidP="00C459C0">
      <w:pPr>
        <w:spacing w:after="0" w:line="360" w:lineRule="auto"/>
        <w:rPr>
          <w:b/>
          <w:bCs/>
          <w:noProof/>
          <w:lang w:val="en-IN"/>
        </w:rPr>
      </w:pPr>
    </w:p>
    <w:p w14:paraId="685BD9C8" w14:textId="77777777" w:rsidR="00895DA7" w:rsidRDefault="00895DA7" w:rsidP="00C459C0">
      <w:pPr>
        <w:spacing w:after="0" w:line="360" w:lineRule="auto"/>
        <w:rPr>
          <w:b/>
          <w:bCs/>
          <w:noProof/>
          <w:lang w:val="en-IN"/>
        </w:rPr>
      </w:pPr>
    </w:p>
    <w:p w14:paraId="7E292268" w14:textId="77777777" w:rsidR="00895DA7" w:rsidRDefault="00895DA7" w:rsidP="00C459C0">
      <w:pPr>
        <w:spacing w:after="0" w:line="360" w:lineRule="auto"/>
        <w:rPr>
          <w:b/>
          <w:bCs/>
          <w:noProof/>
          <w:lang w:val="en-IN"/>
        </w:rPr>
      </w:pPr>
    </w:p>
    <w:p w14:paraId="79BA0F17" w14:textId="77777777" w:rsidR="00895DA7" w:rsidRDefault="00895DA7" w:rsidP="00C459C0">
      <w:pPr>
        <w:spacing w:after="0" w:line="360" w:lineRule="auto"/>
        <w:rPr>
          <w:b/>
          <w:bCs/>
          <w:noProof/>
          <w:lang w:val="en-IN"/>
        </w:rPr>
      </w:pPr>
    </w:p>
    <w:p w14:paraId="342A6FCC" w14:textId="0B19D982" w:rsidR="00F94935" w:rsidRPr="00D26C5F" w:rsidRDefault="00F94935" w:rsidP="00C459C0">
      <w:pPr>
        <w:spacing w:after="0" w:line="360" w:lineRule="auto"/>
        <w:rPr>
          <w:b/>
          <w:bCs/>
          <w:noProof/>
          <w:lang w:val="en-IN"/>
        </w:rPr>
      </w:pPr>
      <w:r w:rsidRPr="00D26C5F">
        <w:rPr>
          <w:b/>
          <w:bCs/>
          <w:noProof/>
          <w:lang w:val="en-IN"/>
        </w:rPr>
        <w:t>3.6.2 Data Flow Diagram</w:t>
      </w:r>
    </w:p>
    <w:p w14:paraId="5B0FBFC5" w14:textId="6E24719B" w:rsidR="00F94935" w:rsidRPr="00D26C5F" w:rsidRDefault="00F94935" w:rsidP="00C459C0">
      <w:pPr>
        <w:spacing w:after="0" w:line="360" w:lineRule="auto"/>
        <w:rPr>
          <w:b/>
          <w:bCs/>
          <w:noProof/>
          <w:lang w:val="en-IN"/>
        </w:rPr>
      </w:pPr>
      <w:r w:rsidRPr="00D26C5F">
        <w:rPr>
          <w:b/>
          <w:bCs/>
          <w:noProof/>
          <w:lang w:val="en-IN"/>
        </w:rPr>
        <w:t>Definition</w:t>
      </w:r>
      <w:r w:rsidR="00C459C0">
        <w:rPr>
          <w:b/>
          <w:bCs/>
          <w:noProof/>
          <w:lang w:val="en-IN"/>
        </w:rPr>
        <w:t>:</w:t>
      </w:r>
    </w:p>
    <w:p w14:paraId="063CE088" w14:textId="77777777" w:rsidR="00F94935" w:rsidRPr="00D26C5F" w:rsidRDefault="00F94935" w:rsidP="00F94935">
      <w:pPr>
        <w:spacing w:after="296" w:line="360" w:lineRule="auto"/>
        <w:rPr>
          <w:b/>
          <w:bCs/>
          <w:noProof/>
          <w:lang w:val="en-IN"/>
        </w:rPr>
      </w:pPr>
      <w:r w:rsidRPr="00D26C5F">
        <w:rPr>
          <w:noProof/>
          <w:lang w:val="en-IN"/>
        </w:rPr>
        <w:t xml:space="preserve">    A Data Flow Diagram (DFD) is a visual representation of the flow of data through a system, highlighting the inputs, processing, and outputs. A neat and clear DFD can depict a good amount of the system requirements graphically, it makes easy for the business requirements of applications by representing the sequence of process steps by step. It shows how data enters and leaves the system, what changes the</w:t>
      </w:r>
      <w:r w:rsidRPr="00D26C5F">
        <w:rPr>
          <w:b/>
          <w:bCs/>
          <w:noProof/>
          <w:lang w:val="en-IN"/>
        </w:rPr>
        <w:t xml:space="preserve"> </w:t>
      </w:r>
      <w:r w:rsidRPr="00D26C5F">
        <w:rPr>
          <w:noProof/>
          <w:lang w:val="en-IN"/>
        </w:rPr>
        <w:t>information, and where data is stored. The DFD is also called as a data flow graph or bubble chart.</w:t>
      </w:r>
    </w:p>
    <w:p w14:paraId="35E90171" w14:textId="77777777" w:rsidR="00895DA7" w:rsidRDefault="00895DA7" w:rsidP="00F94935">
      <w:pPr>
        <w:spacing w:after="296" w:line="360" w:lineRule="auto"/>
        <w:rPr>
          <w:b/>
          <w:bCs/>
          <w:noProof/>
          <w:lang w:val="en-IN"/>
        </w:rPr>
      </w:pPr>
    </w:p>
    <w:p w14:paraId="77AA8128" w14:textId="77777777" w:rsidR="00895DA7" w:rsidRDefault="00895DA7" w:rsidP="00F94935">
      <w:pPr>
        <w:spacing w:after="296" w:line="360" w:lineRule="auto"/>
        <w:rPr>
          <w:b/>
          <w:bCs/>
          <w:noProof/>
          <w:lang w:val="en-IN"/>
        </w:rPr>
      </w:pPr>
    </w:p>
    <w:p w14:paraId="53F17A4F" w14:textId="77777777" w:rsidR="00895DA7" w:rsidRDefault="00895DA7" w:rsidP="00F94935">
      <w:pPr>
        <w:spacing w:after="296" w:line="360" w:lineRule="auto"/>
        <w:rPr>
          <w:b/>
          <w:bCs/>
          <w:noProof/>
          <w:lang w:val="en-IN"/>
        </w:rPr>
      </w:pPr>
    </w:p>
    <w:p w14:paraId="518E2932" w14:textId="77777777" w:rsidR="00895DA7" w:rsidRDefault="00895DA7" w:rsidP="00F94935">
      <w:pPr>
        <w:spacing w:after="296" w:line="360" w:lineRule="auto"/>
        <w:rPr>
          <w:b/>
          <w:bCs/>
          <w:noProof/>
          <w:lang w:val="en-IN"/>
        </w:rPr>
      </w:pPr>
    </w:p>
    <w:p w14:paraId="687E6D76" w14:textId="71EDF99E" w:rsidR="00F94935" w:rsidRPr="00D26C5F" w:rsidRDefault="00F94935" w:rsidP="00F94935">
      <w:pPr>
        <w:spacing w:after="296" w:line="360" w:lineRule="auto"/>
        <w:rPr>
          <w:b/>
          <w:bCs/>
          <w:noProof/>
          <w:lang w:val="en-IN"/>
        </w:rPr>
      </w:pPr>
      <w:r w:rsidRPr="00D26C5F">
        <w:rPr>
          <w:b/>
          <w:bCs/>
          <w:noProof/>
          <w:lang w:val="en-IN"/>
        </w:rPr>
        <w:t>Components</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3605"/>
        <w:gridCol w:w="3006"/>
      </w:tblGrid>
      <w:tr w:rsidR="00F94935" w:rsidRPr="00D26C5F" w14:paraId="4C54427E" w14:textId="77777777" w:rsidTr="00FA6654">
        <w:trPr>
          <w:trHeight w:val="858"/>
        </w:trPr>
        <w:tc>
          <w:tcPr>
            <w:tcW w:w="1908" w:type="dxa"/>
            <w:tcBorders>
              <w:top w:val="single" w:sz="4" w:space="0" w:color="000000"/>
              <w:left w:val="single" w:sz="4" w:space="0" w:color="000000"/>
              <w:bottom w:val="single" w:sz="4" w:space="0" w:color="000000"/>
              <w:right w:val="single" w:sz="4" w:space="0" w:color="000000"/>
            </w:tcBorders>
            <w:hideMark/>
          </w:tcPr>
          <w:p w14:paraId="553A4093" w14:textId="77777777" w:rsidR="00F94935" w:rsidRPr="00D26C5F" w:rsidRDefault="00F94935" w:rsidP="00FA6654">
            <w:pPr>
              <w:spacing w:after="296" w:line="360" w:lineRule="auto"/>
              <w:rPr>
                <w:b/>
                <w:bCs/>
                <w:noProof/>
                <w:lang w:val="en-IN"/>
              </w:rPr>
            </w:pPr>
            <w:r w:rsidRPr="00D26C5F">
              <w:rPr>
                <w:b/>
                <w:bCs/>
                <w:noProof/>
                <w:lang w:val="en-IN"/>
              </w:rPr>
              <w:t xml:space="preserve">Component  </w:t>
            </w:r>
          </w:p>
          <w:p w14:paraId="36CC3925" w14:textId="77777777" w:rsidR="00F94935" w:rsidRPr="00D26C5F" w:rsidRDefault="00F94935" w:rsidP="00FA6654">
            <w:pPr>
              <w:spacing w:after="296" w:line="360" w:lineRule="auto"/>
              <w:rPr>
                <w:b/>
                <w:bCs/>
                <w:noProof/>
                <w:lang w:val="en-IN"/>
              </w:rPr>
            </w:pPr>
            <w:r w:rsidRPr="00D26C5F">
              <w:rPr>
                <w:b/>
                <w:bCs/>
                <w:noProof/>
                <w:lang w:val="en-IN"/>
              </w:rPr>
              <w:t>Names</w:t>
            </w:r>
          </w:p>
        </w:tc>
        <w:tc>
          <w:tcPr>
            <w:tcW w:w="3605" w:type="dxa"/>
            <w:tcBorders>
              <w:top w:val="single" w:sz="4" w:space="0" w:color="000000"/>
              <w:left w:val="single" w:sz="4" w:space="0" w:color="000000"/>
              <w:bottom w:val="single" w:sz="4" w:space="0" w:color="000000"/>
              <w:right w:val="single" w:sz="4" w:space="0" w:color="000000"/>
            </w:tcBorders>
            <w:hideMark/>
          </w:tcPr>
          <w:p w14:paraId="53B90FF0" w14:textId="77777777" w:rsidR="00F94935" w:rsidRPr="00D26C5F" w:rsidRDefault="00F94935" w:rsidP="00FA6654">
            <w:pPr>
              <w:spacing w:after="296" w:line="360" w:lineRule="auto"/>
              <w:rPr>
                <w:b/>
                <w:bCs/>
                <w:noProof/>
                <w:lang w:val="en-IN"/>
              </w:rPr>
            </w:pPr>
            <w:r w:rsidRPr="00D26C5F">
              <w:rPr>
                <w:b/>
                <w:bCs/>
                <w:noProof/>
                <w:lang w:val="en-IN"/>
              </w:rPr>
              <w:t>Symbol</w:t>
            </w:r>
          </w:p>
        </w:tc>
        <w:tc>
          <w:tcPr>
            <w:tcW w:w="3006" w:type="dxa"/>
            <w:tcBorders>
              <w:top w:val="single" w:sz="4" w:space="0" w:color="000000"/>
              <w:left w:val="single" w:sz="4" w:space="0" w:color="000000"/>
              <w:bottom w:val="single" w:sz="4" w:space="0" w:color="000000"/>
              <w:right w:val="single" w:sz="4" w:space="0" w:color="000000"/>
            </w:tcBorders>
            <w:hideMark/>
          </w:tcPr>
          <w:p w14:paraId="7DA55FAC" w14:textId="77777777" w:rsidR="00F94935" w:rsidRPr="00D26C5F" w:rsidRDefault="00F94935" w:rsidP="00FA6654">
            <w:pPr>
              <w:spacing w:after="296" w:line="360" w:lineRule="auto"/>
              <w:rPr>
                <w:b/>
                <w:bCs/>
                <w:noProof/>
                <w:lang w:val="en-IN"/>
              </w:rPr>
            </w:pPr>
            <w:r w:rsidRPr="00D26C5F">
              <w:rPr>
                <w:b/>
                <w:bCs/>
                <w:noProof/>
                <w:lang w:val="en-IN"/>
              </w:rPr>
              <w:t>Description</w:t>
            </w:r>
          </w:p>
        </w:tc>
      </w:tr>
      <w:tr w:rsidR="00F94935" w:rsidRPr="00D26C5F" w14:paraId="44FB6E96" w14:textId="77777777" w:rsidTr="00FA6654">
        <w:trPr>
          <w:trHeight w:val="1723"/>
        </w:trPr>
        <w:tc>
          <w:tcPr>
            <w:tcW w:w="1908" w:type="dxa"/>
            <w:tcBorders>
              <w:top w:val="single" w:sz="4" w:space="0" w:color="000000"/>
              <w:left w:val="single" w:sz="4" w:space="0" w:color="000000"/>
              <w:bottom w:val="single" w:sz="4" w:space="0" w:color="000000"/>
              <w:right w:val="single" w:sz="4" w:space="0" w:color="000000"/>
            </w:tcBorders>
          </w:tcPr>
          <w:p w14:paraId="5787C319" w14:textId="77777777" w:rsidR="00F94935" w:rsidRPr="00D26C5F" w:rsidRDefault="00F94935" w:rsidP="00FA6654">
            <w:pPr>
              <w:spacing w:after="296" w:line="360" w:lineRule="auto"/>
              <w:rPr>
                <w:b/>
                <w:bCs/>
                <w:noProof/>
                <w:lang w:val="en-IN"/>
              </w:rPr>
            </w:pPr>
          </w:p>
          <w:p w14:paraId="0E54826F" w14:textId="77777777" w:rsidR="00F94935" w:rsidRPr="00D26C5F" w:rsidRDefault="00F94935" w:rsidP="00FA6654">
            <w:pPr>
              <w:spacing w:after="296" w:line="360" w:lineRule="auto"/>
              <w:rPr>
                <w:b/>
                <w:bCs/>
                <w:noProof/>
                <w:lang w:val="en-IN"/>
              </w:rPr>
            </w:pPr>
            <w:r w:rsidRPr="00D26C5F">
              <w:rPr>
                <w:b/>
                <w:bCs/>
                <w:noProof/>
                <w:lang w:val="en-IN"/>
              </w:rPr>
              <w:t>Process</w:t>
            </w:r>
          </w:p>
        </w:tc>
        <w:tc>
          <w:tcPr>
            <w:tcW w:w="3605" w:type="dxa"/>
            <w:tcBorders>
              <w:top w:val="single" w:sz="4" w:space="0" w:color="000000"/>
              <w:left w:val="single" w:sz="4" w:space="0" w:color="000000"/>
              <w:bottom w:val="single" w:sz="4" w:space="0" w:color="000000"/>
              <w:right w:val="single" w:sz="4" w:space="0" w:color="000000"/>
            </w:tcBorders>
          </w:tcPr>
          <w:p w14:paraId="5B1C8276" w14:textId="77777777" w:rsidR="00F94935" w:rsidRPr="00D26C5F" w:rsidRDefault="00F94935" w:rsidP="00FA6654">
            <w:pPr>
              <w:spacing w:after="296" w:line="360" w:lineRule="auto"/>
              <w:rPr>
                <w:b/>
                <w:bCs/>
                <w:noProof/>
                <w:lang w:val="en-IN"/>
              </w:rPr>
            </w:pPr>
          </w:p>
          <w:p w14:paraId="6FC5D429" w14:textId="77777777" w:rsidR="00F94935" w:rsidRPr="00D26C5F" w:rsidRDefault="00F94935" w:rsidP="00FA6654">
            <w:pPr>
              <w:spacing w:after="296" w:line="360" w:lineRule="auto"/>
              <w:rPr>
                <w:b/>
                <w:bCs/>
                <w:noProof/>
                <w:lang w:val="en-IN"/>
              </w:rPr>
            </w:pPr>
            <w:r w:rsidRPr="00D26C5F">
              <w:rPr>
                <w:b/>
                <w:bCs/>
                <w:noProof/>
                <w:lang w:val="en-IN"/>
              </w:rPr>
              <w:drawing>
                <wp:inline distT="0" distB="0" distL="0" distR="0" wp14:anchorId="206FD25A" wp14:editId="7CE58F4C">
                  <wp:extent cx="923925" cy="638175"/>
                  <wp:effectExtent l="0" t="0" r="9525" b="9525"/>
                  <wp:docPr id="778168612" name="Picture 9"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A white rectangular object with black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638175"/>
                          </a:xfrm>
                          <a:prstGeom prst="rect">
                            <a:avLst/>
                          </a:prstGeom>
                          <a:noFill/>
                          <a:ln>
                            <a:noFill/>
                          </a:ln>
                        </pic:spPr>
                      </pic:pic>
                    </a:graphicData>
                  </a:graphic>
                </wp:inline>
              </w:drawing>
            </w:r>
          </w:p>
        </w:tc>
        <w:tc>
          <w:tcPr>
            <w:tcW w:w="3006" w:type="dxa"/>
            <w:tcBorders>
              <w:top w:val="single" w:sz="4" w:space="0" w:color="000000"/>
              <w:left w:val="single" w:sz="4" w:space="0" w:color="000000"/>
              <w:bottom w:val="single" w:sz="4" w:space="0" w:color="000000"/>
              <w:right w:val="single" w:sz="4" w:space="0" w:color="000000"/>
            </w:tcBorders>
            <w:hideMark/>
          </w:tcPr>
          <w:p w14:paraId="13692D4C" w14:textId="77777777" w:rsidR="00F94935" w:rsidRPr="00D26C5F" w:rsidRDefault="00F94935" w:rsidP="00FA6654">
            <w:pPr>
              <w:spacing w:after="296" w:line="360" w:lineRule="auto"/>
              <w:rPr>
                <w:b/>
                <w:bCs/>
                <w:noProof/>
                <w:lang w:val="en-IN"/>
              </w:rPr>
            </w:pPr>
            <w:r w:rsidRPr="00D26C5F">
              <w:rPr>
                <w:b/>
                <w:bCs/>
                <w:noProof/>
                <w:lang w:val="en-IN"/>
              </w:rPr>
              <w:t>Processes represent activities or functions that transform input data into output data. They are the actions performed on data within the system.</w:t>
            </w:r>
          </w:p>
        </w:tc>
      </w:tr>
      <w:tr w:rsidR="00F94935" w:rsidRPr="00D26C5F" w14:paraId="7958B9D8" w14:textId="77777777" w:rsidTr="00FA6654">
        <w:trPr>
          <w:trHeight w:val="1988"/>
        </w:trPr>
        <w:tc>
          <w:tcPr>
            <w:tcW w:w="1908" w:type="dxa"/>
            <w:tcBorders>
              <w:top w:val="single" w:sz="4" w:space="0" w:color="000000"/>
              <w:left w:val="single" w:sz="4" w:space="0" w:color="000000"/>
              <w:bottom w:val="single" w:sz="4" w:space="0" w:color="000000"/>
              <w:right w:val="single" w:sz="4" w:space="0" w:color="000000"/>
            </w:tcBorders>
          </w:tcPr>
          <w:p w14:paraId="7CCE503F" w14:textId="77777777" w:rsidR="00F94935" w:rsidRPr="00D26C5F" w:rsidRDefault="00F94935" w:rsidP="00FA6654">
            <w:pPr>
              <w:spacing w:after="296" w:line="360" w:lineRule="auto"/>
              <w:rPr>
                <w:b/>
                <w:bCs/>
                <w:noProof/>
                <w:lang w:val="en-IN"/>
              </w:rPr>
            </w:pPr>
          </w:p>
          <w:p w14:paraId="11E98656" w14:textId="77777777" w:rsidR="00F94935" w:rsidRPr="00D26C5F" w:rsidRDefault="00F94935" w:rsidP="00FA6654">
            <w:pPr>
              <w:spacing w:after="296" w:line="360" w:lineRule="auto"/>
              <w:rPr>
                <w:b/>
                <w:bCs/>
                <w:noProof/>
                <w:lang w:val="en-IN"/>
              </w:rPr>
            </w:pPr>
          </w:p>
          <w:p w14:paraId="46D3580D" w14:textId="77777777" w:rsidR="00F94935" w:rsidRPr="00D26C5F" w:rsidRDefault="00F94935" w:rsidP="00FA6654">
            <w:pPr>
              <w:spacing w:after="296" w:line="360" w:lineRule="auto"/>
              <w:rPr>
                <w:b/>
                <w:bCs/>
                <w:noProof/>
                <w:lang w:val="en-IN"/>
              </w:rPr>
            </w:pPr>
            <w:r w:rsidRPr="00D26C5F">
              <w:rPr>
                <w:b/>
                <w:bCs/>
                <w:noProof/>
                <w:lang w:val="en-IN"/>
              </w:rPr>
              <w:t>Data Source</w:t>
            </w:r>
          </w:p>
          <w:p w14:paraId="34E5B727" w14:textId="77777777" w:rsidR="00F94935" w:rsidRPr="00D26C5F" w:rsidRDefault="00F94935" w:rsidP="00FA6654">
            <w:pPr>
              <w:spacing w:after="296" w:line="360" w:lineRule="auto"/>
              <w:rPr>
                <w:b/>
                <w:bCs/>
                <w:noProof/>
                <w:lang w:val="en-IN"/>
              </w:rPr>
            </w:pPr>
          </w:p>
        </w:tc>
        <w:tc>
          <w:tcPr>
            <w:tcW w:w="3605" w:type="dxa"/>
            <w:tcBorders>
              <w:top w:val="single" w:sz="4" w:space="0" w:color="000000"/>
              <w:left w:val="single" w:sz="4" w:space="0" w:color="000000"/>
              <w:bottom w:val="single" w:sz="4" w:space="0" w:color="000000"/>
              <w:right w:val="single" w:sz="4" w:space="0" w:color="000000"/>
            </w:tcBorders>
          </w:tcPr>
          <w:p w14:paraId="6BB01122" w14:textId="77777777" w:rsidR="00F94935" w:rsidRPr="00D26C5F" w:rsidRDefault="00F94935" w:rsidP="00FA6654">
            <w:pPr>
              <w:spacing w:after="296" w:line="360" w:lineRule="auto"/>
              <w:rPr>
                <w:b/>
                <w:bCs/>
                <w:noProof/>
                <w:lang w:val="en-IN"/>
              </w:rPr>
            </w:pPr>
          </w:p>
          <w:p w14:paraId="5C8E2782" w14:textId="77777777" w:rsidR="00F94935" w:rsidRPr="00D26C5F" w:rsidRDefault="00F94935" w:rsidP="00FA6654">
            <w:pPr>
              <w:spacing w:after="296" w:line="360" w:lineRule="auto"/>
              <w:rPr>
                <w:b/>
                <w:bCs/>
                <w:noProof/>
                <w:lang w:val="en-IN"/>
              </w:rPr>
            </w:pPr>
          </w:p>
          <w:p w14:paraId="548E7E44" w14:textId="77777777" w:rsidR="00F94935" w:rsidRPr="00D26C5F" w:rsidRDefault="00F94935" w:rsidP="00FA6654">
            <w:pPr>
              <w:spacing w:after="296" w:line="360" w:lineRule="auto"/>
              <w:rPr>
                <w:b/>
                <w:bCs/>
                <w:noProof/>
                <w:lang w:val="en-IN"/>
              </w:rPr>
            </w:pPr>
            <w:r w:rsidRPr="00D26C5F">
              <w:rPr>
                <w:b/>
                <w:bCs/>
                <w:noProof/>
                <w:lang w:val="en-IN"/>
              </w:rPr>
              <w:drawing>
                <wp:inline distT="0" distB="0" distL="0" distR="0" wp14:anchorId="0DB75731" wp14:editId="4D989A96">
                  <wp:extent cx="1314450" cy="371475"/>
                  <wp:effectExtent l="0" t="0" r="0" b="9525"/>
                  <wp:docPr id="1624900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371475"/>
                          </a:xfrm>
                          <a:prstGeom prst="rect">
                            <a:avLst/>
                          </a:prstGeom>
                          <a:noFill/>
                          <a:ln>
                            <a:noFill/>
                          </a:ln>
                        </pic:spPr>
                      </pic:pic>
                    </a:graphicData>
                  </a:graphic>
                </wp:inline>
              </w:drawing>
            </w:r>
          </w:p>
        </w:tc>
        <w:tc>
          <w:tcPr>
            <w:tcW w:w="3006" w:type="dxa"/>
            <w:tcBorders>
              <w:top w:val="single" w:sz="4" w:space="0" w:color="000000"/>
              <w:left w:val="single" w:sz="4" w:space="0" w:color="000000"/>
              <w:bottom w:val="single" w:sz="4" w:space="0" w:color="000000"/>
              <w:right w:val="single" w:sz="4" w:space="0" w:color="000000"/>
            </w:tcBorders>
            <w:hideMark/>
          </w:tcPr>
          <w:p w14:paraId="798EE0F3" w14:textId="77777777" w:rsidR="00F94935" w:rsidRPr="00D26C5F" w:rsidRDefault="00F94935" w:rsidP="00FA6654">
            <w:pPr>
              <w:spacing w:after="296" w:line="360" w:lineRule="auto"/>
              <w:rPr>
                <w:b/>
                <w:bCs/>
                <w:noProof/>
                <w:lang w:val="en-IN"/>
              </w:rPr>
            </w:pPr>
            <w:r w:rsidRPr="00D26C5F">
              <w:rPr>
                <w:b/>
                <w:bCs/>
                <w:noProof/>
                <w:lang w:val="en-IN"/>
              </w:rPr>
              <w:t>Data Stores represent repositories where data is stored. They can be databases, files, or any other storage location. Data flows in and out of these stores through processes.</w:t>
            </w:r>
          </w:p>
        </w:tc>
      </w:tr>
      <w:tr w:rsidR="00F94935" w:rsidRPr="00D26C5F" w14:paraId="0D963811" w14:textId="77777777" w:rsidTr="00FA6654">
        <w:trPr>
          <w:trHeight w:val="1970"/>
        </w:trPr>
        <w:tc>
          <w:tcPr>
            <w:tcW w:w="1908" w:type="dxa"/>
            <w:tcBorders>
              <w:top w:val="single" w:sz="4" w:space="0" w:color="000000"/>
              <w:left w:val="single" w:sz="4" w:space="0" w:color="000000"/>
              <w:bottom w:val="single" w:sz="4" w:space="0" w:color="000000"/>
              <w:right w:val="single" w:sz="4" w:space="0" w:color="000000"/>
            </w:tcBorders>
          </w:tcPr>
          <w:p w14:paraId="5BDE7F24" w14:textId="77777777" w:rsidR="00F94935" w:rsidRPr="00D26C5F" w:rsidRDefault="00F94935" w:rsidP="00FA6654">
            <w:pPr>
              <w:spacing w:after="296" w:line="360" w:lineRule="auto"/>
              <w:rPr>
                <w:b/>
                <w:bCs/>
                <w:noProof/>
                <w:lang w:val="en-IN"/>
              </w:rPr>
            </w:pPr>
          </w:p>
          <w:p w14:paraId="01C062AC" w14:textId="77777777" w:rsidR="00F94935" w:rsidRPr="00D26C5F" w:rsidRDefault="00F94935" w:rsidP="00FA6654">
            <w:pPr>
              <w:spacing w:after="296" w:line="360" w:lineRule="auto"/>
              <w:rPr>
                <w:b/>
                <w:bCs/>
                <w:noProof/>
                <w:lang w:val="en-IN"/>
              </w:rPr>
            </w:pPr>
          </w:p>
          <w:p w14:paraId="4C9604C0" w14:textId="77777777" w:rsidR="00F94935" w:rsidRPr="00D26C5F" w:rsidRDefault="00F94935" w:rsidP="00FA6654">
            <w:pPr>
              <w:spacing w:after="296" w:line="360" w:lineRule="auto"/>
              <w:rPr>
                <w:b/>
                <w:bCs/>
                <w:noProof/>
                <w:lang w:val="en-IN"/>
              </w:rPr>
            </w:pPr>
            <w:r w:rsidRPr="00D26C5F">
              <w:rPr>
                <w:b/>
                <w:bCs/>
                <w:noProof/>
                <w:lang w:val="en-IN"/>
              </w:rPr>
              <w:t>External Entity</w:t>
            </w:r>
          </w:p>
        </w:tc>
        <w:tc>
          <w:tcPr>
            <w:tcW w:w="3605" w:type="dxa"/>
            <w:tcBorders>
              <w:top w:val="single" w:sz="4" w:space="0" w:color="000000"/>
              <w:left w:val="single" w:sz="4" w:space="0" w:color="000000"/>
              <w:bottom w:val="single" w:sz="4" w:space="0" w:color="000000"/>
              <w:right w:val="single" w:sz="4" w:space="0" w:color="000000"/>
            </w:tcBorders>
          </w:tcPr>
          <w:p w14:paraId="3241104C" w14:textId="77777777" w:rsidR="00F94935" w:rsidRPr="00D26C5F" w:rsidRDefault="00F94935" w:rsidP="00FA6654">
            <w:pPr>
              <w:spacing w:after="296" w:line="360" w:lineRule="auto"/>
              <w:rPr>
                <w:b/>
                <w:bCs/>
                <w:noProof/>
                <w:lang w:val="en-IN"/>
              </w:rPr>
            </w:pPr>
          </w:p>
          <w:p w14:paraId="051AF639" w14:textId="77777777" w:rsidR="00F94935" w:rsidRPr="00D26C5F" w:rsidRDefault="00F94935" w:rsidP="00FA6654">
            <w:pPr>
              <w:spacing w:after="296" w:line="360" w:lineRule="auto"/>
              <w:rPr>
                <w:b/>
                <w:bCs/>
                <w:noProof/>
                <w:lang w:val="en-IN"/>
              </w:rPr>
            </w:pPr>
          </w:p>
          <w:p w14:paraId="7664AE8A" w14:textId="77777777" w:rsidR="00F94935" w:rsidRPr="00D26C5F" w:rsidRDefault="00F94935" w:rsidP="00FA6654">
            <w:pPr>
              <w:spacing w:after="296" w:line="360" w:lineRule="auto"/>
              <w:rPr>
                <w:b/>
                <w:bCs/>
                <w:noProof/>
                <w:lang w:val="en-IN"/>
              </w:rPr>
            </w:pPr>
            <w:r w:rsidRPr="00D26C5F">
              <w:rPr>
                <w:b/>
                <w:bCs/>
                <w:noProof/>
                <w:lang w:val="en-IN"/>
              </w:rPr>
              <w:drawing>
                <wp:inline distT="0" distB="0" distL="0" distR="0" wp14:anchorId="726F57A3" wp14:editId="3481FEAD">
                  <wp:extent cx="1190625" cy="390525"/>
                  <wp:effectExtent l="0" t="0" r="9525" b="9525"/>
                  <wp:docPr id="1751995889" name="Picture 7"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black and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390525"/>
                          </a:xfrm>
                          <a:prstGeom prst="rect">
                            <a:avLst/>
                          </a:prstGeom>
                          <a:noFill/>
                          <a:ln>
                            <a:noFill/>
                          </a:ln>
                        </pic:spPr>
                      </pic:pic>
                    </a:graphicData>
                  </a:graphic>
                </wp:inline>
              </w:drawing>
            </w:r>
          </w:p>
        </w:tc>
        <w:tc>
          <w:tcPr>
            <w:tcW w:w="3006" w:type="dxa"/>
            <w:tcBorders>
              <w:top w:val="single" w:sz="4" w:space="0" w:color="000000"/>
              <w:left w:val="single" w:sz="4" w:space="0" w:color="000000"/>
              <w:bottom w:val="single" w:sz="4" w:space="0" w:color="000000"/>
              <w:right w:val="single" w:sz="4" w:space="0" w:color="000000"/>
            </w:tcBorders>
            <w:hideMark/>
          </w:tcPr>
          <w:p w14:paraId="0F88C911" w14:textId="77777777" w:rsidR="00F94935" w:rsidRPr="00D26C5F" w:rsidRDefault="00F94935" w:rsidP="00FA6654">
            <w:pPr>
              <w:spacing w:after="296" w:line="360" w:lineRule="auto"/>
              <w:rPr>
                <w:b/>
                <w:bCs/>
                <w:noProof/>
                <w:lang w:val="en-IN"/>
              </w:rPr>
            </w:pPr>
            <w:r w:rsidRPr="00D26C5F">
              <w:rPr>
                <w:b/>
                <w:bCs/>
                <w:noProof/>
                <w:lang w:val="en-IN"/>
              </w:rPr>
              <w:t>External Entities are sources or destinations of data that interact with the system but are outside of it. They represent users, other systems, or external data sources.</w:t>
            </w:r>
          </w:p>
        </w:tc>
      </w:tr>
      <w:tr w:rsidR="00F94935" w:rsidRPr="00D26C5F" w14:paraId="26A9DD07" w14:textId="77777777" w:rsidTr="00FA6654">
        <w:trPr>
          <w:trHeight w:val="1897"/>
        </w:trPr>
        <w:tc>
          <w:tcPr>
            <w:tcW w:w="1908" w:type="dxa"/>
            <w:tcBorders>
              <w:top w:val="single" w:sz="4" w:space="0" w:color="000000"/>
              <w:left w:val="single" w:sz="4" w:space="0" w:color="000000"/>
              <w:bottom w:val="single" w:sz="4" w:space="0" w:color="000000"/>
              <w:right w:val="single" w:sz="4" w:space="0" w:color="000000"/>
            </w:tcBorders>
          </w:tcPr>
          <w:p w14:paraId="56F1A211" w14:textId="77777777" w:rsidR="00F94935" w:rsidRPr="00D26C5F" w:rsidRDefault="00F94935" w:rsidP="00FA6654">
            <w:pPr>
              <w:spacing w:after="296" w:line="360" w:lineRule="auto"/>
              <w:rPr>
                <w:b/>
                <w:bCs/>
                <w:noProof/>
                <w:lang w:val="en-IN"/>
              </w:rPr>
            </w:pPr>
          </w:p>
          <w:p w14:paraId="0EE3415E" w14:textId="77777777" w:rsidR="00F94935" w:rsidRPr="00D26C5F" w:rsidRDefault="00F94935" w:rsidP="00FA6654">
            <w:pPr>
              <w:spacing w:after="296" w:line="360" w:lineRule="auto"/>
              <w:rPr>
                <w:b/>
                <w:bCs/>
                <w:noProof/>
                <w:lang w:val="en-IN"/>
              </w:rPr>
            </w:pPr>
            <w:r w:rsidRPr="00D26C5F">
              <w:rPr>
                <w:b/>
                <w:bCs/>
                <w:noProof/>
                <w:lang w:val="en-IN"/>
              </w:rPr>
              <w:t>Data Flow</w:t>
            </w:r>
          </w:p>
          <w:p w14:paraId="3F4F68CC" w14:textId="77777777" w:rsidR="00F94935" w:rsidRPr="00D26C5F" w:rsidRDefault="00F94935" w:rsidP="00FA6654">
            <w:pPr>
              <w:spacing w:after="296" w:line="360" w:lineRule="auto"/>
              <w:rPr>
                <w:b/>
                <w:bCs/>
                <w:noProof/>
                <w:lang w:val="en-IN"/>
              </w:rPr>
            </w:pPr>
          </w:p>
        </w:tc>
        <w:tc>
          <w:tcPr>
            <w:tcW w:w="3605" w:type="dxa"/>
            <w:tcBorders>
              <w:top w:val="single" w:sz="4" w:space="0" w:color="000000"/>
              <w:left w:val="single" w:sz="4" w:space="0" w:color="000000"/>
              <w:bottom w:val="single" w:sz="4" w:space="0" w:color="000000"/>
              <w:right w:val="single" w:sz="4" w:space="0" w:color="000000"/>
            </w:tcBorders>
          </w:tcPr>
          <w:p w14:paraId="6474360B" w14:textId="77777777" w:rsidR="00F94935" w:rsidRPr="00D26C5F" w:rsidRDefault="00F94935" w:rsidP="00FA6654">
            <w:pPr>
              <w:spacing w:after="296" w:line="360" w:lineRule="auto"/>
              <w:rPr>
                <w:b/>
                <w:bCs/>
                <w:noProof/>
                <w:lang w:val="en-IN"/>
              </w:rPr>
            </w:pPr>
          </w:p>
          <w:p w14:paraId="594A3F54" w14:textId="77777777" w:rsidR="00F94935" w:rsidRPr="00D26C5F" w:rsidRDefault="00F94935" w:rsidP="00FA6654">
            <w:pPr>
              <w:spacing w:after="296" w:line="360" w:lineRule="auto"/>
              <w:rPr>
                <w:b/>
                <w:bCs/>
                <w:noProof/>
                <w:lang w:val="en-IN"/>
              </w:rPr>
            </w:pPr>
            <w:r w:rsidRPr="00D26C5F">
              <w:rPr>
                <w:b/>
                <w:bCs/>
                <w:noProof/>
                <w:lang w:val="en-IN"/>
              </w:rPr>
              <w:drawing>
                <wp:inline distT="0" distB="0" distL="0" distR="0" wp14:anchorId="7A14136D" wp14:editId="6F3A41F8">
                  <wp:extent cx="1009650" cy="371475"/>
                  <wp:effectExtent l="0" t="0" r="0" b="9525"/>
                  <wp:docPr id="1272930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371475"/>
                          </a:xfrm>
                          <a:prstGeom prst="rect">
                            <a:avLst/>
                          </a:prstGeom>
                          <a:noFill/>
                          <a:ln>
                            <a:noFill/>
                          </a:ln>
                        </pic:spPr>
                      </pic:pic>
                    </a:graphicData>
                  </a:graphic>
                </wp:inline>
              </w:drawing>
            </w:r>
          </w:p>
        </w:tc>
        <w:tc>
          <w:tcPr>
            <w:tcW w:w="3006" w:type="dxa"/>
            <w:tcBorders>
              <w:top w:val="single" w:sz="4" w:space="0" w:color="000000"/>
              <w:left w:val="single" w:sz="4" w:space="0" w:color="000000"/>
              <w:bottom w:val="single" w:sz="4" w:space="0" w:color="000000"/>
              <w:right w:val="single" w:sz="4" w:space="0" w:color="000000"/>
            </w:tcBorders>
            <w:hideMark/>
          </w:tcPr>
          <w:p w14:paraId="106C529C" w14:textId="77777777" w:rsidR="00F94935" w:rsidRPr="00D26C5F" w:rsidRDefault="00F94935" w:rsidP="00FA6654">
            <w:pPr>
              <w:spacing w:after="296" w:line="360" w:lineRule="auto"/>
              <w:rPr>
                <w:b/>
                <w:bCs/>
                <w:noProof/>
                <w:lang w:val="en-IN"/>
              </w:rPr>
            </w:pPr>
            <w:r w:rsidRPr="00D26C5F">
              <w:rPr>
                <w:b/>
                <w:bCs/>
                <w:noProof/>
                <w:lang w:val="en-IN"/>
              </w:rPr>
              <w:t>Data Flows depict the movement of data between processes, data stores, and external entities. They indicate how data is transferred, processed, or stored within the system.</w:t>
            </w:r>
          </w:p>
        </w:tc>
      </w:tr>
    </w:tbl>
    <w:p w14:paraId="5D910B6A" w14:textId="77777777" w:rsidR="00F94935" w:rsidRPr="00D26C5F" w:rsidRDefault="00F94935" w:rsidP="00F94935">
      <w:pPr>
        <w:spacing w:after="296" w:line="360" w:lineRule="auto"/>
        <w:jc w:val="center"/>
        <w:rPr>
          <w:b/>
          <w:bCs/>
          <w:noProof/>
          <w:lang w:val="en-IN"/>
        </w:rPr>
      </w:pPr>
      <w:r w:rsidRPr="00D26C5F">
        <w:rPr>
          <w:b/>
          <w:bCs/>
          <w:noProof/>
          <w:lang w:val="en-IN"/>
        </w:rPr>
        <w:t>Table 3.</w:t>
      </w:r>
      <w:r>
        <w:rPr>
          <w:b/>
          <w:bCs/>
          <w:noProof/>
          <w:lang w:val="en-IN"/>
        </w:rPr>
        <w:t>3</w:t>
      </w:r>
      <w:r w:rsidRPr="00D26C5F">
        <w:rPr>
          <w:b/>
          <w:bCs/>
          <w:noProof/>
          <w:lang w:val="en-IN"/>
        </w:rPr>
        <w:t xml:space="preserve"> Data Flow Diagram.</w:t>
      </w:r>
    </w:p>
    <w:p w14:paraId="5206B353" w14:textId="4EE3F002" w:rsidR="004B21EE" w:rsidRDefault="004B21EE"/>
    <w:p w14:paraId="7870E763" w14:textId="5DEB8CF5" w:rsidR="00754CCF" w:rsidRPr="00754CCF" w:rsidRDefault="00754CCF" w:rsidP="00754CCF">
      <w:pPr>
        <w:rPr>
          <w:b/>
          <w:bCs/>
        </w:rPr>
      </w:pPr>
      <w:r w:rsidRPr="00754CCF">
        <w:rPr>
          <w:b/>
          <w:bCs/>
        </w:rPr>
        <w:t>Entities</w:t>
      </w:r>
      <w:r>
        <w:rPr>
          <w:b/>
          <w:bCs/>
        </w:rPr>
        <w:t xml:space="preserve"> Used</w:t>
      </w:r>
      <w:r w:rsidRPr="00754CCF">
        <w:rPr>
          <w:b/>
          <w:bCs/>
        </w:rPr>
        <w:t>:</w:t>
      </w:r>
    </w:p>
    <w:p w14:paraId="1596E9E6" w14:textId="680EB3F1" w:rsidR="00754CCF" w:rsidRDefault="00754CCF" w:rsidP="00754CCF">
      <w:pPr>
        <w:pStyle w:val="ListParagraph"/>
        <w:numPr>
          <w:ilvl w:val="0"/>
          <w:numId w:val="21"/>
        </w:numPr>
      </w:pPr>
      <w:r>
        <w:t xml:space="preserve">User </w:t>
      </w:r>
    </w:p>
    <w:p w14:paraId="541FEE88" w14:textId="77777777" w:rsidR="00754CCF" w:rsidRDefault="00754CCF" w:rsidP="00754CCF">
      <w:pPr>
        <w:pStyle w:val="ListParagraph"/>
        <w:numPr>
          <w:ilvl w:val="0"/>
          <w:numId w:val="21"/>
        </w:numPr>
      </w:pPr>
      <w:r>
        <w:t>Admin</w:t>
      </w:r>
    </w:p>
    <w:p w14:paraId="0F6E36A7" w14:textId="171A0AE8" w:rsidR="00754CCF" w:rsidRDefault="00754CCF" w:rsidP="00754CCF">
      <w:pPr>
        <w:pStyle w:val="ListParagraph"/>
        <w:numPr>
          <w:ilvl w:val="0"/>
          <w:numId w:val="21"/>
        </w:numPr>
      </w:pPr>
      <w:r>
        <w:t>External Media Sources</w:t>
      </w:r>
      <w:r>
        <w:t xml:space="preserve"> </w:t>
      </w:r>
    </w:p>
    <w:p w14:paraId="705C0F80" w14:textId="77777777" w:rsidR="00754CCF" w:rsidRDefault="00754CCF" w:rsidP="00754CCF"/>
    <w:p w14:paraId="5760FDF5" w14:textId="5722E29A" w:rsidR="00754CCF" w:rsidRPr="00754CCF" w:rsidRDefault="00754CCF" w:rsidP="00754CCF">
      <w:pPr>
        <w:rPr>
          <w:b/>
          <w:bCs/>
        </w:rPr>
      </w:pPr>
      <w:r w:rsidRPr="00754CCF">
        <w:rPr>
          <w:b/>
          <w:bCs/>
        </w:rPr>
        <w:t>Processes:</w:t>
      </w:r>
    </w:p>
    <w:p w14:paraId="3EFB8CF3" w14:textId="0588AC2D" w:rsidR="00754CCF" w:rsidRDefault="00754CCF" w:rsidP="00754CCF">
      <w:pPr>
        <w:pStyle w:val="ListParagraph"/>
        <w:numPr>
          <w:ilvl w:val="0"/>
          <w:numId w:val="22"/>
        </w:numPr>
      </w:pPr>
      <w:r>
        <w:t>Authentication Process (handles login).</w:t>
      </w:r>
    </w:p>
    <w:p w14:paraId="535B2429" w14:textId="792E5CF4" w:rsidR="00754CCF" w:rsidRDefault="00754CCF" w:rsidP="00754CCF">
      <w:pPr>
        <w:pStyle w:val="ListParagraph"/>
        <w:numPr>
          <w:ilvl w:val="0"/>
          <w:numId w:val="22"/>
        </w:numPr>
      </w:pPr>
      <w:r>
        <w:t>File Sharing Process* (handles LAN file transfers).</w:t>
      </w:r>
    </w:p>
    <w:p w14:paraId="6A872996" w14:textId="77220ECB" w:rsidR="00754CCF" w:rsidRDefault="00754CCF" w:rsidP="00754CCF">
      <w:pPr>
        <w:pStyle w:val="ListParagraph"/>
        <w:numPr>
          <w:ilvl w:val="0"/>
          <w:numId w:val="22"/>
        </w:numPr>
      </w:pPr>
      <w:r>
        <w:t xml:space="preserve">Media Streaming </w:t>
      </w:r>
      <w:proofErr w:type="gramStart"/>
      <w:r>
        <w:t>Process(</w:t>
      </w:r>
      <w:proofErr w:type="gramEnd"/>
      <w:r>
        <w:t>handles OTT streaming).</w:t>
      </w:r>
    </w:p>
    <w:p w14:paraId="5E534086" w14:textId="583E03AE" w:rsidR="00754CCF" w:rsidRDefault="00754CCF" w:rsidP="00754CCF">
      <w:pPr>
        <w:pStyle w:val="ListParagraph"/>
        <w:numPr>
          <w:ilvl w:val="0"/>
          <w:numId w:val="22"/>
        </w:numPr>
      </w:pPr>
      <w:r>
        <w:t>Content Management Process (administers media content).</w:t>
      </w:r>
    </w:p>
    <w:p w14:paraId="3ADF3723" w14:textId="7272535D" w:rsidR="00754CCF" w:rsidRDefault="00754CCF" w:rsidP="00754CCF">
      <w:pPr>
        <w:pStyle w:val="ListParagraph"/>
        <w:numPr>
          <w:ilvl w:val="0"/>
          <w:numId w:val="22"/>
        </w:numPr>
      </w:pPr>
      <w:proofErr w:type="gramStart"/>
      <w:r>
        <w:lastRenderedPageBreak/>
        <w:t>Report</w:t>
      </w:r>
      <w:proofErr w:type="gramEnd"/>
      <w:r>
        <w:t xml:space="preserve"> Generation Process (generates reports for admin).</w:t>
      </w:r>
    </w:p>
    <w:p w14:paraId="71431A48" w14:textId="77777777" w:rsidR="00754CCF" w:rsidRDefault="00754CCF" w:rsidP="00754CCF">
      <w:pPr>
        <w:ind w:left="360"/>
      </w:pPr>
    </w:p>
    <w:p w14:paraId="2C44D5BA" w14:textId="680F466A" w:rsidR="00754CCF" w:rsidRPr="00754CCF" w:rsidRDefault="00754CCF" w:rsidP="00754CCF">
      <w:pPr>
        <w:rPr>
          <w:b/>
          <w:bCs/>
        </w:rPr>
      </w:pPr>
      <w:r w:rsidRPr="00754CCF">
        <w:rPr>
          <w:b/>
          <w:bCs/>
        </w:rPr>
        <w:t>Data Stores:</w:t>
      </w:r>
    </w:p>
    <w:p w14:paraId="01A18BB8" w14:textId="1ED2713C" w:rsidR="00754CCF" w:rsidRDefault="00754CCF" w:rsidP="00754CCF">
      <w:pPr>
        <w:pStyle w:val="ListParagraph"/>
        <w:numPr>
          <w:ilvl w:val="0"/>
          <w:numId w:val="23"/>
        </w:numPr>
      </w:pPr>
      <w:r>
        <w:t>User Database: Stores user data and preferences.</w:t>
      </w:r>
    </w:p>
    <w:p w14:paraId="2D79C060" w14:textId="5F48C101" w:rsidR="00754CCF" w:rsidRDefault="00754CCF" w:rsidP="00754CCF">
      <w:pPr>
        <w:pStyle w:val="ListParagraph"/>
        <w:numPr>
          <w:ilvl w:val="0"/>
          <w:numId w:val="23"/>
        </w:numPr>
      </w:pPr>
      <w:r>
        <w:t>File Database: Stores file transfer information.</w:t>
      </w:r>
    </w:p>
    <w:p w14:paraId="32D5F500" w14:textId="471DDBAC" w:rsidR="00754CCF" w:rsidRDefault="00754CCF" w:rsidP="00754CCF">
      <w:pPr>
        <w:pStyle w:val="ListParagraph"/>
        <w:numPr>
          <w:ilvl w:val="0"/>
          <w:numId w:val="23"/>
        </w:numPr>
      </w:pPr>
      <w:r>
        <w:t>Media Database: Stores media content for streaming.</w:t>
      </w:r>
    </w:p>
    <w:p w14:paraId="1704B543" w14:textId="5C8D105F" w:rsidR="00754CCF" w:rsidRDefault="00754CCF" w:rsidP="00754CCF">
      <w:pPr>
        <w:pStyle w:val="ListParagraph"/>
        <w:numPr>
          <w:ilvl w:val="0"/>
          <w:numId w:val="23"/>
        </w:numPr>
      </w:pPr>
      <w:r>
        <w:t>Report Database: Stores activity reports (optional).</w:t>
      </w:r>
    </w:p>
    <w:p w14:paraId="4F9C06CF" w14:textId="77777777" w:rsidR="00754CCF" w:rsidRDefault="00754CCF"/>
    <w:p w14:paraId="2A31FCDB" w14:textId="77777777" w:rsidR="00754CCF" w:rsidRDefault="00754CCF"/>
    <w:p w14:paraId="4D51E1E2" w14:textId="77777777" w:rsidR="00754CCF" w:rsidRDefault="00754CCF"/>
    <w:p w14:paraId="72388D88" w14:textId="77777777" w:rsidR="00754CCF" w:rsidRDefault="00754CCF"/>
    <w:p w14:paraId="07EB954F" w14:textId="77777777" w:rsidR="00754CCF" w:rsidRDefault="00754CCF"/>
    <w:p w14:paraId="662AFDC3" w14:textId="77777777" w:rsidR="00754CCF" w:rsidRDefault="00754CCF"/>
    <w:p w14:paraId="70FE045C" w14:textId="77777777" w:rsidR="00754CCF" w:rsidRDefault="00754CCF"/>
    <w:p w14:paraId="004383C2" w14:textId="77777777" w:rsidR="00754CCF" w:rsidRDefault="00754CCF"/>
    <w:sectPr w:rsidR="00754CCF" w:rsidSect="00EF13F5">
      <w:headerReference w:type="first" r:id="rId15"/>
      <w:pgSz w:w="12240" w:h="15840"/>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26668" w14:textId="77777777" w:rsidR="00032B48" w:rsidRDefault="00032B48" w:rsidP="00EF13F5">
      <w:pPr>
        <w:spacing w:after="0" w:line="240" w:lineRule="auto"/>
      </w:pPr>
      <w:r>
        <w:separator/>
      </w:r>
    </w:p>
  </w:endnote>
  <w:endnote w:type="continuationSeparator" w:id="0">
    <w:p w14:paraId="7791065C" w14:textId="77777777" w:rsidR="00032B48" w:rsidRDefault="00032B48" w:rsidP="00EF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B95CC" w14:textId="77777777" w:rsidR="00032B48" w:rsidRDefault="00032B48" w:rsidP="00EF13F5">
      <w:pPr>
        <w:spacing w:after="0" w:line="240" w:lineRule="auto"/>
      </w:pPr>
      <w:r>
        <w:separator/>
      </w:r>
    </w:p>
  </w:footnote>
  <w:footnote w:type="continuationSeparator" w:id="0">
    <w:p w14:paraId="30E0C3EC" w14:textId="77777777" w:rsidR="00032B48" w:rsidRDefault="00032B48" w:rsidP="00EF1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6AA3" w14:textId="77777777" w:rsidR="00EF13F5" w:rsidRPr="00EF13F5" w:rsidRDefault="00EF13F5" w:rsidP="00EF13F5">
    <w:pPr>
      <w:jc w:val="center"/>
      <w:rPr>
        <w:b/>
        <w:bCs/>
        <w:sz w:val="28"/>
        <w:szCs w:val="28"/>
      </w:rPr>
    </w:pPr>
    <w:r w:rsidRPr="00EF13F5">
      <w:rPr>
        <w:b/>
        <w:bCs/>
        <w:sz w:val="28"/>
        <w:szCs w:val="28"/>
      </w:rPr>
      <w:t>Chapter 3</w:t>
    </w:r>
  </w:p>
  <w:p w14:paraId="3D4BC0AA" w14:textId="77777777" w:rsidR="00EF13F5" w:rsidRPr="00EF13F5" w:rsidRDefault="00EF13F5" w:rsidP="00EF13F5">
    <w:pPr>
      <w:jc w:val="center"/>
      <w:rPr>
        <w:b/>
        <w:bCs/>
        <w:sz w:val="28"/>
        <w:szCs w:val="28"/>
      </w:rPr>
    </w:pPr>
    <w:r w:rsidRPr="00EF13F5">
      <w:rPr>
        <w:b/>
        <w:bCs/>
        <w:sz w:val="28"/>
        <w:szCs w:val="28"/>
      </w:rPr>
      <w:t>Requirements and Analysis</w:t>
    </w:r>
  </w:p>
  <w:p w14:paraId="411E516B" w14:textId="77777777" w:rsidR="00EF13F5" w:rsidRDefault="00EF1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69E2"/>
    <w:multiLevelType w:val="multilevel"/>
    <w:tmpl w:val="7C3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A6B"/>
    <w:multiLevelType w:val="hybridMultilevel"/>
    <w:tmpl w:val="4A588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070EA"/>
    <w:multiLevelType w:val="multilevel"/>
    <w:tmpl w:val="306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3AA7"/>
    <w:multiLevelType w:val="multilevel"/>
    <w:tmpl w:val="ACB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B227B"/>
    <w:multiLevelType w:val="hybridMultilevel"/>
    <w:tmpl w:val="1A4AF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77A02"/>
    <w:multiLevelType w:val="multilevel"/>
    <w:tmpl w:val="FAA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2C75"/>
    <w:multiLevelType w:val="hybridMultilevel"/>
    <w:tmpl w:val="78B8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96611"/>
    <w:multiLevelType w:val="multilevel"/>
    <w:tmpl w:val="DA8E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F5F75"/>
    <w:multiLevelType w:val="multilevel"/>
    <w:tmpl w:val="B60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816BA"/>
    <w:multiLevelType w:val="multilevel"/>
    <w:tmpl w:val="2806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63052"/>
    <w:multiLevelType w:val="hybridMultilevel"/>
    <w:tmpl w:val="DB44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23784"/>
    <w:multiLevelType w:val="multilevel"/>
    <w:tmpl w:val="F4DE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E7C9C"/>
    <w:multiLevelType w:val="multilevel"/>
    <w:tmpl w:val="97A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A0837"/>
    <w:multiLevelType w:val="hybridMultilevel"/>
    <w:tmpl w:val="B89E3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F7706"/>
    <w:multiLevelType w:val="multilevel"/>
    <w:tmpl w:val="EEF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30862"/>
    <w:multiLevelType w:val="multilevel"/>
    <w:tmpl w:val="ADB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52BED"/>
    <w:multiLevelType w:val="multilevel"/>
    <w:tmpl w:val="C9D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15B55"/>
    <w:multiLevelType w:val="hybridMultilevel"/>
    <w:tmpl w:val="3900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E140F"/>
    <w:multiLevelType w:val="hybridMultilevel"/>
    <w:tmpl w:val="650E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62A7"/>
    <w:multiLevelType w:val="multilevel"/>
    <w:tmpl w:val="C23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C482A"/>
    <w:multiLevelType w:val="multilevel"/>
    <w:tmpl w:val="530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A7634"/>
    <w:multiLevelType w:val="multilevel"/>
    <w:tmpl w:val="0874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165DB"/>
    <w:multiLevelType w:val="multilevel"/>
    <w:tmpl w:val="A9C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253514">
    <w:abstractNumId w:val="11"/>
  </w:num>
  <w:num w:numId="2" w16cid:durableId="36974516">
    <w:abstractNumId w:val="22"/>
  </w:num>
  <w:num w:numId="3" w16cid:durableId="203717114">
    <w:abstractNumId w:val="15"/>
  </w:num>
  <w:num w:numId="4" w16cid:durableId="2093504009">
    <w:abstractNumId w:val="16"/>
  </w:num>
  <w:num w:numId="5" w16cid:durableId="579023866">
    <w:abstractNumId w:val="19"/>
  </w:num>
  <w:num w:numId="6" w16cid:durableId="1173304542">
    <w:abstractNumId w:val="12"/>
  </w:num>
  <w:num w:numId="7" w16cid:durableId="1254313152">
    <w:abstractNumId w:val="21"/>
  </w:num>
  <w:num w:numId="8" w16cid:durableId="1156727942">
    <w:abstractNumId w:val="7"/>
  </w:num>
  <w:num w:numId="9" w16cid:durableId="623925204">
    <w:abstractNumId w:val="3"/>
  </w:num>
  <w:num w:numId="10" w16cid:durableId="1302884246">
    <w:abstractNumId w:val="8"/>
  </w:num>
  <w:num w:numId="11" w16cid:durableId="449055620">
    <w:abstractNumId w:val="5"/>
  </w:num>
  <w:num w:numId="12" w16cid:durableId="1929996228">
    <w:abstractNumId w:val="0"/>
  </w:num>
  <w:num w:numId="13" w16cid:durableId="1085152926">
    <w:abstractNumId w:val="9"/>
  </w:num>
  <w:num w:numId="14" w16cid:durableId="1716738248">
    <w:abstractNumId w:val="20"/>
  </w:num>
  <w:num w:numId="15" w16cid:durableId="1199509120">
    <w:abstractNumId w:val="14"/>
  </w:num>
  <w:num w:numId="16" w16cid:durableId="900211644">
    <w:abstractNumId w:val="2"/>
  </w:num>
  <w:num w:numId="17" w16cid:durableId="21439617">
    <w:abstractNumId w:val="10"/>
  </w:num>
  <w:num w:numId="18" w16cid:durableId="1317566569">
    <w:abstractNumId w:val="6"/>
  </w:num>
  <w:num w:numId="19" w16cid:durableId="549538420">
    <w:abstractNumId w:val="4"/>
  </w:num>
  <w:num w:numId="20" w16cid:durableId="850295006">
    <w:abstractNumId w:val="13"/>
  </w:num>
  <w:num w:numId="21" w16cid:durableId="1630823549">
    <w:abstractNumId w:val="17"/>
  </w:num>
  <w:num w:numId="22" w16cid:durableId="426198754">
    <w:abstractNumId w:val="1"/>
  </w:num>
  <w:num w:numId="23" w16cid:durableId="16622744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F5"/>
    <w:rsid w:val="00032B48"/>
    <w:rsid w:val="003C494B"/>
    <w:rsid w:val="004B21EE"/>
    <w:rsid w:val="00754CCF"/>
    <w:rsid w:val="00895DA7"/>
    <w:rsid w:val="0098663D"/>
    <w:rsid w:val="00B535B4"/>
    <w:rsid w:val="00BC5738"/>
    <w:rsid w:val="00C459C0"/>
    <w:rsid w:val="00CC0911"/>
    <w:rsid w:val="00D97E5F"/>
    <w:rsid w:val="00EF13F5"/>
    <w:rsid w:val="00F9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234"/>
  <w15:chartTrackingRefBased/>
  <w15:docId w15:val="{3D9CC3F4-B42C-4777-BF90-563D5A4A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3F5"/>
    <w:rPr>
      <w:rFonts w:eastAsiaTheme="majorEastAsia" w:cstheme="majorBidi"/>
      <w:color w:val="272727" w:themeColor="text1" w:themeTint="D8"/>
    </w:rPr>
  </w:style>
  <w:style w:type="paragraph" w:styleId="Title">
    <w:name w:val="Title"/>
    <w:basedOn w:val="Normal"/>
    <w:next w:val="Normal"/>
    <w:link w:val="TitleChar"/>
    <w:uiPriority w:val="10"/>
    <w:qFormat/>
    <w:rsid w:val="00EF1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3F5"/>
    <w:pPr>
      <w:spacing w:before="160"/>
      <w:jc w:val="center"/>
    </w:pPr>
    <w:rPr>
      <w:i/>
      <w:iCs/>
      <w:color w:val="404040" w:themeColor="text1" w:themeTint="BF"/>
    </w:rPr>
  </w:style>
  <w:style w:type="character" w:customStyle="1" w:styleId="QuoteChar">
    <w:name w:val="Quote Char"/>
    <w:basedOn w:val="DefaultParagraphFont"/>
    <w:link w:val="Quote"/>
    <w:uiPriority w:val="29"/>
    <w:rsid w:val="00EF13F5"/>
    <w:rPr>
      <w:i/>
      <w:iCs/>
      <w:color w:val="404040" w:themeColor="text1" w:themeTint="BF"/>
    </w:rPr>
  </w:style>
  <w:style w:type="paragraph" w:styleId="ListParagraph">
    <w:name w:val="List Paragraph"/>
    <w:basedOn w:val="Normal"/>
    <w:uiPriority w:val="34"/>
    <w:qFormat/>
    <w:rsid w:val="00EF13F5"/>
    <w:pPr>
      <w:ind w:left="720"/>
      <w:contextualSpacing/>
    </w:pPr>
  </w:style>
  <w:style w:type="character" w:styleId="IntenseEmphasis">
    <w:name w:val="Intense Emphasis"/>
    <w:basedOn w:val="DefaultParagraphFont"/>
    <w:uiPriority w:val="21"/>
    <w:qFormat/>
    <w:rsid w:val="00EF13F5"/>
    <w:rPr>
      <w:i/>
      <w:iCs/>
      <w:color w:val="0F4761" w:themeColor="accent1" w:themeShade="BF"/>
    </w:rPr>
  </w:style>
  <w:style w:type="paragraph" w:styleId="IntenseQuote">
    <w:name w:val="Intense Quote"/>
    <w:basedOn w:val="Normal"/>
    <w:next w:val="Normal"/>
    <w:link w:val="IntenseQuoteChar"/>
    <w:uiPriority w:val="30"/>
    <w:qFormat/>
    <w:rsid w:val="00EF1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3F5"/>
    <w:rPr>
      <w:i/>
      <w:iCs/>
      <w:color w:val="0F4761" w:themeColor="accent1" w:themeShade="BF"/>
    </w:rPr>
  </w:style>
  <w:style w:type="character" w:styleId="IntenseReference">
    <w:name w:val="Intense Reference"/>
    <w:basedOn w:val="DefaultParagraphFont"/>
    <w:uiPriority w:val="32"/>
    <w:qFormat/>
    <w:rsid w:val="00EF13F5"/>
    <w:rPr>
      <w:b/>
      <w:bCs/>
      <w:smallCaps/>
      <w:color w:val="0F4761" w:themeColor="accent1" w:themeShade="BF"/>
      <w:spacing w:val="5"/>
    </w:rPr>
  </w:style>
  <w:style w:type="paragraph" w:styleId="Header">
    <w:name w:val="header"/>
    <w:basedOn w:val="Normal"/>
    <w:link w:val="HeaderChar"/>
    <w:uiPriority w:val="99"/>
    <w:unhideWhenUsed/>
    <w:rsid w:val="00EF1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3F5"/>
  </w:style>
  <w:style w:type="paragraph" w:styleId="Footer">
    <w:name w:val="footer"/>
    <w:basedOn w:val="Normal"/>
    <w:link w:val="FooterChar"/>
    <w:uiPriority w:val="99"/>
    <w:unhideWhenUsed/>
    <w:rsid w:val="00EF1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kuddus shaikh</dc:creator>
  <cp:keywords/>
  <dc:description/>
  <cp:lastModifiedBy>kuddus shaikh</cp:lastModifiedBy>
  <cp:revision>3</cp:revision>
  <dcterms:created xsi:type="dcterms:W3CDTF">2025-09-19T16:21:00Z</dcterms:created>
  <dcterms:modified xsi:type="dcterms:W3CDTF">2025-09-19T19:44:00Z</dcterms:modified>
</cp:coreProperties>
</file>