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AB0882">
      <w:pPr>
        <w:pStyle w:val="5"/>
        <w:spacing w:after="120" w:line="360" w:lineRule="auto"/>
        <w:jc w:val="center"/>
        <w:rPr>
          <w:rFonts w:ascii="幼圆" w:eastAsia="幼圆"/>
          <w:b/>
          <w:sz w:val="44"/>
          <w:szCs w:val="44"/>
          <w:lang w:eastAsia="zh-CN"/>
        </w:rPr>
      </w:pPr>
      <w:r>
        <w:rPr>
          <w:rFonts w:hint="eastAsia" w:ascii="黑体" w:hAnsi="黑体" w:eastAsia="黑体"/>
          <w:sz w:val="72"/>
          <w:szCs w:val="72"/>
          <w:lang w:eastAsia="zh-CN"/>
        </w:rPr>
        <w:t>产品承认</w:t>
      </w:r>
      <w:r>
        <w:rPr>
          <w:rFonts w:hint="eastAsia" w:ascii="黑体" w:hAnsi="黑体" w:eastAsia="黑体"/>
          <w:sz w:val="72"/>
          <w:szCs w:val="72"/>
          <w:lang w:val="en-US" w:eastAsia="zh-CN"/>
        </w:rPr>
        <w:t>书</w:t>
      </w:r>
    </w:p>
    <w:p w14:paraId="442DD87D">
      <w:pPr>
        <w:pStyle w:val="5"/>
        <w:tabs>
          <w:tab w:val="left" w:pos="6090"/>
        </w:tabs>
        <w:spacing w:after="120" w:line="360" w:lineRule="auto"/>
        <w:rPr>
          <w:rFonts w:hint="eastAsia" w:ascii="宋体" w:hAnsi="宋体" w:eastAsia="宋体" w:cs="宋体"/>
          <w:b/>
          <w:bCs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bCs w:val="0"/>
          <w:sz w:val="28"/>
          <w:szCs w:val="28"/>
          <w:lang w:eastAsia="zh-CN"/>
        </w:rPr>
        <w:t>供应商名称：深圳市电应普科技有限公司</w:t>
      </w:r>
    </w:p>
    <w:p w14:paraId="7A447416">
      <w:pPr>
        <w:pStyle w:val="5"/>
        <w:spacing w:after="120" w:line="360" w:lineRule="auto"/>
        <w:rPr>
          <w:rFonts w:hint="eastAsia" w:ascii="宋体" w:hAnsi="宋体" w:eastAsia="宋体" w:cs="宋体"/>
          <w:b/>
          <w:bCs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bCs w:val="0"/>
          <w:sz w:val="28"/>
          <w:szCs w:val="28"/>
          <w:lang w:eastAsia="zh-CN"/>
        </w:rPr>
        <w:t>客户名称：深圳市元鼎智能创新有限公司</w:t>
      </w:r>
    </w:p>
    <w:p w14:paraId="3A33998C">
      <w:pPr>
        <w:pStyle w:val="5"/>
        <w:spacing w:after="120" w:line="360" w:lineRule="auto"/>
        <w:rPr>
          <w:rFonts w:hint="eastAsia" w:ascii="宋体" w:hAnsi="宋体" w:eastAsia="宋体" w:cs="宋体"/>
          <w:b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/>
          <w:bCs w:val="0"/>
          <w:sz w:val="28"/>
          <w:szCs w:val="28"/>
          <w:lang w:eastAsia="zh-CN"/>
        </w:rPr>
        <w:t>物料规格：</w:t>
      </w:r>
      <w:r>
        <w:rPr>
          <w:rFonts w:hint="eastAsia" w:ascii="宋体" w:hAnsi="宋体" w:eastAsia="宋体" w:cs="宋体"/>
          <w:b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DYP-SZYD0</w:t>
      </w:r>
      <w:r>
        <w:rPr>
          <w:rFonts w:hint="eastAsia" w:ascii="宋体" w:hAnsi="宋体" w:cs="宋体"/>
          <w:b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8</w:t>
      </w:r>
      <w:r>
        <w:rPr>
          <w:rFonts w:hint="eastAsia" w:ascii="宋体" w:hAnsi="宋体" w:eastAsia="宋体" w:cs="宋体"/>
          <w:b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-V1.0[</w:t>
      </w:r>
      <w:r>
        <w:rPr>
          <w:rFonts w:hint="eastAsia" w:ascii="宋体" w:hAnsi="宋体" w:cs="宋体"/>
          <w:b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X9右下</w:t>
      </w:r>
      <w:r>
        <w:rPr>
          <w:rFonts w:hint="eastAsia" w:ascii="宋体" w:hAnsi="宋体" w:eastAsia="宋体" w:cs="宋体"/>
          <w:b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]</w:t>
      </w:r>
    </w:p>
    <w:p w14:paraId="01B9B9E3">
      <w:pPr>
        <w:pStyle w:val="5"/>
        <w:spacing w:after="120" w:line="360" w:lineRule="auto"/>
        <w:rPr>
          <w:rFonts w:hint="default" w:ascii="宋体" w:hAnsi="宋体" w:cs="宋体"/>
          <w:b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b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固件版本：V3.0.19_L08_T</w:t>
      </w:r>
    </w:p>
    <w:p w14:paraId="183775DA">
      <w:pPr>
        <w:pStyle w:val="5"/>
        <w:spacing w:after="120" w:line="360" w:lineRule="auto"/>
        <w:rPr>
          <w:rFonts w:hint="default" w:ascii="宋体" w:hAnsi="宋体" w:eastAsia="宋体" w:cs="宋体"/>
          <w:b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b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硬件版本：V3.0(A2)</w:t>
      </w:r>
      <w:bookmarkStart w:id="0" w:name="_GoBack"/>
      <w:bookmarkEnd w:id="0"/>
    </w:p>
    <w:p w14:paraId="1F91A230">
      <w:pPr>
        <w:pStyle w:val="5"/>
        <w:spacing w:after="120" w:line="360" w:lineRule="auto"/>
        <w:jc w:val="both"/>
        <w:rPr>
          <w:rFonts w:hint="default" w:ascii="宋体" w:hAnsi="宋体" w:eastAsia="宋体" w:cs="宋体"/>
          <w:b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8"/>
          <w:szCs w:val="28"/>
          <w:lang w:eastAsia="zh-CN"/>
        </w:rPr>
        <w:t>物料编码：112000</w:t>
      </w:r>
      <w:r>
        <w:rPr>
          <w:rFonts w:hint="eastAsia" w:ascii="宋体" w:hAnsi="宋体" w:cs="宋体"/>
          <w:b/>
          <w:bCs w:val="0"/>
          <w:sz w:val="28"/>
          <w:szCs w:val="28"/>
          <w:lang w:val="en-US" w:eastAsia="zh-CN"/>
        </w:rPr>
        <w:t>52</w:t>
      </w:r>
    </w:p>
    <w:p w14:paraId="1D6EF186">
      <w:pPr>
        <w:pStyle w:val="5"/>
        <w:spacing w:after="120" w:line="360" w:lineRule="auto"/>
        <w:jc w:val="both"/>
        <w:rPr>
          <w:rFonts w:hint="eastAsia" w:ascii="宋体" w:hAnsi="宋体" w:eastAsia="宋体" w:cs="宋体"/>
          <w:b/>
          <w:bCs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bCs w:val="0"/>
          <w:sz w:val="28"/>
          <w:szCs w:val="28"/>
          <w:lang w:eastAsia="zh-CN"/>
        </w:rPr>
        <w:t>承认日期：</w:t>
      </w:r>
      <w:r>
        <w:rPr>
          <w:rFonts w:hint="eastAsia" w:ascii="宋体" w:hAnsi="宋体" w:cs="宋体"/>
          <w:b/>
          <w:bCs w:val="0"/>
          <w:sz w:val="28"/>
          <w:szCs w:val="28"/>
          <w:lang w:val="en-US" w:eastAsia="zh-CN"/>
        </w:rPr>
        <w:t>2024</w:t>
      </w:r>
      <w:r>
        <w:rPr>
          <w:rFonts w:hint="eastAsia" w:ascii="宋体" w:hAnsi="宋体" w:eastAsia="宋体" w:cs="宋体"/>
          <w:b/>
          <w:bCs w:val="0"/>
          <w:sz w:val="28"/>
          <w:szCs w:val="28"/>
          <w:lang w:eastAsia="zh-CN"/>
        </w:rPr>
        <w:t>年</w:t>
      </w:r>
      <w:r>
        <w:rPr>
          <w:rFonts w:hint="eastAsia" w:ascii="宋体" w:hAnsi="宋体" w:cs="宋体"/>
          <w:b/>
          <w:bCs w:val="0"/>
          <w:sz w:val="28"/>
          <w:szCs w:val="28"/>
          <w:lang w:val="en-US" w:eastAsia="zh-CN"/>
        </w:rPr>
        <w:t>12</w:t>
      </w:r>
      <w:r>
        <w:rPr>
          <w:rFonts w:hint="eastAsia" w:ascii="宋体" w:hAnsi="宋体" w:eastAsia="宋体" w:cs="宋体"/>
          <w:b/>
          <w:bCs w:val="0"/>
          <w:sz w:val="28"/>
          <w:szCs w:val="28"/>
          <w:lang w:eastAsia="zh-CN"/>
        </w:rPr>
        <w:t>月</w:t>
      </w:r>
      <w:r>
        <w:rPr>
          <w:rFonts w:hint="eastAsia" w:ascii="宋体" w:hAnsi="宋体" w:cs="宋体"/>
          <w:b/>
          <w:bCs w:val="0"/>
          <w:sz w:val="28"/>
          <w:szCs w:val="28"/>
          <w:lang w:val="en-US" w:eastAsia="zh-CN"/>
        </w:rPr>
        <w:t>13</w:t>
      </w:r>
      <w:r>
        <w:rPr>
          <w:rFonts w:hint="eastAsia" w:ascii="宋体" w:hAnsi="宋体" w:eastAsia="宋体" w:cs="宋体"/>
          <w:b/>
          <w:bCs w:val="0"/>
          <w:sz w:val="28"/>
          <w:szCs w:val="28"/>
          <w:lang w:eastAsia="zh-CN"/>
        </w:rPr>
        <w:t>日</w:t>
      </w:r>
    </w:p>
    <w:p w14:paraId="034F5D65">
      <w:pPr>
        <w:pStyle w:val="5"/>
        <w:spacing w:after="120" w:line="360" w:lineRule="auto"/>
        <w:jc w:val="both"/>
        <w:rPr>
          <w:rFonts w:hint="eastAsia" w:ascii="宋体" w:hAnsi="宋体" w:eastAsia="宋体" w:cs="宋体"/>
          <w:b/>
          <w:bCs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bCs w:val="0"/>
          <w:sz w:val="28"/>
          <w:szCs w:val="28"/>
          <w:lang w:eastAsia="zh-CN"/>
        </w:rPr>
        <w:t>附带样品数：</w:t>
      </w:r>
      <w:r>
        <w:rPr>
          <w:rFonts w:hint="eastAsia" w:ascii="宋体" w:hAnsi="宋体" w:cs="宋体"/>
          <w:b/>
          <w:bCs w:val="0"/>
          <w:sz w:val="28"/>
          <w:szCs w:val="28"/>
          <w:lang w:val="en-US" w:eastAsia="zh-CN"/>
        </w:rPr>
        <w:t>1</w:t>
      </w:r>
      <w:r>
        <w:rPr>
          <w:rFonts w:hint="eastAsia" w:ascii="宋体" w:hAnsi="宋体" w:eastAsia="宋体" w:cs="宋体"/>
          <w:b/>
          <w:bCs w:val="0"/>
          <w:sz w:val="28"/>
          <w:szCs w:val="28"/>
          <w:lang w:eastAsia="zh-CN"/>
        </w:rPr>
        <w:t>PCS</w:t>
      </w:r>
    </w:p>
    <w:p w14:paraId="59D8014F">
      <w:pPr>
        <w:rPr>
          <w:rFonts w:hint="eastAsia" w:ascii="宋体" w:hAnsi="宋体" w:eastAsia="宋体" w:cs="宋体"/>
          <w:b/>
          <w:bCs w:val="0"/>
          <w:sz w:val="28"/>
        </w:rPr>
      </w:pPr>
      <w:r>
        <w:rPr>
          <w:rFonts w:hint="eastAsia" w:ascii="宋体" w:hAnsi="宋体" w:eastAsia="宋体" w:cs="宋体"/>
          <w:b/>
          <w:bCs w:val="0"/>
          <w:sz w:val="28"/>
        </w:rPr>
        <w:t>供应商确认：(</w:t>
      </w:r>
      <w:r>
        <w:rPr>
          <w:rFonts w:hint="eastAsia" w:ascii="宋体" w:hAnsi="宋体" w:eastAsia="宋体" w:cs="宋体"/>
          <w:b/>
          <w:bCs w:val="0"/>
          <w:color w:val="auto"/>
          <w:sz w:val="28"/>
        </w:rPr>
        <w:t>注：不能打印，必须签名</w:t>
      </w:r>
      <w:r>
        <w:rPr>
          <w:rFonts w:hint="eastAsia" w:ascii="宋体" w:hAnsi="宋体" w:cs="宋体"/>
          <w:b/>
          <w:bCs w:val="0"/>
          <w:color w:val="auto"/>
          <w:sz w:val="28"/>
          <w:lang w:val="en-US" w:eastAsia="zh-CN"/>
        </w:rPr>
        <w:t>盖章</w:t>
      </w:r>
      <w:r>
        <w:rPr>
          <w:rFonts w:hint="eastAsia" w:ascii="宋体" w:hAnsi="宋体" w:eastAsia="宋体" w:cs="宋体"/>
          <w:b/>
          <w:bCs w:val="0"/>
          <w:sz w:val="28"/>
        </w:rPr>
        <w:t>）</w:t>
      </w:r>
    </w:p>
    <w:tbl>
      <w:tblPr>
        <w:tblStyle w:val="3"/>
        <w:tblW w:w="8231" w:type="dxa"/>
        <w:tblInd w:w="1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1360"/>
        <w:gridCol w:w="1360"/>
        <w:gridCol w:w="1360"/>
        <w:gridCol w:w="1362"/>
        <w:gridCol w:w="1429"/>
      </w:tblGrid>
      <w:tr w14:paraId="43AC04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1360" w:type="dxa"/>
            <w:vAlign w:val="top"/>
          </w:tcPr>
          <w:p w14:paraId="30FABE34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360" w:type="dxa"/>
            <w:vAlign w:val="top"/>
          </w:tcPr>
          <w:p w14:paraId="004F9C22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8"/>
                <w:lang w:val="en-US" w:eastAsia="zh-CN"/>
              </w:rPr>
              <w:t>研发</w:t>
            </w:r>
          </w:p>
        </w:tc>
        <w:tc>
          <w:tcPr>
            <w:tcW w:w="1360" w:type="dxa"/>
            <w:vAlign w:val="top"/>
          </w:tcPr>
          <w:p w14:paraId="0243ABF6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b/>
                <w:bCs/>
                <w:kern w:val="2"/>
                <w:sz w:val="28"/>
                <w:szCs w:val="24"/>
                <w:lang w:val="en-US" w:eastAsia="zh-CN" w:bidi="ar-SA"/>
              </w:rPr>
              <w:t>工程</w:t>
            </w:r>
          </w:p>
        </w:tc>
        <w:tc>
          <w:tcPr>
            <w:tcW w:w="1360" w:type="dxa"/>
            <w:vAlign w:val="top"/>
          </w:tcPr>
          <w:p w14:paraId="158CEDD4"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8"/>
              </w:rPr>
              <w:t>品质</w:t>
            </w:r>
          </w:p>
        </w:tc>
        <w:tc>
          <w:tcPr>
            <w:tcW w:w="1362" w:type="dxa"/>
            <w:vAlign w:val="top"/>
          </w:tcPr>
          <w:p w14:paraId="7303B7C2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8"/>
                <w:lang w:val="en-US" w:eastAsia="zh-CN"/>
              </w:rPr>
              <w:t>FAE</w:t>
            </w:r>
          </w:p>
        </w:tc>
        <w:tc>
          <w:tcPr>
            <w:tcW w:w="1429" w:type="dxa"/>
            <w:vAlign w:val="top"/>
          </w:tcPr>
          <w:p w14:paraId="2D90FB4E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b/>
                <w:bCs/>
                <w:kern w:val="2"/>
                <w:sz w:val="28"/>
                <w:szCs w:val="24"/>
                <w:lang w:val="en-US" w:eastAsia="zh-CN" w:bidi="ar-SA"/>
              </w:rPr>
              <w:t>商务</w:t>
            </w:r>
          </w:p>
        </w:tc>
      </w:tr>
      <w:tr w14:paraId="666E7A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360" w:type="dxa"/>
            <w:vAlign w:val="center"/>
          </w:tcPr>
          <w:p w14:paraId="28AD1D04">
            <w:pPr>
              <w:bidi w:val="0"/>
              <w:jc w:val="center"/>
              <w:rPr>
                <w:rFonts w:hint="default" w:eastAsia="宋体"/>
                <w:b/>
                <w:bCs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lang w:val="en-US" w:eastAsia="zh-CN"/>
              </w:rPr>
              <w:t>承认人：</w:t>
            </w:r>
          </w:p>
        </w:tc>
        <w:tc>
          <w:tcPr>
            <w:tcW w:w="1360" w:type="dxa"/>
            <w:vAlign w:val="top"/>
          </w:tcPr>
          <w:p w14:paraId="47079F7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360" w:type="dxa"/>
            <w:vAlign w:val="top"/>
          </w:tcPr>
          <w:p w14:paraId="70E1A42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360" w:type="dxa"/>
            <w:vAlign w:val="top"/>
          </w:tcPr>
          <w:p w14:paraId="7ADA4A9E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362" w:type="dxa"/>
            <w:vAlign w:val="top"/>
          </w:tcPr>
          <w:p w14:paraId="1B10A33E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429" w:type="dxa"/>
            <w:vAlign w:val="top"/>
          </w:tcPr>
          <w:p w14:paraId="2304981E">
            <w:pPr>
              <w:jc w:val="center"/>
              <w:rPr>
                <w:b/>
                <w:bCs/>
                <w:sz w:val="28"/>
              </w:rPr>
            </w:pPr>
          </w:p>
        </w:tc>
      </w:tr>
      <w:tr w14:paraId="68B231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1360" w:type="dxa"/>
            <w:vAlign w:val="center"/>
          </w:tcPr>
          <w:p w14:paraId="088B4A19">
            <w:pPr>
              <w:bidi w:val="0"/>
              <w:jc w:val="center"/>
              <w:rPr>
                <w:rFonts w:hint="default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eastAsia"/>
                <w:b/>
                <w:bCs/>
                <w:sz w:val="24"/>
                <w:szCs w:val="32"/>
                <w:lang w:val="en-US" w:eastAsia="zh-CN"/>
              </w:rPr>
              <w:t>承认日期：</w:t>
            </w:r>
          </w:p>
        </w:tc>
        <w:tc>
          <w:tcPr>
            <w:tcW w:w="1360" w:type="dxa"/>
            <w:vAlign w:val="top"/>
          </w:tcPr>
          <w:p w14:paraId="7E3E484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360" w:type="dxa"/>
            <w:vAlign w:val="top"/>
          </w:tcPr>
          <w:p w14:paraId="3B38EAD5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360" w:type="dxa"/>
            <w:vAlign w:val="top"/>
          </w:tcPr>
          <w:p w14:paraId="4DD9CDF2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362" w:type="dxa"/>
            <w:vAlign w:val="top"/>
          </w:tcPr>
          <w:p w14:paraId="566F7F5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429" w:type="dxa"/>
            <w:vAlign w:val="top"/>
          </w:tcPr>
          <w:p w14:paraId="1C355A69">
            <w:pPr>
              <w:jc w:val="center"/>
              <w:rPr>
                <w:b/>
                <w:bCs/>
                <w:sz w:val="28"/>
              </w:rPr>
            </w:pPr>
          </w:p>
        </w:tc>
      </w:tr>
    </w:tbl>
    <w:p w14:paraId="57B47343">
      <w:pPr>
        <w:rPr>
          <w:rFonts w:hint="eastAsia" w:ascii="宋体" w:hAnsi="宋体" w:eastAsia="宋体" w:cs="宋体"/>
          <w:b/>
          <w:bCs w:val="0"/>
          <w:sz w:val="28"/>
        </w:rPr>
      </w:pPr>
      <w:r>
        <w:rPr>
          <w:rFonts w:hint="eastAsia" w:ascii="宋体" w:hAnsi="宋体" w:eastAsia="宋体" w:cs="宋体"/>
          <w:b/>
          <w:bCs w:val="0"/>
          <w:sz w:val="28"/>
        </w:rPr>
        <w:t>客户核准：(</w:t>
      </w:r>
      <w:r>
        <w:rPr>
          <w:rFonts w:hint="eastAsia" w:ascii="宋体" w:hAnsi="宋体" w:eastAsia="宋体" w:cs="宋体"/>
          <w:b/>
          <w:bCs w:val="0"/>
          <w:color w:val="auto"/>
          <w:sz w:val="28"/>
        </w:rPr>
        <w:t>注：不能打印，必须签名</w:t>
      </w:r>
      <w:r>
        <w:rPr>
          <w:rFonts w:hint="eastAsia" w:ascii="宋体" w:hAnsi="宋体" w:eastAsia="宋体" w:cs="宋体"/>
          <w:b/>
          <w:bCs w:val="0"/>
          <w:color w:val="auto"/>
          <w:sz w:val="28"/>
          <w:lang w:val="en-US" w:eastAsia="zh-CN"/>
        </w:rPr>
        <w:t>盖章</w:t>
      </w:r>
      <w:r>
        <w:rPr>
          <w:rFonts w:hint="eastAsia" w:ascii="宋体" w:hAnsi="宋体" w:eastAsia="宋体" w:cs="宋体"/>
          <w:b/>
          <w:bCs w:val="0"/>
          <w:sz w:val="28"/>
        </w:rPr>
        <w:t>）</w:t>
      </w:r>
    </w:p>
    <w:tbl>
      <w:tblPr>
        <w:tblStyle w:val="3"/>
        <w:tblW w:w="8220" w:type="dxa"/>
        <w:tblInd w:w="1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6"/>
        <w:gridCol w:w="1677"/>
        <w:gridCol w:w="1507"/>
        <w:gridCol w:w="1660"/>
        <w:gridCol w:w="1660"/>
      </w:tblGrid>
      <w:tr w14:paraId="51BDDC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194" w:type="dxa"/>
            <w:vAlign w:val="top"/>
          </w:tcPr>
          <w:p w14:paraId="07846ED4">
            <w:pPr>
              <w:spacing w:line="48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143" w:type="dxa"/>
            <w:vAlign w:val="top"/>
          </w:tcPr>
          <w:p w14:paraId="4C387DE2">
            <w:pPr>
              <w:spacing w:line="480" w:lineRule="auto"/>
              <w:jc w:val="center"/>
              <w:rPr>
                <w:rFonts w:ascii="Times New Roman" w:hAnsi="Times New Roman" w:eastAsia="宋体" w:cs="Times New Roman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研发</w:t>
            </w:r>
          </w:p>
        </w:tc>
        <w:tc>
          <w:tcPr>
            <w:tcW w:w="1918" w:type="dxa"/>
            <w:vAlign w:val="top"/>
          </w:tcPr>
          <w:p w14:paraId="2106AF32">
            <w:pPr>
              <w:spacing w:line="480" w:lineRule="auto"/>
              <w:jc w:val="center"/>
              <w:rPr>
                <w:rFonts w:ascii="Times New Roman" w:hAnsi="Times New Roman" w:eastAsia="宋体" w:cs="Times New Roman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b/>
                <w:bCs/>
                <w:kern w:val="2"/>
                <w:sz w:val="28"/>
                <w:szCs w:val="28"/>
                <w:lang w:val="en-US" w:eastAsia="zh-CN" w:bidi="ar-SA"/>
              </w:rPr>
              <w:t>工程</w:t>
            </w:r>
          </w:p>
        </w:tc>
        <w:tc>
          <w:tcPr>
            <w:tcW w:w="2121" w:type="dxa"/>
            <w:vAlign w:val="top"/>
          </w:tcPr>
          <w:p w14:paraId="21E477D0">
            <w:pPr>
              <w:spacing w:line="48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项目</w:t>
            </w:r>
          </w:p>
        </w:tc>
        <w:tc>
          <w:tcPr>
            <w:tcW w:w="2121" w:type="dxa"/>
            <w:vAlign w:val="top"/>
          </w:tcPr>
          <w:p w14:paraId="7E1C0591">
            <w:pPr>
              <w:spacing w:line="48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品质</w:t>
            </w:r>
          </w:p>
        </w:tc>
      </w:tr>
      <w:tr w14:paraId="2391EB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194" w:type="dxa"/>
            <w:vAlign w:val="center"/>
          </w:tcPr>
          <w:p w14:paraId="2E14F8F7">
            <w:p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承认人：</w:t>
            </w:r>
          </w:p>
        </w:tc>
        <w:tc>
          <w:tcPr>
            <w:tcW w:w="2143" w:type="dxa"/>
            <w:vAlign w:val="top"/>
          </w:tcPr>
          <w:p w14:paraId="62A14C3C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918" w:type="dxa"/>
            <w:vAlign w:val="top"/>
          </w:tcPr>
          <w:p w14:paraId="61BC503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21" w:type="dxa"/>
            <w:vAlign w:val="top"/>
          </w:tcPr>
          <w:p w14:paraId="5B6D8FD2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21" w:type="dxa"/>
            <w:vAlign w:val="top"/>
          </w:tcPr>
          <w:p w14:paraId="1CDE6442">
            <w:pPr>
              <w:rPr>
                <w:b/>
                <w:bCs/>
                <w:sz w:val="32"/>
                <w:szCs w:val="32"/>
              </w:rPr>
            </w:pPr>
          </w:p>
        </w:tc>
      </w:tr>
      <w:tr w14:paraId="57C3ED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194" w:type="dxa"/>
            <w:vAlign w:val="center"/>
          </w:tcPr>
          <w:p w14:paraId="67BF4C4A">
            <w:p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承认日期：</w:t>
            </w:r>
          </w:p>
        </w:tc>
        <w:tc>
          <w:tcPr>
            <w:tcW w:w="2143" w:type="dxa"/>
            <w:vAlign w:val="top"/>
          </w:tcPr>
          <w:p w14:paraId="2B10EFBA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918" w:type="dxa"/>
            <w:vAlign w:val="top"/>
          </w:tcPr>
          <w:p w14:paraId="04B25311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21" w:type="dxa"/>
            <w:vAlign w:val="top"/>
          </w:tcPr>
          <w:p w14:paraId="6E337E0D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21" w:type="dxa"/>
            <w:vAlign w:val="top"/>
          </w:tcPr>
          <w:p w14:paraId="5CB7DE69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692E0968">
      <w:pPr>
        <w:pStyle w:val="6"/>
        <w:spacing w:before="0" w:beforeAutospacing="0" w:after="0" w:afterAutospacing="0" w:line="240" w:lineRule="atLeast"/>
        <w:rPr>
          <w:rFonts w:cs="Lucida Sans Unicode"/>
        </w:rPr>
      </w:pPr>
    </w:p>
    <w:p w14:paraId="41341279">
      <w:pPr>
        <w:pStyle w:val="6"/>
        <w:spacing w:before="0" w:beforeAutospacing="0" w:after="0" w:afterAutospacing="0" w:line="240" w:lineRule="atLeast"/>
        <w:jc w:val="center"/>
        <w:rPr>
          <w:rFonts w:ascii="Lucida Sans Unicode" w:hAnsi="Lucida Sans Unicode" w:eastAsia="微软雅黑" w:cs="Lucida Sans Unicode"/>
          <w:sz w:val="20"/>
          <w:szCs w:val="20"/>
        </w:rPr>
      </w:pPr>
      <w:r>
        <w:rPr>
          <w:rFonts w:hint="eastAsia" w:cs="Lucida Sans Unicode"/>
        </w:rPr>
        <w:t>深圳市电应普科技有限公司</w:t>
      </w:r>
    </w:p>
    <w:p w14:paraId="5731B63D">
      <w:pPr>
        <w:pStyle w:val="6"/>
        <w:spacing w:before="0" w:beforeAutospacing="0" w:after="0" w:afterAutospacing="0" w:line="240" w:lineRule="atLeast"/>
        <w:jc w:val="center"/>
        <w:rPr>
          <w:rFonts w:cs="Lucida Sans Unicode"/>
        </w:rPr>
      </w:pPr>
      <w:r>
        <w:rPr>
          <w:rFonts w:hint="eastAsia" w:cs="Lucida Sans Unicode"/>
        </w:rPr>
        <w:t>Shenzhen Dianyingpu Technology Co., Ltd.</w:t>
      </w:r>
    </w:p>
    <w:p w14:paraId="6779AA40">
      <w:pPr>
        <w:pStyle w:val="6"/>
        <w:spacing w:before="0" w:beforeAutospacing="0" w:after="0" w:afterAutospacing="0" w:line="240" w:lineRule="atLeast"/>
        <w:jc w:val="center"/>
      </w:pPr>
      <w:r>
        <w:rPr>
          <w:rFonts w:hint="eastAsia" w:cs="Lucida Sans Unicode"/>
        </w:rPr>
        <w:t>深圳市电应普科技有限公司保留该文件所有版权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E5BD05">
    <w:pPr>
      <w:pStyle w:val="2"/>
      <w:ind w:firstLine="5760" w:firstLineChars="3200"/>
      <w:rPr>
        <w:rFonts w:hint="default"/>
        <w:lang w:val="en-US"/>
      </w:rPr>
    </w:pPr>
    <w:r>
      <w:rPr>
        <w:rFonts w:hint="eastAsia" w:cs="Lucida Sans Unicode"/>
        <w:color w:val="000000"/>
      </w:rPr>
      <w:t>网址：http：//</w:t>
    </w:r>
    <w:r>
      <w:fldChar w:fldCharType="begin"/>
    </w:r>
    <w:r>
      <w:instrText xml:space="preserve"> HYPERLINK "http://www.dypsensor.com/" \t "_blank" </w:instrText>
    </w:r>
    <w:r>
      <w:fldChar w:fldCharType="separate"/>
    </w:r>
    <w:r>
      <w:rPr>
        <w:rFonts w:hint="eastAsia" w:cs="Lucida Sans Unicode"/>
      </w:rPr>
      <w:t>www.dypsensor.com</w:t>
    </w:r>
    <w:r>
      <w:rPr>
        <w:rFonts w:hint="eastAsia" w:cs="Lucida Sans Unicode"/>
      </w:rPr>
      <w:fldChar w:fldCharType="end"/>
    </w:r>
    <w:r>
      <w:rPr>
        <w:rFonts w:hint="eastAsia" w:cs="Lucida Sans Unicode"/>
        <w:lang w:val="en-US" w:eastAsia="zh-CN"/>
      </w:rPr>
      <w:t xml:space="preserve">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DC9CD8C">
    <w:r>
      <w:rPr>
        <w:rFonts w:hint="eastAsia" w:ascii="宋体" w:hAnsi="宋体" w:eastAsia="宋体" w:cs="宋体"/>
        <w:b/>
        <w:bCs/>
        <w:i w:val="0"/>
        <w:iCs w:val="0"/>
        <w:color w:val="000000"/>
        <w:kern w:val="0"/>
        <w:sz w:val="32"/>
        <w:szCs w:val="32"/>
        <w:u w:val="none"/>
        <w:bdr w:val="single" w:color="000000" w:sz="4" w:space="0"/>
        <w:lang w:val="en-US" w:eastAsia="zh-CN" w:bidi="a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-7620</wp:posOffset>
          </wp:positionH>
          <wp:positionV relativeFrom="paragraph">
            <wp:posOffset>-53975</wp:posOffset>
          </wp:positionV>
          <wp:extent cx="1052830" cy="405765"/>
          <wp:effectExtent l="0" t="0" r="13970" b="13335"/>
          <wp:wrapNone/>
          <wp:docPr id="16" name="图片_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图片_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2830" cy="405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738B5E37">
    <w:sdt>
      <w:sdtPr>
        <w:id w:val="147457523"/>
        <w:showingPlcHdr/>
      </w:sdtPr>
      <w:sdtContent/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015EA2"/>
    <w:rsid w:val="15BA3173"/>
    <w:rsid w:val="4F6E0683"/>
    <w:rsid w:val="6C9C396D"/>
    <w:rsid w:val="708B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5">
    <w:name w:val="Normal0"/>
    <w:autoRedefine/>
    <w:qFormat/>
    <w:uiPriority w:val="0"/>
    <w:rPr>
      <w:rFonts w:ascii="Times New Roman" w:hAnsi="Times New Roman" w:eastAsia="宋体" w:cs="Times New Roman"/>
      <w:lang w:val="en-US" w:eastAsia="en-US" w:bidi="ar-SA"/>
    </w:rPr>
  </w:style>
  <w:style w:type="paragraph" w:customStyle="1" w:styleId="6">
    <w:name w:val="p0"/>
    <w:basedOn w:val="1"/>
    <w:autoRedefine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200</Words>
  <Characters>285</Characters>
  <Lines>0</Lines>
  <Paragraphs>0</Paragraphs>
  <TotalTime>0</TotalTime>
  <ScaleCrop>false</ScaleCrop>
  <LinksUpToDate>false</LinksUpToDate>
  <CharactersWithSpaces>289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2024-12-16T00:40:00Z</dcterms:created>
  <dc:creator>qe</dc:creator>
  <cp:lastModifiedBy>龍哥</cp:lastModifiedBy>
  <dcterms:modified xsi:type="dcterms:W3CDTF">2024-12-16T07:49:17Z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KSOProductBuildVer">
    <vt:lpwstr>2052-12.1.0.19302</vt:lpwstr>
  </op:property>
  <op:property fmtid="{D5CDD505-2E9C-101B-9397-08002B2CF9AE}" pid="3" name="ICV">
    <vt:lpwstr>3D14B32EA1FD4C2889652478D36FC4EB_12</vt:lpwstr>
  </op:property>
  <op:property fmtid="{D5CDD505-2E9C-101B-9397-08002B2CF9AE}" pid="4" name="_IPGFID">
    <vt:lpwstr>[DocID]=B7A6C855-E5FC-47F1-9897-3DE9A213BBBA</vt:lpwstr>
  </op:property>
  <op:property fmtid="{D5CDD505-2E9C-101B-9397-08002B2CF9AE}" pid="5" name="_IPGFLOW_P-B6DD_E-0_CV-88520CEC_CN-86234EDE">
    <vt:lpwstr>DPFPMK|3|50|1|0</vt:lpwstr>
  </op:property>
  <op:property fmtid="{D5CDD505-2E9C-101B-9397-08002B2CF9AE}" pid="6" name="_IPGFLOW_P-B6DD_E-1_FP-1_SP-1_CV-34E2BFC7_CN-4ED0088C">
    <vt:lpwstr>6sWeHUHOocF4tKxsgFZ8Bpdb/30rYw42kRLYJkNhkpXtSXJ0WQRECEglqFgwHPfRTecumZ5+qpkCIMyVCJg/VDPyNURxo4szbpTR782viCSJRUoesLtkecFTocHH9yi+ubVko06OkDy/Vs43+agarV/+l/1kwnbjgtvWfmOr5lpFyZiAEcS8rDM6GVDul6jAAYZswH5WGOsPYU2z79Ev0H38ik+rs+Ics/P5HqiWfy4/bFGfgxqeUMUJOmpw0nX</vt:lpwstr>
  </op:property>
  <op:property fmtid="{D5CDD505-2E9C-101B-9397-08002B2CF9AE}" pid="7" name="_IPGFLOW_P-B6DD_E-1_FP-1_SP-2_CV-BBA37658_CN-5B6380E4">
    <vt:lpwstr>cykIk7ey1NagnzxWT2MnR48e5CCTOZ6C2hY6GEY82D6nf0HrXFd5Yp+Gl/PCyqYvR/ipPqX1FxwRIhDFkRU60Wt4WkUOhqjdG8GO+D1tyaMQ=</vt:lpwstr>
  </op:property>
  <op:property fmtid="{D5CDD505-2E9C-101B-9397-08002B2CF9AE}" pid="8" name="_IPGFLOW_P-B6DD_E-0_FP-1_CV-2D4294F3_CN-70EFFE9F">
    <vt:lpwstr>DPSPMK|3|364|2|0</vt:lpwstr>
  </op:property>
  <op:property fmtid="{D5CDD505-2E9C-101B-9397-08002B2CF9AE}" pid="9" name="_IPGLAB_P-B6DD_E-1_CV-D6E6625B_CN-E2AB894C">
    <vt:lpwstr>TmsnoIOM931S+Vg0Rmrc885cuuaJ9MwJR/yfKsDOe7IbBA8/l1eLsYJ5ZvQB/KqkVn60qje3I8mF/Po84tpYxw==</vt:lpwstr>
  </op:property>
</op:Properties>
</file>