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5000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456"/>
        <w:gridCol w:w="467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33"/>
            </w:pPr>
            <w:r>
              <w:rPr>
                <w:rFonts w:hint="eastAsia"/>
              </w:rPr>
              <w:t>产品名称</w:t>
            </w:r>
            <w:r>
              <w:t>Product name</w:t>
            </w:r>
          </w:p>
        </w:tc>
        <w:tc>
          <w:tcPr>
            <w:tcW w:w="2561" w:type="pct"/>
          </w:tcPr>
          <w:p>
            <w:pPr>
              <w:pStyle w:val="33"/>
            </w:pPr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33"/>
            </w:pPr>
          </w:p>
        </w:tc>
        <w:tc>
          <w:tcPr>
            <w:tcW w:w="2561" w:type="pct"/>
          </w:tcPr>
          <w:p>
            <w:pPr>
              <w:pStyle w:val="33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33"/>
            </w:pPr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>
            <w:pPr>
              <w:pStyle w:val="33"/>
            </w:pPr>
            <w:r>
              <w:t xml:space="preserve">Total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>pages</w:t>
            </w:r>
            <w:r>
              <w:rPr>
                <w:rFonts w:hint="eastAsia"/>
              </w:rPr>
              <w:t xml:space="preserve"> 共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33"/>
            </w:pPr>
          </w:p>
        </w:tc>
        <w:tc>
          <w:tcPr>
            <w:tcW w:w="2561" w:type="pct"/>
            <w:vMerge w:val="continue"/>
          </w:tcPr>
          <w:p>
            <w:pPr>
              <w:pStyle w:val="33"/>
            </w:pPr>
          </w:p>
        </w:tc>
      </w:tr>
    </w:tbl>
    <w:p>
      <w:pPr>
        <w:pStyle w:val="34"/>
        <w:widowControl/>
      </w:pPr>
    </w:p>
    <w:p>
      <w:pPr>
        <w:pStyle w:val="34"/>
        <w:widowControl/>
      </w:pPr>
      <w:r>
        <w:rPr>
          <w:rFonts w:hint="eastAsia" w:ascii="宋体" w:cs="宋体"/>
          <w:lang w:val="en-US" w:eastAsia="zh-CN"/>
        </w:rPr>
        <w:t>电子</w:t>
      </w:r>
      <w:r>
        <w:rPr>
          <w:rFonts w:hint="eastAsia" w:ascii="宋体" w:cs="宋体"/>
        </w:rPr>
        <w:t>概要设计说明书</w:t>
      </w: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tbl>
      <w:tblPr>
        <w:tblStyle w:val="1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846"/>
        <w:gridCol w:w="990"/>
        <w:gridCol w:w="17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33"/>
            </w:pPr>
            <w:r>
              <w:rPr>
                <w:rFonts w:hint="eastAsia"/>
              </w:rPr>
              <w:t>拟制</w:t>
            </w:r>
            <w:r>
              <w:t>:</w:t>
            </w:r>
          </w:p>
          <w:p>
            <w:pPr>
              <w:pStyle w:val="33"/>
            </w:pPr>
            <w:r>
              <w:t>Prepared by</w:t>
            </w:r>
          </w:p>
        </w:tc>
        <w:tc>
          <w:tcPr>
            <w:tcW w:w="2638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</w:pPr>
          </w:p>
        </w:tc>
        <w:tc>
          <w:tcPr>
            <w:tcW w:w="846" w:type="dxa"/>
          </w:tcPr>
          <w:p>
            <w:pPr>
              <w:pStyle w:val="33"/>
            </w:pPr>
          </w:p>
        </w:tc>
        <w:tc>
          <w:tcPr>
            <w:tcW w:w="990" w:type="dxa"/>
          </w:tcPr>
          <w:p>
            <w:pPr>
              <w:pStyle w:val="33"/>
            </w:pPr>
            <w:r>
              <w:rPr>
                <w:rFonts w:hint="eastAsia"/>
              </w:rPr>
              <w:t>日期：</w:t>
            </w:r>
          </w:p>
          <w:p>
            <w:pPr>
              <w:pStyle w:val="33"/>
            </w:pPr>
            <w:r>
              <w:t>Date</w:t>
            </w:r>
          </w:p>
        </w:tc>
        <w:tc>
          <w:tcPr>
            <w:tcW w:w="1779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</w:pPr>
            <w: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33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>
            <w:pPr>
              <w:pStyle w:val="33"/>
            </w:pPr>
            <w:r>
              <w:t>Reviewed by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</w:pPr>
          </w:p>
        </w:tc>
        <w:tc>
          <w:tcPr>
            <w:tcW w:w="846" w:type="dxa"/>
          </w:tcPr>
          <w:p>
            <w:pPr>
              <w:pStyle w:val="33"/>
            </w:pPr>
          </w:p>
        </w:tc>
        <w:tc>
          <w:tcPr>
            <w:tcW w:w="990" w:type="dxa"/>
          </w:tcPr>
          <w:p>
            <w:pPr>
              <w:pStyle w:val="33"/>
            </w:pPr>
            <w:r>
              <w:rPr>
                <w:rFonts w:hint="eastAsia"/>
              </w:rPr>
              <w:t>日期：</w:t>
            </w:r>
          </w:p>
          <w:p>
            <w:pPr>
              <w:pStyle w:val="33"/>
            </w:pPr>
            <w:r>
              <w:t>Date</w:t>
            </w:r>
          </w:p>
        </w:tc>
        <w:tc>
          <w:tcPr>
            <w:tcW w:w="17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</w:pPr>
            <w: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33"/>
            </w:pPr>
            <w:r>
              <w:rPr>
                <w:rFonts w:hint="eastAsia"/>
              </w:rPr>
              <w:t>批准</w:t>
            </w:r>
            <w:r>
              <w:t>:</w:t>
            </w:r>
          </w:p>
          <w:p>
            <w:pPr>
              <w:pStyle w:val="33"/>
            </w:pPr>
            <w:r>
              <w:t>Granted by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</w:pPr>
          </w:p>
        </w:tc>
        <w:tc>
          <w:tcPr>
            <w:tcW w:w="846" w:type="dxa"/>
          </w:tcPr>
          <w:p>
            <w:pPr>
              <w:pStyle w:val="33"/>
            </w:pPr>
          </w:p>
        </w:tc>
        <w:tc>
          <w:tcPr>
            <w:tcW w:w="990" w:type="dxa"/>
          </w:tcPr>
          <w:p>
            <w:pPr>
              <w:pStyle w:val="33"/>
            </w:pPr>
            <w:r>
              <w:rPr>
                <w:rFonts w:hint="eastAsia"/>
              </w:rPr>
              <w:t>日期：</w:t>
            </w:r>
          </w:p>
          <w:p>
            <w:pPr>
              <w:pStyle w:val="33"/>
            </w:pPr>
            <w:r>
              <w:t>Date</w:t>
            </w:r>
          </w:p>
        </w:tc>
        <w:tc>
          <w:tcPr>
            <w:tcW w:w="17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</w:pPr>
            <w:r>
              <w:t>yyyy-mm-dd</w:t>
            </w:r>
          </w:p>
        </w:tc>
      </w:tr>
    </w:tbl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45"/>
        <w:jc w:val="left"/>
      </w:pPr>
    </w:p>
    <w:p>
      <w:pPr>
        <w:pStyle w:val="42"/>
        <w:widowControl/>
      </w:pPr>
    </w:p>
    <w:p>
      <w:pPr>
        <w:pStyle w:val="33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元鼎智能创新有限公司</w:t>
      </w:r>
    </w:p>
    <w:p>
      <w:pPr>
        <w:pStyle w:val="33"/>
      </w:pPr>
      <w:r>
        <w:rPr>
          <w:rFonts w:hint="eastAsia"/>
        </w:rPr>
        <w:t>版权所有  侵权必究</w:t>
      </w:r>
    </w:p>
    <w:p>
      <w:pPr>
        <w:pStyle w:val="33"/>
      </w:pPr>
      <w:r>
        <w:rPr>
          <w:rFonts w:hint="eastAsia"/>
        </w:rPr>
        <w:t>All rights reserved</w:t>
      </w:r>
    </w:p>
    <w:p>
      <w:pPr>
        <w:pStyle w:val="38"/>
      </w:pPr>
      <w:r>
        <w:rPr>
          <w:rFonts w:hint="eastAsia"/>
        </w:rPr>
        <w:t>修订记录</w:t>
      </w:r>
      <w:r>
        <w:t>Revision record</w:t>
      </w:r>
    </w:p>
    <w:tbl>
      <w:tblPr>
        <w:tblStyle w:val="16"/>
        <w:tblW w:w="9468" w:type="dxa"/>
        <w:jc w:val="center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03"/>
        <w:gridCol w:w="1242"/>
        <w:gridCol w:w="4757"/>
        <w:gridCol w:w="2166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</w:pPr>
            <w:r>
              <w:rPr>
                <w:rFonts w:hint="eastAsia"/>
              </w:rPr>
              <w:t>日期</w:t>
            </w:r>
          </w:p>
          <w:p>
            <w:pPr>
              <w:pStyle w:val="28"/>
            </w:pPr>
            <w:r>
              <w:t>Date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</w:pPr>
            <w:r>
              <w:rPr>
                <w:rFonts w:hint="eastAsia"/>
              </w:rPr>
              <w:t>修订版本</w:t>
            </w:r>
            <w:r>
              <w:t>Revision version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</w:pPr>
            <w:r>
              <w:rPr>
                <w:rFonts w:hint="eastAsia"/>
              </w:rPr>
              <w:t xml:space="preserve">修改描述 </w:t>
            </w:r>
          </w:p>
          <w:p>
            <w:pPr>
              <w:pStyle w:val="28"/>
            </w:pPr>
            <w:r>
              <w:t>change Description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</w:pPr>
            <w:r>
              <w:rPr>
                <w:rFonts w:hint="eastAsia"/>
              </w:rPr>
              <w:t>作者</w:t>
            </w:r>
          </w:p>
          <w:p>
            <w:pPr>
              <w:pStyle w:val="28"/>
            </w:pPr>
            <w:r>
              <w:t>Author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yyyy-mm-dd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1.00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初稿完成</w:t>
            </w:r>
            <w:r>
              <w:t xml:space="preserve"> initial transmittal 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3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yyyy-mm-dd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1.01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修改</w:t>
            </w:r>
            <w:r>
              <w:t>XXX revised xxx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yyyy-mm-dd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1.02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修改</w:t>
            </w:r>
            <w:r>
              <w:t>XXX revised xxx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……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……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……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ascii="Arial" w:hAnsi="Arial"/>
                <w:szCs w:val="21"/>
              </w:rPr>
            </w:pPr>
          </w:p>
          <w:p>
            <w:pPr>
              <w:tabs>
                <w:tab w:val="left" w:pos="690"/>
              </w:tabs>
            </w:pPr>
            <w:r>
              <w:tab/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</w:tbl>
    <w:p>
      <w:pPr>
        <w:pStyle w:val="39"/>
        <w:rPr>
          <w:rFonts w:ascii="黑体" w:hAnsi="Times New Roman" w:eastAsia="黑体" w:cs="黑体"/>
          <w:kern w:val="0"/>
          <w:sz w:val="30"/>
          <w:szCs w:val="30"/>
          <w:lang w:val="en-US" w:eastAsia="zh-CN" w:bidi="ar-SA"/>
          <w14:ligatures w14:val="none"/>
        </w:rPr>
      </w:pPr>
      <w:r>
        <w:rPr>
          <w:rFonts w:hint="eastAsia"/>
        </w:rPr>
        <w:t>目  录T</w:t>
      </w:r>
      <w:r>
        <w:t xml:space="preserve">able of Contents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_Toc22870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_Toc22870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_Toc23216 </w:instrText>
      </w:r>
      <w:r>
        <w:fldChar w:fldCharType="separate"/>
      </w:r>
      <w:r>
        <w:rPr>
          <w:rFonts w:hint="eastAsia"/>
        </w:rPr>
        <w:t>1.1 目的</w:t>
      </w:r>
      <w:r>
        <w:tab/>
      </w:r>
      <w:r>
        <w:fldChar w:fldCharType="begin"/>
      </w:r>
      <w:r>
        <w:instrText xml:space="preserve"> PAGEREF _Toc23216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_Toc8820 </w:instrText>
      </w:r>
      <w:r>
        <w:fldChar w:fldCharType="separate"/>
      </w:r>
      <w:r>
        <w:rPr>
          <w:rFonts w:hint="eastAsia"/>
        </w:rPr>
        <w:t>1.2 背景</w:t>
      </w:r>
      <w:r>
        <w:tab/>
      </w:r>
      <w:r>
        <w:fldChar w:fldCharType="begin"/>
      </w:r>
      <w:r>
        <w:instrText xml:space="preserve"> PAGEREF _Toc8820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_Toc29600 </w:instrText>
      </w:r>
      <w:r>
        <w:fldChar w:fldCharType="separate"/>
      </w:r>
      <w:r>
        <w:rPr>
          <w:rFonts w:hint="eastAsia"/>
        </w:rPr>
        <w:t>1.3 硬件系统总体框图</w:t>
      </w:r>
      <w:r>
        <w:tab/>
      </w:r>
      <w:r>
        <w:fldChar w:fldCharType="begin"/>
      </w:r>
      <w:r>
        <w:instrText xml:space="preserve"> PAGEREF _Toc29600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_Toc8928 </w:instrText>
      </w:r>
      <w:r>
        <w:fldChar w:fldCharType="separate"/>
      </w:r>
      <w:r>
        <w:rPr>
          <w:rFonts w:hint="eastAsia"/>
        </w:rPr>
        <w:t>1.3.1 位置、作用</w:t>
      </w:r>
      <w:r>
        <w:tab/>
      </w:r>
      <w:r>
        <w:fldChar w:fldCharType="begin"/>
      </w:r>
      <w:r>
        <w:instrText xml:space="preserve"> PAGEREF _Toc8928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_Toc6214 </w:instrText>
      </w:r>
      <w:r>
        <w:fldChar w:fldCharType="separate"/>
      </w:r>
      <w:r>
        <w:rPr>
          <w:rFonts w:hint="eastAsia"/>
        </w:rPr>
        <w:t>1.3.2 采用标准</w:t>
      </w:r>
      <w:r>
        <w:tab/>
      </w:r>
      <w:r>
        <w:fldChar w:fldCharType="begin"/>
      </w:r>
      <w:r>
        <w:instrText xml:space="preserve"> PAGEREF _Toc6214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_Toc11353 </w:instrText>
      </w:r>
      <w:r>
        <w:fldChar w:fldCharType="separate"/>
      </w:r>
      <w:r>
        <w:rPr>
          <w:rFonts w:hint="eastAsia"/>
        </w:rPr>
        <w:t>1.3.3 单板尺寸（单位）</w:t>
      </w:r>
      <w:r>
        <w:tab/>
      </w:r>
      <w:r>
        <w:fldChar w:fldCharType="begin"/>
      </w:r>
      <w:r>
        <w:instrText xml:space="preserve"> PAGEREF _Toc11353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_Toc23104 </w:instrText>
      </w:r>
      <w:r>
        <w:fldChar w:fldCharType="separate"/>
      </w:r>
      <w:r>
        <w:rPr>
          <w:rFonts w:hint="eastAsia"/>
        </w:rPr>
        <w:t>2 硬件系统及单板功能简介和主要性能指标</w:t>
      </w:r>
      <w:r>
        <w:tab/>
      </w:r>
      <w:r>
        <w:fldChar w:fldCharType="begin"/>
      </w:r>
      <w:r>
        <w:instrText xml:space="preserve"> PAGEREF _Toc23104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_Toc32086 </w:instrText>
      </w:r>
      <w:r>
        <w:fldChar w:fldCharType="separate"/>
      </w:r>
      <w:r>
        <w:rPr>
          <w:rFonts w:hint="eastAsia"/>
        </w:rPr>
        <w:t>2.1 硬件系统功能简介</w:t>
      </w:r>
      <w:r>
        <w:tab/>
      </w:r>
      <w:r>
        <w:fldChar w:fldCharType="begin"/>
      </w:r>
      <w:r>
        <w:instrText xml:space="preserve"> PAGEREF _Toc32086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_Toc3102 </w:instrText>
      </w:r>
      <w:r>
        <w:fldChar w:fldCharType="separate"/>
      </w:r>
      <w:r>
        <w:rPr>
          <w:rFonts w:hint="eastAsia"/>
        </w:rPr>
        <w:t>2.2 性能指标</w:t>
      </w:r>
      <w:r>
        <w:tab/>
      </w:r>
      <w:r>
        <w:fldChar w:fldCharType="begin"/>
      </w:r>
      <w:r>
        <w:instrText xml:space="preserve"> PAGEREF _Toc3102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_Toc15449 </w:instrText>
      </w:r>
      <w:r>
        <w:fldChar w:fldCharType="separate"/>
      </w:r>
      <w:r>
        <w:rPr>
          <w:rFonts w:hint="eastAsia"/>
        </w:rPr>
        <w:t>2.1 硬件组成及各单板说明</w:t>
      </w:r>
      <w:r>
        <w:tab/>
      </w:r>
      <w:r>
        <w:fldChar w:fldCharType="begin"/>
      </w:r>
      <w:r>
        <w:instrText xml:space="preserve"> PAGEREF _Toc15449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_Toc2013 </w:instrText>
      </w:r>
      <w:r>
        <w:fldChar w:fldCharType="separate"/>
      </w:r>
      <w:r>
        <w:rPr>
          <w:rFonts w:hint="eastAsia"/>
        </w:rPr>
        <w:t>2.1.1 单板1</w:t>
      </w:r>
      <w:r>
        <w:tab/>
      </w:r>
      <w:r>
        <w:fldChar w:fldCharType="begin"/>
      </w:r>
      <w:r>
        <w:instrText xml:space="preserve"> PAGEREF _Toc2013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_Toc31460 </w:instrText>
      </w:r>
      <w:r>
        <w:fldChar w:fldCharType="separate"/>
      </w:r>
      <w:r>
        <w:rPr>
          <w:rFonts w:hint="eastAsia"/>
        </w:rPr>
        <w:t>2.1.2 单板2</w:t>
      </w:r>
      <w:r>
        <w:tab/>
      </w:r>
      <w:r>
        <w:fldChar w:fldCharType="begin"/>
      </w:r>
      <w:r>
        <w:instrText xml:space="preserve"> PAGEREF _Toc31460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_Toc8843 </w:instrText>
      </w:r>
      <w:r>
        <w:fldChar w:fldCharType="separate"/>
      </w:r>
      <w:r>
        <w:rPr>
          <w:rFonts w:hint="eastAsia"/>
        </w:rPr>
        <w:t>2.1.3 单板n</w:t>
      </w:r>
      <w:r>
        <w:tab/>
      </w:r>
      <w:r>
        <w:fldChar w:fldCharType="begin"/>
      </w:r>
      <w:r>
        <w:instrText xml:space="preserve"> PAGEREF _Toc8843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_Toc25876 </w:instrText>
      </w:r>
      <w:r>
        <w:fldChar w:fldCharType="separate"/>
      </w:r>
      <w:r>
        <w:rPr>
          <w:rFonts w:hint="eastAsia"/>
        </w:rPr>
        <w:t>2.2 各单板功能简介</w:t>
      </w:r>
      <w:r>
        <w:tab/>
      </w:r>
      <w:r>
        <w:fldChar w:fldCharType="begin"/>
      </w:r>
      <w:r>
        <w:instrText xml:space="preserve"> PAGEREF _Toc25876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_Toc32236 </w:instrText>
      </w:r>
      <w:r>
        <w:fldChar w:fldCharType="separate"/>
      </w:r>
      <w:r>
        <w:rPr>
          <w:rFonts w:hint="eastAsia"/>
        </w:rPr>
        <w:t>2.2.1 单板1功能简介</w:t>
      </w:r>
      <w:r>
        <w:tab/>
      </w:r>
      <w:r>
        <w:fldChar w:fldCharType="begin"/>
      </w:r>
      <w:r>
        <w:instrText xml:space="preserve"> PAGEREF _Toc32236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_Toc11063 </w:instrText>
      </w:r>
      <w:r>
        <w:fldChar w:fldCharType="separate"/>
      </w:r>
      <w:r>
        <w:rPr>
          <w:rFonts w:hint="eastAsia"/>
        </w:rPr>
        <w:t>2.2.2 单板2功能简介</w:t>
      </w:r>
      <w:r>
        <w:tab/>
      </w:r>
      <w:r>
        <w:fldChar w:fldCharType="begin"/>
      </w:r>
      <w:r>
        <w:instrText xml:space="preserve"> PAGEREF _Toc11063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_Toc12367 </w:instrText>
      </w:r>
      <w:r>
        <w:fldChar w:fldCharType="separate"/>
      </w:r>
      <w:r>
        <w:rPr>
          <w:rFonts w:hint="eastAsia"/>
        </w:rPr>
        <w:t>3 硬件及单板总体框图及功能单元说明</w:t>
      </w:r>
      <w:r>
        <w:tab/>
      </w:r>
      <w:r>
        <w:fldChar w:fldCharType="begin"/>
      </w:r>
      <w:r>
        <w:instrText xml:space="preserve"> PAGEREF _Toc12367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_Toc23758 </w:instrText>
      </w:r>
      <w:r>
        <w:fldChar w:fldCharType="separate"/>
      </w:r>
      <w:r>
        <w:rPr>
          <w:rFonts w:hint="eastAsia"/>
        </w:rPr>
        <w:t>3.1 硬件总体逻辑架构及说明</w:t>
      </w:r>
      <w:r>
        <w:tab/>
      </w:r>
      <w:r>
        <w:fldChar w:fldCharType="begin"/>
      </w:r>
      <w:r>
        <w:instrText xml:space="preserve"> PAGEREF _Toc23758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_Toc15345 </w:instrText>
      </w:r>
      <w:r>
        <w:fldChar w:fldCharType="separate"/>
      </w:r>
      <w:r>
        <w:rPr>
          <w:rFonts w:hint="eastAsia"/>
        </w:rPr>
        <w:t>3.1.1 硬件各单板间数据和控制通道流程和图标说明</w:t>
      </w:r>
      <w:r>
        <w:tab/>
      </w:r>
      <w:r>
        <w:fldChar w:fldCharType="begin"/>
      </w:r>
      <w:r>
        <w:instrText xml:space="preserve"> PAGEREF _Toc15345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_Toc26840 </w:instrText>
      </w:r>
      <w:r>
        <w:fldChar w:fldCharType="separate"/>
      </w:r>
      <w:r>
        <w:rPr>
          <w:rFonts w:hint="eastAsia"/>
        </w:rPr>
        <w:t>3.2 单板1功能说明</w:t>
      </w:r>
      <w:r>
        <w:tab/>
      </w:r>
      <w:r>
        <w:fldChar w:fldCharType="begin"/>
      </w:r>
      <w:r>
        <w:instrText xml:space="preserve"> PAGEREF _Toc26840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_Toc23205 </w:instrText>
      </w:r>
      <w:r>
        <w:fldChar w:fldCharType="separate"/>
      </w:r>
      <w:r>
        <w:rPr>
          <w:rFonts w:hint="eastAsia"/>
        </w:rPr>
        <w:t>3.2.1 单板1总体框架及功能说明</w:t>
      </w:r>
      <w:r>
        <w:tab/>
      </w:r>
      <w:r>
        <w:fldChar w:fldCharType="begin"/>
      </w:r>
      <w:r>
        <w:instrText xml:space="preserve"> PAGEREF _Toc23205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_Toc21860 </w:instrText>
      </w:r>
      <w:r>
        <w:fldChar w:fldCharType="separate"/>
      </w:r>
      <w:r>
        <w:rPr>
          <w:rFonts w:hint="eastAsia"/>
        </w:rPr>
        <w:t>3.2.2 单板1各功能单位说明</w:t>
      </w:r>
      <w:r>
        <w:tab/>
      </w:r>
      <w:r>
        <w:fldChar w:fldCharType="begin"/>
      </w:r>
      <w:r>
        <w:instrText xml:space="preserve"> PAGEREF _Toc21860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_Toc1951 </w:instrText>
      </w:r>
      <w:r>
        <w:fldChar w:fldCharType="separate"/>
      </w:r>
      <w:r>
        <w:rPr>
          <w:rFonts w:hint="eastAsia"/>
        </w:rPr>
        <w:t>3.3 单板2功能说明</w:t>
      </w:r>
      <w:r>
        <w:tab/>
      </w:r>
      <w:r>
        <w:fldChar w:fldCharType="begin"/>
      </w:r>
      <w:r>
        <w:instrText xml:space="preserve"> PAGEREF _Toc1951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_Toc4280 </w:instrText>
      </w:r>
      <w:r>
        <w:fldChar w:fldCharType="separate"/>
      </w:r>
      <w:r>
        <w:rPr>
          <w:rFonts w:hint="eastAsia"/>
        </w:rPr>
        <w:t>3.3.1 单板2总体框架及功能说明</w:t>
      </w:r>
      <w:r>
        <w:tab/>
      </w:r>
      <w:r>
        <w:fldChar w:fldCharType="begin"/>
      </w:r>
      <w:r>
        <w:instrText xml:space="preserve"> PAGEREF _Toc4280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_Toc16517 </w:instrText>
      </w:r>
      <w:r>
        <w:fldChar w:fldCharType="separate"/>
      </w:r>
      <w:r>
        <w:rPr>
          <w:rFonts w:hint="eastAsia"/>
        </w:rPr>
        <w:t>3.3.2 单板2各功能单位说明</w:t>
      </w:r>
      <w:r>
        <w:tab/>
      </w:r>
      <w:r>
        <w:fldChar w:fldCharType="begin"/>
      </w:r>
      <w:r>
        <w:instrText xml:space="preserve"> PAGEREF _Toc16517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_Toc4229 </w:instrText>
      </w:r>
      <w:r>
        <w:fldChar w:fldCharType="separate"/>
      </w:r>
      <w:r>
        <w:rPr>
          <w:rFonts w:hint="eastAsia"/>
        </w:rPr>
        <w:t>3.4 单板1接口定义</w:t>
      </w:r>
      <w:r>
        <w:tab/>
      </w:r>
      <w:r>
        <w:fldChar w:fldCharType="begin"/>
      </w:r>
      <w:r>
        <w:instrText xml:space="preserve"> PAGEREF _Toc4229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_Toc64 </w:instrText>
      </w:r>
      <w:r>
        <w:fldChar w:fldCharType="separate"/>
      </w:r>
      <w:r>
        <w:rPr>
          <w:rFonts w:hint="eastAsia"/>
        </w:rPr>
        <w:t>3.4.1 单板1外部接口</w:t>
      </w:r>
      <w:r>
        <w:tab/>
      </w:r>
      <w:r>
        <w:fldChar w:fldCharType="begin"/>
      </w:r>
      <w:r>
        <w:instrText xml:space="preserve"> PAGEREF _Toc64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_Toc22540 </w:instrText>
      </w:r>
      <w:r>
        <w:fldChar w:fldCharType="separate"/>
      </w:r>
      <w:r>
        <w:rPr>
          <w:rFonts w:hint="eastAsia"/>
        </w:rPr>
        <w:t>3.4.2 单板1内部接口</w:t>
      </w:r>
      <w:r>
        <w:tab/>
      </w:r>
      <w:r>
        <w:fldChar w:fldCharType="begin"/>
      </w:r>
      <w:r>
        <w:instrText xml:space="preserve"> PAGEREF _Toc22540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_Toc18723 </w:instrText>
      </w:r>
      <w:r>
        <w:fldChar w:fldCharType="separate"/>
      </w:r>
      <w:r>
        <w:rPr>
          <w:rFonts w:hint="eastAsia"/>
        </w:rPr>
        <w:t>3.4.3 单板1调测接口</w:t>
      </w:r>
      <w:r>
        <w:tab/>
      </w:r>
      <w:r>
        <w:fldChar w:fldCharType="begin"/>
      </w:r>
      <w:r>
        <w:instrText xml:space="preserve"> PAGEREF _Toc18723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_Toc1054 </w:instrText>
      </w:r>
      <w:r>
        <w:fldChar w:fldCharType="separate"/>
      </w:r>
      <w:r>
        <w:rPr>
          <w:rFonts w:hint="eastAsia"/>
        </w:rPr>
        <w:t>3.5 单板2接口定义</w:t>
      </w:r>
      <w:r>
        <w:tab/>
      </w:r>
      <w:r>
        <w:fldChar w:fldCharType="begin"/>
      </w:r>
      <w:r>
        <w:instrText xml:space="preserve"> PAGEREF _Toc1054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_Toc343 </w:instrText>
      </w:r>
      <w:r>
        <w:fldChar w:fldCharType="separate"/>
      </w:r>
      <w:r>
        <w:rPr>
          <w:rFonts w:hint="eastAsia"/>
        </w:rPr>
        <w:t>3.5.1 单板1外部接口</w:t>
      </w:r>
      <w:r>
        <w:tab/>
      </w:r>
      <w:r>
        <w:fldChar w:fldCharType="begin"/>
      </w:r>
      <w:r>
        <w:instrText xml:space="preserve"> PAGEREF _Toc343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_Toc13402 </w:instrText>
      </w:r>
      <w:r>
        <w:fldChar w:fldCharType="separate"/>
      </w:r>
      <w:r>
        <w:rPr>
          <w:rFonts w:hint="eastAsia"/>
        </w:rPr>
        <w:t>3.5.2 单板1内部接口</w:t>
      </w:r>
      <w:r>
        <w:tab/>
      </w:r>
      <w:r>
        <w:fldChar w:fldCharType="begin"/>
      </w:r>
      <w:r>
        <w:instrText xml:space="preserve"> PAGEREF _Toc13402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_Toc15289 </w:instrText>
      </w:r>
      <w:r>
        <w:fldChar w:fldCharType="separate"/>
      </w:r>
      <w:r>
        <w:rPr>
          <w:rFonts w:hint="eastAsia"/>
        </w:rPr>
        <w:t>3.5.3 单板1调测接口</w:t>
      </w:r>
      <w:r>
        <w:tab/>
      </w:r>
      <w:r>
        <w:fldChar w:fldCharType="begin"/>
      </w:r>
      <w:r>
        <w:instrText xml:space="preserve"> PAGEREF _Toc15289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_Toc8982 </w:instrText>
      </w:r>
      <w:r>
        <w:fldChar w:fldCharType="separate"/>
      </w:r>
      <w:r>
        <w:rPr>
          <w:rFonts w:hint="eastAsia"/>
        </w:rPr>
        <w:t>4 单板软件需求和配套方案</w:t>
      </w:r>
      <w:r>
        <w:tab/>
      </w:r>
      <w:r>
        <w:fldChar w:fldCharType="begin"/>
      </w:r>
      <w:r>
        <w:instrText xml:space="preserve"> PAGEREF _Toc8982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_Toc6276 </w:instrText>
      </w:r>
      <w:r>
        <w:fldChar w:fldCharType="separate"/>
      </w:r>
      <w:r>
        <w:rPr>
          <w:rFonts w:hint="eastAsia"/>
        </w:rPr>
        <w:t>4.1 硬件对单板软件的需求</w:t>
      </w:r>
      <w:r>
        <w:tab/>
      </w:r>
      <w:r>
        <w:fldChar w:fldCharType="begin"/>
      </w:r>
      <w:r>
        <w:instrText xml:space="preserve"> PAGEREF _Toc6276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_Toc2516 </w:instrText>
      </w:r>
      <w:r>
        <w:fldChar w:fldCharType="separate"/>
      </w:r>
      <w:r>
        <w:rPr>
          <w:rFonts w:hint="eastAsia"/>
        </w:rPr>
        <w:t>4.1.1 单板1软件需求</w:t>
      </w:r>
      <w:r>
        <w:tab/>
      </w:r>
      <w:r>
        <w:fldChar w:fldCharType="begin"/>
      </w:r>
      <w:r>
        <w:instrText xml:space="preserve"> PAGEREF _Toc2516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_Toc1158 </w:instrText>
      </w:r>
      <w:r>
        <w:fldChar w:fldCharType="separate"/>
      </w:r>
      <w:r>
        <w:rPr>
          <w:rFonts w:hint="eastAsia"/>
        </w:rPr>
        <w:t>4.1.2 单板2软件需求</w:t>
      </w:r>
      <w:r>
        <w:tab/>
      </w:r>
      <w:r>
        <w:fldChar w:fldCharType="begin"/>
      </w:r>
      <w:r>
        <w:instrText xml:space="preserve"> PAGEREF _Toc1158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_Toc7740 </w:instrText>
      </w:r>
      <w:r>
        <w:fldChar w:fldCharType="separate"/>
      </w:r>
      <w:r>
        <w:rPr>
          <w:rFonts w:hint="eastAsia"/>
        </w:rPr>
        <w:t>4.2 平台软件与单板硬件驱动软件接口关系</w:t>
      </w:r>
      <w:r>
        <w:tab/>
      </w:r>
      <w:r>
        <w:fldChar w:fldCharType="begin"/>
      </w:r>
      <w:r>
        <w:instrText xml:space="preserve"> PAGEREF _Toc7740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_Toc4777 </w:instrText>
      </w:r>
      <w:r>
        <w:fldChar w:fldCharType="separate"/>
      </w:r>
      <w:r>
        <w:rPr>
          <w:rFonts w:hint="eastAsia"/>
        </w:rPr>
        <w:t>4.2.1 平台软件与单板1硬件驱动软件接口关系</w:t>
      </w:r>
      <w:r>
        <w:tab/>
      </w:r>
      <w:r>
        <w:fldChar w:fldCharType="begin"/>
      </w:r>
      <w:r>
        <w:instrText xml:space="preserve"> PAGEREF _Toc4777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_Toc5094 </w:instrText>
      </w:r>
      <w:r>
        <w:fldChar w:fldCharType="separate"/>
      </w:r>
      <w:r>
        <w:rPr>
          <w:rFonts w:hint="eastAsia"/>
        </w:rPr>
        <w:t>4.2.2 平台软件与单板2硬件驱动软件接口关系</w:t>
      </w:r>
      <w:r>
        <w:tab/>
      </w:r>
      <w:r>
        <w:fldChar w:fldCharType="begin"/>
      </w:r>
      <w:r>
        <w:instrText xml:space="preserve"> PAGEREF _Toc5094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_Toc19222 </w:instrText>
      </w:r>
      <w:r>
        <w:fldChar w:fldCharType="separate"/>
      </w:r>
      <w:r>
        <w:rPr>
          <w:rFonts w:hint="eastAsia"/>
        </w:rPr>
        <w:t>5 硬件原理说明</w:t>
      </w:r>
      <w:r>
        <w:tab/>
      </w:r>
      <w:r>
        <w:fldChar w:fldCharType="begin"/>
      </w:r>
      <w:r>
        <w:instrText xml:space="preserve"> PAGEREF _Toc19222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_Toc12670 </w:instrText>
      </w:r>
      <w:r>
        <w:fldChar w:fldCharType="separate"/>
      </w:r>
      <w:r>
        <w:rPr>
          <w:rFonts w:hint="eastAsia"/>
        </w:rPr>
        <w:t>5.1 器件选型</w:t>
      </w:r>
      <w:r>
        <w:tab/>
      </w:r>
      <w:r>
        <w:fldChar w:fldCharType="begin"/>
      </w:r>
      <w:r>
        <w:instrText xml:space="preserve"> PAGEREF _Toc12670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_Toc25675 </w:instrText>
      </w:r>
      <w:r>
        <w:fldChar w:fldCharType="separate"/>
      </w:r>
      <w:r>
        <w:rPr>
          <w:rFonts w:hint="eastAsia"/>
        </w:rPr>
        <w:t>5.1.1 单板1关键器件选型</w:t>
      </w:r>
      <w:r>
        <w:tab/>
      </w:r>
      <w:r>
        <w:fldChar w:fldCharType="begin"/>
      </w:r>
      <w:r>
        <w:instrText xml:space="preserve"> PAGEREF _Toc25675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_Toc15371 </w:instrText>
      </w:r>
      <w:r>
        <w:fldChar w:fldCharType="separate"/>
      </w:r>
      <w:r>
        <w:rPr>
          <w:rFonts w:hint="eastAsia"/>
        </w:rPr>
        <w:t>5.1.2 单板2</w:t>
      </w:r>
      <w:r>
        <w:t>关键器件选型</w:t>
      </w:r>
      <w:r>
        <w:tab/>
      </w:r>
      <w:r>
        <w:fldChar w:fldCharType="begin"/>
      </w:r>
      <w:r>
        <w:instrText xml:space="preserve"> PAGEREF _Toc15371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_Toc15813 </w:instrText>
      </w:r>
      <w:r>
        <w:fldChar w:fldCharType="separate"/>
      </w:r>
      <w:r>
        <w:rPr>
          <w:rFonts w:hint="eastAsia"/>
        </w:rPr>
        <w:t>5.2 硬件整体EMC设计</w:t>
      </w:r>
      <w:r>
        <w:tab/>
      </w:r>
      <w:r>
        <w:fldChar w:fldCharType="begin"/>
      </w:r>
      <w:r>
        <w:instrText xml:space="preserve"> PAGEREF _Toc15813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_Toc20827 </w:instrText>
      </w:r>
      <w:r>
        <w:fldChar w:fldCharType="separate"/>
      </w:r>
      <w:r>
        <w:rPr>
          <w:rFonts w:hint="eastAsia"/>
        </w:rPr>
        <w:t>5.3 硬件安规设计</w:t>
      </w:r>
      <w:r>
        <w:tab/>
      </w:r>
      <w:r>
        <w:fldChar w:fldCharType="begin"/>
      </w:r>
      <w:r>
        <w:instrText xml:space="preserve"> PAGEREF _Toc20827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_Toc28987 </w:instrText>
      </w:r>
      <w:r>
        <w:fldChar w:fldCharType="separate"/>
      </w:r>
      <w:r>
        <w:rPr>
          <w:rFonts w:hint="eastAsia"/>
        </w:rPr>
        <w:t>5.4 环境适应性和防护设计</w:t>
      </w:r>
      <w:r>
        <w:tab/>
      </w:r>
      <w:r>
        <w:fldChar w:fldCharType="begin"/>
      </w:r>
      <w:r>
        <w:instrText xml:space="preserve"> PAGEREF _Toc28987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_Toc21220 </w:instrText>
      </w:r>
      <w:r>
        <w:fldChar w:fldCharType="separate"/>
      </w:r>
      <w:r>
        <w:rPr>
          <w:rFonts w:hint="eastAsia"/>
        </w:rPr>
        <w:t>5.5 硬件工艺设计</w:t>
      </w:r>
      <w:r>
        <w:tab/>
      </w:r>
      <w:r>
        <w:fldChar w:fldCharType="begin"/>
      </w:r>
      <w:r>
        <w:instrText xml:space="preserve"> PAGEREF _Toc21220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_Toc13951 </w:instrText>
      </w:r>
      <w:r>
        <w:fldChar w:fldCharType="separate"/>
      </w:r>
      <w:r>
        <w:rPr>
          <w:rFonts w:hint="eastAsia"/>
        </w:rPr>
        <w:t>5.6 单板结构设计</w:t>
      </w:r>
      <w:r>
        <w:tab/>
      </w:r>
      <w:r>
        <w:fldChar w:fldCharType="begin"/>
      </w:r>
      <w:r>
        <w:instrText xml:space="preserve"> PAGEREF _Toc13951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_Toc19611 </w:instrText>
      </w:r>
      <w:r>
        <w:fldChar w:fldCharType="separate"/>
      </w:r>
      <w:r>
        <w:rPr>
          <w:rFonts w:hint="eastAsia"/>
        </w:rPr>
        <w:t>5.7 电源设计</w:t>
      </w:r>
      <w:r>
        <w:tab/>
      </w:r>
      <w:r>
        <w:fldChar w:fldCharType="begin"/>
      </w:r>
      <w:r>
        <w:instrText xml:space="preserve"> PAGEREF _Toc19611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_Toc30581 </w:instrText>
      </w:r>
      <w:r>
        <w:fldChar w:fldCharType="separate"/>
      </w:r>
      <w:r>
        <w:rPr>
          <w:rFonts w:hint="eastAsia"/>
        </w:rPr>
        <w:t>5.8 可测试性设计</w:t>
      </w:r>
      <w:r>
        <w:tab/>
      </w:r>
      <w:r>
        <w:fldChar w:fldCharType="begin"/>
      </w:r>
      <w:r>
        <w:instrText xml:space="preserve"> PAGEREF _Toc30581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_Toc24459 </w:instrText>
      </w:r>
      <w:r>
        <w:fldChar w:fldCharType="separate"/>
      </w:r>
      <w:r>
        <w:rPr>
          <w:rFonts w:hint="eastAsia"/>
        </w:rPr>
        <w:t>5.9 可维护性设计</w:t>
      </w:r>
      <w:r>
        <w:tab/>
      </w:r>
      <w:r>
        <w:fldChar w:fldCharType="begin"/>
      </w:r>
      <w:r>
        <w:instrText xml:space="preserve"> PAGEREF _Toc24459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_Toc7369 </w:instrText>
      </w:r>
      <w:r>
        <w:fldChar w:fldCharType="separate"/>
      </w:r>
      <w:r>
        <w:rPr>
          <w:rFonts w:hint="eastAsia"/>
        </w:rPr>
        <w:t>6 开发环境</w:t>
      </w:r>
      <w:r>
        <w:tab/>
      </w:r>
      <w:r>
        <w:fldChar w:fldCharType="begin"/>
      </w:r>
      <w:r>
        <w:instrText xml:space="preserve"> PAGEREF _Toc7369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_Toc13885 </w:instrText>
      </w:r>
      <w:r>
        <w:fldChar w:fldCharType="separate"/>
      </w:r>
      <w:r>
        <w:rPr>
          <w:rFonts w:hint="eastAsia"/>
        </w:rPr>
        <w:t>6.1 硬件环境</w:t>
      </w:r>
      <w:r>
        <w:tab/>
      </w:r>
      <w:r>
        <w:fldChar w:fldCharType="begin"/>
      </w:r>
      <w:r>
        <w:instrText xml:space="preserve"> PAGEREF _Toc13885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_Toc8520 </w:instrText>
      </w:r>
      <w:r>
        <w:fldChar w:fldCharType="separate"/>
      </w:r>
      <w:r>
        <w:rPr>
          <w:rFonts w:hint="eastAsia"/>
        </w:rPr>
        <w:t>7 其他</w:t>
      </w:r>
      <w:r>
        <w:tab/>
      </w:r>
      <w:r>
        <w:fldChar w:fldCharType="begin"/>
      </w:r>
      <w:r>
        <w:instrText xml:space="preserve"> PAGEREF _Toc8520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_Toc31013 </w:instrText>
      </w:r>
      <w:r>
        <w:fldChar w:fldCharType="separate"/>
      </w:r>
      <w:r>
        <w:rPr>
          <w:rFonts w:hint="eastAsia"/>
        </w:rPr>
        <w:t>8 参考资料清单</w:t>
      </w:r>
      <w:bookmarkStart w:id="66" w:name="_GoBack"/>
      <w:bookmarkEnd w:id="66"/>
      <w:r>
        <w:tab/>
      </w:r>
      <w:r>
        <w:fldChar w:fldCharType="begin"/>
      </w:r>
      <w:r>
        <w:instrText xml:space="preserve"> PAGEREF _Toc31013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9"/>
      </w:pPr>
      <w:r>
        <w:fldChar w:fldCharType="end"/>
      </w:r>
      <w:r>
        <w:rPr>
          <w:rFonts w:hint="eastAsia" w:ascii="宋体" w:cs="宋体"/>
        </w:rPr>
        <w:t>软件概要设计说明书</w:t>
      </w:r>
    </w:p>
    <w:p>
      <w:pPr>
        <w:pStyle w:val="37"/>
      </w:pPr>
      <w:r>
        <w:rPr>
          <w:rFonts w:hint="eastAsia"/>
        </w:rPr>
        <w:t>关键词</w:t>
      </w:r>
      <w:r>
        <w:t>Key words</w:t>
      </w:r>
      <w:r>
        <w:rPr>
          <w:rFonts w:hint="eastAsia"/>
        </w:rPr>
        <w:t>：</w:t>
      </w:r>
      <w:r>
        <w:t xml:space="preserve"> </w:t>
      </w:r>
      <w:r>
        <w:rPr>
          <w:rStyle w:val="31"/>
          <w:rFonts w:hint="eastAsia"/>
          <w:b w:val="0"/>
        </w:rPr>
        <w:t>能够体现文档描述内容主要方面的词汇。</w:t>
      </w:r>
    </w:p>
    <w:p>
      <w:pPr>
        <w:pStyle w:val="40"/>
      </w:pPr>
      <w:r>
        <w:rPr>
          <w:rFonts w:hint="eastAsia"/>
        </w:rPr>
        <w:t>摘</w:t>
      </w:r>
      <w:r>
        <w:t xml:space="preserve">  </w:t>
      </w:r>
      <w:r>
        <w:rPr>
          <w:rFonts w:hint="eastAsia"/>
        </w:rPr>
        <w:t>要</w:t>
      </w:r>
      <w:r>
        <w:t>Abstract</w:t>
      </w:r>
      <w:r>
        <w:rPr>
          <w:rFonts w:hint="eastAsia"/>
        </w:rPr>
        <w:t>：</w:t>
      </w:r>
    </w:p>
    <w:p>
      <w:pPr>
        <w:pStyle w:val="40"/>
        <w:rPr>
          <w:rStyle w:val="31"/>
          <w:b w:val="0"/>
          <w:iCs/>
        </w:rPr>
      </w:pPr>
      <w:r>
        <w:rPr>
          <w:rFonts w:hint="eastAsia"/>
        </w:rPr>
        <w:t>缩略语清单</w:t>
      </w:r>
      <w:r>
        <w:t>List of abbreviations</w:t>
      </w:r>
      <w:r>
        <w:rPr>
          <w:rFonts w:hint="eastAsia"/>
        </w:rPr>
        <w:t>：</w:t>
      </w:r>
      <w:r>
        <w:rPr>
          <w:rStyle w:val="31"/>
          <w:b w:val="0"/>
          <w:iCs/>
        </w:rPr>
        <w:t>&lt;</w:t>
      </w:r>
      <w:r>
        <w:rPr>
          <w:rStyle w:val="31"/>
          <w:rFonts w:hint="eastAsia"/>
          <w:b w:val="0"/>
          <w:iCs/>
        </w:rPr>
        <w:t>对本文所用缩略语进行说明，要求提供每个缩略语的英文全名和中文解释。</w:t>
      </w:r>
      <w:r>
        <w:rPr>
          <w:rStyle w:val="31"/>
          <w:b w:val="0"/>
          <w:iCs/>
        </w:rPr>
        <w:t>Describe abbreviations in this document, full spelling of the abbreviation and Chinese explanation should be provided.&gt;</w:t>
      </w:r>
    </w:p>
    <w:tbl>
      <w:tblPr>
        <w:tblStyle w:val="16"/>
        <w:tblW w:w="5156" w:type="pct"/>
        <w:jc w:val="center"/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239"/>
        <w:gridCol w:w="3459"/>
        <w:gridCol w:w="3721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r>
              <w:t>Abbreviations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r>
              <w:t xml:space="preserve">Full spelling </w:t>
            </w:r>
            <w:r>
              <w:rPr>
                <w:rFonts w:hint="eastAsia"/>
              </w:rPr>
              <w:t>英文全名</w:t>
            </w: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r>
              <w:t xml:space="preserve">Chinese explanation </w:t>
            </w:r>
            <w:r>
              <w:rPr>
                <w:rFonts w:hint="eastAsia"/>
              </w:rPr>
              <w:t>中文解释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</w:tbl>
    <w:p>
      <w:pPr>
        <w:pStyle w:val="2"/>
        <w:ind w:left="643" w:hanging="643"/>
      </w:pPr>
      <w:bookmarkStart w:id="0" w:name="_Toc22870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23216"/>
      <w:bookmarkStart w:id="2" w:name="_Toc33875632"/>
      <w:r>
        <w:rPr>
          <w:rFonts w:hint="eastAsia"/>
        </w:rPr>
        <w:t>目的</w:t>
      </w:r>
      <w:bookmarkEnd w:id="1"/>
    </w:p>
    <w:p>
      <w:pPr>
        <w:pStyle w:val="32"/>
      </w:pPr>
      <w:r>
        <w:rPr>
          <w:rFonts w:hint="eastAsia"/>
        </w:rPr>
        <w:t>本概要设计文档的具体目标，非项目目标，根据硬件架构要求，本文档描述单板/模块的逻辑结构、内部接口，XXX指导单板/模块的详细设计</w:t>
      </w:r>
    </w:p>
    <w:p>
      <w:pPr>
        <w:pStyle w:val="3"/>
      </w:pPr>
      <w:bookmarkStart w:id="3" w:name="_Toc8820"/>
      <w:r>
        <w:rPr>
          <w:rFonts w:hint="eastAsia"/>
        </w:rPr>
        <w:t>背景</w:t>
      </w:r>
      <w:bookmarkEnd w:id="3"/>
    </w:p>
    <w:p>
      <w:pPr>
        <w:pStyle w:val="32"/>
      </w:pPr>
      <w:r>
        <w:rPr>
          <w:rFonts w:hint="eastAsia"/>
        </w:rPr>
        <w:t>说明待开发单板的名称和此单板所属系统的名称</w:t>
      </w:r>
    </w:p>
    <w:bookmarkEnd w:id="2"/>
    <w:p>
      <w:pPr>
        <w:pStyle w:val="3"/>
      </w:pPr>
      <w:bookmarkStart w:id="4" w:name="_Toc29600"/>
      <w:r>
        <w:rPr>
          <w:rFonts w:hint="eastAsia"/>
        </w:rPr>
        <w:t>硬件系统总体框图</w:t>
      </w:r>
      <w:bookmarkEnd w:id="4"/>
    </w:p>
    <w:p>
      <w:pPr>
        <w:pStyle w:val="4"/>
      </w:pPr>
      <w:bookmarkStart w:id="5" w:name="_Toc8928"/>
      <w:r>
        <w:rPr>
          <w:rFonts w:hint="eastAsia"/>
        </w:rPr>
        <w:t>位置、作用</w:t>
      </w:r>
      <w:bookmarkEnd w:id="5"/>
    </w:p>
    <w:p>
      <w:pP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简要说明单板在系统中的位置和作用，用框图表示</w:t>
      </w:r>
    </w:p>
    <w:p>
      <w:pPr>
        <w:pStyle w:val="4"/>
      </w:pPr>
      <w:bookmarkStart w:id="6" w:name="_Toc6214"/>
      <w:r>
        <w:rPr>
          <w:rFonts w:hint="eastAsia"/>
        </w:rPr>
        <w:t>采用标准</w:t>
      </w:r>
      <w:bookmarkEnd w:id="6"/>
    </w:p>
    <w:p>
      <w:pP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简要说明单板采用的标准（与产品设计规格一致，并细化）</w:t>
      </w:r>
    </w:p>
    <w:p>
      <w:pPr>
        <w:pStyle w:val="4"/>
        <w:rPr>
          <w:rFonts w:hint="eastAsia"/>
        </w:rPr>
      </w:pPr>
      <w:bookmarkStart w:id="7" w:name="_Toc11353"/>
      <w:r>
        <w:rPr>
          <w:rFonts w:hint="eastAsia"/>
        </w:rPr>
        <w:t>单板尺寸（单位）</w:t>
      </w:r>
      <w:bookmarkEnd w:id="7"/>
    </w:p>
    <w:p>
      <w:pPr>
        <w:pStyle w:val="32"/>
      </w:pPr>
      <w:r>
        <w:rPr>
          <w:rFonts w:hint="eastAsia"/>
        </w:rPr>
        <w:t>硬件系统总体框图说明系统的物理实体的连接关系</w:t>
      </w:r>
    </w:p>
    <w:p>
      <w:pPr>
        <w:pStyle w:val="2"/>
        <w:ind w:left="643" w:hanging="643" w:hangingChars="200"/>
      </w:pPr>
      <w:bookmarkStart w:id="8" w:name="_Toc23104"/>
      <w:r>
        <w:rPr>
          <w:rFonts w:hint="eastAsia"/>
        </w:rPr>
        <w:t>硬件系统及单板功能简介和主要性能指标</w:t>
      </w:r>
      <w:bookmarkEnd w:id="8"/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&lt;</w:t>
      </w:r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单板的功能和性能要求主要来自产品系统设计与方案规格书，以引用其中的相关内容，并作详细解释。注意区分相关单板的功能划分和性能差异。本章侧重点在主要性能指标，对功能只作总体说明，不需进行细分分解说明，详细说明在后续章节中完成</w:t>
      </w:r>
      <w: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&gt;</w:t>
      </w:r>
    </w:p>
    <w:p/>
    <w:p>
      <w:pPr>
        <w:pStyle w:val="3"/>
      </w:pPr>
      <w:bookmarkStart w:id="9" w:name="_Toc32086"/>
      <w:r>
        <w:rPr>
          <w:rFonts w:hint="eastAsia"/>
        </w:rPr>
        <w:t>硬件系统功能简介</w:t>
      </w:r>
      <w:bookmarkEnd w:id="9"/>
    </w:p>
    <w:p>
      <w:pPr>
        <w:pStyle w:val="49"/>
        <w:spacing w:line="360" w:lineRule="auto"/>
        <w:ind w:left="40" w:right="40" w:firstLine="420"/>
      </w:pPr>
      <w:r>
        <w:t>&lt;</w:t>
      </w:r>
      <w:r>
        <w:rPr>
          <w:rFonts w:hint="eastAsia"/>
        </w:rPr>
        <w:t>本节主要是从系统整体角度说明硬件完成的功能，不区分单板和单元电路</w:t>
      </w:r>
      <w:r>
        <w:t>&gt;</w:t>
      </w:r>
    </w:p>
    <w:p>
      <w:pPr>
        <w:pStyle w:val="3"/>
      </w:pPr>
      <w:bookmarkStart w:id="10" w:name="_Toc3102"/>
      <w:r>
        <w:rPr>
          <w:rFonts w:hint="eastAsia"/>
        </w:rPr>
        <w:t>性能指标</w:t>
      </w:r>
      <w:bookmarkEnd w:id="10"/>
    </w:p>
    <w:p>
      <w:pPr>
        <w:pStyle w:val="32"/>
      </w:pPr>
      <w:r>
        <w:rPr>
          <w:rFonts w:hint="eastAsia"/>
        </w:rPr>
        <w:t>描述技术指标及详情，例如处理器性能、缓存容量、端口通信速率等指标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3003"/>
        <w:gridCol w:w="3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3"/>
          </w:tcPr>
          <w:p>
            <w:pPr>
              <w:pStyle w:val="32"/>
              <w:ind w:firstLine="0" w:firstLineChars="0"/>
            </w:pPr>
            <w:r>
              <w:rPr>
                <w:rFonts w:hint="eastAsia"/>
              </w:rPr>
              <w:t>技术指标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</w:tcPr>
          <w:p>
            <w:pPr>
              <w:pStyle w:val="3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性能指标名称</w:t>
            </w:r>
          </w:p>
        </w:tc>
        <w:tc>
          <w:tcPr>
            <w:tcW w:w="3003" w:type="dxa"/>
          </w:tcPr>
          <w:p>
            <w:pPr>
              <w:pStyle w:val="32"/>
              <w:ind w:firstLine="0" w:firstLineChars="0"/>
            </w:pPr>
            <w:r>
              <w:rPr>
                <w:rFonts w:hint="eastAsia"/>
              </w:rPr>
              <w:t>性能指标要求</w:t>
            </w:r>
          </w:p>
        </w:tc>
        <w:tc>
          <w:tcPr>
            <w:tcW w:w="3004" w:type="dxa"/>
          </w:tcPr>
          <w:p>
            <w:pPr>
              <w:pStyle w:val="3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</w:tcPr>
          <w:p>
            <w:pPr>
              <w:pStyle w:val="32"/>
              <w:ind w:firstLine="0" w:firstLineChars="0"/>
            </w:pPr>
          </w:p>
        </w:tc>
        <w:tc>
          <w:tcPr>
            <w:tcW w:w="3003" w:type="dxa"/>
          </w:tcPr>
          <w:p>
            <w:pPr>
              <w:pStyle w:val="32"/>
              <w:ind w:firstLine="0" w:firstLineChars="0"/>
            </w:pPr>
          </w:p>
        </w:tc>
        <w:tc>
          <w:tcPr>
            <w:tcW w:w="3004" w:type="dxa"/>
          </w:tcPr>
          <w:p>
            <w:pPr>
              <w:pStyle w:val="3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</w:tcPr>
          <w:p>
            <w:pPr>
              <w:pStyle w:val="32"/>
              <w:ind w:firstLine="0" w:firstLineChars="0"/>
            </w:pPr>
          </w:p>
        </w:tc>
        <w:tc>
          <w:tcPr>
            <w:tcW w:w="3003" w:type="dxa"/>
          </w:tcPr>
          <w:p>
            <w:pPr>
              <w:pStyle w:val="32"/>
              <w:ind w:firstLine="0" w:firstLineChars="0"/>
            </w:pPr>
          </w:p>
        </w:tc>
        <w:tc>
          <w:tcPr>
            <w:tcW w:w="3004" w:type="dxa"/>
          </w:tcPr>
          <w:p>
            <w:pPr>
              <w:pStyle w:val="3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</w:tcPr>
          <w:p>
            <w:pPr>
              <w:pStyle w:val="32"/>
              <w:ind w:firstLine="0" w:firstLineChars="0"/>
            </w:pPr>
          </w:p>
        </w:tc>
        <w:tc>
          <w:tcPr>
            <w:tcW w:w="3003" w:type="dxa"/>
          </w:tcPr>
          <w:p>
            <w:pPr>
              <w:pStyle w:val="32"/>
              <w:ind w:firstLine="0" w:firstLineChars="0"/>
            </w:pPr>
          </w:p>
        </w:tc>
        <w:tc>
          <w:tcPr>
            <w:tcW w:w="3004" w:type="dxa"/>
          </w:tcPr>
          <w:p>
            <w:pPr>
              <w:pStyle w:val="32"/>
              <w:ind w:firstLine="0" w:firstLineChars="0"/>
            </w:pPr>
          </w:p>
        </w:tc>
      </w:tr>
    </w:tbl>
    <w:p>
      <w:pPr>
        <w:pStyle w:val="32"/>
        <w:ind w:firstLine="0" w:firstLineChars="0"/>
        <w:rPr>
          <w:rFonts w:hint="eastAsia"/>
        </w:rPr>
      </w:pPr>
    </w:p>
    <w:p>
      <w:pPr>
        <w:pStyle w:val="3"/>
        <w:numPr>
          <w:ilvl w:val="1"/>
          <w:numId w:val="2"/>
        </w:numPr>
      </w:pPr>
      <w:bookmarkStart w:id="11" w:name="_Toc15449"/>
      <w:r>
        <w:rPr>
          <w:rFonts w:hint="eastAsia"/>
        </w:rPr>
        <w:t>硬件组成及各单板说明</w:t>
      </w:r>
      <w:bookmarkEnd w:id="11"/>
    </w:p>
    <w:p>
      <w:pPr>
        <w:pStyle w:val="4"/>
      </w:pPr>
      <w:bookmarkStart w:id="12" w:name="_Toc2013"/>
      <w:r>
        <w:rPr>
          <w:rFonts w:hint="eastAsia"/>
        </w:rPr>
        <w:t>单板1</w:t>
      </w:r>
      <w:bookmarkEnd w:id="12"/>
    </w:p>
    <w:p>
      <w:pPr>
        <w:pStyle w:val="5"/>
        <w:ind w:left="420"/>
      </w:pPr>
      <w:r>
        <w:rPr>
          <w:rFonts w:hint="eastAsia"/>
        </w:rPr>
        <w:t>单板1名称及版本号</w:t>
      </w:r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bookmarkStart w:id="13" w:name="_Hlk162357519"/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&lt;说明单板1的名称及版本号&gt;</w:t>
      </w:r>
    </w:p>
    <w:bookmarkEnd w:id="13"/>
    <w:p>
      <w:pPr>
        <w:pStyle w:val="5"/>
        <w:ind w:left="420"/>
      </w:pPr>
      <w:r>
        <w:rPr>
          <w:rFonts w:hint="eastAsia"/>
        </w:rPr>
        <w:t>单板1位置、作用</w:t>
      </w:r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&lt;说明单板1的位置及作用，用框图表示&gt;</w:t>
      </w:r>
    </w:p>
    <w:p>
      <w:pPr>
        <w:pStyle w:val="5"/>
        <w:ind w:left="420"/>
      </w:pPr>
      <w:r>
        <w:rPr>
          <w:rFonts w:hint="eastAsia"/>
        </w:rPr>
        <w:t>单板1采用标准</w:t>
      </w:r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&lt;简要说明单板1采用的标准（与产品系统设计与方案规格一致，并细化）</w:t>
      </w:r>
    </w:p>
    <w:p>
      <w:pPr>
        <w:pStyle w:val="4"/>
      </w:pPr>
      <w:bookmarkStart w:id="14" w:name="_Toc31460"/>
      <w:r>
        <w:rPr>
          <w:rFonts w:hint="eastAsia"/>
        </w:rPr>
        <w:t>单板2</w:t>
      </w:r>
      <w:bookmarkEnd w:id="14"/>
    </w:p>
    <w:p>
      <w:pPr>
        <w:pStyle w:val="5"/>
        <w:ind w:left="420"/>
      </w:pPr>
      <w:r>
        <w:rPr>
          <w:rFonts w:hint="eastAsia"/>
        </w:rPr>
        <w:t>单板2名称及版本号</w:t>
      </w:r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&lt;说明单板2的名称及版本号&gt;</w:t>
      </w:r>
    </w:p>
    <w:p>
      <w:pPr>
        <w:pStyle w:val="5"/>
        <w:ind w:left="420"/>
      </w:pPr>
      <w:r>
        <w:rPr>
          <w:rFonts w:hint="eastAsia"/>
        </w:rPr>
        <w:t>单板2位置、作用</w:t>
      </w:r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&lt;说明单板2的位置及作用，用框图表示&gt;</w:t>
      </w:r>
    </w:p>
    <w:p>
      <w:pPr>
        <w:pStyle w:val="5"/>
        <w:ind w:left="420"/>
      </w:pPr>
      <w:r>
        <w:rPr>
          <w:rFonts w:hint="eastAsia"/>
        </w:rPr>
        <w:t>单板2采用标准</w:t>
      </w:r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&lt;简要说明单板2采用的标准（与产品系统设计与方案规格一致，并细化）</w:t>
      </w:r>
    </w:p>
    <w:p>
      <w:pPr>
        <w:pStyle w:val="4"/>
      </w:pPr>
      <w:bookmarkStart w:id="15" w:name="_Toc8843"/>
      <w:r>
        <w:rPr>
          <w:rFonts w:hint="eastAsia"/>
        </w:rPr>
        <w:t>单板n</w:t>
      </w:r>
      <w:bookmarkEnd w:id="15"/>
    </w:p>
    <w:p>
      <w:pPr>
        <w:pStyle w:val="3"/>
      </w:pPr>
      <w:bookmarkStart w:id="16" w:name="_Toc25876"/>
      <w:r>
        <w:rPr>
          <w:rFonts w:hint="eastAsia"/>
        </w:rPr>
        <w:t>各单板功能简介</w:t>
      </w:r>
      <w:bookmarkEnd w:id="16"/>
    </w:p>
    <w:p>
      <w:pPr>
        <w:rPr>
          <w:i/>
          <w:iCs/>
          <w:color w:val="0000FF"/>
          <w:szCs w:val="21"/>
        </w:rPr>
      </w:pPr>
      <w:bookmarkStart w:id="17" w:name="_Hlk162358205"/>
      <w:r>
        <w:rPr>
          <w:rFonts w:hint="eastAsia"/>
          <w:i/>
          <w:iCs/>
          <w:color w:val="0000FF"/>
          <w:szCs w:val="21"/>
        </w:rPr>
        <w:t>&lt;本节主要是从各单板整体角度说明单板完成的功能，不区分单元电路&gt;</w:t>
      </w:r>
    </w:p>
    <w:bookmarkEnd w:id="17"/>
    <w:p>
      <w:pPr>
        <w:pStyle w:val="4"/>
      </w:pPr>
      <w:bookmarkStart w:id="18" w:name="_Toc32236"/>
      <w:r>
        <w:rPr>
          <w:rFonts w:hint="eastAsia"/>
        </w:rPr>
        <w:t>单板1功能简介</w:t>
      </w:r>
      <w:bookmarkEnd w:id="18"/>
    </w:p>
    <w:p>
      <w:pPr>
        <w:rPr>
          <w:i/>
          <w:iCs/>
          <w:color w:val="0000FF"/>
          <w:szCs w:val="21"/>
        </w:rPr>
      </w:pPr>
      <w:r>
        <w:rPr>
          <w:rFonts w:hint="eastAsia"/>
          <w:i/>
          <w:iCs/>
          <w:color w:val="0000FF"/>
          <w:szCs w:val="21"/>
        </w:rPr>
        <w:t>&lt;本节主要是从各单板1整体角度说明单板完成的功能，不区分单元电路&gt;</w:t>
      </w:r>
    </w:p>
    <w:p/>
    <w:p>
      <w:pPr>
        <w:pStyle w:val="4"/>
      </w:pPr>
      <w:bookmarkStart w:id="19" w:name="_Toc11063"/>
      <w:r>
        <w:rPr>
          <w:rFonts w:hint="eastAsia"/>
        </w:rPr>
        <w:t>单板2功能简介</w:t>
      </w:r>
      <w:bookmarkEnd w:id="19"/>
    </w:p>
    <w:p>
      <w:pPr>
        <w:rPr>
          <w:i/>
          <w:iCs/>
          <w:color w:val="0000FF"/>
          <w:szCs w:val="21"/>
        </w:rPr>
      </w:pPr>
      <w:r>
        <w:rPr>
          <w:rFonts w:hint="eastAsia"/>
          <w:i/>
          <w:iCs/>
          <w:color w:val="0000FF"/>
          <w:szCs w:val="21"/>
        </w:rPr>
        <w:t>&lt;本节主要是从各单板1整体角度说明单板完成的功能，不区分单元电路&gt;</w:t>
      </w:r>
    </w:p>
    <w:p/>
    <w:p>
      <w:pPr>
        <w:pStyle w:val="2"/>
      </w:pPr>
      <w:bookmarkStart w:id="20" w:name="_Toc12367"/>
      <w:r>
        <w:rPr>
          <w:rFonts w:hint="eastAsia"/>
        </w:rPr>
        <w:t>硬件及单板总体框图及功能单元说明</w:t>
      </w:r>
      <w:bookmarkEnd w:id="20"/>
    </w:p>
    <w:p>
      <w:pPr>
        <w:pStyle w:val="3"/>
      </w:pPr>
      <w:bookmarkStart w:id="21" w:name="_Toc23758"/>
      <w:r>
        <w:rPr>
          <w:rFonts w:hint="eastAsia"/>
        </w:rPr>
        <w:t>硬件总体逻辑架构及说明</w:t>
      </w:r>
      <w:bookmarkEnd w:id="21"/>
    </w:p>
    <w:p>
      <w:pPr>
        <w:pStyle w:val="4"/>
      </w:pPr>
      <w:bookmarkStart w:id="22" w:name="_Toc15345"/>
      <w:r>
        <w:rPr>
          <w:rFonts w:hint="eastAsia"/>
        </w:rPr>
        <w:t>硬件各单板间数据和控制通道流程和图标说明</w:t>
      </w:r>
      <w:bookmarkEnd w:id="22"/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bookmarkStart w:id="23" w:name="_Toc33875636"/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根据功能需求将系统划分为若干模块，并描述每个模块的主要功能。</w:t>
      </w:r>
    </w:p>
    <w:p>
      <w:pPr>
        <w:pStyle w:val="3"/>
      </w:pPr>
      <w:bookmarkStart w:id="24" w:name="_Toc26840"/>
      <w:r>
        <w:rPr>
          <w:rFonts w:hint="eastAsia"/>
        </w:rPr>
        <w:t>单板1功能说明</w:t>
      </w:r>
      <w:bookmarkEnd w:id="24"/>
    </w:p>
    <w:p>
      <w:pPr>
        <w:pStyle w:val="4"/>
      </w:pPr>
      <w:bookmarkStart w:id="25" w:name="_Toc23205"/>
      <w:r>
        <w:rPr>
          <w:rFonts w:hint="eastAsia"/>
        </w:rPr>
        <w:t>单板1总体框架及功能说明</w:t>
      </w:r>
      <w:bookmarkEnd w:id="25"/>
    </w:p>
    <w:p>
      <w:pPr>
        <w:pStyle w:val="4"/>
      </w:pPr>
      <w:bookmarkStart w:id="26" w:name="_Toc21860"/>
      <w:r>
        <w:rPr>
          <w:rFonts w:hint="eastAsia"/>
        </w:rPr>
        <w:t>单板1各功能单位说明</w:t>
      </w:r>
      <w:bookmarkEnd w:id="26"/>
    </w:p>
    <w:p>
      <w:pPr>
        <w:pStyle w:val="3"/>
      </w:pPr>
      <w:bookmarkStart w:id="27" w:name="_Toc1951"/>
      <w:r>
        <w:rPr>
          <w:rFonts w:hint="eastAsia"/>
        </w:rPr>
        <w:t>单板2功能说明</w:t>
      </w:r>
      <w:bookmarkEnd w:id="27"/>
    </w:p>
    <w:p>
      <w:pPr>
        <w:pStyle w:val="4"/>
      </w:pPr>
      <w:bookmarkStart w:id="28" w:name="_Toc4280"/>
      <w:r>
        <w:rPr>
          <w:rFonts w:hint="eastAsia"/>
        </w:rPr>
        <w:t>单板2总体框架及功能说明</w:t>
      </w:r>
      <w:bookmarkEnd w:id="28"/>
    </w:p>
    <w:p>
      <w:pPr>
        <w:pStyle w:val="4"/>
      </w:pPr>
      <w:bookmarkStart w:id="29" w:name="_Toc16517"/>
      <w:r>
        <w:rPr>
          <w:rFonts w:hint="eastAsia"/>
        </w:rPr>
        <w:t>单板2各功能单位说明</w:t>
      </w:r>
      <w:bookmarkEnd w:id="29"/>
    </w:p>
    <w:bookmarkEnd w:id="23"/>
    <w:p>
      <w:pPr>
        <w:pStyle w:val="3"/>
      </w:pPr>
      <w:bookmarkStart w:id="30" w:name="_Toc4229"/>
      <w:r>
        <w:rPr>
          <w:rFonts w:hint="eastAsia"/>
        </w:rPr>
        <w:t>单板1接口定义</w:t>
      </w:r>
      <w:bookmarkEnd w:id="30"/>
    </w:p>
    <w:p>
      <w:pPr>
        <w:pStyle w:val="4"/>
      </w:pPr>
      <w:bookmarkStart w:id="31" w:name="_Toc64"/>
      <w:r>
        <w:rPr>
          <w:rFonts w:hint="eastAsia"/>
        </w:rPr>
        <w:t>单板1外部接口</w:t>
      </w:r>
      <w:bookmarkEnd w:id="31"/>
    </w:p>
    <w:p>
      <w:pPr>
        <w:pStyle w:val="4"/>
      </w:pPr>
      <w:bookmarkStart w:id="32" w:name="_Toc22540"/>
      <w:r>
        <w:rPr>
          <w:rFonts w:hint="eastAsia"/>
        </w:rPr>
        <w:t>单板1内部接口</w:t>
      </w:r>
      <w:bookmarkEnd w:id="32"/>
    </w:p>
    <w:p>
      <w:pPr>
        <w:pStyle w:val="4"/>
      </w:pPr>
      <w:bookmarkStart w:id="33" w:name="_Toc18723"/>
      <w:r>
        <w:rPr>
          <w:rFonts w:hint="eastAsia"/>
        </w:rPr>
        <w:t>单板1调测接口</w:t>
      </w:r>
      <w:bookmarkEnd w:id="33"/>
    </w:p>
    <w:p>
      <w:pPr>
        <w:pStyle w:val="3"/>
      </w:pPr>
      <w:bookmarkStart w:id="34" w:name="_Toc1054"/>
      <w:r>
        <w:rPr>
          <w:rFonts w:hint="eastAsia"/>
        </w:rPr>
        <w:t>单板2接口定义</w:t>
      </w:r>
      <w:bookmarkEnd w:id="34"/>
    </w:p>
    <w:p>
      <w:pPr>
        <w:pStyle w:val="4"/>
      </w:pPr>
      <w:bookmarkStart w:id="35" w:name="_Toc343"/>
      <w:r>
        <w:rPr>
          <w:rFonts w:hint="eastAsia"/>
        </w:rPr>
        <w:t>单板1外部接口</w:t>
      </w:r>
      <w:bookmarkEnd w:id="35"/>
    </w:p>
    <w:p>
      <w:pPr>
        <w:pStyle w:val="4"/>
      </w:pPr>
      <w:bookmarkStart w:id="36" w:name="_Toc13402"/>
      <w:r>
        <w:rPr>
          <w:rFonts w:hint="eastAsia"/>
        </w:rPr>
        <w:t>单板1内部接口</w:t>
      </w:r>
      <w:bookmarkEnd w:id="36"/>
    </w:p>
    <w:p>
      <w:pPr>
        <w:pStyle w:val="4"/>
      </w:pPr>
      <w:bookmarkStart w:id="37" w:name="_Toc15289"/>
      <w:r>
        <w:rPr>
          <w:rFonts w:hint="eastAsia"/>
        </w:rPr>
        <w:t>单板1调测接口</w:t>
      </w:r>
      <w:bookmarkEnd w:id="37"/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bookmarkStart w:id="38" w:name="_Toc33875639"/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描述各模块之间的输入输出关系和数据格式。</w:t>
      </w:r>
    </w:p>
    <w:bookmarkEnd w:id="38"/>
    <w:p>
      <w:pPr>
        <w:pStyle w:val="2"/>
      </w:pPr>
      <w:bookmarkStart w:id="39" w:name="_Toc8982"/>
      <w:bookmarkStart w:id="40" w:name="_Toc33875643"/>
      <w:r>
        <w:rPr>
          <w:rFonts w:hint="eastAsia"/>
        </w:rPr>
        <w:t>单板软件需求和配套方案</w:t>
      </w:r>
      <w:bookmarkEnd w:id="39"/>
    </w:p>
    <w:p>
      <w:pPr>
        <w:pStyle w:val="3"/>
      </w:pPr>
      <w:bookmarkStart w:id="41" w:name="_Toc6276"/>
      <w:r>
        <w:rPr>
          <w:rFonts w:hint="eastAsia"/>
        </w:rPr>
        <w:t>硬件对单板软件的需求</w:t>
      </w:r>
      <w:bookmarkEnd w:id="41"/>
    </w:p>
    <w:p>
      <w:pPr>
        <w:pStyle w:val="4"/>
      </w:pPr>
      <w:bookmarkStart w:id="42" w:name="_Toc2516"/>
      <w:r>
        <w:rPr>
          <w:rFonts w:hint="eastAsia"/>
        </w:rPr>
        <w:t>单板1软件需求</w:t>
      </w:r>
      <w:bookmarkEnd w:id="42"/>
    </w:p>
    <w:p>
      <w:pPr>
        <w:pStyle w:val="4"/>
      </w:pPr>
      <w:bookmarkStart w:id="43" w:name="_Toc1158"/>
      <w:r>
        <w:rPr>
          <w:rFonts w:hint="eastAsia"/>
        </w:rPr>
        <w:t>单板2软件需求</w:t>
      </w:r>
      <w:bookmarkEnd w:id="43"/>
    </w:p>
    <w:p>
      <w:pPr>
        <w:pStyle w:val="3"/>
      </w:pPr>
      <w:bookmarkStart w:id="44" w:name="_Toc7740"/>
      <w:r>
        <w:rPr>
          <w:rFonts w:hint="eastAsia"/>
        </w:rPr>
        <w:t>平台软件与单板硬件驱动软件接口关系</w:t>
      </w:r>
      <w:bookmarkEnd w:id="44"/>
    </w:p>
    <w:p>
      <w:pPr>
        <w:pStyle w:val="4"/>
      </w:pPr>
      <w:bookmarkStart w:id="45" w:name="_Toc4777"/>
      <w:r>
        <w:rPr>
          <w:rFonts w:hint="eastAsia"/>
        </w:rPr>
        <w:t>平台软件与单板1硬件驱动软件接口关系</w:t>
      </w:r>
      <w:bookmarkEnd w:id="45"/>
    </w:p>
    <w:p>
      <w:pPr>
        <w:pStyle w:val="4"/>
      </w:pPr>
      <w:bookmarkStart w:id="46" w:name="_Toc5094"/>
      <w:r>
        <w:rPr>
          <w:rFonts w:hint="eastAsia"/>
        </w:rPr>
        <w:t>平台软件与单板2硬件驱动软件接口关系</w:t>
      </w:r>
      <w:bookmarkEnd w:id="46"/>
    </w:p>
    <w:bookmarkEnd w:id="40"/>
    <w:p>
      <w:pPr>
        <w:pStyle w:val="2"/>
        <w:ind w:left="643" w:hanging="643"/>
      </w:pPr>
      <w:bookmarkStart w:id="47" w:name="_Toc19222"/>
      <w:r>
        <w:rPr>
          <w:rFonts w:hint="eastAsia"/>
        </w:rPr>
        <w:t>硬件原理说明</w:t>
      </w:r>
      <w:bookmarkEnd w:id="47"/>
    </w:p>
    <w:p>
      <w:pPr>
        <w:pStyle w:val="3"/>
      </w:pPr>
      <w:bookmarkStart w:id="48" w:name="_Toc12670"/>
      <w:r>
        <w:rPr>
          <w:rFonts w:hint="eastAsia"/>
        </w:rPr>
        <w:t>器件选型</w:t>
      </w:r>
      <w:bookmarkEnd w:id="48"/>
    </w:p>
    <w:p>
      <w:pPr>
        <w:pStyle w:val="4"/>
      </w:pPr>
      <w:bookmarkStart w:id="49" w:name="_Toc25675"/>
      <w:r>
        <w:rPr>
          <w:rFonts w:hint="eastAsia"/>
        </w:rPr>
        <w:t>单板1关键器件选型</w:t>
      </w:r>
      <w:bookmarkEnd w:id="49"/>
    </w:p>
    <w:p>
      <w:pPr>
        <w:pStyle w:val="4"/>
        <w:rPr>
          <w:rStyle w:val="22"/>
        </w:rPr>
      </w:pPr>
      <w:bookmarkStart w:id="50" w:name="_Toc15371"/>
      <w:r>
        <w:rPr>
          <w:rStyle w:val="22"/>
          <w:rFonts w:hint="eastAsia"/>
        </w:rPr>
        <w:t>单板2</w:t>
      </w:r>
      <w:r>
        <w:rPr>
          <w:rStyle w:val="22"/>
        </w:rPr>
        <w:t>关键器件选型</w:t>
      </w:r>
      <w:bookmarkEnd w:id="50"/>
    </w:p>
    <w:p>
      <w:pPr>
        <w:pStyle w:val="3"/>
      </w:pPr>
      <w:bookmarkStart w:id="51" w:name="_Toc15813"/>
      <w:r>
        <w:rPr>
          <w:rFonts w:hint="eastAsia"/>
        </w:rPr>
        <w:t>硬件整体EMC设计</w:t>
      </w:r>
      <w:bookmarkEnd w:id="51"/>
    </w:p>
    <w:p>
      <w:pPr>
        <w:pStyle w:val="3"/>
      </w:pPr>
      <w:bookmarkStart w:id="52" w:name="_Toc20827"/>
      <w:r>
        <w:rPr>
          <w:rFonts w:hint="eastAsia"/>
        </w:rPr>
        <w:t>硬件安规设计</w:t>
      </w:r>
      <w:bookmarkEnd w:id="52"/>
    </w:p>
    <w:p>
      <w:pPr>
        <w:pStyle w:val="3"/>
      </w:pPr>
      <w:bookmarkStart w:id="53" w:name="_Toc28987"/>
      <w:r>
        <w:rPr>
          <w:rFonts w:hint="eastAsia"/>
        </w:rPr>
        <w:t>环境适应性和防护设计</w:t>
      </w:r>
      <w:bookmarkEnd w:id="53"/>
    </w:p>
    <w:p>
      <w:pPr>
        <w:pStyle w:val="3"/>
      </w:pPr>
      <w:bookmarkStart w:id="54" w:name="_Toc21220"/>
      <w:r>
        <w:rPr>
          <w:rFonts w:hint="eastAsia"/>
        </w:rPr>
        <w:t>硬件工艺设计</w:t>
      </w:r>
      <w:bookmarkEnd w:id="54"/>
    </w:p>
    <w:p>
      <w:pPr>
        <w:pStyle w:val="3"/>
      </w:pPr>
      <w:bookmarkStart w:id="55" w:name="_Toc13951"/>
      <w:r>
        <w:rPr>
          <w:rFonts w:hint="eastAsia"/>
        </w:rPr>
        <w:t>单板结构设计</w:t>
      </w:r>
      <w:bookmarkEnd w:id="55"/>
    </w:p>
    <w:p>
      <w:pPr>
        <w:pStyle w:val="3"/>
      </w:pPr>
      <w:bookmarkStart w:id="56" w:name="_Toc19611"/>
      <w:r>
        <w:rPr>
          <w:rFonts w:hint="eastAsia"/>
        </w:rPr>
        <w:t>电源设计</w:t>
      </w:r>
      <w:bookmarkEnd w:id="56"/>
    </w:p>
    <w:p>
      <w:pPr>
        <w:pStyle w:val="3"/>
      </w:pPr>
      <w:bookmarkStart w:id="57" w:name="_Toc30581"/>
      <w:r>
        <w:rPr>
          <w:rFonts w:hint="eastAsia"/>
        </w:rPr>
        <w:t>可测试性设计</w:t>
      </w:r>
      <w:bookmarkEnd w:id="57"/>
    </w:p>
    <w:p>
      <w:pPr>
        <w:pStyle w:val="3"/>
      </w:pPr>
      <w:bookmarkStart w:id="58" w:name="_Toc24459"/>
      <w:r>
        <w:rPr>
          <w:rFonts w:hint="eastAsia"/>
        </w:rPr>
        <w:t>可维护性设计</w:t>
      </w:r>
      <w:bookmarkEnd w:id="58"/>
    </w:p>
    <w:p>
      <w:pPr>
        <w:pStyle w:val="2"/>
        <w:ind w:left="643" w:hanging="643"/>
      </w:pPr>
      <w:bookmarkStart w:id="59" w:name="_Toc33875653"/>
      <w:bookmarkStart w:id="60" w:name="_Toc7369"/>
      <w:r>
        <w:rPr>
          <w:rFonts w:hint="eastAsia"/>
        </w:rPr>
        <w:t>开发环境</w:t>
      </w:r>
      <w:bookmarkEnd w:id="59"/>
      <w:bookmarkEnd w:id="60"/>
    </w:p>
    <w:p>
      <w:pPr>
        <w:pStyle w:val="3"/>
      </w:pPr>
      <w:bookmarkStart w:id="61" w:name="_Toc33875654"/>
      <w:bookmarkStart w:id="62" w:name="_Toc13885"/>
      <w:r>
        <w:rPr>
          <w:rFonts w:hint="eastAsia"/>
        </w:rPr>
        <w:t>硬件环境</w:t>
      </w:r>
      <w:bookmarkEnd w:id="61"/>
      <w:bookmarkEnd w:id="62"/>
    </w:p>
    <w:p>
      <w:pPr>
        <w:rPr>
          <w:rFonts w:ascii="Arial" w:hAnsi="Arial" w:cs="Arial" w:eastAsiaTheme="minorEastAsia"/>
          <w:i/>
          <w:color w:val="0000FF"/>
          <w:kern w:val="2"/>
          <w:szCs w:val="21"/>
          <w14:ligatures w14:val="standardContextual"/>
        </w:rPr>
      </w:pPr>
      <w:bookmarkStart w:id="63" w:name="_Toc33875655"/>
      <w:r>
        <w:rPr>
          <w:rFonts w:hint="eastAsia" w:ascii="Arial" w:hAnsi="Arial" w:cs="Arial" w:eastAsiaTheme="minorEastAsia"/>
          <w:i/>
          <w:color w:val="0000FF"/>
          <w:kern w:val="2"/>
          <w:szCs w:val="21"/>
          <w14:ligatures w14:val="standardContextual"/>
        </w:rPr>
        <w:t>&lt;说明开发此硬件系统的环境、开发工具（包括纯硬件、逻辑、单板软件）的要求，包括仪器设备、调试/测试环境、人员配置等要求。&gt;</w:t>
      </w:r>
    </w:p>
    <w:bookmarkEnd w:id="63"/>
    <w:p>
      <w:pPr>
        <w:pStyle w:val="2"/>
      </w:pPr>
      <w:bookmarkStart w:id="64" w:name="_Toc8520"/>
      <w:r>
        <w:rPr>
          <w:rFonts w:hint="eastAsia"/>
        </w:rPr>
        <w:t>其他</w:t>
      </w:r>
      <w:bookmarkEnd w:id="64"/>
    </w:p>
    <w:p>
      <w:pPr>
        <w:pStyle w:val="2"/>
      </w:pPr>
      <w:bookmarkStart w:id="65" w:name="_Toc31013"/>
      <w:r>
        <w:rPr>
          <w:rFonts w:hint="eastAsia"/>
        </w:rPr>
        <w:t>参考资料清单</w:t>
      </w:r>
      <w:bookmarkEnd w:id="65"/>
    </w:p>
    <w:sectPr>
      <w:headerReference r:id="rId5" w:type="default"/>
      <w:footerReference r:id="rId6" w:type="default"/>
      <w:pgSz w:w="11900" w:h="16832"/>
      <w:pgMar w:top="1553" w:right="1440" w:bottom="1327" w:left="1440" w:header="648" w:footer="64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/>
    </w:pPr>
    <w:r>
      <w:fldChar w:fldCharType="begin"/>
    </w:r>
    <w:r>
      <w:instrText xml:space="preserve"> CREATEDATE  \@ "yyyy-MM-dd"  \* MERGEFORMAT </w:instrText>
    </w:r>
    <w:r>
      <w:fldChar w:fldCharType="separate"/>
    </w:r>
    <w:r>
      <w:t>20</w:t>
    </w:r>
    <w:r>
      <w:rPr>
        <w:rFonts w:hint="eastAsia"/>
      </w:rPr>
      <w:t>24</w:t>
    </w:r>
    <w:r>
      <w:t>-0</w:t>
    </w:r>
    <w:r>
      <w:rPr>
        <w:rFonts w:hint="eastAsia"/>
      </w:rPr>
      <w:t>3</w:t>
    </w:r>
    <w:r>
      <w:t>-2</w:t>
    </w:r>
    <w:r>
      <w:rPr>
        <w:rFonts w:hint="eastAsia"/>
      </w:rPr>
      <w:t>6</w:t>
    </w:r>
    <w:r>
      <w:fldChar w:fldCharType="end"/>
    </w:r>
    <w:r>
      <w:tab/>
    </w:r>
    <w:r>
      <w:tab/>
    </w:r>
    <w:r>
      <w:t xml:space="preserve"> </w:t>
    </w:r>
    <w:r>
      <w:rPr>
        <w:rFonts w:hint="eastAsia"/>
      </w:rPr>
      <w:t>第</w:t>
    </w:r>
    <w:r>
      <w:rPr>
        <w:rStyle w:val="19"/>
      </w:rPr>
      <w:fldChar w:fldCharType="begin"/>
    </w:r>
    <w:r>
      <w:rPr>
        <w:rStyle w:val="19"/>
      </w:rPr>
      <w:instrText xml:space="preserve"> PAGE </w:instrText>
    </w:r>
    <w:r>
      <w:rPr>
        <w:rStyle w:val="19"/>
      </w:rPr>
      <w:fldChar w:fldCharType="separate"/>
    </w:r>
    <w:r>
      <w:rPr>
        <w:rStyle w:val="19"/>
      </w:rPr>
      <w:t>9</w:t>
    </w:r>
    <w:r>
      <w:rPr>
        <w:rStyle w:val="19"/>
      </w:rPr>
      <w:fldChar w:fldCharType="end"/>
    </w:r>
    <w:r>
      <w:rPr>
        <w:rStyle w:val="19"/>
        <w:rFonts w:hint="eastAsia"/>
      </w:rPr>
      <w:t>页</w:t>
    </w:r>
    <w:r>
      <w:rPr>
        <w:rStyle w:val="19"/>
      </w:rPr>
      <w:t>,</w:t>
    </w:r>
    <w:r>
      <w:rPr>
        <w:rFonts w:hint="eastAsia"/>
      </w:rPr>
      <w:t>共</w:t>
    </w:r>
    <w:r>
      <w:rPr>
        <w:rStyle w:val="19"/>
      </w:rPr>
      <w:fldChar w:fldCharType="begin"/>
    </w:r>
    <w:r>
      <w:rPr>
        <w:rStyle w:val="19"/>
      </w:rPr>
      <w:instrText xml:space="preserve"> NUMPAGES </w:instrText>
    </w:r>
    <w:r>
      <w:rPr>
        <w:rStyle w:val="19"/>
      </w:rPr>
      <w:fldChar w:fldCharType="separate"/>
    </w:r>
    <w:r>
      <w:rPr>
        <w:rStyle w:val="19"/>
      </w:rPr>
      <w:t>9</w:t>
    </w:r>
    <w:r>
      <w:rPr>
        <w:rStyle w:val="19"/>
      </w:rPr>
      <w:fldChar w:fldCharType="end"/>
    </w:r>
    <w:r>
      <w:rPr>
        <w:rStyle w:val="19"/>
        <w:rFonts w:hint="eastAsia"/>
      </w:rPr>
      <w:t>页</w:t>
    </w: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  <w:r>
      <w:t xml:space="preserve"> , Total</w:t>
    </w:r>
    <w:r>
      <w:rPr>
        <w:rStyle w:val="19"/>
      </w:rPr>
      <w:fldChar w:fldCharType="begin"/>
    </w:r>
    <w:r>
      <w:rPr>
        <w:rStyle w:val="19"/>
      </w:rPr>
      <w:instrText xml:space="preserve"> NUMPAGES </w:instrText>
    </w:r>
    <w:r>
      <w:rPr>
        <w:rStyle w:val="19"/>
      </w:rPr>
      <w:fldChar w:fldCharType="separate"/>
    </w:r>
    <w:r>
      <w:rPr>
        <w:rStyle w:val="19"/>
      </w:rPr>
      <w:t>9</w:t>
    </w:r>
    <w:r>
      <w:rPr>
        <w:rStyle w:val="19"/>
      </w:rPr>
      <w:fldChar w:fldCharType="end"/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74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920"/>
      <w:gridCol w:w="5820"/>
      <w:gridCol w:w="3003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920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pStyle w:val="42"/>
            <w:widowControl/>
          </w:pPr>
        </w:p>
      </w:tc>
      <w:tc>
        <w:tcPr>
          <w:tcW w:w="5820" w:type="dxa"/>
          <w:tcBorders>
            <w:top w:val="nil"/>
            <w:left w:val="nil"/>
            <w:bottom w:val="single" w:color="auto" w:sz="6" w:space="0"/>
            <w:right w:val="nil"/>
          </w:tcBorders>
          <w:vAlign w:val="bottom"/>
        </w:tcPr>
        <w:p>
          <w:pPr>
            <w:pStyle w:val="12"/>
            <w:wordWrap w:val="0"/>
            <w:jc w:val="right"/>
          </w:pPr>
          <w:r>
            <w:rPr>
              <w:rFonts w:hint="eastAsia"/>
            </w:rPr>
            <w:t>软件概要设计说明书   文档密级：内部公开</w:t>
          </w:r>
        </w:p>
        <w:p>
          <w:pPr>
            <w:pStyle w:val="12"/>
            <w:jc w:val="left"/>
          </w:pPr>
        </w:p>
      </w:tc>
      <w:tc>
        <w:tcPr>
          <w:tcW w:w="3003" w:type="dxa"/>
          <w:tcBorders>
            <w:top w:val="nil"/>
            <w:left w:val="nil"/>
            <w:bottom w:val="single" w:color="auto" w:sz="6" w:space="0"/>
            <w:right w:val="nil"/>
          </w:tcBorders>
          <w:vAlign w:val="bottom"/>
        </w:tcPr>
        <w:p>
          <w:pPr>
            <w:pStyle w:val="29"/>
            <w:ind w:right="90"/>
            <w:jc w:val="right"/>
          </w:pPr>
        </w:p>
      </w:tc>
    </w:tr>
  </w:tbl>
  <w:p>
    <w:pPr>
      <w:widowControl/>
      <w:rPr>
        <w:szCs w:val="21"/>
      </w:rPr>
    </w:pPr>
    <w:r>
      <w:pict>
        <v:shape id="IPGWMV_P-B6DD_T-3_U-32A85948" o:spid="_x0000_s1025" o:spt="75" alt="IPGWMV_P-B6DD_T-3_U-32A85948" type="#_x0000_t75" style="position:absolute;left:0pt;margin-left:0pt;margin-top:0pt;height:840pt;width:594pt;mso-position-horizontal-relative:page;mso-position-vertical-relative:page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QK-61799DA4-0-0-319-46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347E6A"/>
    <w:multiLevelType w:val="multilevel"/>
    <w:tmpl w:val="72347E6A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6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7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8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QyODI3NTAyMDJjYmRjZmFkZWE1NDI5Y2Q4NDIifQ=="/>
  </w:docVars>
  <w:rsids>
    <w:rsidRoot w:val="00141FFB"/>
    <w:rsid w:val="0002203E"/>
    <w:rsid w:val="0007010C"/>
    <w:rsid w:val="000C05E4"/>
    <w:rsid w:val="000D35CB"/>
    <w:rsid w:val="000E7F2F"/>
    <w:rsid w:val="00141FFB"/>
    <w:rsid w:val="001A4F5E"/>
    <w:rsid w:val="002A0117"/>
    <w:rsid w:val="002B4C52"/>
    <w:rsid w:val="002C7648"/>
    <w:rsid w:val="00415997"/>
    <w:rsid w:val="00432BC5"/>
    <w:rsid w:val="00444687"/>
    <w:rsid w:val="004D2C39"/>
    <w:rsid w:val="00606904"/>
    <w:rsid w:val="007071C1"/>
    <w:rsid w:val="00805557"/>
    <w:rsid w:val="00814807"/>
    <w:rsid w:val="00833FEB"/>
    <w:rsid w:val="00872E24"/>
    <w:rsid w:val="00A11B27"/>
    <w:rsid w:val="00A3566F"/>
    <w:rsid w:val="00B022D6"/>
    <w:rsid w:val="00BF5CEF"/>
    <w:rsid w:val="00C71C2C"/>
    <w:rsid w:val="00CB44C1"/>
    <w:rsid w:val="00CE4DE4"/>
    <w:rsid w:val="00DF335B"/>
    <w:rsid w:val="00E243B9"/>
    <w:rsid w:val="00E433C9"/>
    <w:rsid w:val="00EB502B"/>
    <w:rsid w:val="00F50086"/>
    <w:rsid w:val="00F63ED8"/>
    <w:rsid w:val="00FA51FF"/>
    <w:rsid w:val="0E595BE5"/>
    <w:rsid w:val="368E4F3A"/>
    <w:rsid w:val="3E7013C9"/>
    <w:rsid w:val="6E5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3"/>
    <w:link w:val="21"/>
    <w:qFormat/>
    <w:uiPriority w:val="0"/>
    <w:pPr>
      <w:keepNext/>
      <w:widowControl/>
      <w:numPr>
        <w:ilvl w:val="0"/>
        <w:numId w:val="1"/>
      </w:numPr>
      <w:adjustRightInd/>
      <w:spacing w:before="240" w:after="240"/>
      <w:jc w:val="both"/>
      <w:outlineLvl w:val="0"/>
    </w:pPr>
    <w:rPr>
      <w:rFonts w:ascii="Arial" w:hAnsi="Arial" w:eastAsia="黑体"/>
      <w:b/>
      <w:sz w:val="32"/>
      <w:szCs w:val="32"/>
    </w:rPr>
  </w:style>
  <w:style w:type="paragraph" w:styleId="3">
    <w:name w:val="heading 2"/>
    <w:basedOn w:val="1"/>
    <w:next w:val="1"/>
    <w:link w:val="22"/>
    <w:autoRedefine/>
    <w:qFormat/>
    <w:uiPriority w:val="0"/>
    <w:pPr>
      <w:keepNext/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1"/>
    <w:link w:val="23"/>
    <w:autoRedefine/>
    <w:qFormat/>
    <w:uiPriority w:val="0"/>
    <w:pPr>
      <w:keepNext/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1"/>
    <w:link w:val="24"/>
    <w:autoRedefine/>
    <w:qFormat/>
    <w:uiPriority w:val="0"/>
    <w:pPr>
      <w:keepNext/>
      <w:widowControl/>
      <w:numPr>
        <w:ilvl w:val="3"/>
        <w:numId w:val="1"/>
      </w:numPr>
      <w:adjustRightInd/>
      <w:spacing w:before="160" w:after="160"/>
      <w:ind w:left="200" w:leftChars="200" w:firstLine="0"/>
      <w:jc w:val="both"/>
      <w:outlineLvl w:val="3"/>
    </w:pPr>
    <w:rPr>
      <w:rFonts w:ascii="Arial" w:hAnsi="Arial" w:eastAsia="黑体"/>
      <w:szCs w:val="21"/>
    </w:rPr>
  </w:style>
  <w:style w:type="paragraph" w:styleId="6">
    <w:name w:val="heading 5"/>
    <w:basedOn w:val="1"/>
    <w:next w:val="1"/>
    <w:link w:val="25"/>
    <w:autoRedefine/>
    <w:qFormat/>
    <w:uiPriority w:val="0"/>
    <w:pPr>
      <w:keepNext/>
      <w:widowControl/>
      <w:numPr>
        <w:ilvl w:val="4"/>
        <w:numId w:val="1"/>
      </w:numPr>
      <w:adjustRightInd/>
      <w:ind w:left="200" w:leftChars="200" w:firstLine="0"/>
      <w:outlineLvl w:val="4"/>
    </w:pPr>
    <w:rPr>
      <w:rFonts w:ascii="Arial" w:hAnsi="Arial"/>
      <w:szCs w:val="21"/>
    </w:rPr>
  </w:style>
  <w:style w:type="paragraph" w:styleId="7">
    <w:name w:val="heading 6"/>
    <w:basedOn w:val="1"/>
    <w:next w:val="1"/>
    <w:link w:val="26"/>
    <w:autoRedefine/>
    <w:qFormat/>
    <w:uiPriority w:val="0"/>
    <w:pPr>
      <w:widowControl/>
      <w:numPr>
        <w:ilvl w:val="5"/>
        <w:numId w:val="1"/>
      </w:numPr>
      <w:ind w:left="200" w:leftChars="200" w:firstLine="0"/>
      <w:outlineLvl w:val="5"/>
    </w:pPr>
    <w:rPr>
      <w:rFonts w:ascii="Arial" w:hAnsi="Arial"/>
      <w:szCs w:val="21"/>
    </w:rPr>
  </w:style>
  <w:style w:type="paragraph" w:styleId="8">
    <w:name w:val="heading 7"/>
    <w:basedOn w:val="1"/>
    <w:next w:val="1"/>
    <w:link w:val="27"/>
    <w:autoRedefine/>
    <w:qFormat/>
    <w:uiPriority w:val="0"/>
    <w:pPr>
      <w:widowControl/>
      <w:numPr>
        <w:ilvl w:val="6"/>
        <w:numId w:val="1"/>
      </w:numPr>
      <w:ind w:left="200" w:leftChars="200" w:firstLine="0"/>
      <w:outlineLvl w:val="6"/>
    </w:pPr>
    <w:rPr>
      <w:rFonts w:ascii="Arial" w:hAnsi="Arial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5"/>
    <w:autoRedefine/>
    <w:semiHidden/>
    <w:unhideWhenUsed/>
    <w:qFormat/>
    <w:uiPriority w:val="99"/>
    <w:pPr>
      <w:spacing w:after="120"/>
    </w:pPr>
  </w:style>
  <w:style w:type="paragraph" w:styleId="10">
    <w:name w:val="toc 3"/>
    <w:basedOn w:val="1"/>
    <w:autoRedefine/>
    <w:qFormat/>
    <w:uiPriority w:val="39"/>
    <w:pPr>
      <w:tabs>
        <w:tab w:val="left" w:pos="1134"/>
        <w:tab w:val="right" w:leader="dot" w:pos="9010"/>
      </w:tabs>
      <w:spacing w:line="240" w:lineRule="auto"/>
      <w:ind w:left="794" w:hanging="454"/>
    </w:pPr>
    <w:rPr>
      <w:rFonts w:ascii="Arial" w:hAnsi="Arial"/>
      <w:szCs w:val="21"/>
    </w:rPr>
  </w:style>
  <w:style w:type="paragraph" w:styleId="11">
    <w:name w:val="footer"/>
    <w:basedOn w:val="1"/>
    <w:link w:val="43"/>
    <w:autoRedefine/>
    <w:qFormat/>
    <w:uiPriority w:val="0"/>
    <w:pPr>
      <w:widowControl/>
      <w:tabs>
        <w:tab w:val="center" w:pos="4510"/>
        <w:tab w:val="right" w:pos="9020"/>
      </w:tabs>
      <w:ind w:firstLine="360"/>
      <w:jc w:val="both"/>
    </w:pPr>
    <w:rPr>
      <w:rFonts w:ascii="Arial" w:hAnsi="Arial"/>
      <w:sz w:val="18"/>
      <w:szCs w:val="18"/>
    </w:rPr>
  </w:style>
  <w:style w:type="paragraph" w:styleId="12">
    <w:name w:val="header"/>
    <w:basedOn w:val="1"/>
    <w:link w:val="44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Arial" w:hAnsi="Arial"/>
      <w:sz w:val="18"/>
      <w:szCs w:val="18"/>
    </w:rPr>
  </w:style>
  <w:style w:type="paragraph" w:styleId="13">
    <w:name w:val="toc 1"/>
    <w:basedOn w:val="1"/>
    <w:next w:val="1"/>
    <w:autoRedefine/>
    <w:qFormat/>
    <w:uiPriority w:val="39"/>
    <w:pPr>
      <w:widowControl/>
      <w:spacing w:line="240" w:lineRule="auto"/>
      <w:ind w:left="198" w:hanging="113"/>
    </w:pPr>
    <w:rPr>
      <w:rFonts w:ascii="Arial" w:hAnsi="Arial"/>
      <w:szCs w:val="21"/>
    </w:rPr>
  </w:style>
  <w:style w:type="paragraph" w:styleId="14">
    <w:name w:val="toc 2"/>
    <w:basedOn w:val="1"/>
    <w:autoRedefine/>
    <w:qFormat/>
    <w:uiPriority w:val="39"/>
    <w:pPr>
      <w:tabs>
        <w:tab w:val="left" w:pos="794"/>
        <w:tab w:val="right" w:leader="dot" w:pos="9010"/>
      </w:tabs>
      <w:spacing w:line="240" w:lineRule="auto"/>
      <w:ind w:left="454" w:hanging="284"/>
    </w:pPr>
    <w:rPr>
      <w:rFonts w:ascii="Arial" w:hAnsi="Arial"/>
      <w:szCs w:val="21"/>
    </w:rPr>
  </w:style>
  <w:style w:type="paragraph" w:styleId="15">
    <w:name w:val="Body Text First Indent"/>
    <w:basedOn w:val="1"/>
    <w:link w:val="36"/>
    <w:autoRedefine/>
    <w:qFormat/>
    <w:uiPriority w:val="0"/>
    <w:pPr>
      <w:ind w:firstLine="420" w:firstLineChars="200"/>
      <w:jc w:val="both"/>
    </w:pPr>
    <w:rPr>
      <w:szCs w:val="21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autoRedefine/>
    <w:qFormat/>
    <w:uiPriority w:val="0"/>
  </w:style>
  <w:style w:type="character" w:styleId="20">
    <w:name w:val="Hyperlink"/>
    <w:basedOn w:val="18"/>
    <w:autoRedefine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autoRedefine/>
    <w:qFormat/>
    <w:uiPriority w:val="0"/>
    <w:rPr>
      <w:rFonts w:ascii="Arial" w:hAnsi="Arial" w:eastAsia="黑体" w:cs="Times New Roman"/>
      <w:b/>
      <w:kern w:val="0"/>
      <w:sz w:val="32"/>
      <w:szCs w:val="32"/>
      <w14:ligatures w14:val="none"/>
    </w:rPr>
  </w:style>
  <w:style w:type="character" w:customStyle="1" w:styleId="22">
    <w:name w:val="标题 2 字符"/>
    <w:basedOn w:val="18"/>
    <w:link w:val="3"/>
    <w:autoRedefine/>
    <w:qFormat/>
    <w:uiPriority w:val="0"/>
    <w:rPr>
      <w:rFonts w:ascii="Arial" w:hAnsi="Arial" w:eastAsia="黑体" w:cs="Times New Roman"/>
      <w:kern w:val="0"/>
      <w:sz w:val="24"/>
      <w:szCs w:val="24"/>
      <w14:ligatures w14:val="none"/>
    </w:rPr>
  </w:style>
  <w:style w:type="character" w:customStyle="1" w:styleId="23">
    <w:name w:val="标题 3 字符"/>
    <w:basedOn w:val="18"/>
    <w:link w:val="4"/>
    <w:autoRedefine/>
    <w:qFormat/>
    <w:uiPriority w:val="0"/>
    <w:rPr>
      <w:rFonts w:ascii="Arial" w:hAnsi="Arial" w:eastAsia="黑体" w:cs="Times New Roman"/>
      <w:kern w:val="0"/>
      <w:sz w:val="24"/>
      <w:szCs w:val="24"/>
      <w14:ligatures w14:val="none"/>
    </w:rPr>
  </w:style>
  <w:style w:type="character" w:customStyle="1" w:styleId="24">
    <w:name w:val="标题 4 字符"/>
    <w:basedOn w:val="18"/>
    <w:link w:val="5"/>
    <w:autoRedefine/>
    <w:qFormat/>
    <w:uiPriority w:val="0"/>
    <w:rPr>
      <w:rFonts w:ascii="Arial" w:hAnsi="Arial" w:eastAsia="黑体" w:cs="Times New Roman"/>
      <w:kern w:val="0"/>
      <w:szCs w:val="21"/>
      <w14:ligatures w14:val="none"/>
    </w:rPr>
  </w:style>
  <w:style w:type="character" w:customStyle="1" w:styleId="25">
    <w:name w:val="标题 5 字符"/>
    <w:basedOn w:val="18"/>
    <w:link w:val="6"/>
    <w:autoRedefine/>
    <w:qFormat/>
    <w:uiPriority w:val="0"/>
    <w:rPr>
      <w:rFonts w:ascii="Arial" w:hAnsi="Arial" w:eastAsia="宋体" w:cs="Times New Roman"/>
      <w:kern w:val="0"/>
      <w:szCs w:val="21"/>
      <w14:ligatures w14:val="none"/>
    </w:rPr>
  </w:style>
  <w:style w:type="character" w:customStyle="1" w:styleId="26">
    <w:name w:val="标题 6 字符"/>
    <w:basedOn w:val="18"/>
    <w:link w:val="7"/>
    <w:autoRedefine/>
    <w:qFormat/>
    <w:uiPriority w:val="0"/>
    <w:rPr>
      <w:rFonts w:ascii="Arial" w:hAnsi="Arial" w:eastAsia="宋体" w:cs="Times New Roman"/>
      <w:kern w:val="0"/>
      <w:szCs w:val="21"/>
      <w14:ligatures w14:val="none"/>
    </w:rPr>
  </w:style>
  <w:style w:type="character" w:customStyle="1" w:styleId="27">
    <w:name w:val="标题 7 字符"/>
    <w:basedOn w:val="18"/>
    <w:link w:val="8"/>
    <w:autoRedefine/>
    <w:qFormat/>
    <w:uiPriority w:val="0"/>
    <w:rPr>
      <w:rFonts w:ascii="Arial" w:hAnsi="Arial" w:eastAsia="宋体" w:cs="Times New Roman"/>
      <w:kern w:val="0"/>
      <w:szCs w:val="21"/>
      <w14:ligatures w14:val="none"/>
    </w:rPr>
  </w:style>
  <w:style w:type="paragraph" w:customStyle="1" w:styleId="28">
    <w:name w:val="表头样式"/>
    <w:basedOn w:val="1"/>
    <w:link w:val="47"/>
    <w:autoRedefine/>
    <w:qFormat/>
    <w:uiPriority w:val="0"/>
    <w:pPr>
      <w:jc w:val="center"/>
    </w:pPr>
    <w:rPr>
      <w:b/>
      <w:bCs/>
      <w:szCs w:val="21"/>
    </w:rPr>
  </w:style>
  <w:style w:type="paragraph" w:customStyle="1" w:styleId="29">
    <w:name w:val="页脚样式"/>
    <w:basedOn w:val="1"/>
    <w:autoRedefine/>
    <w:qFormat/>
    <w:uiPriority w:val="0"/>
    <w:rPr>
      <w:sz w:val="18"/>
      <w:szCs w:val="18"/>
    </w:rPr>
  </w:style>
  <w:style w:type="paragraph" w:customStyle="1" w:styleId="30">
    <w:name w:val="封面华为技术"/>
    <w:basedOn w:val="1"/>
    <w:autoRedefine/>
    <w:qFormat/>
    <w:uiPriority w:val="0"/>
    <w:pPr>
      <w:jc w:val="center"/>
    </w:pPr>
    <w:rPr>
      <w:rFonts w:ascii="Arial" w:hAnsi="Arial" w:eastAsia="黑体"/>
      <w:sz w:val="32"/>
      <w:szCs w:val="32"/>
    </w:rPr>
  </w:style>
  <w:style w:type="character" w:customStyle="1" w:styleId="31">
    <w:name w:val="编写建议 Char"/>
    <w:basedOn w:val="18"/>
    <w:link w:val="32"/>
    <w:autoRedefine/>
    <w:qFormat/>
    <w:uiPriority w:val="0"/>
    <w:rPr>
      <w:rFonts w:ascii="Arial" w:hAnsi="Arial" w:cs="Arial"/>
      <w:i/>
      <w:color w:val="0000FF"/>
      <w:szCs w:val="21"/>
    </w:rPr>
  </w:style>
  <w:style w:type="paragraph" w:customStyle="1" w:styleId="32">
    <w:name w:val="编写建议"/>
    <w:basedOn w:val="1"/>
    <w:link w:val="31"/>
    <w:autoRedefine/>
    <w:qFormat/>
    <w:uiPriority w:val="0"/>
    <w:pPr>
      <w:ind w:firstLine="420" w:firstLineChars="200"/>
    </w:pPr>
    <w:rPr>
      <w:rFonts w:ascii="Arial" w:hAnsi="Arial" w:cs="Arial" w:eastAsiaTheme="minorEastAsia"/>
      <w:i/>
      <w:color w:val="0000FF"/>
      <w:kern w:val="2"/>
      <w:szCs w:val="21"/>
      <w14:ligatures w14:val="standardContextual"/>
    </w:rPr>
  </w:style>
  <w:style w:type="paragraph" w:customStyle="1" w:styleId="33">
    <w:name w:val="封面表格文本"/>
    <w:basedOn w:val="1"/>
    <w:autoRedefine/>
    <w:qFormat/>
    <w:uiPriority w:val="0"/>
    <w:pPr>
      <w:spacing w:line="240" w:lineRule="auto"/>
      <w:jc w:val="center"/>
    </w:pPr>
    <w:rPr>
      <w:rFonts w:ascii="Arial" w:hAnsi="Arial"/>
      <w:szCs w:val="21"/>
    </w:rPr>
  </w:style>
  <w:style w:type="paragraph" w:customStyle="1" w:styleId="34">
    <w:name w:val="封面文档标题"/>
    <w:basedOn w:val="1"/>
    <w:autoRedefine/>
    <w:qFormat/>
    <w:uiPriority w:val="0"/>
    <w:pPr>
      <w:jc w:val="center"/>
    </w:pPr>
    <w:rPr>
      <w:rFonts w:ascii="Arial" w:hAnsi="Arial" w:eastAsia="黑体"/>
      <w:bCs/>
      <w:sz w:val="44"/>
      <w:szCs w:val="44"/>
    </w:rPr>
  </w:style>
  <w:style w:type="character" w:customStyle="1" w:styleId="35">
    <w:name w:val="正文文本 字符"/>
    <w:basedOn w:val="18"/>
    <w:link w:val="9"/>
    <w:autoRedefine/>
    <w:semiHidden/>
    <w:qFormat/>
    <w:uiPriority w:val="99"/>
    <w:rPr>
      <w:rFonts w:ascii="Times New Roman" w:hAnsi="Times New Roman" w:eastAsia="宋体" w:cs="Times New Roman"/>
      <w:kern w:val="0"/>
      <w:szCs w:val="20"/>
      <w14:ligatures w14:val="none"/>
    </w:rPr>
  </w:style>
  <w:style w:type="character" w:customStyle="1" w:styleId="36">
    <w:name w:val="正文文本首行缩进 字符"/>
    <w:basedOn w:val="35"/>
    <w:link w:val="15"/>
    <w:autoRedefine/>
    <w:qFormat/>
    <w:uiPriority w:val="0"/>
    <w:rPr>
      <w:rFonts w:ascii="Times New Roman" w:hAnsi="Times New Roman" w:eastAsia="宋体" w:cs="Times New Roman"/>
      <w:kern w:val="0"/>
      <w:szCs w:val="21"/>
      <w14:ligatures w14:val="none"/>
    </w:rPr>
  </w:style>
  <w:style w:type="paragraph" w:customStyle="1" w:styleId="37">
    <w:name w:val="关键词"/>
    <w:basedOn w:val="1"/>
    <w:autoRedefine/>
    <w:qFormat/>
    <w:uiPriority w:val="0"/>
    <w:pPr>
      <w:widowControl/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38">
    <w:name w:val="修订记录"/>
    <w:basedOn w:val="1"/>
    <w:autoRedefine/>
    <w:qFormat/>
    <w:uiPriority w:val="0"/>
    <w:pPr>
      <w:pageBreakBefore/>
      <w:widowControl/>
      <w:spacing w:before="300" w:after="150"/>
      <w:jc w:val="center"/>
    </w:pPr>
    <w:rPr>
      <w:rFonts w:ascii="Arial" w:hAnsi="Arial" w:eastAsia="黑体"/>
      <w:sz w:val="32"/>
      <w:szCs w:val="32"/>
    </w:rPr>
  </w:style>
  <w:style w:type="paragraph" w:customStyle="1" w:styleId="39">
    <w:name w:val="目录"/>
    <w:basedOn w:val="1"/>
    <w:autoRedefine/>
    <w:qFormat/>
    <w:uiPriority w:val="0"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customStyle="1" w:styleId="40">
    <w:name w:val="摘要"/>
    <w:basedOn w:val="1"/>
    <w:autoRedefine/>
    <w:qFormat/>
    <w:uiPriority w:val="0"/>
    <w:pPr>
      <w:widowControl/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41">
    <w:name w:val="表格文本"/>
    <w:basedOn w:val="1"/>
    <w:autoRedefine/>
    <w:qFormat/>
    <w:uiPriority w:val="0"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42">
    <w:name w:val="缺省文本"/>
    <w:basedOn w:val="1"/>
    <w:autoRedefine/>
    <w:qFormat/>
    <w:uiPriority w:val="0"/>
    <w:rPr>
      <w:szCs w:val="21"/>
    </w:rPr>
  </w:style>
  <w:style w:type="character" w:customStyle="1" w:styleId="43">
    <w:name w:val="页脚 字符"/>
    <w:basedOn w:val="18"/>
    <w:link w:val="11"/>
    <w:autoRedefine/>
    <w:qFormat/>
    <w:uiPriority w:val="0"/>
    <w:rPr>
      <w:rFonts w:ascii="Arial" w:hAnsi="Arial" w:eastAsia="宋体" w:cs="Times New Roman"/>
      <w:kern w:val="0"/>
      <w:sz w:val="18"/>
      <w:szCs w:val="18"/>
      <w14:ligatures w14:val="none"/>
    </w:rPr>
  </w:style>
  <w:style w:type="character" w:customStyle="1" w:styleId="44">
    <w:name w:val="页眉 字符"/>
    <w:basedOn w:val="18"/>
    <w:link w:val="12"/>
    <w:autoRedefine/>
    <w:qFormat/>
    <w:uiPriority w:val="0"/>
    <w:rPr>
      <w:rFonts w:ascii="Arial" w:hAnsi="Arial" w:eastAsia="宋体" w:cs="Times New Roman"/>
      <w:kern w:val="0"/>
      <w:sz w:val="18"/>
      <w:szCs w:val="18"/>
      <w14:ligatures w14:val="none"/>
    </w:rPr>
  </w:style>
  <w:style w:type="paragraph" w:customStyle="1" w:styleId="45">
    <w:name w:val="图样式"/>
    <w:basedOn w:val="1"/>
    <w:autoRedefine/>
    <w:qFormat/>
    <w:uiPriority w:val="0"/>
    <w:pPr>
      <w:keepNext/>
      <w:widowControl/>
      <w:spacing w:before="80" w:after="80"/>
      <w:jc w:val="center"/>
    </w:pPr>
  </w:style>
  <w:style w:type="table" w:customStyle="1" w:styleId="46">
    <w:name w:val="表样式"/>
    <w:basedOn w:val="16"/>
    <w:autoRedefine/>
    <w:qFormat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character" w:customStyle="1" w:styleId="47">
    <w:name w:val="表头样式 Char"/>
    <w:basedOn w:val="18"/>
    <w:link w:val="28"/>
    <w:autoRedefine/>
    <w:qFormat/>
    <w:uiPriority w:val="0"/>
    <w:rPr>
      <w:rFonts w:ascii="Times New Roman" w:hAnsi="Times New Roman" w:eastAsia="宋体" w:cs="Times New Roman"/>
      <w:b/>
      <w:bCs/>
      <w:kern w:val="0"/>
      <w:szCs w:val="21"/>
      <w14:ligatures w14:val="none"/>
    </w:rPr>
  </w:style>
  <w:style w:type="paragraph" w:customStyle="1" w:styleId="48">
    <w:name w:val="参考资料清单+倾斜+蓝色"/>
    <w:basedOn w:val="1"/>
    <w:autoRedefine/>
    <w:qFormat/>
    <w:uiPriority w:val="0"/>
    <w:pPr>
      <w:jc w:val="both"/>
    </w:pPr>
    <w:rPr>
      <w:rFonts w:ascii="Arial" w:hAnsi="Arial"/>
      <w:i/>
      <w:iCs/>
      <w:color w:val="0000FF"/>
      <w:szCs w:val="21"/>
    </w:rPr>
  </w:style>
  <w:style w:type="paragraph" w:customStyle="1" w:styleId="49">
    <w:name w:val="备注说明"/>
    <w:basedOn w:val="1"/>
    <w:autoRedefine/>
    <w:qFormat/>
    <w:uiPriority w:val="0"/>
    <w:pPr>
      <w:keepLines/>
      <w:spacing w:line="240" w:lineRule="auto"/>
      <w:ind w:firstLine="437"/>
      <w:jc w:val="both"/>
    </w:pPr>
    <w:rPr>
      <w:i/>
      <w:iCs/>
      <w:color w:val="0000FF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32BECD-1775-4B2A-A98B-3DFD321C90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1013</Words>
  <Characters>5776</Characters>
  <Lines>48</Lines>
  <Paragraphs>13</Paragraphs>
  <TotalTime>0</TotalTime>
  <ScaleCrop>false</ScaleCrop>
  <LinksUpToDate>false</LinksUpToDate>
  <CharactersWithSpaces>6776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2024-03-26T09:15:00Z</dcterms:created>
  <dc:creator>765915585@qq.com</dc:creator>
  <cp:lastModifiedBy>星晴</cp:lastModifiedBy>
  <dcterms:modified xsi:type="dcterms:W3CDTF">2024-04-08T07:40:36Z</dcterms:modified>
  <cp:revision>3</cp:revision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[DocID]=B1BB80B2-BC0B-4553-AED0-53D7A370413E</vt:lpwstr>
  </op:property>
  <op:property fmtid="{D5CDD505-2E9C-101B-9397-08002B2CF9AE}" pid="3" name="KSOProductBuildVer">
    <vt:lpwstr>2052-12.1.0.16388</vt:lpwstr>
  </op:property>
  <op:property fmtid="{D5CDD505-2E9C-101B-9397-08002B2CF9AE}" pid="4" name="ICV">
    <vt:lpwstr>16BB438CF32B4A0BB5F7988D3F790C0F_12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C66F0A9E_CN-5B594EAB">
    <vt:lpwstr>MWs+/txAheCO30BFmE+NGi1aisQWkyATUGLw8/WBRIzRWGaHIAH7Ud4l1UVKM5nHlpeSbd5A6PRD3k+Gcv0cDuBdYf5iZUqN2fBpdSsVrBYKNlO1YGuJ1GYcuZd1gMnHcfUWs2sTXaAnCDlRQFRKaeMcaeMwAupojdz2kM3l3b51xwbumxmipb+3nxhWsoZDNYb7Cg2vdP9EUjirhhoofIcrX7RWj8cORWppWSjh42u9/PWXwo68g/gj/LSJ0Hc</vt:lpwstr>
  </op:property>
  <op:property fmtid="{D5CDD505-2E9C-101B-9397-08002B2CF9AE}" pid="7" name="_IPGFLOW_P-B6DD_E-1_FP-1_SP-2_CV-9395BE61_CN-D0D0C171">
    <vt:lpwstr>Rb0aCFwRs1gqPcGmDDdwOtf7I2SAjFowT5qoWQgssyyHgdSyY5NKKhV5HSpVoJWAgJXFzFjcffQliz7XIduuPKJifqg56j7heD0Ktf1RqkvATiDsRkQgUm5AkoNgFJwq8</vt:lpwstr>
  </op:property>
  <op:property fmtid="{D5CDD505-2E9C-101B-9397-08002B2CF9AE}" pid="8" name="_IPGFLOW_P-B6DD_E-0_FP-1_CV-1748F583_CN-EA72A5EE">
    <vt:lpwstr>DPSPMK|3|384|2|0</vt:lpwstr>
  </op:property>
  <op:property fmtid="{D5CDD505-2E9C-101B-9397-08002B2CF9AE}" pid="9" name="_IPGLAB_P-B6DD_E-1_CV-60FD185C_CN-8DCF6663">
    <vt:lpwstr>TmsnoIOM931S+Vg0Rmrc8xDN+GoRzgEqluUX6aJnz3IS24QJaHyI61Zncp/YEW2eea2wvUCteNGAgW2ehiw2qw==</vt:lpwstr>
  </op:property>
</op:Properties>
</file>