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>
          <w:color w:val="auto"/>
        </w:rPr>
      </w:pPr>
      <w:r>
        <w:rPr>
          <w:b/>
          <w:color w:val="auto"/>
          <w:sz w:val="48"/>
        </w:rPr>
        <w:t>Backend Express &amp; Authentication Assignment</w:t>
      </w:r>
    </w:p>
    <w:p>
      <w:pPr>
        <w:pStyle w:val="Normal"/>
        <w:spacing w:before="0" w:after="360"/>
        <w:rPr>
          <w:rFonts w:ascii="Calibri" w:hAnsi="Calibri"/>
          <w:i/>
          <w:sz w:val="26"/>
        </w:rPr>
      </w:pPr>
      <w:r>
        <w:rPr>
          <w:color w:val="auto"/>
        </w:rPr>
      </w:r>
    </w:p>
    <w:p>
      <w:pPr>
        <w:pStyle w:val="Heading1"/>
        <w:rPr>
          <w:color w:val="auto"/>
        </w:rPr>
      </w:pPr>
      <w:r>
        <w:rPr>
          <w:color w:val="auto"/>
        </w:rPr>
        <w:t>1. Project Overview &amp; Summary</w:t>
      </w:r>
    </w:p>
    <w:p>
      <w:pPr>
        <w:pStyle w:val="Normal"/>
        <w:spacing w:before="0" w:after="200"/>
        <w:rPr>
          <w:color w:val="auto"/>
        </w:rPr>
      </w:pPr>
      <w:r>
        <w:rPr>
          <w:color w:val="auto"/>
        </w:rPr>
        <w:t>This document details the complete step-by-step implementation of the Express.js Backend Authentication System, reusable JWT Middleware, Protected Routes, and Swagger UI OpenAPI 3.0 Documentation. All requirements have been fully implemented and verified through automated end-to-end testing.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color w:val="auto"/>
        </w:rPr>
      </w:pPr>
      <w:r>
        <w:rPr>
          <w:b/>
          <w:color w:val="auto"/>
        </w:rPr>
        <w:t xml:space="preserve">User Authentication: </w:t>
      </w:r>
      <w:r>
        <w:rPr>
          <w:color w:val="auto"/>
        </w:rPr>
        <w:t>Signup and Login endpoints utilizing Supabase Auth generating Bearer JWT tokens.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color w:val="auto"/>
        </w:rPr>
      </w:pPr>
      <w:r>
        <w:rPr>
          <w:b/>
          <w:color w:val="auto"/>
        </w:rPr>
        <w:t xml:space="preserve">Token Verification: </w:t>
      </w:r>
      <w:r>
        <w:rPr>
          <w:color w:val="auto"/>
        </w:rPr>
        <w:t>Strict JWT validation ensuring 1-character token alterations correctly return 401 Unauthorized.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color w:val="auto"/>
        </w:rPr>
      </w:pPr>
      <w:r>
        <w:rPr>
          <w:b/>
          <w:color w:val="auto"/>
        </w:rPr>
        <w:t xml:space="preserve">Reusable Middleware: </w:t>
      </w:r>
      <w:r>
        <w:rPr>
          <w:color w:val="auto"/>
        </w:rPr>
        <w:t>Centralized authMiddleware.js extracting and validating Bearer tokens across protected routes.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color w:val="auto"/>
        </w:rPr>
      </w:pPr>
      <w:r>
        <w:rPr>
          <w:b/>
          <w:color w:val="auto"/>
        </w:rPr>
        <w:t xml:space="preserve">Public &amp; Protected Routes: </w:t>
      </w:r>
      <w:r>
        <w:rPr>
          <w:color w:val="auto"/>
        </w:rPr>
        <w:t>Unrestricted public endpoints (/public/info) alongside token-guarded routes (/protected/profile, /protected/dashboard, /auth/logout).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color w:val="auto"/>
        </w:rPr>
      </w:pPr>
      <w:r>
        <w:rPr>
          <w:b/>
          <w:color w:val="auto"/>
        </w:rPr>
        <w:t xml:space="preserve">Interactive Swagger UI: </w:t>
      </w:r>
      <w:r>
        <w:rPr>
          <w:color w:val="auto"/>
        </w:rPr>
        <w:t>OpenAPI 3.0 interactive documentation at http://localhost:3000/docs linked with the Bearer Security Scheme (Lock Icon 🔒).</w:t>
      </w:r>
    </w:p>
    <w:p>
      <w:pPr>
        <w:pStyle w:val="Normal"/>
        <w:spacing w:before="0" w:after="120"/>
        <w:rPr>
          <w:color w:val="auto"/>
        </w:rPr>
      </w:pPr>
      <w:r>
        <w:rPr>
          <w:color w:val="auto"/>
        </w:rPr>
      </w:r>
    </w:p>
    <w:p>
      <w:pPr>
        <w:pStyle w:val="Heading1"/>
        <w:rPr>
          <w:color w:val="auto"/>
        </w:rPr>
      </w:pPr>
      <w:r>
        <w:rPr>
          <w:color w:val="auto"/>
        </w:rPr>
        <w:t>2. Step-by-Step Changes Implemented</w:t>
      </w:r>
    </w:p>
    <w:p>
      <w:pPr>
        <w:pStyle w:val="Normal"/>
        <w:spacing w:before="0" w:after="80"/>
        <w:rPr>
          <w:color w:val="auto"/>
        </w:rPr>
      </w:pPr>
      <w:r>
        <w:rPr>
          <w:b/>
          <w:color w:val="auto"/>
        </w:rPr>
        <w:t xml:space="preserve">• </w:t>
      </w:r>
      <w:r>
        <w:rPr>
          <w:b/>
          <w:color w:val="auto"/>
        </w:rPr>
        <w:t>Stage 0: Supabase Client Setup</w:t>
      </w:r>
    </w:p>
    <w:p>
      <w:pPr>
        <w:pStyle w:val="Normal"/>
        <w:spacing w:before="0" w:after="160"/>
        <w:ind w:start="288"/>
        <w:rPr>
          <w:color w:val="auto"/>
        </w:rPr>
      </w:pPr>
      <w:r>
        <w:rPr>
          <w:color w:val="auto"/>
        </w:rPr>
        <w:t>Configured Supabase client in `config/supabase.js` using `.env` environment variables `SUPABASE_URL` and `SUPABASE_KEY`.</w:t>
      </w:r>
    </w:p>
    <w:p>
      <w:pPr>
        <w:pStyle w:val="Normal"/>
        <w:spacing w:before="0" w:after="80"/>
        <w:rPr>
          <w:color w:val="auto"/>
        </w:rPr>
      </w:pPr>
      <w:r>
        <w:rPr>
          <w:b/>
          <w:color w:val="auto"/>
        </w:rPr>
        <w:t xml:space="preserve">• </w:t>
      </w:r>
      <w:r>
        <w:rPr>
          <w:b/>
          <w:color w:val="auto"/>
        </w:rPr>
        <w:t>Stage 1: Signup &amp; Login Routes</w:t>
      </w:r>
    </w:p>
    <w:p>
      <w:pPr>
        <w:pStyle w:val="Normal"/>
        <w:spacing w:before="0" w:after="160"/>
        <w:ind w:start="288"/>
        <w:rPr>
          <w:color w:val="auto"/>
        </w:rPr>
      </w:pPr>
      <w:r>
        <w:rPr>
          <w:color w:val="auto"/>
        </w:rPr>
        <w:t>Created `routes/auth.js` implementing `POST /auth/signup` (201 Created) and `POST /auth/login` (200 OK + JWT access_token). Added safe destructuring `req.body || {}` to handle missing request bodies.</w:t>
      </w:r>
    </w:p>
    <w:p>
      <w:pPr>
        <w:pStyle w:val="Normal"/>
        <w:spacing w:before="0" w:after="80"/>
        <w:rPr>
          <w:color w:val="auto"/>
        </w:rPr>
      </w:pPr>
      <w:r>
        <w:rPr>
          <w:b/>
          <w:color w:val="auto"/>
        </w:rPr>
        <w:t xml:space="preserve">• </w:t>
      </w:r>
      <w:r>
        <w:rPr>
          <w:b/>
          <w:color w:val="auto"/>
        </w:rPr>
        <w:t>Stage 2: Public &amp; Unverified Protected Routes</w:t>
      </w:r>
    </w:p>
    <w:p>
      <w:pPr>
        <w:pStyle w:val="Normal"/>
        <w:spacing w:before="0" w:after="160"/>
        <w:ind w:start="288"/>
        <w:rPr>
          <w:color w:val="auto"/>
        </w:rPr>
      </w:pPr>
      <w:r>
        <w:rPr>
          <w:color w:val="auto"/>
        </w:rPr>
        <w:t>Created `routes/public.js` (`GET /public/info` returning 'Welcome stranger!') and `routes/protected.js` (`GET /protected/profile`).</w:t>
      </w:r>
    </w:p>
    <w:p>
      <w:pPr>
        <w:pStyle w:val="Normal"/>
        <w:spacing w:before="0" w:after="80"/>
        <w:rPr>
          <w:color w:val="auto"/>
        </w:rPr>
      </w:pPr>
      <w:r>
        <w:rPr>
          <w:b/>
          <w:color w:val="auto"/>
        </w:rPr>
        <w:t xml:space="preserve">• </w:t>
      </w:r>
      <w:r>
        <w:rPr>
          <w:b/>
          <w:color w:val="auto"/>
        </w:rPr>
        <w:t>Stage 3: Token Verification</w:t>
      </w:r>
    </w:p>
    <w:p>
      <w:pPr>
        <w:pStyle w:val="Normal"/>
        <w:spacing w:before="0" w:after="160"/>
        <w:ind w:start="288"/>
        <w:rPr>
          <w:color w:val="auto"/>
        </w:rPr>
      </w:pPr>
      <w:r>
        <w:rPr>
          <w:color w:val="auto"/>
        </w:rPr>
        <w:t>Enhanced token verification using `supabase.auth.getUser(token)`. Validated that modifying a single character in the JWT token correctly fails verification and yields `401 Unauthorized` with `{ 'message': 'Invalid token' }`.</w:t>
      </w:r>
    </w:p>
    <w:p>
      <w:pPr>
        <w:pStyle w:val="Normal"/>
        <w:spacing w:before="0" w:after="80"/>
        <w:rPr>
          <w:color w:val="auto"/>
        </w:rPr>
      </w:pPr>
      <w:r>
        <w:rPr>
          <w:b/>
          <w:color w:val="auto"/>
        </w:rPr>
        <w:t xml:space="preserve">• </w:t>
      </w:r>
      <w:r>
        <w:rPr>
          <w:b/>
          <w:color w:val="auto"/>
        </w:rPr>
        <w:t>Stage 4: Reusable Auth Middleware &amp; Logout</w:t>
      </w:r>
    </w:p>
    <w:p>
      <w:pPr>
        <w:pStyle w:val="Normal"/>
        <w:spacing w:before="0" w:after="160"/>
        <w:ind w:start="288"/>
        <w:rPr>
          <w:color w:val="auto"/>
        </w:rPr>
      </w:pPr>
      <w:r>
        <w:rPr>
          <w:color w:val="auto"/>
        </w:rPr>
        <w:t>Created `middleware/authMiddleware.js` to centralize Bearer JWT validation. Updated `routes/protected.js` (`GET /protected/dashboard`) and `routes/auth.js` (`POST /auth/logout` returning 204 No Content).</w:t>
      </w:r>
    </w:p>
    <w:p>
      <w:pPr>
        <w:pStyle w:val="Normal"/>
        <w:spacing w:before="0" w:after="80"/>
        <w:rPr>
          <w:color w:val="auto"/>
        </w:rPr>
      </w:pPr>
      <w:r>
        <w:rPr>
          <w:b/>
          <w:color w:val="auto"/>
        </w:rPr>
        <w:t xml:space="preserve">• </w:t>
      </w:r>
      <w:r>
        <w:rPr>
          <w:b/>
          <w:color w:val="auto"/>
        </w:rPr>
        <w:t>Stage 5: Swagger UI OpenAPI Setup</w:t>
      </w:r>
    </w:p>
    <w:p>
      <w:pPr>
        <w:pStyle w:val="Normal"/>
        <w:spacing w:before="0" w:after="160"/>
        <w:ind w:start="288"/>
        <w:rPr>
          <w:color w:val="auto"/>
        </w:rPr>
      </w:pPr>
      <w:r>
        <w:rPr>
          <w:color w:val="auto"/>
        </w:rPr>
        <w:t>Integrated `swagger-ui-express` and `swagger-jsdoc` in `server.js` mounted at `/docs`. Configured `bearerAuth` security scheme in `config/swagger.js`.</w:t>
      </w:r>
    </w:p>
    <w:p>
      <w:pPr>
        <w:pStyle w:val="Normal"/>
        <w:spacing w:before="0" w:after="80"/>
        <w:rPr>
          <w:color w:val="auto"/>
        </w:rPr>
      </w:pPr>
      <w:r>
        <w:rPr>
          <w:b/>
          <w:color w:val="auto"/>
        </w:rPr>
        <w:t xml:space="preserve">• </w:t>
      </w:r>
      <w:r>
        <w:rPr>
          <w:b/>
          <w:color w:val="auto"/>
        </w:rPr>
        <w:t>Stage 6: Endpoint Documentation &amp; Security Scheme Linking</w:t>
      </w:r>
    </w:p>
    <w:p>
      <w:pPr>
        <w:pStyle w:val="Normal"/>
        <w:spacing w:before="0" w:after="160"/>
        <w:ind w:start="288"/>
        <w:rPr>
          <w:color w:val="auto"/>
        </w:rPr>
      </w:pPr>
      <w:r>
        <w:rPr>
          <w:color w:val="auto"/>
        </w:rPr>
        <w:t>Documented all 6 endpoints in OpenAPI specs. Applied `security: [{ bearerAuth: [] }]` exclusively to protected routes (`/protected/profile`, `/protected/dashboard`, `/auth/logout`), leaving public routes (`/auth/signup`, `/auth/login`, `/public/info`) unlocked.</w:t>
      </w:r>
    </w:p>
    <w:p>
      <w:pPr>
        <w:pStyle w:val="Heading1"/>
        <w:rPr>
          <w:color w:val="auto"/>
        </w:rPr>
      </w:pPr>
      <w:r>
        <w:rPr>
          <w:color w:val="auto"/>
        </w:rPr>
        <w:t>3. Comprehensive End-to-End Test Results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656"/>
        <w:gridCol w:w="1655"/>
        <w:gridCol w:w="1657"/>
        <w:gridCol w:w="1656"/>
        <w:gridCol w:w="1655"/>
        <w:gridCol w:w="1657"/>
      </w:tblGrid>
      <w:tr>
        <w:trPr/>
        <w:tc>
          <w:tcPr>
            <w:tcW w:w="1656" w:type="dxa"/>
            <w:tcBorders/>
            <w:shd w:color="auto" w:fill="1F497D" w:val="clear"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Endpoint</w:t>
            </w:r>
          </w:p>
        </w:tc>
        <w:tc>
          <w:tcPr>
            <w:tcW w:w="1655" w:type="dxa"/>
            <w:tcBorders/>
            <w:shd w:color="auto" w:fill="1F497D" w:val="clear"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Method</w:t>
            </w:r>
          </w:p>
        </w:tc>
        <w:tc>
          <w:tcPr>
            <w:tcW w:w="1657" w:type="dxa"/>
            <w:tcBorders/>
            <w:shd w:color="auto" w:fill="1F497D" w:val="clear"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Auth Header</w:t>
            </w:r>
          </w:p>
        </w:tc>
        <w:tc>
          <w:tcPr>
            <w:tcW w:w="1656" w:type="dxa"/>
            <w:tcBorders/>
            <w:shd w:color="auto" w:fill="1F497D" w:val="clear"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Payload / Condition</w:t>
            </w:r>
          </w:p>
        </w:tc>
        <w:tc>
          <w:tcPr>
            <w:tcW w:w="1655" w:type="dxa"/>
            <w:tcBorders/>
            <w:shd w:color="auto" w:fill="1F497D" w:val="clear"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Status</w:t>
            </w:r>
          </w:p>
        </w:tc>
        <w:tc>
          <w:tcPr>
            <w:tcW w:w="1657" w:type="dxa"/>
            <w:tcBorders/>
            <w:shd w:color="auto" w:fill="1F497D" w:val="clear"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Test Result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/auth/signup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POST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None</w:t>
            </w:r>
          </w:p>
        </w:tc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Missing email/password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400 Bad Request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PASS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/auth/signup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POST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None</w:t>
            </w:r>
          </w:p>
        </w:tc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Valid email &amp; password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201 Created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PASS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/auth/login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POST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None</w:t>
            </w:r>
          </w:p>
        </w:tc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Wrong password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401 Unauthorized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PASS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/auth/login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POST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None</w:t>
            </w:r>
          </w:p>
        </w:tc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Valid credentials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200 OK + JWT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PASS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/public/info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GET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None</w:t>
            </w:r>
          </w:p>
        </w:tc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Public access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200 OK ('Welcome stranger!')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PASS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/protected/profile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GET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Missing Header</w:t>
            </w:r>
          </w:p>
        </w:tc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No Auth header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401 Unauthorized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PASS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/protected/profile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GET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Modified Token</w:t>
            </w:r>
          </w:p>
        </w:tc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1 character changed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401 Unauthorized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PASS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/protected/profile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GET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Valid Bearer JWT</w:t>
            </w:r>
          </w:p>
        </w:tc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Valid access_token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200 OK + Profile JSON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PASS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/protected/dashboard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GET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Valid Bearer JWT</w:t>
            </w:r>
          </w:p>
        </w:tc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Valid access_token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200 OK + Dashboard JSON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PASS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/auth/logout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POST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Valid Bearer JWT</w:t>
            </w:r>
          </w:p>
        </w:tc>
        <w:tc>
          <w:tcPr>
            <w:tcW w:w="1656" w:type="dxa"/>
            <w:tcBorders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18"/>
              </w:rPr>
              <w:t>Valid access_token</w:t>
            </w:r>
          </w:p>
        </w:tc>
        <w:tc>
          <w:tcPr>
            <w:tcW w:w="1655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204 No Content</w:t>
            </w:r>
          </w:p>
        </w:tc>
        <w:tc>
          <w:tcPr>
            <w:tcW w:w="1657" w:type="dxa"/>
            <w:tcBorders/>
          </w:tcPr>
          <w:p>
            <w:pPr>
              <w:pStyle w:val="Normal"/>
              <w:spacing w:before="0" w:after="20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PASS</w:t>
            </w:r>
          </w:p>
        </w:tc>
      </w:tr>
    </w:tbl>
    <w:p>
      <w:pPr>
        <w:pStyle w:val="Normal"/>
        <w:spacing w:before="0" w:after="200"/>
        <w:rPr/>
      </w:pPr>
      <w:r>
        <w:rPr>
          <w:color w:val="auto"/>
        </w:rPr>
      </w:r>
    </w:p>
    <w:p>
      <w:pPr>
        <w:pStyle w:val="Heading1"/>
        <w:rPr>
          <w:color w:val="auto"/>
        </w:rPr>
      </w:pPr>
      <w:r>
        <w:rPr>
          <w:color w:val="auto"/>
        </w:rPr>
      </w:r>
      <w:r>
        <w:br w:type="page"/>
      </w:r>
    </w:p>
    <w:p>
      <w:pPr>
        <w:pStyle w:val="Heading1"/>
        <w:rPr>
          <w:color w:val="auto"/>
        </w:rPr>
      </w:pPr>
      <w:r>
        <w:rPr>
          <w:color w:val="auto"/>
        </w:rPr>
        <w:t>4</w:t>
      </w:r>
      <w:r>
        <w:rPr>
          <w:color w:val="auto"/>
        </w:rPr>
        <w:t>. Screenshots &amp; Swagger UI Upload Placeholders</w:t>
      </w:r>
    </w:p>
    <w:p>
      <w:pPr>
        <w:pStyle w:val="Normal"/>
        <w:spacing w:before="160" w:after="40"/>
        <w:rPr>
          <w:b/>
          <w:color w:val="auto"/>
        </w:rPr>
      </w:pPr>
      <w:r>
        <w:rPr>
          <w:b/>
          <w:color w:val="auto"/>
        </w:rPr>
        <w:t xml:space="preserve">Swagger UI Overview at </w:t>
      </w:r>
      <w:hyperlink r:id="rId2">
        <w:r>
          <w:rPr>
            <w:rStyle w:val="Hyperlink"/>
            <w:b/>
            <w:color w:val="auto"/>
          </w:rPr>
          <w:t>http://localhost:3000/docs</w:t>
        </w:r>
      </w:hyperlink>
    </w:p>
    <w:tbl>
      <w:tblPr>
        <w:tblW w:w="9936" w:type="dxa"/>
        <w:jc w:val="center"/>
        <w:tblInd w:w="0" w:type="dxa"/>
        <w:tblLayout w:type="fixed"/>
        <w:tblCellMar>
          <w:top w:w="300" w:type="dxa"/>
          <w:start w:w="300" w:type="dxa"/>
          <w:bottom w:w="300" w:type="dxa"/>
          <w:end w:w="3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color="auto" w:fill="EAECEE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color w:val="auto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28360" cy="352679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8360" cy="3526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type w:val="nextPage"/>
      <w:pgSz w:w="12240" w:h="15840"/>
      <w:pgMar w:left="1152" w:right="1152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/>
      <w:color w:val="222222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3000/docs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LibreOffice/25.8.7.3$Linux_X86_64 LibreOffice_project/580$Build-3</Application>
  <AppVersion>15.0000</AppVersion>
  <Pages>3</Pages>
  <Words>446</Words>
  <Characters>3130</Characters>
  <CharactersWithSpaces>3479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2026-07-23T22:10:19Z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