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1BC50" w14:textId="77777777" w:rsidR="00650535" w:rsidRDefault="00650535"/>
    <w:p w14:paraId="04C20DB3"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3944E31" w14:textId="77777777" w:rsidR="00650535" w:rsidRDefault="00650535"/>
    <w:p w14:paraId="0B887031" w14:textId="77777777" w:rsidR="00650535" w:rsidRDefault="00650535"/>
    <w:p w14:paraId="0C44B8BC" w14:textId="77777777" w:rsidR="00650535" w:rsidRDefault="00650535"/>
    <w:p w14:paraId="436FA8DD" w14:textId="77777777" w:rsidR="00650535" w:rsidRDefault="00650535"/>
    <w:p w14:paraId="2DADF257" w14:textId="77777777" w:rsidR="00650535" w:rsidRDefault="00650535"/>
    <w:p w14:paraId="0536B519" w14:textId="77777777" w:rsidR="00650535" w:rsidRDefault="00650535"/>
    <w:p w14:paraId="1ECE2A1F" w14:textId="77777777" w:rsidR="00650535" w:rsidRDefault="00650535"/>
    <w:p w14:paraId="663296EA" w14:textId="77777777" w:rsidR="00650535" w:rsidRDefault="00516E6C">
      <w:pPr>
        <w:jc w:val="center"/>
        <w:rPr>
          <w:b/>
          <w:smallCaps/>
          <w:color w:val="C00000"/>
          <w:sz w:val="56"/>
          <w:szCs w:val="56"/>
        </w:rPr>
      </w:pPr>
      <w:r>
        <w:rPr>
          <w:b/>
          <w:smallCaps/>
          <w:color w:val="C00000"/>
          <w:sz w:val="56"/>
          <w:szCs w:val="56"/>
        </w:rPr>
        <w:t>CAPSTONE PROJECT REPORT</w:t>
      </w:r>
    </w:p>
    <w:p w14:paraId="3DD47CEE" w14:textId="77777777" w:rsidR="00650535" w:rsidRDefault="00516E6C">
      <w:pPr>
        <w:jc w:val="center"/>
        <w:rPr>
          <w:b/>
          <w:color w:val="C00000"/>
          <w:sz w:val="44"/>
          <w:szCs w:val="44"/>
        </w:rPr>
      </w:pPr>
      <w:r>
        <w:rPr>
          <w:b/>
          <w:color w:val="C00000"/>
          <w:sz w:val="44"/>
          <w:szCs w:val="44"/>
        </w:rPr>
        <w:t>Report 3 – Software Requirement Specification</w:t>
      </w:r>
    </w:p>
    <w:p w14:paraId="1BC97BD9" w14:textId="77777777" w:rsidR="00650535" w:rsidRDefault="00650535">
      <w:pPr>
        <w:jc w:val="center"/>
        <w:rPr>
          <w:b/>
          <w:sz w:val="44"/>
          <w:szCs w:val="44"/>
        </w:rPr>
      </w:pPr>
    </w:p>
    <w:p w14:paraId="1BA0EEF4" w14:textId="77777777" w:rsidR="00650535" w:rsidRDefault="00650535">
      <w:pPr>
        <w:jc w:val="center"/>
        <w:rPr>
          <w:b/>
          <w:sz w:val="44"/>
          <w:szCs w:val="44"/>
        </w:rPr>
      </w:pPr>
    </w:p>
    <w:p w14:paraId="07FBC62F" w14:textId="77777777" w:rsidR="00650535" w:rsidRDefault="00650535">
      <w:pPr>
        <w:jc w:val="center"/>
        <w:rPr>
          <w:b/>
          <w:sz w:val="44"/>
          <w:szCs w:val="44"/>
        </w:rPr>
      </w:pPr>
    </w:p>
    <w:p w14:paraId="60EEADBF" w14:textId="77777777" w:rsidR="00650535" w:rsidRDefault="00650535">
      <w:pPr>
        <w:jc w:val="center"/>
        <w:rPr>
          <w:b/>
          <w:sz w:val="44"/>
          <w:szCs w:val="44"/>
        </w:rPr>
      </w:pPr>
    </w:p>
    <w:p w14:paraId="3F8C6CD3" w14:textId="77777777" w:rsidR="00650535" w:rsidRDefault="00650535">
      <w:pPr>
        <w:jc w:val="center"/>
        <w:rPr>
          <w:b/>
          <w:sz w:val="44"/>
          <w:szCs w:val="44"/>
        </w:rPr>
      </w:pPr>
    </w:p>
    <w:p w14:paraId="0937BED6" w14:textId="77777777" w:rsidR="00650535" w:rsidRDefault="00650535">
      <w:pPr>
        <w:jc w:val="center"/>
        <w:rPr>
          <w:b/>
          <w:sz w:val="44"/>
          <w:szCs w:val="44"/>
        </w:rPr>
      </w:pPr>
    </w:p>
    <w:p w14:paraId="3AA0C599" w14:textId="77777777" w:rsidR="00650535" w:rsidRDefault="00650535">
      <w:pPr>
        <w:jc w:val="center"/>
        <w:rPr>
          <w:b/>
          <w:sz w:val="44"/>
          <w:szCs w:val="44"/>
        </w:rPr>
      </w:pPr>
    </w:p>
    <w:p w14:paraId="44C95EB7" w14:textId="77777777" w:rsidR="00650535" w:rsidRDefault="00650535">
      <w:pPr>
        <w:jc w:val="center"/>
        <w:rPr>
          <w:b/>
          <w:sz w:val="44"/>
          <w:szCs w:val="44"/>
        </w:rPr>
      </w:pPr>
    </w:p>
    <w:p w14:paraId="7C436E0A" w14:textId="77777777" w:rsidR="00650535" w:rsidRDefault="00650535">
      <w:pPr>
        <w:jc w:val="center"/>
        <w:rPr>
          <w:b/>
          <w:sz w:val="44"/>
          <w:szCs w:val="44"/>
        </w:rPr>
      </w:pPr>
    </w:p>
    <w:p w14:paraId="41E1747D" w14:textId="77777777" w:rsidR="00650535" w:rsidRDefault="00516E6C">
      <w:pPr>
        <w:spacing w:before="89"/>
        <w:ind w:left="2526" w:right="2171"/>
        <w:jc w:val="center"/>
        <w:rPr>
          <w:sz w:val="28"/>
          <w:szCs w:val="28"/>
        </w:rPr>
      </w:pPr>
      <w:r>
        <w:rPr>
          <w:sz w:val="28"/>
          <w:szCs w:val="28"/>
        </w:rPr>
        <w:t>– Hanoi, Jan 2024 –</w:t>
      </w:r>
    </w:p>
    <w:p w14:paraId="013EA6D2"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EndPr/>
      <w:sdtContent>
        <w:p w14:paraId="5B927DBC"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1DEE7F06" w14:textId="77777777" w:rsidR="00103492" w:rsidRDefault="00975BEE">
          <w:pPr>
            <w:pStyle w:val="TOC1"/>
            <w:tabs>
              <w:tab w:val="right" w:leader="dot" w:pos="9040"/>
            </w:tabs>
            <w:rPr>
              <w:rFonts w:asciiTheme="minorHAnsi" w:eastAsiaTheme="minorEastAsia" w:hAnsiTheme="minorHAnsi" w:cstheme="minorBidi"/>
              <w:noProof/>
              <w:lang w:val="en-US"/>
            </w:rPr>
          </w:pPr>
          <w:hyperlink w:anchor="_Toc187341931" w:history="1">
            <w:r w:rsidR="00103492" w:rsidRPr="006E39C2">
              <w:rPr>
                <w:rStyle w:val="Hyperlink"/>
                <w:noProof/>
              </w:rPr>
              <w:t>II. Software Requirement Specification</w:t>
            </w:r>
            <w:r w:rsidR="00103492">
              <w:rPr>
                <w:noProof/>
                <w:webHidden/>
              </w:rPr>
              <w:tab/>
            </w:r>
            <w:r w:rsidR="00103492">
              <w:rPr>
                <w:noProof/>
                <w:webHidden/>
              </w:rPr>
              <w:fldChar w:fldCharType="begin"/>
            </w:r>
            <w:r w:rsidR="00103492">
              <w:rPr>
                <w:noProof/>
                <w:webHidden/>
              </w:rPr>
              <w:instrText xml:space="preserve"> PAGEREF _Toc187341931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618BD36F"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32" w:history="1">
            <w:r w:rsidR="00103492" w:rsidRPr="006E39C2">
              <w:rPr>
                <w:rStyle w:val="Hyperlink"/>
                <w:noProof/>
              </w:rPr>
              <w:t>1. Overall Requirements</w:t>
            </w:r>
            <w:r w:rsidR="00103492">
              <w:rPr>
                <w:noProof/>
                <w:webHidden/>
              </w:rPr>
              <w:tab/>
            </w:r>
            <w:r w:rsidR="00103492">
              <w:rPr>
                <w:noProof/>
                <w:webHidden/>
              </w:rPr>
              <w:fldChar w:fldCharType="begin"/>
            </w:r>
            <w:r w:rsidR="00103492">
              <w:rPr>
                <w:noProof/>
                <w:webHidden/>
              </w:rPr>
              <w:instrText xml:space="preserve"> PAGEREF _Toc187341932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4C3B2363"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3" w:history="1">
            <w:r w:rsidR="00103492" w:rsidRPr="006E39C2">
              <w:rPr>
                <w:rStyle w:val="Hyperlink"/>
                <w:noProof/>
              </w:rPr>
              <w:t>1.1 Context Diagram</w:t>
            </w:r>
            <w:r w:rsidR="00103492">
              <w:rPr>
                <w:noProof/>
                <w:webHidden/>
              </w:rPr>
              <w:tab/>
            </w:r>
            <w:r w:rsidR="00103492">
              <w:rPr>
                <w:noProof/>
                <w:webHidden/>
              </w:rPr>
              <w:fldChar w:fldCharType="begin"/>
            </w:r>
            <w:r w:rsidR="00103492">
              <w:rPr>
                <w:noProof/>
                <w:webHidden/>
              </w:rPr>
              <w:instrText xml:space="preserve"> PAGEREF _Toc187341933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13C9738B"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4" w:history="1">
            <w:r w:rsidR="00103492" w:rsidRPr="006E39C2">
              <w:rPr>
                <w:rStyle w:val="Hyperlink"/>
                <w:noProof/>
              </w:rPr>
              <w:t>1.2 Main Workflows</w:t>
            </w:r>
            <w:r w:rsidR="00103492">
              <w:rPr>
                <w:noProof/>
                <w:webHidden/>
              </w:rPr>
              <w:tab/>
            </w:r>
            <w:r w:rsidR="00103492">
              <w:rPr>
                <w:noProof/>
                <w:webHidden/>
              </w:rPr>
              <w:fldChar w:fldCharType="begin"/>
            </w:r>
            <w:r w:rsidR="00103492">
              <w:rPr>
                <w:noProof/>
                <w:webHidden/>
              </w:rPr>
              <w:instrText xml:space="preserve"> PAGEREF _Toc187341934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32626886"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5" w:history="1">
            <w:r w:rsidR="00103492" w:rsidRPr="006E39C2">
              <w:rPr>
                <w:rStyle w:val="Hyperlink"/>
                <w:noProof/>
              </w:rPr>
              <w:t>1.3 User Requirements</w:t>
            </w:r>
            <w:r w:rsidR="00103492">
              <w:rPr>
                <w:noProof/>
                <w:webHidden/>
              </w:rPr>
              <w:tab/>
            </w:r>
            <w:r w:rsidR="00103492">
              <w:rPr>
                <w:noProof/>
                <w:webHidden/>
              </w:rPr>
              <w:fldChar w:fldCharType="begin"/>
            </w:r>
            <w:r w:rsidR="00103492">
              <w:rPr>
                <w:noProof/>
                <w:webHidden/>
              </w:rPr>
              <w:instrText xml:space="preserve"> PAGEREF _Toc187341935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0450AC08"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6" w:history="1">
            <w:r w:rsidR="00103492" w:rsidRPr="006E39C2">
              <w:rPr>
                <w:rStyle w:val="Hyperlink"/>
                <w:noProof/>
              </w:rPr>
              <w:t>1.4 System Functionalities</w:t>
            </w:r>
            <w:r w:rsidR="00103492">
              <w:rPr>
                <w:noProof/>
                <w:webHidden/>
              </w:rPr>
              <w:tab/>
            </w:r>
            <w:r w:rsidR="00103492">
              <w:rPr>
                <w:noProof/>
                <w:webHidden/>
              </w:rPr>
              <w:fldChar w:fldCharType="begin"/>
            </w:r>
            <w:r w:rsidR="00103492">
              <w:rPr>
                <w:noProof/>
                <w:webHidden/>
              </w:rPr>
              <w:instrText xml:space="preserve"> PAGEREF _Toc187341936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25E47019"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7" w:history="1">
            <w:r w:rsidR="00103492" w:rsidRPr="006E39C2">
              <w:rPr>
                <w:rStyle w:val="Hyperlink"/>
                <w:noProof/>
              </w:rPr>
              <w:t>1.5 Entity Relationship Diagram</w:t>
            </w:r>
            <w:r w:rsidR="00103492">
              <w:rPr>
                <w:noProof/>
                <w:webHidden/>
              </w:rPr>
              <w:tab/>
            </w:r>
            <w:r w:rsidR="00103492">
              <w:rPr>
                <w:noProof/>
                <w:webHidden/>
              </w:rPr>
              <w:fldChar w:fldCharType="begin"/>
            </w:r>
            <w:r w:rsidR="00103492">
              <w:rPr>
                <w:noProof/>
                <w:webHidden/>
              </w:rPr>
              <w:instrText xml:space="preserve"> PAGEREF _Toc187341937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47AD239B"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38" w:history="1">
            <w:r w:rsidR="00103492" w:rsidRPr="006E39C2">
              <w:rPr>
                <w:rStyle w:val="Hyperlink"/>
                <w:noProof/>
              </w:rPr>
              <w:t>2. Use Case Specifications</w:t>
            </w:r>
            <w:r w:rsidR="00103492">
              <w:rPr>
                <w:noProof/>
                <w:webHidden/>
              </w:rPr>
              <w:tab/>
            </w:r>
            <w:r w:rsidR="00103492">
              <w:rPr>
                <w:noProof/>
                <w:webHidden/>
              </w:rPr>
              <w:fldChar w:fldCharType="begin"/>
            </w:r>
            <w:r w:rsidR="00103492">
              <w:rPr>
                <w:noProof/>
                <w:webHidden/>
              </w:rPr>
              <w:instrText xml:space="preserve"> PAGEREF _Toc187341938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583BD7CF"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39" w:history="1">
            <w:r w:rsidR="00103492" w:rsidRPr="006E39C2">
              <w:rPr>
                <w:rStyle w:val="Hyperlink"/>
                <w:noProof/>
              </w:rPr>
              <w:t>2.1 &lt;&lt;Feature Name1&gt;&gt;</w:t>
            </w:r>
            <w:r w:rsidR="00103492">
              <w:rPr>
                <w:noProof/>
                <w:webHidden/>
              </w:rPr>
              <w:tab/>
            </w:r>
            <w:r w:rsidR="00103492">
              <w:rPr>
                <w:noProof/>
                <w:webHidden/>
              </w:rPr>
              <w:fldChar w:fldCharType="begin"/>
            </w:r>
            <w:r w:rsidR="00103492">
              <w:rPr>
                <w:noProof/>
                <w:webHidden/>
              </w:rPr>
              <w:instrText xml:space="preserve"> PAGEREF _Toc187341939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0AD30CA0"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0" w:history="1">
            <w:r w:rsidR="00103492" w:rsidRPr="006E39C2">
              <w:rPr>
                <w:rStyle w:val="Hyperlink"/>
                <w:noProof/>
              </w:rPr>
              <w:t>2.2 Xyz Feature</w:t>
            </w:r>
            <w:r w:rsidR="00103492">
              <w:rPr>
                <w:noProof/>
                <w:webHidden/>
              </w:rPr>
              <w:tab/>
            </w:r>
            <w:r w:rsidR="00103492">
              <w:rPr>
                <w:noProof/>
                <w:webHidden/>
              </w:rPr>
              <w:fldChar w:fldCharType="begin"/>
            </w:r>
            <w:r w:rsidR="00103492">
              <w:rPr>
                <w:noProof/>
                <w:webHidden/>
              </w:rPr>
              <w:instrText xml:space="preserve"> PAGEREF _Toc187341940 \h </w:instrText>
            </w:r>
            <w:r w:rsidR="00103492">
              <w:rPr>
                <w:noProof/>
                <w:webHidden/>
              </w:rPr>
            </w:r>
            <w:r w:rsidR="00103492">
              <w:rPr>
                <w:noProof/>
                <w:webHidden/>
              </w:rPr>
              <w:fldChar w:fldCharType="separate"/>
            </w:r>
            <w:r w:rsidR="00103492">
              <w:rPr>
                <w:noProof/>
                <w:webHidden/>
              </w:rPr>
              <w:t>10</w:t>
            </w:r>
            <w:r w:rsidR="00103492">
              <w:rPr>
                <w:noProof/>
                <w:webHidden/>
              </w:rPr>
              <w:fldChar w:fldCharType="end"/>
            </w:r>
          </w:hyperlink>
        </w:p>
        <w:p w14:paraId="5D98033B"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1" w:history="1">
            <w:r w:rsidR="00103492" w:rsidRPr="006E39C2">
              <w:rPr>
                <w:rStyle w:val="Hyperlink"/>
                <w:noProof/>
              </w:rPr>
              <w:t>3. Functional Requirements</w:t>
            </w:r>
            <w:r w:rsidR="00103492">
              <w:rPr>
                <w:noProof/>
                <w:webHidden/>
              </w:rPr>
              <w:tab/>
            </w:r>
            <w:r w:rsidR="00103492">
              <w:rPr>
                <w:noProof/>
                <w:webHidden/>
              </w:rPr>
              <w:fldChar w:fldCharType="begin"/>
            </w:r>
            <w:r w:rsidR="00103492">
              <w:rPr>
                <w:noProof/>
                <w:webHidden/>
              </w:rPr>
              <w:instrText xml:space="preserve"> PAGEREF _Toc187341941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2BC0D59D"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2" w:history="1">
            <w:r w:rsidR="00103492" w:rsidRPr="006E39C2">
              <w:rPr>
                <w:rStyle w:val="Hyperlink"/>
                <w:noProof/>
              </w:rPr>
              <w:t xml:space="preserve">3.1 </w:t>
            </w:r>
            <w:r w:rsidR="00103492" w:rsidRPr="006E39C2">
              <w:rPr>
                <w:rStyle w:val="Hyperlink"/>
                <w:noProof/>
                <w:lang w:val="vi-VN"/>
              </w:rPr>
              <w:t>Feature Name</w:t>
            </w:r>
            <w:r w:rsidR="00103492" w:rsidRPr="006E39C2">
              <w:rPr>
                <w:rStyle w:val="Hyperlink"/>
                <w:noProof/>
              </w:rPr>
              <w:t>1</w:t>
            </w:r>
            <w:r w:rsidR="00103492">
              <w:rPr>
                <w:noProof/>
                <w:webHidden/>
              </w:rPr>
              <w:tab/>
            </w:r>
            <w:r w:rsidR="00103492">
              <w:rPr>
                <w:noProof/>
                <w:webHidden/>
              </w:rPr>
              <w:fldChar w:fldCharType="begin"/>
            </w:r>
            <w:r w:rsidR="00103492">
              <w:rPr>
                <w:noProof/>
                <w:webHidden/>
              </w:rPr>
              <w:instrText xml:space="preserve"> PAGEREF _Toc187341942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1FCFA015"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3" w:history="1">
            <w:r w:rsidR="00103492" w:rsidRPr="006E39C2">
              <w:rPr>
                <w:rStyle w:val="Hyperlink"/>
                <w:noProof/>
              </w:rPr>
              <w:t>3.2 User Authentication</w:t>
            </w:r>
            <w:r w:rsidR="00103492">
              <w:rPr>
                <w:noProof/>
                <w:webHidden/>
              </w:rPr>
              <w:tab/>
            </w:r>
            <w:r w:rsidR="00103492">
              <w:rPr>
                <w:noProof/>
                <w:webHidden/>
              </w:rPr>
              <w:fldChar w:fldCharType="begin"/>
            </w:r>
            <w:r w:rsidR="00103492">
              <w:rPr>
                <w:noProof/>
                <w:webHidden/>
              </w:rPr>
              <w:instrText xml:space="preserve"> PAGEREF _Toc187341943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7B3D1A5F"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4" w:history="1">
            <w:r w:rsidR="00103492" w:rsidRPr="006E39C2">
              <w:rPr>
                <w:rStyle w:val="Hyperlink"/>
                <w:noProof/>
              </w:rPr>
              <w:t>3.3 System Administration</w:t>
            </w:r>
            <w:r w:rsidR="00103492">
              <w:rPr>
                <w:noProof/>
                <w:webHidden/>
              </w:rPr>
              <w:tab/>
            </w:r>
            <w:r w:rsidR="00103492">
              <w:rPr>
                <w:noProof/>
                <w:webHidden/>
              </w:rPr>
              <w:fldChar w:fldCharType="begin"/>
            </w:r>
            <w:r w:rsidR="00103492">
              <w:rPr>
                <w:noProof/>
                <w:webHidden/>
              </w:rPr>
              <w:instrText xml:space="preserve"> PAGEREF _Toc187341944 \h </w:instrText>
            </w:r>
            <w:r w:rsidR="00103492">
              <w:rPr>
                <w:noProof/>
                <w:webHidden/>
              </w:rPr>
            </w:r>
            <w:r w:rsidR="00103492">
              <w:rPr>
                <w:noProof/>
                <w:webHidden/>
              </w:rPr>
              <w:fldChar w:fldCharType="separate"/>
            </w:r>
            <w:r w:rsidR="00103492">
              <w:rPr>
                <w:noProof/>
                <w:webHidden/>
              </w:rPr>
              <w:t>12</w:t>
            </w:r>
            <w:r w:rsidR="00103492">
              <w:rPr>
                <w:noProof/>
                <w:webHidden/>
              </w:rPr>
              <w:fldChar w:fldCharType="end"/>
            </w:r>
          </w:hyperlink>
        </w:p>
        <w:p w14:paraId="7229990F"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5" w:history="1">
            <w:r w:rsidR="00103492" w:rsidRPr="006E39C2">
              <w:rPr>
                <w:rStyle w:val="Hyperlink"/>
                <w:noProof/>
              </w:rPr>
              <w:t>4. Non-Functional Requirements</w:t>
            </w:r>
            <w:r w:rsidR="00103492">
              <w:rPr>
                <w:noProof/>
                <w:webHidden/>
              </w:rPr>
              <w:tab/>
            </w:r>
            <w:r w:rsidR="00103492">
              <w:rPr>
                <w:noProof/>
                <w:webHidden/>
              </w:rPr>
              <w:fldChar w:fldCharType="begin"/>
            </w:r>
            <w:r w:rsidR="00103492">
              <w:rPr>
                <w:noProof/>
                <w:webHidden/>
              </w:rPr>
              <w:instrText xml:space="preserve"> PAGEREF _Toc187341945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40E1B9AD"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6" w:history="1">
            <w:r w:rsidR="00103492" w:rsidRPr="006E39C2">
              <w:rPr>
                <w:rStyle w:val="Hyperlink"/>
                <w:noProof/>
              </w:rPr>
              <w:t>3.1 External Interfaces</w:t>
            </w:r>
            <w:r w:rsidR="00103492">
              <w:rPr>
                <w:noProof/>
                <w:webHidden/>
              </w:rPr>
              <w:tab/>
            </w:r>
            <w:r w:rsidR="00103492">
              <w:rPr>
                <w:noProof/>
                <w:webHidden/>
              </w:rPr>
              <w:fldChar w:fldCharType="begin"/>
            </w:r>
            <w:r w:rsidR="00103492">
              <w:rPr>
                <w:noProof/>
                <w:webHidden/>
              </w:rPr>
              <w:instrText xml:space="preserve"> PAGEREF _Toc187341946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2E9D0AF9"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7" w:history="1">
            <w:r w:rsidR="00103492" w:rsidRPr="006E39C2">
              <w:rPr>
                <w:rStyle w:val="Hyperlink"/>
                <w:noProof/>
              </w:rPr>
              <w:t>3.2 Quality Attributes</w:t>
            </w:r>
            <w:r w:rsidR="00103492">
              <w:rPr>
                <w:noProof/>
                <w:webHidden/>
              </w:rPr>
              <w:tab/>
            </w:r>
            <w:r w:rsidR="00103492">
              <w:rPr>
                <w:noProof/>
                <w:webHidden/>
              </w:rPr>
              <w:fldChar w:fldCharType="begin"/>
            </w:r>
            <w:r w:rsidR="00103492">
              <w:rPr>
                <w:noProof/>
                <w:webHidden/>
              </w:rPr>
              <w:instrText xml:space="preserve"> PAGEREF _Toc187341947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59BAC63A" w14:textId="77777777" w:rsidR="00103492" w:rsidRDefault="00975BEE">
          <w:pPr>
            <w:pStyle w:val="TOC2"/>
            <w:tabs>
              <w:tab w:val="right" w:leader="dot" w:pos="9040"/>
            </w:tabs>
            <w:rPr>
              <w:rFonts w:asciiTheme="minorHAnsi" w:eastAsiaTheme="minorEastAsia" w:hAnsiTheme="minorHAnsi" w:cstheme="minorBidi"/>
              <w:noProof/>
              <w:lang w:val="en-US"/>
            </w:rPr>
          </w:pPr>
          <w:hyperlink w:anchor="_Toc187341948" w:history="1">
            <w:r w:rsidR="00103492" w:rsidRPr="006E39C2">
              <w:rPr>
                <w:rStyle w:val="Hyperlink"/>
                <w:noProof/>
              </w:rPr>
              <w:t>5. Requirement Appendix</w:t>
            </w:r>
            <w:r w:rsidR="00103492">
              <w:rPr>
                <w:noProof/>
                <w:webHidden/>
              </w:rPr>
              <w:tab/>
            </w:r>
            <w:r w:rsidR="00103492">
              <w:rPr>
                <w:noProof/>
                <w:webHidden/>
              </w:rPr>
              <w:fldChar w:fldCharType="begin"/>
            </w:r>
            <w:r w:rsidR="00103492">
              <w:rPr>
                <w:noProof/>
                <w:webHidden/>
              </w:rPr>
              <w:instrText xml:space="preserve"> PAGEREF _Toc187341948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6D537BC1"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49" w:history="1">
            <w:r w:rsidR="00103492" w:rsidRPr="006E39C2">
              <w:rPr>
                <w:rStyle w:val="Hyperlink"/>
                <w:noProof/>
              </w:rPr>
              <w:t>5.1 Business Rules</w:t>
            </w:r>
            <w:r w:rsidR="00103492">
              <w:rPr>
                <w:noProof/>
                <w:webHidden/>
              </w:rPr>
              <w:tab/>
            </w:r>
            <w:r w:rsidR="00103492">
              <w:rPr>
                <w:noProof/>
                <w:webHidden/>
              </w:rPr>
              <w:fldChar w:fldCharType="begin"/>
            </w:r>
            <w:r w:rsidR="00103492">
              <w:rPr>
                <w:noProof/>
                <w:webHidden/>
              </w:rPr>
              <w:instrText xml:space="preserve"> PAGEREF _Toc187341949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36BF8F67"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50" w:history="1">
            <w:r w:rsidR="00103492" w:rsidRPr="006E39C2">
              <w:rPr>
                <w:rStyle w:val="Hyperlink"/>
                <w:noProof/>
              </w:rPr>
              <w:t>5.2 System Messages</w:t>
            </w:r>
            <w:r w:rsidR="00103492">
              <w:rPr>
                <w:noProof/>
                <w:webHidden/>
              </w:rPr>
              <w:tab/>
            </w:r>
            <w:r w:rsidR="00103492">
              <w:rPr>
                <w:noProof/>
                <w:webHidden/>
              </w:rPr>
              <w:fldChar w:fldCharType="begin"/>
            </w:r>
            <w:r w:rsidR="00103492">
              <w:rPr>
                <w:noProof/>
                <w:webHidden/>
              </w:rPr>
              <w:instrText xml:space="preserve"> PAGEREF _Toc187341950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6DED38A8" w14:textId="77777777" w:rsidR="00103492" w:rsidRDefault="00975BEE">
          <w:pPr>
            <w:pStyle w:val="TOC3"/>
            <w:tabs>
              <w:tab w:val="right" w:leader="dot" w:pos="9040"/>
            </w:tabs>
            <w:rPr>
              <w:rFonts w:asciiTheme="minorHAnsi" w:eastAsiaTheme="minorEastAsia" w:hAnsiTheme="minorHAnsi" w:cstheme="minorBidi"/>
              <w:noProof/>
              <w:lang w:val="en-US"/>
            </w:rPr>
          </w:pPr>
          <w:hyperlink w:anchor="_Toc187341951" w:history="1">
            <w:r w:rsidR="00103492" w:rsidRPr="006E39C2">
              <w:rPr>
                <w:rStyle w:val="Hyperlink"/>
                <w:noProof/>
              </w:rPr>
              <w:t>5.3 Other Requirements…</w:t>
            </w:r>
            <w:r w:rsidR="00103492">
              <w:rPr>
                <w:noProof/>
                <w:webHidden/>
              </w:rPr>
              <w:tab/>
            </w:r>
            <w:r w:rsidR="00103492">
              <w:rPr>
                <w:noProof/>
                <w:webHidden/>
              </w:rPr>
              <w:fldChar w:fldCharType="begin"/>
            </w:r>
            <w:r w:rsidR="00103492">
              <w:rPr>
                <w:noProof/>
                <w:webHidden/>
              </w:rPr>
              <w:instrText xml:space="preserve"> PAGEREF _Toc187341951 \h </w:instrText>
            </w:r>
            <w:r w:rsidR="00103492">
              <w:rPr>
                <w:noProof/>
                <w:webHidden/>
              </w:rPr>
            </w:r>
            <w:r w:rsidR="00103492">
              <w:rPr>
                <w:noProof/>
                <w:webHidden/>
              </w:rPr>
              <w:fldChar w:fldCharType="separate"/>
            </w:r>
            <w:r w:rsidR="00103492">
              <w:rPr>
                <w:noProof/>
                <w:webHidden/>
              </w:rPr>
              <w:t>15</w:t>
            </w:r>
            <w:r w:rsidR="00103492">
              <w:rPr>
                <w:noProof/>
                <w:webHidden/>
              </w:rPr>
              <w:fldChar w:fldCharType="end"/>
            </w:r>
          </w:hyperlink>
        </w:p>
        <w:p w14:paraId="40A387DB" w14:textId="77777777" w:rsidR="00650535" w:rsidRDefault="00516E6C">
          <w:r>
            <w:fldChar w:fldCharType="end"/>
          </w:r>
        </w:p>
      </w:sdtContent>
    </w:sdt>
    <w:p w14:paraId="5C9FBC17" w14:textId="77777777" w:rsidR="00650535" w:rsidRDefault="00516E6C">
      <w:pPr>
        <w:rPr>
          <w:b/>
          <w:color w:val="C00000"/>
          <w:sz w:val="32"/>
          <w:szCs w:val="32"/>
        </w:rPr>
      </w:pPr>
      <w:r>
        <w:br w:type="page"/>
      </w:r>
    </w:p>
    <w:p w14:paraId="76FFAEE5"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14121427" w14:textId="77777777">
        <w:tc>
          <w:tcPr>
            <w:tcW w:w="990" w:type="dxa"/>
            <w:shd w:val="clear" w:color="auto" w:fill="FFE8E1"/>
          </w:tcPr>
          <w:p w14:paraId="49E580A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4854B15"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089E11E4"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3321003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2C36C00" w14:textId="77777777">
        <w:tc>
          <w:tcPr>
            <w:tcW w:w="990" w:type="dxa"/>
          </w:tcPr>
          <w:p w14:paraId="149BCB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7D306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59E68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26061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4CDC68E" w14:textId="77777777">
        <w:tc>
          <w:tcPr>
            <w:tcW w:w="990" w:type="dxa"/>
          </w:tcPr>
          <w:p w14:paraId="7E1334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C5D6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BEF3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18F62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970F6C" w14:textId="77777777">
        <w:tc>
          <w:tcPr>
            <w:tcW w:w="990" w:type="dxa"/>
          </w:tcPr>
          <w:p w14:paraId="15473A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96BBB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ABD1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9FE81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4F02AF8" w14:textId="77777777">
        <w:tc>
          <w:tcPr>
            <w:tcW w:w="990" w:type="dxa"/>
          </w:tcPr>
          <w:p w14:paraId="723779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529DBE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1E509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A487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E148946" w14:textId="77777777">
        <w:tc>
          <w:tcPr>
            <w:tcW w:w="990" w:type="dxa"/>
          </w:tcPr>
          <w:p w14:paraId="6CAD5FA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23AA7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F2AC91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771A6B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73210AA" w14:textId="77777777">
        <w:tc>
          <w:tcPr>
            <w:tcW w:w="990" w:type="dxa"/>
          </w:tcPr>
          <w:p w14:paraId="74E32C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A59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5A85E5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738C03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92BB723" w14:textId="77777777">
        <w:tc>
          <w:tcPr>
            <w:tcW w:w="990" w:type="dxa"/>
          </w:tcPr>
          <w:p w14:paraId="76B5FCB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AC99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84C7D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6F2BC3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C43662" w14:textId="77777777">
        <w:tc>
          <w:tcPr>
            <w:tcW w:w="990" w:type="dxa"/>
          </w:tcPr>
          <w:p w14:paraId="4D1DB1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21ED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B94A0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D1CD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8ED10AB" w14:textId="77777777">
        <w:tc>
          <w:tcPr>
            <w:tcW w:w="990" w:type="dxa"/>
          </w:tcPr>
          <w:p w14:paraId="086713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644E1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415EAA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7D8F2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D798728" w14:textId="77777777">
        <w:tc>
          <w:tcPr>
            <w:tcW w:w="990" w:type="dxa"/>
          </w:tcPr>
          <w:p w14:paraId="19A5598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6919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5F646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3F307A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0A187C" w14:textId="77777777">
        <w:tc>
          <w:tcPr>
            <w:tcW w:w="990" w:type="dxa"/>
          </w:tcPr>
          <w:p w14:paraId="7A42DC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05919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AF80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D290C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9E42E6D" w14:textId="77777777">
        <w:tc>
          <w:tcPr>
            <w:tcW w:w="990" w:type="dxa"/>
          </w:tcPr>
          <w:p w14:paraId="245A2B3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395C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A3A9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AB481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60D2CE7" w14:textId="77777777">
        <w:tc>
          <w:tcPr>
            <w:tcW w:w="990" w:type="dxa"/>
          </w:tcPr>
          <w:p w14:paraId="31D5D1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DBCD5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62989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83D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728094F3" w14:textId="77777777" w:rsidR="00650535" w:rsidRDefault="00516E6C">
      <w:pPr>
        <w:rPr>
          <w:sz w:val="28"/>
          <w:szCs w:val="28"/>
        </w:rPr>
      </w:pPr>
      <w:r>
        <w:t>*A - Added M - Modified D - Deleted</w:t>
      </w:r>
    </w:p>
    <w:p w14:paraId="49DF1202" w14:textId="77777777" w:rsidR="00650535" w:rsidRDefault="00516E6C">
      <w:pPr>
        <w:rPr>
          <w:b/>
          <w:color w:val="C00000"/>
          <w:sz w:val="32"/>
          <w:szCs w:val="32"/>
        </w:rPr>
      </w:pPr>
      <w:r>
        <w:br w:type="page"/>
      </w:r>
    </w:p>
    <w:p w14:paraId="0DC2A794" w14:textId="77777777" w:rsidR="00650535" w:rsidRDefault="00516E6C">
      <w:pPr>
        <w:pStyle w:val="Heading1"/>
      </w:pPr>
      <w:bookmarkStart w:id="1" w:name="_Toc187341931"/>
      <w:r>
        <w:lastRenderedPageBreak/>
        <w:t>II. Software Requirement Specification</w:t>
      </w:r>
      <w:bookmarkEnd w:id="1"/>
    </w:p>
    <w:p w14:paraId="7FA38BDD" w14:textId="77777777" w:rsidR="00650535" w:rsidRDefault="00516E6C">
      <w:pPr>
        <w:pStyle w:val="Heading2"/>
      </w:pPr>
      <w:bookmarkStart w:id="2" w:name="_Toc187341932"/>
      <w:r>
        <w:t>1. Overall Requirements</w:t>
      </w:r>
      <w:bookmarkEnd w:id="2"/>
    </w:p>
    <w:p w14:paraId="403998D8" w14:textId="77777777" w:rsidR="00650535" w:rsidRDefault="00516E6C">
      <w:pPr>
        <w:pStyle w:val="Heading3"/>
      </w:pPr>
      <w:bookmarkStart w:id="3" w:name="_Toc187341933"/>
      <w:r>
        <w:t>1.1 Context Diagram</w:t>
      </w:r>
      <w:bookmarkEnd w:id="3"/>
    </w:p>
    <w:p w14:paraId="7CA95E2C"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088EB7AC"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6628F45C" w14:textId="77777777" w:rsidR="00650535" w:rsidRDefault="00516E6C">
      <w:pPr>
        <w:jc w:val="center"/>
      </w:pPr>
      <w:r>
        <w:rPr>
          <w:noProof/>
        </w:rPr>
        <w:drawing>
          <wp:inline distT="0" distB="0" distL="0" distR="0" wp14:anchorId="220B56ED" wp14:editId="28128F93">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4C335413" w14:textId="77777777" w:rsidR="00650535" w:rsidRDefault="00516E6C">
      <w:r>
        <w:t>&gt;&gt;</w:t>
      </w:r>
    </w:p>
    <w:p w14:paraId="682D30E5" w14:textId="77777777" w:rsidR="00650535" w:rsidRDefault="00516E6C">
      <w:pPr>
        <w:rPr>
          <w:b/>
          <w:color w:val="1E4D78"/>
          <w:sz w:val="24"/>
          <w:szCs w:val="24"/>
        </w:rPr>
      </w:pPr>
      <w:r>
        <w:br w:type="page"/>
      </w:r>
    </w:p>
    <w:p w14:paraId="28B9B2C9" w14:textId="77777777" w:rsidR="00693412" w:rsidRDefault="00693412" w:rsidP="00693412">
      <w:pPr>
        <w:pStyle w:val="Heading3"/>
      </w:pPr>
      <w:bookmarkStart w:id="4" w:name="_Toc187341934"/>
      <w:r>
        <w:lastRenderedPageBreak/>
        <w:t>1.</w:t>
      </w:r>
      <w:r w:rsidR="00527A74">
        <w:t>2</w:t>
      </w:r>
      <w:r>
        <w:t xml:space="preserve"> Main Workflows</w:t>
      </w:r>
      <w:bookmarkEnd w:id="4"/>
    </w:p>
    <w:p w14:paraId="770C8A94"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372D4D7F" w14:textId="77777777" w:rsidR="00693412" w:rsidRDefault="00693412" w:rsidP="00693412">
      <w:pPr>
        <w:pStyle w:val="Heading4"/>
      </w:pPr>
      <w:r>
        <w:t>1.</w:t>
      </w:r>
      <w:r w:rsidR="00527A74">
        <w:t>2</w:t>
      </w:r>
      <w:r>
        <w:t>.1 Order Processing</w:t>
      </w:r>
    </w:p>
    <w:p w14:paraId="6002D32E" w14:textId="77777777" w:rsidR="00693412" w:rsidRDefault="00693412" w:rsidP="00693412">
      <w:r>
        <w:rPr>
          <w:noProof/>
        </w:rPr>
        <w:drawing>
          <wp:inline distT="0" distB="0" distL="0" distR="0" wp14:anchorId="6B1ACD32" wp14:editId="7E3EEC59">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676C87F1" w14:textId="77777777" w:rsidR="00693412" w:rsidRDefault="00693412" w:rsidP="00693412">
      <w:pPr>
        <w:pStyle w:val="Heading4"/>
      </w:pPr>
      <w:r>
        <w:t>1.</w:t>
      </w:r>
      <w:r w:rsidR="00527A74">
        <w:t>2</w:t>
      </w:r>
      <w:r>
        <w:t>.2 Customer Support</w:t>
      </w:r>
    </w:p>
    <w:p w14:paraId="49A80889" w14:textId="77777777" w:rsidR="00693412" w:rsidRDefault="00693412" w:rsidP="00693412">
      <w:r>
        <w:rPr>
          <w:noProof/>
        </w:rPr>
        <w:t>…</w:t>
      </w:r>
    </w:p>
    <w:p w14:paraId="4E5C3D65" w14:textId="77777777" w:rsidR="00693412" w:rsidRPr="00EE2226" w:rsidRDefault="00693412" w:rsidP="00693412"/>
    <w:p w14:paraId="43AC2C6D" w14:textId="77777777" w:rsidR="00650535" w:rsidRDefault="00516E6C">
      <w:pPr>
        <w:pStyle w:val="Heading3"/>
      </w:pPr>
      <w:bookmarkStart w:id="5" w:name="_Toc187341935"/>
      <w:r>
        <w:t>1.</w:t>
      </w:r>
      <w:r w:rsidR="00693412">
        <w:t>3</w:t>
      </w:r>
      <w:r>
        <w:t xml:space="preserve"> User Requirements</w:t>
      </w:r>
      <w:bookmarkEnd w:id="5"/>
    </w:p>
    <w:p w14:paraId="3F31182E" w14:textId="77777777" w:rsidR="00650535" w:rsidRDefault="00516E6C">
      <w:pPr>
        <w:pStyle w:val="Heading4"/>
      </w:pPr>
      <w:r>
        <w:t>1.</w:t>
      </w:r>
      <w:r w:rsidR="00693412">
        <w:t>3</w:t>
      </w:r>
      <w:r>
        <w:t>.1 Actors</w:t>
      </w:r>
    </w:p>
    <w:p w14:paraId="59797A98" w14:textId="77777777" w:rsidR="00650535" w:rsidRDefault="00516E6C">
      <w:pPr>
        <w:jc w:val="both"/>
        <w:rPr>
          <w:i/>
          <w:color w:val="0000FF"/>
        </w:rPr>
      </w:pPr>
      <w:r>
        <w:rPr>
          <w:i/>
          <w:color w:val="0000FF"/>
        </w:rPr>
        <w:t xml:space="preserve">[An actor is someone/something that interacts with the system. </w:t>
      </w:r>
    </w:p>
    <w:p w14:paraId="246109EA"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39C610A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﻿Actors are outside the system and not part of it</w:t>
      </w:r>
    </w:p>
    <w:p w14:paraId="7E7A9F4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13E40BD"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0C465E91" w14:textId="77777777" w:rsidR="00650535" w:rsidRDefault="00516E6C">
      <w:pPr>
        <w:jc w:val="both"/>
        <w:rPr>
          <w:i/>
          <w:color w:val="0000FF"/>
        </w:rPr>
      </w:pPr>
      <w:r>
        <w:rPr>
          <w:i/>
          <w:color w:val="0000FF"/>
        </w:rPr>
        <w:t>Following are some questions you might ask to help user representatives identify actors</w:t>
      </w:r>
    </w:p>
    <w:p w14:paraId="02A6943B"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4B914DB6"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205F1464"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Who (or what) helps the system respond to and complete a task?</w:t>
      </w:r>
    </w:p>
    <w:p w14:paraId="7A9DFF90" w14:textId="77777777" w:rsidR="00650535" w:rsidRDefault="00516E6C">
      <w:pPr>
        <w:spacing w:after="60" w:line="240" w:lineRule="auto"/>
        <w:rPr>
          <w:i/>
          <w:color w:val="0000FF"/>
        </w:rPr>
      </w:pPr>
      <w:r>
        <w:rPr>
          <w:i/>
          <w:color w:val="0000FF"/>
        </w:rPr>
        <w:t>This part gives the description of system actors, you can follow the table form as below]</w:t>
      </w: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650535" w14:paraId="780ABAB3" w14:textId="77777777">
        <w:trPr>
          <w:trHeight w:val="67"/>
        </w:trPr>
        <w:tc>
          <w:tcPr>
            <w:tcW w:w="416" w:type="dxa"/>
            <w:shd w:val="clear" w:color="auto" w:fill="FFE8E1"/>
            <w:vAlign w:val="center"/>
          </w:tcPr>
          <w:p w14:paraId="1A624335" w14:textId="77777777" w:rsidR="00650535" w:rsidRDefault="00516E6C">
            <w:pPr>
              <w:spacing w:after="0" w:line="240" w:lineRule="auto"/>
              <w:jc w:val="center"/>
              <w:rPr>
                <w:b/>
              </w:rPr>
            </w:pPr>
            <w:r>
              <w:rPr>
                <w:b/>
              </w:rPr>
              <w:t>#</w:t>
            </w:r>
          </w:p>
        </w:tc>
        <w:tc>
          <w:tcPr>
            <w:tcW w:w="1707" w:type="dxa"/>
            <w:shd w:val="clear" w:color="auto" w:fill="FFE8E1"/>
            <w:vAlign w:val="center"/>
          </w:tcPr>
          <w:p w14:paraId="46B90086" w14:textId="77777777" w:rsidR="00650535" w:rsidRDefault="00516E6C">
            <w:pPr>
              <w:spacing w:after="0" w:line="240" w:lineRule="auto"/>
              <w:rPr>
                <w:b/>
              </w:rPr>
            </w:pPr>
            <w:r>
              <w:rPr>
                <w:b/>
              </w:rPr>
              <w:t>Actor</w:t>
            </w:r>
          </w:p>
        </w:tc>
        <w:tc>
          <w:tcPr>
            <w:tcW w:w="6797" w:type="dxa"/>
            <w:shd w:val="clear" w:color="auto" w:fill="FFE8E1"/>
            <w:vAlign w:val="center"/>
          </w:tcPr>
          <w:p w14:paraId="4255FE54" w14:textId="77777777" w:rsidR="00650535" w:rsidRDefault="00516E6C">
            <w:pPr>
              <w:spacing w:after="0" w:line="240" w:lineRule="auto"/>
              <w:rPr>
                <w:b/>
              </w:rPr>
            </w:pPr>
            <w:r>
              <w:rPr>
                <w:b/>
              </w:rPr>
              <w:t>Description</w:t>
            </w:r>
          </w:p>
        </w:tc>
      </w:tr>
      <w:tr>
        <w:tc>
          <w:tcPr>
            <w:tcW w:type="dxa" w:w="416"/>
          </w:tcPr>
          <w:p>
            <w:r>
              <w:t>1</w:t>
            </w:r>
          </w:p>
        </w:tc>
        <w:tc>
          <w:tcPr>
            <w:tcW w:type="dxa" w:w="1707"/>
          </w:tcPr>
          <w:p>
            <w:r>
              <w:t>Student</w:t>
            </w:r>
          </w:p>
        </w:tc>
        <w:tc>
          <w:tcPr>
            <w:tcW w:type="dxa" w:w="6797"/>
          </w:tcPr>
          <w:p>
            <w:r>
              <w:t>Primary End-user. Học viên THPT chuẩn bị cho kỳ thi ĐGNL. Tương tác với hệ thống để đăng ký khóa học, học bài giảng (tài liệu/video), làm bài Mock Exam theo giai đoạn, theo dõi kết quả, và gửi câu hỏi Q&amp;A.</w:t>
            </w:r>
          </w:p>
        </w:tc>
      </w:tr>
      <w:tr>
        <w:tc>
          <w:tcPr>
            <w:tcW w:type="dxa" w:w="416"/>
          </w:tcPr>
          <w:p>
            <w:r>
              <w:t>2</w:t>
            </w:r>
          </w:p>
        </w:tc>
        <w:tc>
          <w:tcPr>
            <w:tcW w:type="dxa" w:w="1707"/>
          </w:tcPr>
          <w:p>
            <w:r>
              <w:t>Lecturer</w:t>
            </w:r>
          </w:p>
        </w:tc>
        <w:tc>
          <w:tcPr>
            <w:tcW w:type="dxa" w:w="6797"/>
          </w:tcPr>
          <w:p>
            <w:r>
              <w:t>Key User. Chuyên gia học thuật ký hợp đồng thời vụ. Upload bài giảng, import câu hỏi vào Ngân hàng đề, theo dõi tiến độ Dashboard lớp học, và trực tiếp phản hồi các câu hỏi Q&amp;A từ Học viên.</w:t>
            </w:r>
          </w:p>
        </w:tc>
      </w:tr>
      <w:tr>
        <w:tc>
          <w:tcPr>
            <w:tcW w:type="dxa" w:w="416"/>
          </w:tcPr>
          <w:p>
            <w:r>
              <w:t>3</w:t>
            </w:r>
          </w:p>
        </w:tc>
        <w:tc>
          <w:tcPr>
            <w:tcW w:type="dxa" w:w="1707"/>
          </w:tcPr>
          <w:p>
            <w:r>
              <w:t>Operations Staff</w:t>
            </w:r>
          </w:p>
        </w:tc>
        <w:tc>
          <w:tcPr>
            <w:tcW w:type="dxa" w:w="6797"/>
          </w:tcPr>
          <w:p>
            <w:r>
              <w:t>System Administrator. Nhân viên nội bộ quản lý trung tâm. Xác nhận thanh toán học phí, cấu hình khóa học, thiết lập giai đoạn học, và phân công Giảng viên phụ trách lớp học.</w:t>
            </w:r>
          </w:p>
        </w:tc>
      </w:tr>
      <w:tr>
        <w:tc>
          <w:tcPr>
            <w:tcW w:type="dxa" w:w="416"/>
          </w:tcPr>
          <w:p>
            <w:r>
              <w:t>4</w:t>
            </w:r>
          </w:p>
        </w:tc>
        <w:tc>
          <w:tcPr>
            <w:tcW w:type="dxa" w:w="1707"/>
          </w:tcPr>
          <w:p>
            <w:r>
              <w:t>Center Director</w:t>
            </w:r>
          </w:p>
        </w:tc>
        <w:tc>
          <w:tcPr>
            <w:tcW w:type="dxa" w:w="6797"/>
          </w:tcPr>
          <w:p>
            <w:r>
              <w:t>Project Sponsor. Quản lý cấp cao. Trích xuất báo cáo doanh thu, phân tích số liệu tuyển sinh, hiệu suất hoàn thành khóa học theo giai đoạn, và đánh giá chỉ số SLA tương tác Q&amp;A.</w:t>
            </w:r>
          </w:p>
        </w:tc>
      </w:tr>
      <w:tr>
        <w:tc>
          <w:tcPr>
            <w:tcW w:type="dxa" w:w="416"/>
          </w:tcPr>
          <w:p>
            <w:r>
              <w:t>5</w:t>
            </w:r>
          </w:p>
        </w:tc>
        <w:tc>
          <w:tcPr>
            <w:tcW w:type="dxa" w:w="1707"/>
          </w:tcPr>
          <w:p>
            <w:r>
              <w:t>Parent</w:t>
            </w:r>
          </w:p>
        </w:tc>
        <w:tc>
          <w:tcPr>
            <w:tcW w:type="dxa" w:w="6797"/>
          </w:tcPr>
          <w:p>
            <w:r>
              <w:t>Indirect User. Tác nhân phụ không đăng nhập hệ thống lõi. Nhận email thông báo và xem link báo cáo (Read-only) về kết quả điểm Mock Exam theo giai đoạn của học viên.</w:t>
            </w:r>
          </w:p>
        </w:tc>
      </w:tr>
      <w:tr>
        <w:tc>
          <w:tcPr>
            <w:tcW w:type="dxa" w:w="416"/>
          </w:tcPr>
          <w:p>
            <w:r>
              <w:t>6</w:t>
            </w:r>
          </w:p>
        </w:tc>
        <w:tc>
          <w:tcPr>
            <w:tcW w:type="dxa" w:w="1707"/>
          </w:tcPr>
          <w:p>
            <w:r>
              <w:t>Cloud Storage &amp; CDN</w:t>
            </w:r>
          </w:p>
        </w:tc>
        <w:tc>
          <w:tcPr>
            <w:tcW w:type="dxa" w:w="6797"/>
          </w:tcPr>
          <w:p>
            <w:r>
              <w:t>External System. Hệ thống lưu trữ tài liệu tĩnh (PDF, Video) và phân phối tĩnh chuyên biệt (Render MathJax) để tối ưu tải.</w:t>
            </w:r>
          </w:p>
        </w:tc>
      </w:tr>
      <w:tr>
        <w:tc>
          <w:tcPr>
            <w:tcW w:type="dxa" w:w="416"/>
          </w:tcPr>
          <w:p>
            <w:r>
              <w:t>7</w:t>
            </w:r>
          </w:p>
        </w:tc>
        <w:tc>
          <w:tcPr>
            <w:tcW w:type="dxa" w:w="1707"/>
          </w:tcPr>
          <w:p>
            <w:r>
              <w:t>Notification Service</w:t>
            </w:r>
          </w:p>
        </w:tc>
        <w:tc>
          <w:tcPr>
            <w:tcW w:type="dxa" w:w="6797"/>
          </w:tcPr>
          <w:p>
            <w:r>
              <w:t>External System. Dịch vụ (API) bên thứ 3 phục vụ công tác gửi email xác nhận và push notifications tự động.</w:t>
            </w:r>
          </w:p>
        </w:tc>
      </w:tr>
      <w:tr>
        <w:tc>
          <w:tcPr>
            <w:tcW w:type="dxa" w:w="416"/>
          </w:tcPr>
          <w:p>
            <w:r>
              <w:t>8</w:t>
            </w:r>
          </w:p>
        </w:tc>
        <w:tc>
          <w:tcPr>
            <w:tcW w:type="dxa" w:w="1707"/>
          </w:tcPr>
          <w:p>
            <w:r>
              <w:t>Adaptive AI Engine</w:t>
            </w:r>
          </w:p>
        </w:tc>
        <w:tc>
          <w:tcPr>
            <w:tcW w:type="dxa" w:w="6797"/>
          </w:tcPr>
          <w:p>
            <w:r>
              <w:t>External Engine. Module AI độc lập phân tích dữ liệu làm bài thi từ hệ thống lõi để đưa ra lộ trình/gợi ý ôn tập cá nhân hóa.</w:t>
            </w:r>
          </w:p>
        </w:tc>
      </w:tr>
    </w:tbl>
    <w:p w14:paraId="2640BBDF" w14:textId="77777777" w:rsidR="00650535" w:rsidRDefault="00650535"/>
    <w:p w14:paraId="1C7414D5" w14:textId="77777777" w:rsidR="006F3A47" w:rsidRDefault="006F3A47" w:rsidP="006F3A47">
      <w:pPr>
        <w:pStyle w:val="Heading4"/>
      </w:pPr>
      <w:r>
        <w:t>1.3.2 Use Cases (UC)</w:t>
      </w:r>
    </w:p>
    <w:p w14:paraId="2C4FF969" w14:textId="77777777" w:rsidR="004C1896" w:rsidRDefault="004C1896" w:rsidP="004C1896">
      <w:pPr>
        <w:jc w:val="both"/>
        <w:rPr>
          <w:i/>
          <w:color w:val="0000FF"/>
        </w:rPr>
      </w:pPr>
      <w:r>
        <w:rPr>
          <w:i/>
          <w:color w:val="0000FF"/>
        </w:rPr>
        <w:t xml:space="preserve">[A use case (UC) describes a sequence of interactions between a system and an external actor that results in the actor being able to achieve some outcome of value. The names of use cases are always </w:t>
      </w:r>
      <w:r>
        <w:rPr>
          <w:i/>
          <w:color w:val="0000FF"/>
        </w:rPr>
        <w:lastRenderedPageBreak/>
        <w:t>written in the form of a verb followed by an object. Select strong, descriptive names to make it evident from the name that the use case will deliver something valuable for some user.</w:t>
      </w:r>
    </w:p>
    <w:p w14:paraId="131FF64E" w14:textId="77777777" w:rsidR="004C1896" w:rsidRDefault="004C1896" w:rsidP="004C1896">
      <w:pPr>
        <w:rPr>
          <w:i/>
          <w:color w:val="0000FF"/>
        </w:rPr>
      </w:pPr>
      <w:r>
        <w:rPr>
          <w:i/>
          <w:color w:val="0000FF"/>
        </w:rPr>
        <w:t>Following are some questions you might ask to help user representatives identify use cases</w:t>
      </w:r>
    </w:p>
    <w:p w14:paraId="4C38DAEA"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3C330EE9"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0DCFDA90"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7A007896"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7F1F0E1F" w14:textId="77777777" w:rsidR="006F3A47" w:rsidRPr="00AC67D5" w:rsidRDefault="006F3A47" w:rsidP="006F3A47">
      <w:pPr>
        <w:jc w:val="both"/>
        <w:rPr>
          <w:i/>
          <w:color w:val="0000FF"/>
        </w:rPr>
      </w:pPr>
      <w:r w:rsidRPr="00AC67D5">
        <w:rPr>
          <w:i/>
          <w:color w:val="0000FF"/>
        </w:rPr>
        <w:t>This part describe</w:t>
      </w:r>
      <w:r>
        <w:rPr>
          <w:i/>
          <w:color w:val="0000FF"/>
        </w:rPr>
        <w:t>s</w:t>
      </w:r>
      <w:r w:rsidRPr="00AC67D5">
        <w:rPr>
          <w:i/>
          <w:color w:val="0000FF"/>
        </w:rPr>
        <w:t xml:space="preserve"> the use cases</w:t>
      </w:r>
      <w:r w:rsidR="004C1896">
        <w:rPr>
          <w:i/>
          <w:color w:val="0000FF"/>
        </w:rPr>
        <w:t xml:space="preserve"> you could define</w:t>
      </w:r>
      <w:r w:rsidRPr="00AC67D5">
        <w:rPr>
          <w:i/>
          <w:color w:val="0000FF"/>
        </w:rPr>
        <w:t>, you can follow the table form as below</w:t>
      </w:r>
      <w:r>
        <w:rPr>
          <w:i/>
          <w:color w:val="0000FF"/>
        </w:rPr>
        <w:t>]</w:t>
      </w:r>
    </w:p>
    <w:tbl>
      <w:tblPr>
        <w:tblW w:w="9214" w:type="dxa"/>
        <w:tblInd w:w="-5" w:type="dxa"/>
        <w:tblLook w:val="04A0" w:firstRow="1" w:lastRow="0" w:firstColumn="1" w:lastColumn="0" w:noHBand="0" w:noVBand="1"/>
      </w:tblPr>
      <w:tblGrid>
        <w:gridCol w:w="520"/>
        <w:gridCol w:w="1890"/>
        <w:gridCol w:w="1701"/>
        <w:gridCol w:w="5103"/>
      </w:tblGrid>
      <w:tr w:rsidR="006F3A47" w:rsidRPr="007A069B" w14:paraId="16070985"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656DB05F"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3C14291E"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6C7A405C" w14:textId="77777777" w:rsidR="006F3A47" w:rsidRPr="007A069B" w:rsidRDefault="004C1896" w:rsidP="00684635">
            <w:pPr>
              <w:spacing w:after="0" w:line="240" w:lineRule="auto"/>
              <w:rPr>
                <w:rFonts w:cstheme="minorHAnsi"/>
                <w:b/>
              </w:rPr>
            </w:pPr>
            <w:r>
              <w:rPr>
                <w:rFonts w:cstheme="minorHAnsi"/>
                <w:b/>
              </w:rPr>
              <w:t>Feature</w:t>
            </w:r>
          </w:p>
        </w:tc>
        <w:tc>
          <w:tcPr>
            <w:tcW w:w="5103" w:type="dxa"/>
            <w:tcBorders>
              <w:top w:val="single" w:sz="4" w:space="0" w:color="auto"/>
              <w:left w:val="nil"/>
              <w:bottom w:val="single" w:sz="4" w:space="0" w:color="auto"/>
              <w:right w:val="single" w:sz="4" w:space="0" w:color="auto"/>
            </w:tcBorders>
            <w:shd w:val="clear" w:color="auto" w:fill="FFE8E1"/>
          </w:tcPr>
          <w:p w14:paraId="2903E8CF" w14:textId="77777777" w:rsidR="006F3A47" w:rsidRDefault="006F3A47" w:rsidP="00684635">
            <w:pPr>
              <w:spacing w:after="0" w:line="240" w:lineRule="auto"/>
              <w:rPr>
                <w:rFonts w:cstheme="minorHAnsi"/>
                <w:b/>
              </w:rPr>
            </w:pPr>
            <w:r>
              <w:rPr>
                <w:rFonts w:cstheme="minorHAnsi"/>
                <w:b/>
              </w:rPr>
              <w:t>Use Case Description</w:t>
            </w:r>
          </w:p>
        </w:tc>
      </w:tr>
      <w:tr>
        <w:tc>
          <w:tcPr>
            <w:tcW w:type="dxa" w:w="520"/>
          </w:tcPr>
          <w:p>
            <w:r>
              <w:t>UC01</w:t>
            </w:r>
          </w:p>
        </w:tc>
        <w:tc>
          <w:tcPr>
            <w:tcW w:type="dxa" w:w="1890"/>
          </w:tcPr>
          <w:p>
            <w:r>
              <w:t>Register Course</w:t>
            </w:r>
          </w:p>
        </w:tc>
        <w:tc>
          <w:tcPr>
            <w:tcW w:type="dxa" w:w="1701"/>
          </w:tcPr>
          <w:p>
            <w:r>
              <w:t>Core Infrastructure</w:t>
            </w:r>
          </w:p>
        </w:tc>
        <w:tc>
          <w:tcPr>
            <w:tcW w:type="dxa" w:w="5103"/>
          </w:tcPr>
          <w:p>
            <w:r>
              <w:t>Student selects a course and submits an enrollment request. Awaits payment approval from Operations.</w:t>
            </w:r>
          </w:p>
        </w:tc>
      </w:tr>
      <w:tr>
        <w:tc>
          <w:tcPr>
            <w:tcW w:type="dxa" w:w="520"/>
          </w:tcPr>
          <w:p>
            <w:r>
              <w:t>UC02</w:t>
            </w:r>
          </w:p>
        </w:tc>
        <w:tc>
          <w:tcPr>
            <w:tcW w:type="dxa" w:w="1890"/>
          </w:tcPr>
          <w:p>
            <w:r>
              <w:t>View Course Material</w:t>
            </w:r>
          </w:p>
        </w:tc>
        <w:tc>
          <w:tcPr>
            <w:tcW w:type="dxa" w:w="1701"/>
          </w:tcPr>
          <w:p>
            <w:r>
              <w:t>Course Content Viewer</w:t>
            </w:r>
          </w:p>
        </w:tc>
        <w:tc>
          <w:tcPr>
            <w:tcW w:type="dxa" w:w="5103"/>
          </w:tcPr>
          <w:p>
            <w:r>
              <w:t>Student accesses uploaded PDFs and Video lectures for a particular enrolled course.</w:t>
            </w:r>
          </w:p>
        </w:tc>
      </w:tr>
      <w:tr>
        <w:tc>
          <w:tcPr>
            <w:tcW w:type="dxa" w:w="520"/>
          </w:tcPr>
          <w:p>
            <w:r>
              <w:t>UC03</w:t>
            </w:r>
          </w:p>
        </w:tc>
        <w:tc>
          <w:tcPr>
            <w:tcW w:type="dxa" w:w="1890"/>
          </w:tcPr>
          <w:p>
            <w:r>
              <w:t>Take Phase Mock Exam</w:t>
            </w:r>
          </w:p>
        </w:tc>
        <w:tc>
          <w:tcPr>
            <w:tcW w:type="dxa" w:w="1701"/>
          </w:tcPr>
          <w:p>
            <w:r>
              <w:t>Phase-based Mock Exam</w:t>
            </w:r>
          </w:p>
        </w:tc>
        <w:tc>
          <w:tcPr>
            <w:tcW w:type="dxa" w:w="5103"/>
          </w:tcPr>
          <w:p>
            <w:r>
              <w:t>Student completes an auto-graded assessment assigned to a specific learning phase. Includes MathJax rendering support for formulas.</w:t>
            </w:r>
          </w:p>
        </w:tc>
      </w:tr>
      <w:tr>
        <w:tc>
          <w:tcPr>
            <w:tcW w:type="dxa" w:w="520"/>
          </w:tcPr>
          <w:p>
            <w:r>
              <w:t>UC04</w:t>
            </w:r>
          </w:p>
        </w:tc>
        <w:tc>
          <w:tcPr>
            <w:tcW w:type="dxa" w:w="1890"/>
          </w:tcPr>
          <w:p>
            <w:r>
              <w:t>View Competency Profile</w:t>
            </w:r>
          </w:p>
        </w:tc>
        <w:tc>
          <w:tcPr>
            <w:tcW w:type="dxa" w:w="1701"/>
          </w:tcPr>
          <w:p>
            <w:r>
              <w:t>Analytics &amp; AI</w:t>
            </w:r>
          </w:p>
        </w:tc>
        <w:tc>
          <w:tcPr>
            <w:tcW w:type="dxa" w:w="5103"/>
          </w:tcPr>
          <w:p>
            <w:r>
              <w:t>Student views detailed scores and personalized AI-driven learning recommendations based on their exam attempts.</w:t>
            </w:r>
          </w:p>
        </w:tc>
      </w:tr>
      <w:tr>
        <w:tc>
          <w:tcPr>
            <w:tcW w:type="dxa" w:w="520"/>
          </w:tcPr>
          <w:p>
            <w:r>
              <w:t>UC05</w:t>
            </w:r>
          </w:p>
        </w:tc>
        <w:tc>
          <w:tcPr>
            <w:tcW w:type="dxa" w:w="1890"/>
          </w:tcPr>
          <w:p>
            <w:r>
              <w:t>Submit Q&amp;A Query</w:t>
            </w:r>
          </w:p>
        </w:tc>
        <w:tc>
          <w:tcPr>
            <w:tcW w:type="dxa" w:w="1701"/>
          </w:tcPr>
          <w:p>
            <w:r>
              <w:t>Q&amp;A Messaging</w:t>
            </w:r>
          </w:p>
        </w:tc>
        <w:tc>
          <w:tcPr>
            <w:tcW w:type="dxa" w:w="5103"/>
          </w:tcPr>
          <w:p>
            <w:r>
              <w:t>Student sends a technical or academic question directly to the assigned lecturer.</w:t>
            </w:r>
          </w:p>
        </w:tc>
      </w:tr>
      <w:tr>
        <w:tc>
          <w:tcPr>
            <w:tcW w:type="dxa" w:w="520"/>
          </w:tcPr>
          <w:p>
            <w:r>
              <w:t>UC06</w:t>
            </w:r>
          </w:p>
        </w:tc>
        <w:tc>
          <w:tcPr>
            <w:tcW w:type="dxa" w:w="1890"/>
          </w:tcPr>
          <w:p>
            <w:r>
              <w:t>Upload Course Materials</w:t>
            </w:r>
          </w:p>
        </w:tc>
        <w:tc>
          <w:tcPr>
            <w:tcW w:type="dxa" w:w="1701"/>
          </w:tcPr>
          <w:p>
            <w:r>
              <w:t>Course Content Viewer</w:t>
            </w:r>
          </w:p>
        </w:tc>
        <w:tc>
          <w:tcPr>
            <w:tcW w:type="dxa" w:w="5103"/>
          </w:tcPr>
          <w:p>
            <w:r>
              <w:t>Lecturer uploads PDF/Video contents into the Cloud Storage and attaches to the course syllabus.</w:t>
            </w:r>
          </w:p>
        </w:tc>
      </w:tr>
      <w:tr>
        <w:tc>
          <w:tcPr>
            <w:tcW w:type="dxa" w:w="520"/>
          </w:tcPr>
          <w:p>
            <w:r>
              <w:t>UC07</w:t>
            </w:r>
          </w:p>
        </w:tc>
        <w:tc>
          <w:tcPr>
            <w:tcW w:type="dxa" w:w="1890"/>
          </w:tcPr>
          <w:p>
            <w:r>
              <w:t>Manage Question Bank</w:t>
            </w:r>
          </w:p>
        </w:tc>
        <w:tc>
          <w:tcPr>
            <w:tcW w:type="dxa" w:w="1701"/>
          </w:tcPr>
          <w:p>
            <w:r>
              <w:t>Phase-based Mock Exam</w:t>
            </w:r>
          </w:p>
        </w:tc>
        <w:tc>
          <w:tcPr>
            <w:tcW w:type="dxa" w:w="5103"/>
          </w:tcPr>
          <w:p>
            <w:r>
              <w:t>Lecturer adds, edits, or archives assessment questions to be randomly generated in mock exams.</w:t>
            </w:r>
          </w:p>
        </w:tc>
      </w:tr>
      <w:tr>
        <w:tc>
          <w:tcPr>
            <w:tcW w:type="dxa" w:w="520"/>
          </w:tcPr>
          <w:p>
            <w:r>
              <w:t>UC08</w:t>
            </w:r>
          </w:p>
        </w:tc>
        <w:tc>
          <w:tcPr>
            <w:tcW w:type="dxa" w:w="1890"/>
          </w:tcPr>
          <w:p>
            <w:r>
              <w:t>Respond to Q&amp;A</w:t>
            </w:r>
          </w:p>
        </w:tc>
        <w:tc>
          <w:tcPr>
            <w:tcW w:type="dxa" w:w="1701"/>
          </w:tcPr>
          <w:p>
            <w:r>
              <w:t>Q&amp;A Messaging</w:t>
            </w:r>
          </w:p>
        </w:tc>
        <w:tc>
          <w:tcPr>
            <w:tcW w:type="dxa" w:w="5103"/>
          </w:tcPr>
          <w:p>
            <w:r>
              <w:t>Lecturer answers pending queries from students within the required SLA timeframe.</w:t>
            </w:r>
          </w:p>
        </w:tc>
      </w:tr>
      <w:tr>
        <w:tc>
          <w:tcPr>
            <w:tcW w:type="dxa" w:w="520"/>
          </w:tcPr>
          <w:p>
            <w:r>
              <w:t>UC09</w:t>
            </w:r>
          </w:p>
        </w:tc>
        <w:tc>
          <w:tcPr>
            <w:tcW w:type="dxa" w:w="1890"/>
          </w:tcPr>
          <w:p>
            <w:r>
              <w:t>View Student Progress</w:t>
            </w:r>
          </w:p>
        </w:tc>
        <w:tc>
          <w:tcPr>
            <w:tcW w:type="dxa" w:w="1701"/>
          </w:tcPr>
          <w:p>
            <w:r>
              <w:t>Analytics Dashboard</w:t>
            </w:r>
          </w:p>
        </w:tc>
        <w:tc>
          <w:tcPr>
            <w:tcW w:type="dxa" w:w="5103"/>
          </w:tcPr>
          <w:p>
            <w:r>
              <w:t>Lecturer checks the learning progress and mock exam scores of students taking their class.</w:t>
            </w:r>
          </w:p>
        </w:tc>
      </w:tr>
      <w:tr>
        <w:tc>
          <w:tcPr>
            <w:tcW w:type="dxa" w:w="520"/>
          </w:tcPr>
          <w:p>
            <w:r>
              <w:t>UC10</w:t>
            </w:r>
          </w:p>
        </w:tc>
        <w:tc>
          <w:tcPr>
            <w:tcW w:type="dxa" w:w="1890"/>
          </w:tcPr>
          <w:p>
            <w:r>
              <w:t>Verify Payment Details</w:t>
            </w:r>
          </w:p>
        </w:tc>
        <w:tc>
          <w:tcPr>
            <w:tcW w:type="dxa" w:w="1701"/>
          </w:tcPr>
          <w:p>
            <w:r>
              <w:t>Core Infrastructure</w:t>
            </w:r>
          </w:p>
        </w:tc>
        <w:tc>
          <w:tcPr>
            <w:tcW w:type="dxa" w:w="5103"/>
          </w:tcPr>
          <w:p>
            <w:r>
              <w:t>Operations Staff manually verify and approve offline bank transfers to activate student enrollment.</w:t>
            </w:r>
          </w:p>
        </w:tc>
      </w:tr>
      <w:tr>
        <w:tc>
          <w:tcPr>
            <w:tcW w:type="dxa" w:w="520"/>
          </w:tcPr>
          <w:p>
            <w:r>
              <w:t>UC11</w:t>
            </w:r>
          </w:p>
        </w:tc>
        <w:tc>
          <w:tcPr>
            <w:tcW w:type="dxa" w:w="1890"/>
          </w:tcPr>
          <w:p>
            <w:r>
              <w:t>Configure Course &amp; Phases</w:t>
            </w:r>
          </w:p>
        </w:tc>
        <w:tc>
          <w:tcPr>
            <w:tcW w:type="dxa" w:w="1701"/>
          </w:tcPr>
          <w:p>
            <w:r>
              <w:t>Core Infrastructure</w:t>
            </w:r>
          </w:p>
        </w:tc>
        <w:tc>
          <w:tcPr>
            <w:tcW w:type="dxa" w:w="5103"/>
          </w:tcPr>
          <w:p>
            <w:r>
              <w:t>Operations Staff setup initial course data, define learning phases, and assign corresponding lecturers.</w:t>
            </w:r>
          </w:p>
        </w:tc>
      </w:tr>
      <w:tr>
        <w:tc>
          <w:tcPr>
            <w:tcW w:type="dxa" w:w="520"/>
          </w:tcPr>
          <w:p>
            <w:r>
              <w:t>UC12</w:t>
            </w:r>
          </w:p>
        </w:tc>
        <w:tc>
          <w:tcPr>
            <w:tcW w:type="dxa" w:w="1890"/>
          </w:tcPr>
          <w:p>
            <w:r>
              <w:t>View High-Level Reports</w:t>
            </w:r>
          </w:p>
        </w:tc>
        <w:tc>
          <w:tcPr>
            <w:tcW w:type="dxa" w:w="1701"/>
          </w:tcPr>
          <w:p>
            <w:r>
              <w:t>Analytics Dashboard</w:t>
            </w:r>
          </w:p>
        </w:tc>
        <w:tc>
          <w:tcPr>
            <w:tcW w:type="dxa" w:w="5103"/>
          </w:tcPr>
          <w:p>
            <w:r>
              <w:t>Center Director reviews financial revenue, overall enrollment rates, and lecturer Q&amp;A metrics.</w:t>
            </w:r>
          </w:p>
        </w:tc>
      </w:tr>
    </w:tbl>
    <w:p w14:paraId="1E2B4089" w14:textId="77777777" w:rsidR="006F3A47" w:rsidRDefault="006F3A47" w:rsidP="006F3A47">
      <w:r>
        <w:t>…</w:t>
      </w:r>
    </w:p>
    <w:p w14:paraId="7C57862E" w14:textId="77777777" w:rsidR="00650535" w:rsidRDefault="00516E6C">
      <w:pPr>
        <w:pStyle w:val="Heading4"/>
      </w:pPr>
      <w:r>
        <w:t>1.</w:t>
      </w:r>
      <w:r w:rsidR="00693412">
        <w:t>3</w:t>
      </w:r>
      <w:r>
        <w:t xml:space="preserve">.2 </w:t>
      </w:r>
      <w:r w:rsidR="006F3A47">
        <w:t xml:space="preserve">Use Case </w:t>
      </w:r>
      <w:r w:rsidR="00EE2226">
        <w:t>Diagrams</w:t>
      </w:r>
    </w:p>
    <w:p w14:paraId="44C39EAD" w14:textId="77777777" w:rsidR="00650535" w:rsidRDefault="00516E6C">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1FAB3861" w14:textId="77777777" w:rsidR="00650535" w:rsidRDefault="00516E6C">
      <w:pPr>
        <w:pStyle w:val="Heading5"/>
      </w:pPr>
      <w:r>
        <w:t>1.</w:t>
      </w:r>
      <w:r w:rsidR="00693412">
        <w:t>3</w:t>
      </w:r>
      <w:r>
        <w:t>.2.1 UCs for Guest</w:t>
      </w:r>
    </w:p>
    <w:p w14:paraId="069E9970" w14:textId="77777777"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0D711A02" w14:textId="77777777" w:rsidR="00650535" w:rsidRDefault="00650535"/>
    <w:p w14:paraId="46FF7AAB" w14:textId="77777777" w:rsidR="00650535" w:rsidRDefault="00516E6C">
      <w:pPr>
        <w:pStyle w:val="Heading5"/>
      </w:pPr>
      <w:r>
        <w:t>1.</w:t>
      </w:r>
      <w:r w:rsidR="00693412">
        <w:t>3</w:t>
      </w:r>
      <w:r>
        <w:t>.2.2 UCs for Student</w:t>
      </w:r>
    </w:p>
    <w:p w14:paraId="5211D7F3" w14:textId="77777777"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1196595A" w14:textId="77777777" w:rsidR="00650535" w:rsidRDefault="00516E6C">
      <w:pPr>
        <w:pStyle w:val="Heading5"/>
      </w:pPr>
      <w:r>
        <w:t>1.</w:t>
      </w:r>
      <w:r w:rsidR="00693412">
        <w:t>3</w:t>
      </w:r>
      <w:r>
        <w:t>.2.3 …</w:t>
      </w:r>
    </w:p>
    <w:p w14:paraId="4FEE7D87" w14:textId="77777777" w:rsidR="00650535" w:rsidRDefault="00650535"/>
    <w:p w14:paraId="0B5287DA" w14:textId="77777777" w:rsidR="00650535" w:rsidRDefault="00516E6C">
      <w:pPr>
        <w:pStyle w:val="Heading3"/>
      </w:pPr>
      <w:bookmarkStart w:id="6" w:name="_Toc187341936"/>
      <w:r>
        <w:lastRenderedPageBreak/>
        <w:t>1.4 System Functionalities</w:t>
      </w:r>
      <w:bookmarkEnd w:id="6"/>
    </w:p>
    <w:p w14:paraId="78326792"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40BC40C7" w14:textId="77777777" w:rsidR="00650535" w:rsidRDefault="00516E6C">
      <w:pPr>
        <w:pStyle w:val="Heading4"/>
      </w:pPr>
      <w:r>
        <w:t>1.4.1 Screens Flow</w:t>
      </w:r>
    </w:p>
    <w:p w14:paraId="110DEC23"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5E28A606" w14:textId="77777777" w:rsidR="00650535" w:rsidRDefault="00516E6C">
      <w:pPr>
        <w:jc w:val="center"/>
      </w:pPr>
      <w:r>
        <w:rPr>
          <w:noProof/>
        </w:rPr>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58760D91" w14:textId="77777777" w:rsidR="00650535" w:rsidRDefault="00516E6C">
      <w:pPr>
        <w:pStyle w:val="Heading4"/>
      </w:pPr>
      <w:r>
        <w:t>1.4.2 Screen Authorization</w:t>
      </w:r>
    </w:p>
    <w:p w14:paraId="43F36844"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2122C9DA" w14:textId="77777777">
        <w:trPr>
          <w:trHeight w:val="288"/>
        </w:trPr>
        <w:tc>
          <w:tcPr>
            <w:tcW w:w="3119" w:type="dxa"/>
            <w:shd w:val="clear" w:color="auto" w:fill="FFE8E1"/>
            <w:vAlign w:val="bottom"/>
          </w:tcPr>
          <w:p w14:paraId="6BF3C474" w14:textId="77777777" w:rsidR="00650535" w:rsidRDefault="00516E6C">
            <w:pPr>
              <w:spacing w:after="0"/>
              <w:rPr>
                <w:b/>
              </w:rPr>
            </w:pPr>
            <w:r>
              <w:rPr>
                <w:b/>
              </w:rPr>
              <w:t>Screen</w:t>
            </w:r>
          </w:p>
        </w:tc>
        <w:tc>
          <w:tcPr>
            <w:tcW w:w="1417" w:type="dxa"/>
            <w:shd w:val="clear" w:color="auto" w:fill="FFE8E1"/>
            <w:vAlign w:val="bottom"/>
          </w:tcPr>
          <w:p w14:paraId="01C4887C" w14:textId="77777777" w:rsidR="00650535" w:rsidRDefault="00516E6C">
            <w:pPr>
              <w:spacing w:after="0"/>
              <w:jc w:val="center"/>
              <w:rPr>
                <w:b/>
              </w:rPr>
            </w:pPr>
            <w:r>
              <w:rPr>
                <w:b/>
              </w:rPr>
              <w:t>Role-Name1</w:t>
            </w:r>
          </w:p>
        </w:tc>
        <w:tc>
          <w:tcPr>
            <w:tcW w:w="1418" w:type="dxa"/>
            <w:shd w:val="clear" w:color="auto" w:fill="FFE8E1"/>
          </w:tcPr>
          <w:p w14:paraId="6BB4B7B7" w14:textId="77777777" w:rsidR="00650535" w:rsidRDefault="00516E6C">
            <w:pPr>
              <w:spacing w:after="0"/>
              <w:jc w:val="center"/>
              <w:rPr>
                <w:b/>
              </w:rPr>
            </w:pPr>
            <w:r>
              <w:rPr>
                <w:b/>
              </w:rPr>
              <w:t>Role-Name2</w:t>
            </w:r>
          </w:p>
        </w:tc>
        <w:tc>
          <w:tcPr>
            <w:tcW w:w="1559" w:type="dxa"/>
            <w:shd w:val="clear" w:color="auto" w:fill="FFE8E1"/>
          </w:tcPr>
          <w:p w14:paraId="0EF8C9F1" w14:textId="77777777" w:rsidR="00650535" w:rsidRDefault="00516E6C">
            <w:pPr>
              <w:spacing w:after="0"/>
              <w:jc w:val="center"/>
              <w:rPr>
                <w:b/>
              </w:rPr>
            </w:pPr>
            <w:r>
              <w:rPr>
                <w:b/>
              </w:rPr>
              <w:t>Role-Name3</w:t>
            </w:r>
          </w:p>
        </w:tc>
        <w:tc>
          <w:tcPr>
            <w:tcW w:w="1701" w:type="dxa"/>
            <w:shd w:val="clear" w:color="auto" w:fill="FFE8E1"/>
          </w:tcPr>
          <w:p w14:paraId="7967E0AA" w14:textId="77777777" w:rsidR="00650535" w:rsidRDefault="00516E6C">
            <w:pPr>
              <w:spacing w:after="0"/>
              <w:jc w:val="center"/>
              <w:rPr>
                <w:b/>
              </w:rPr>
            </w:pPr>
            <w:r>
              <w:rPr>
                <w:b/>
              </w:rPr>
              <w:t>…</w:t>
            </w:r>
          </w:p>
        </w:tc>
      </w:tr>
      <w:tr w:rsidR="00650535" w14:paraId="1FB2D023" w14:textId="77777777">
        <w:trPr>
          <w:trHeight w:val="288"/>
        </w:trPr>
        <w:tc>
          <w:tcPr>
            <w:tcW w:w="3119" w:type="dxa"/>
            <w:shd w:val="clear" w:color="auto" w:fill="auto"/>
            <w:vAlign w:val="bottom"/>
          </w:tcPr>
          <w:p w14:paraId="4EA67FD8" w14:textId="77777777" w:rsidR="00650535" w:rsidRDefault="00516E6C">
            <w:pPr>
              <w:spacing w:after="0"/>
              <w:rPr>
                <w:color w:val="000000"/>
              </w:rPr>
            </w:pPr>
            <w:r>
              <w:rPr>
                <w:color w:val="000000"/>
              </w:rPr>
              <w:t>&lt;&lt;Screen Name1&gt;&gt;</w:t>
            </w:r>
          </w:p>
        </w:tc>
        <w:tc>
          <w:tcPr>
            <w:tcW w:w="1417" w:type="dxa"/>
            <w:shd w:val="clear" w:color="auto" w:fill="auto"/>
            <w:vAlign w:val="bottom"/>
          </w:tcPr>
          <w:p w14:paraId="64835E87" w14:textId="77777777" w:rsidR="00650535" w:rsidRDefault="00516E6C">
            <w:pPr>
              <w:spacing w:after="0"/>
              <w:jc w:val="center"/>
              <w:rPr>
                <w:color w:val="000000"/>
              </w:rPr>
            </w:pPr>
            <w:r>
              <w:rPr>
                <w:color w:val="000000"/>
              </w:rPr>
              <w:t>X</w:t>
            </w:r>
          </w:p>
        </w:tc>
        <w:tc>
          <w:tcPr>
            <w:tcW w:w="1418" w:type="dxa"/>
          </w:tcPr>
          <w:p w14:paraId="1ECE51D0" w14:textId="77777777" w:rsidR="00650535" w:rsidRDefault="00650535">
            <w:pPr>
              <w:spacing w:after="0"/>
              <w:jc w:val="center"/>
              <w:rPr>
                <w:color w:val="000000"/>
              </w:rPr>
            </w:pPr>
          </w:p>
        </w:tc>
        <w:tc>
          <w:tcPr>
            <w:tcW w:w="1559" w:type="dxa"/>
          </w:tcPr>
          <w:p w14:paraId="6C255A33" w14:textId="77777777" w:rsidR="00650535" w:rsidRDefault="00516E6C">
            <w:pPr>
              <w:spacing w:after="0"/>
              <w:jc w:val="center"/>
              <w:rPr>
                <w:color w:val="000000"/>
              </w:rPr>
            </w:pPr>
            <w:r>
              <w:rPr>
                <w:color w:val="000000"/>
              </w:rPr>
              <w:t>X</w:t>
            </w:r>
          </w:p>
        </w:tc>
        <w:tc>
          <w:tcPr>
            <w:tcW w:w="1701" w:type="dxa"/>
          </w:tcPr>
          <w:p w14:paraId="700234DC" w14:textId="77777777" w:rsidR="00650535" w:rsidRDefault="00516E6C">
            <w:pPr>
              <w:spacing w:after="0"/>
              <w:jc w:val="center"/>
              <w:rPr>
                <w:color w:val="000000"/>
              </w:rPr>
            </w:pPr>
            <w:r>
              <w:rPr>
                <w:color w:val="000000"/>
              </w:rPr>
              <w:t>X</w:t>
            </w:r>
          </w:p>
        </w:tc>
      </w:tr>
      <w:tr w:rsidR="00222960" w14:paraId="4F32B190" w14:textId="77777777">
        <w:trPr>
          <w:trHeight w:val="288"/>
        </w:trPr>
        <w:tc>
          <w:tcPr>
            <w:tcW w:w="3119" w:type="dxa"/>
            <w:shd w:val="clear" w:color="auto" w:fill="auto"/>
            <w:vAlign w:val="bottom"/>
          </w:tcPr>
          <w:p w14:paraId="29E79E11" w14:textId="77777777" w:rsidR="00222960" w:rsidRDefault="00222960">
            <w:pPr>
              <w:spacing w:after="0"/>
              <w:rPr>
                <w:color w:val="000000"/>
              </w:rPr>
            </w:pPr>
            <w:r>
              <w:rPr>
                <w:color w:val="000000"/>
              </w:rPr>
              <w:t>&lt;&lt;Screen Name2&gt;&gt;</w:t>
            </w:r>
          </w:p>
        </w:tc>
        <w:tc>
          <w:tcPr>
            <w:tcW w:w="1417" w:type="dxa"/>
            <w:shd w:val="clear" w:color="auto" w:fill="auto"/>
            <w:vAlign w:val="bottom"/>
          </w:tcPr>
          <w:p w14:paraId="35A7B35D" w14:textId="77777777" w:rsidR="00222960" w:rsidRDefault="00222960">
            <w:pPr>
              <w:spacing w:after="0"/>
              <w:jc w:val="center"/>
              <w:rPr>
                <w:color w:val="000000"/>
              </w:rPr>
            </w:pPr>
          </w:p>
        </w:tc>
        <w:tc>
          <w:tcPr>
            <w:tcW w:w="1418" w:type="dxa"/>
          </w:tcPr>
          <w:p w14:paraId="7D98D1AB" w14:textId="77777777" w:rsidR="00222960" w:rsidRDefault="00414B09">
            <w:pPr>
              <w:spacing w:after="0"/>
              <w:jc w:val="center"/>
              <w:rPr>
                <w:color w:val="000000"/>
              </w:rPr>
            </w:pPr>
            <w:r>
              <w:rPr>
                <w:color w:val="000000"/>
              </w:rPr>
              <w:t>X</w:t>
            </w:r>
          </w:p>
        </w:tc>
        <w:tc>
          <w:tcPr>
            <w:tcW w:w="1559" w:type="dxa"/>
          </w:tcPr>
          <w:p w14:paraId="6AB099FC" w14:textId="77777777" w:rsidR="00222960" w:rsidRDefault="00222960">
            <w:pPr>
              <w:spacing w:after="0"/>
              <w:jc w:val="center"/>
              <w:rPr>
                <w:color w:val="000000"/>
              </w:rPr>
            </w:pPr>
          </w:p>
        </w:tc>
        <w:tc>
          <w:tcPr>
            <w:tcW w:w="1701" w:type="dxa"/>
          </w:tcPr>
          <w:p w14:paraId="141044F9" w14:textId="77777777" w:rsidR="00222960" w:rsidRDefault="00222960">
            <w:pPr>
              <w:spacing w:after="0"/>
              <w:jc w:val="center"/>
              <w:rPr>
                <w:color w:val="000000"/>
              </w:rPr>
            </w:pPr>
          </w:p>
        </w:tc>
      </w:tr>
      <w:tr w:rsidR="00650535" w14:paraId="42806175" w14:textId="77777777">
        <w:trPr>
          <w:trHeight w:val="288"/>
        </w:trPr>
        <w:tc>
          <w:tcPr>
            <w:tcW w:w="3119" w:type="dxa"/>
            <w:shd w:val="clear" w:color="auto" w:fill="auto"/>
            <w:vAlign w:val="bottom"/>
          </w:tcPr>
          <w:p w14:paraId="66D2C87D" w14:textId="77777777" w:rsidR="00650535" w:rsidRDefault="00516E6C">
            <w:pPr>
              <w:spacing w:after="0"/>
              <w:rPr>
                <w:color w:val="000000"/>
              </w:rPr>
            </w:pPr>
            <w:r>
              <w:rPr>
                <w:color w:val="000000"/>
              </w:rPr>
              <w:t xml:space="preserve">    …</w:t>
            </w:r>
          </w:p>
        </w:tc>
        <w:tc>
          <w:tcPr>
            <w:tcW w:w="1417" w:type="dxa"/>
            <w:shd w:val="clear" w:color="auto" w:fill="auto"/>
            <w:vAlign w:val="bottom"/>
          </w:tcPr>
          <w:p w14:paraId="3F6241D2" w14:textId="77777777" w:rsidR="00650535" w:rsidRDefault="00650535">
            <w:pPr>
              <w:spacing w:after="0"/>
              <w:jc w:val="center"/>
              <w:rPr>
                <w:color w:val="000000"/>
              </w:rPr>
            </w:pPr>
          </w:p>
        </w:tc>
        <w:tc>
          <w:tcPr>
            <w:tcW w:w="1418" w:type="dxa"/>
          </w:tcPr>
          <w:p w14:paraId="3783EA09" w14:textId="77777777" w:rsidR="00650535" w:rsidRDefault="00650535">
            <w:pPr>
              <w:spacing w:after="0"/>
              <w:jc w:val="center"/>
              <w:rPr>
                <w:color w:val="000000"/>
              </w:rPr>
            </w:pPr>
          </w:p>
        </w:tc>
        <w:tc>
          <w:tcPr>
            <w:tcW w:w="1559" w:type="dxa"/>
          </w:tcPr>
          <w:p w14:paraId="5AB61F74" w14:textId="77777777" w:rsidR="00650535" w:rsidRDefault="00650535">
            <w:pPr>
              <w:spacing w:after="0"/>
              <w:jc w:val="center"/>
              <w:rPr>
                <w:color w:val="000000"/>
              </w:rPr>
            </w:pPr>
          </w:p>
        </w:tc>
        <w:tc>
          <w:tcPr>
            <w:tcW w:w="1701" w:type="dxa"/>
          </w:tcPr>
          <w:p w14:paraId="17E18A39" w14:textId="77777777" w:rsidR="00650535" w:rsidRDefault="00650535">
            <w:pPr>
              <w:spacing w:after="0"/>
              <w:jc w:val="center"/>
              <w:rPr>
                <w:color w:val="000000"/>
              </w:rPr>
            </w:pPr>
          </w:p>
        </w:tc>
      </w:tr>
    </w:tbl>
    <w:p w14:paraId="52279A8C" w14:textId="77777777" w:rsidR="00650535" w:rsidRDefault="00650535">
      <w:pPr>
        <w:rPr>
          <w:color w:val="2E75B5"/>
        </w:rPr>
      </w:pPr>
    </w:p>
    <w:p w14:paraId="5460CCEB" w14:textId="77777777" w:rsidR="00650535" w:rsidRDefault="00516E6C">
      <w:pPr>
        <w:pStyle w:val="Heading4"/>
      </w:pPr>
      <w:r>
        <w:t>1.4.3 Non-UI Functions</w:t>
      </w:r>
    </w:p>
    <w:p w14:paraId="20A227F8"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51712C8C" w14:textId="77777777">
        <w:trPr>
          <w:trHeight w:val="67"/>
        </w:trPr>
        <w:tc>
          <w:tcPr>
            <w:tcW w:w="362" w:type="dxa"/>
            <w:shd w:val="clear" w:color="auto" w:fill="FFE8E1"/>
            <w:vAlign w:val="center"/>
          </w:tcPr>
          <w:p w14:paraId="07E40B58" w14:textId="77777777" w:rsidR="00650535" w:rsidRDefault="00516E6C" w:rsidP="00457F53">
            <w:pPr>
              <w:spacing w:after="0"/>
              <w:rPr>
                <w:b/>
              </w:rPr>
            </w:pPr>
            <w:r>
              <w:rPr>
                <w:b/>
              </w:rPr>
              <w:t>#</w:t>
            </w:r>
          </w:p>
        </w:tc>
        <w:tc>
          <w:tcPr>
            <w:tcW w:w="2043" w:type="dxa"/>
            <w:shd w:val="clear" w:color="auto" w:fill="FFE8E1"/>
          </w:tcPr>
          <w:p w14:paraId="5293F5ED" w14:textId="77777777" w:rsidR="00650535" w:rsidRDefault="00516E6C" w:rsidP="00457F53">
            <w:pPr>
              <w:spacing w:after="0"/>
              <w:rPr>
                <w:b/>
              </w:rPr>
            </w:pPr>
            <w:r>
              <w:rPr>
                <w:b/>
              </w:rPr>
              <w:t>Feature</w:t>
            </w:r>
          </w:p>
        </w:tc>
        <w:tc>
          <w:tcPr>
            <w:tcW w:w="2268" w:type="dxa"/>
            <w:shd w:val="clear" w:color="auto" w:fill="FFE8E1"/>
            <w:vAlign w:val="center"/>
          </w:tcPr>
          <w:p w14:paraId="114E5F77" w14:textId="77777777" w:rsidR="00650535" w:rsidRDefault="00516E6C" w:rsidP="00457F53">
            <w:pPr>
              <w:spacing w:after="0"/>
              <w:rPr>
                <w:b/>
              </w:rPr>
            </w:pPr>
            <w:r>
              <w:rPr>
                <w:b/>
              </w:rPr>
              <w:t>System Function</w:t>
            </w:r>
          </w:p>
        </w:tc>
        <w:tc>
          <w:tcPr>
            <w:tcW w:w="4530" w:type="dxa"/>
            <w:shd w:val="clear" w:color="auto" w:fill="FFE8E1"/>
            <w:vAlign w:val="center"/>
          </w:tcPr>
          <w:p w14:paraId="06B10DF5" w14:textId="77777777" w:rsidR="00650535" w:rsidRDefault="00516E6C" w:rsidP="00457F53">
            <w:pPr>
              <w:spacing w:after="0"/>
              <w:rPr>
                <w:b/>
              </w:rPr>
            </w:pPr>
            <w:r>
              <w:rPr>
                <w:b/>
              </w:rPr>
              <w:t>Description</w:t>
            </w:r>
          </w:p>
        </w:tc>
      </w:tr>
      <w:tr w:rsidR="00650535" w:rsidRPr="00457F53" w14:paraId="46A49556" w14:textId="77777777">
        <w:tc>
          <w:tcPr>
            <w:tcW w:w="362" w:type="dxa"/>
            <w:shd w:val="clear" w:color="auto" w:fill="auto"/>
          </w:tcPr>
          <w:p w14:paraId="7DC6C7B4" w14:textId="77777777" w:rsidR="00650535" w:rsidRPr="00457F53" w:rsidRDefault="00516E6C" w:rsidP="00457F53">
            <w:pPr>
              <w:spacing w:after="0"/>
            </w:pPr>
            <w:r w:rsidRPr="00457F53">
              <w:t>1</w:t>
            </w:r>
          </w:p>
        </w:tc>
        <w:tc>
          <w:tcPr>
            <w:tcW w:w="2043" w:type="dxa"/>
          </w:tcPr>
          <w:p w14:paraId="4DE84438" w14:textId="77777777" w:rsidR="00650535" w:rsidRPr="00457F53" w:rsidRDefault="00516E6C" w:rsidP="00457F53">
            <w:pPr>
              <w:spacing w:after="0"/>
            </w:pPr>
            <w:r w:rsidRPr="00457F53">
              <w:t>&lt;&lt;Feature Name&gt;&gt;</w:t>
            </w:r>
          </w:p>
        </w:tc>
        <w:tc>
          <w:tcPr>
            <w:tcW w:w="2268" w:type="dxa"/>
            <w:shd w:val="clear" w:color="auto" w:fill="auto"/>
          </w:tcPr>
          <w:p w14:paraId="628DEDAF" w14:textId="77777777" w:rsidR="00650535" w:rsidRPr="00457F53" w:rsidRDefault="00516E6C" w:rsidP="00457F53">
            <w:pPr>
              <w:spacing w:after="0"/>
            </w:pPr>
            <w:r w:rsidRPr="00457F53">
              <w:t>&lt;&lt;Function Name1&gt;&gt;</w:t>
            </w:r>
          </w:p>
        </w:tc>
        <w:tc>
          <w:tcPr>
            <w:tcW w:w="4530" w:type="dxa"/>
            <w:shd w:val="clear" w:color="auto" w:fill="auto"/>
          </w:tcPr>
          <w:p w14:paraId="79E44E81" w14:textId="77777777" w:rsidR="00650535" w:rsidRPr="00457F53" w:rsidRDefault="00516E6C" w:rsidP="00457F53">
            <w:pPr>
              <w:spacing w:after="0"/>
            </w:pPr>
            <w:r w:rsidRPr="00457F53">
              <w:t>&lt;&lt;Function Name1 Description&gt;&gt;</w:t>
            </w:r>
          </w:p>
        </w:tc>
      </w:tr>
      <w:tr w:rsidR="00650535" w:rsidRPr="00457F53" w14:paraId="4AC5DC3E" w14:textId="77777777">
        <w:tc>
          <w:tcPr>
            <w:tcW w:w="362" w:type="dxa"/>
            <w:shd w:val="clear" w:color="auto" w:fill="auto"/>
          </w:tcPr>
          <w:p w14:paraId="3301E26E" w14:textId="77777777" w:rsidR="00650535" w:rsidRPr="00457F53" w:rsidRDefault="00516E6C" w:rsidP="00457F53">
            <w:pPr>
              <w:spacing w:after="0"/>
            </w:pPr>
            <w:r w:rsidRPr="00457F53">
              <w:t>2</w:t>
            </w:r>
          </w:p>
        </w:tc>
        <w:tc>
          <w:tcPr>
            <w:tcW w:w="2043" w:type="dxa"/>
          </w:tcPr>
          <w:p w14:paraId="6A5855CC" w14:textId="77777777" w:rsidR="00650535" w:rsidRPr="00457F53" w:rsidRDefault="00516E6C" w:rsidP="00457F53">
            <w:pPr>
              <w:spacing w:after="0"/>
            </w:pPr>
            <w:r w:rsidRPr="00457F53">
              <w:t>…</w:t>
            </w:r>
          </w:p>
        </w:tc>
        <w:tc>
          <w:tcPr>
            <w:tcW w:w="2268" w:type="dxa"/>
            <w:shd w:val="clear" w:color="auto" w:fill="auto"/>
          </w:tcPr>
          <w:p w14:paraId="59E06A05" w14:textId="77777777" w:rsidR="00650535" w:rsidRPr="00457F53" w:rsidRDefault="00650535" w:rsidP="00457F53">
            <w:pPr>
              <w:spacing w:after="0"/>
            </w:pPr>
          </w:p>
        </w:tc>
        <w:tc>
          <w:tcPr>
            <w:tcW w:w="4530" w:type="dxa"/>
            <w:shd w:val="clear" w:color="auto" w:fill="auto"/>
          </w:tcPr>
          <w:p w14:paraId="115025C6" w14:textId="77777777" w:rsidR="00650535" w:rsidRPr="00457F53" w:rsidRDefault="00650535" w:rsidP="00457F53">
            <w:pPr>
              <w:spacing w:after="0"/>
            </w:pPr>
          </w:p>
        </w:tc>
      </w:tr>
    </w:tbl>
    <w:p w14:paraId="239F2306" w14:textId="77777777" w:rsidR="00650535" w:rsidRDefault="00650535"/>
    <w:p w14:paraId="2B0F5142" w14:textId="77777777" w:rsidR="00650535" w:rsidRDefault="00516E6C">
      <w:pPr>
        <w:pStyle w:val="Heading3"/>
      </w:pPr>
      <w:bookmarkStart w:id="7" w:name="_Toc187341937"/>
      <w:r>
        <w:t>1.5 Entity Relationship Diagram</w:t>
      </w:r>
      <w:bookmarkEnd w:id="7"/>
    </w:p>
    <w:p w14:paraId="05AD0DAC"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5AF237E7" w14:textId="77777777"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19579082"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30930A93"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4F4F7ACE"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372717CA"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C869E2"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525FFE2B" w14:textId="77777777" w:rsidTr="00B414F9">
        <w:tc>
          <w:tcPr>
            <w:tcW w:w="294" w:type="pct"/>
          </w:tcPr>
          <w:p w14:paraId="14096C77"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892DA83"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44D59FCB"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589ABADE" w14:textId="77777777" w:rsidTr="00B414F9">
        <w:tc>
          <w:tcPr>
            <w:tcW w:w="294" w:type="pct"/>
          </w:tcPr>
          <w:p w14:paraId="47A6A624"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5F4089D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49F50A5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2F63F4DD" w14:textId="77777777" w:rsidTr="00B414F9">
        <w:tc>
          <w:tcPr>
            <w:tcW w:w="294" w:type="pct"/>
          </w:tcPr>
          <w:p w14:paraId="42FFBBE0"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7D7696C"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4DF44766" w14:textId="77777777" w:rsidR="00B679EA" w:rsidRPr="00BF74ED" w:rsidRDefault="00B679EA" w:rsidP="00B414F9">
            <w:pPr>
              <w:rPr>
                <w:rFonts w:asciiTheme="minorHAnsi" w:hAnsiTheme="minorHAnsi" w:cstheme="minorHAnsi"/>
                <w:sz w:val="22"/>
              </w:rPr>
            </w:pPr>
          </w:p>
        </w:tc>
      </w:tr>
    </w:tbl>
    <w:p w14:paraId="28B58FD6" w14:textId="77777777" w:rsidR="00D00E49" w:rsidRDefault="00D00E49" w:rsidP="00D00E49"/>
    <w:p w14:paraId="585BDE81" w14:textId="77777777" w:rsidR="00650535" w:rsidRDefault="00516E6C">
      <w:pPr>
        <w:pStyle w:val="Heading2"/>
      </w:pPr>
      <w:bookmarkStart w:id="8" w:name="_Toc187341938"/>
      <w:r>
        <w:t>2. Use Case Specifications</w:t>
      </w:r>
      <w:bookmarkEnd w:id="8"/>
    </w:p>
    <w:p w14:paraId="5773EBEE" w14:textId="7F120D46"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(i.e CRUD or data-viewing UCs) are simple, and you just need to refer the descriptions in the Functional Requirement (part 3) below)]</w:t>
      </w:r>
    </w:p>
    <w:p w14:paraId="152EE6F9" w14:textId="77777777" w:rsidR="00650535" w:rsidRDefault="00516E6C">
      <w:pPr>
        <w:pStyle w:val="Heading3"/>
      </w:pPr>
      <w:bookmarkStart w:id="9" w:name="_Toc187341939"/>
      <w:r>
        <w:t>2.1 &lt;&lt;Feature Name1&gt;&gt;</w:t>
      </w:r>
      <w:bookmarkEnd w:id="9"/>
    </w:p>
    <w:p w14:paraId="435FAC4F"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580F9255" w14:textId="77777777" w:rsidTr="0012153B">
        <w:tc>
          <w:tcPr>
            <w:tcW w:w="1833" w:type="dxa"/>
          </w:tcPr>
          <w:p w14:paraId="486221F9" w14:textId="77777777" w:rsidR="00650535" w:rsidRDefault="00516E6C">
            <w:pPr>
              <w:spacing w:after="0" w:line="240" w:lineRule="auto"/>
              <w:jc w:val="right"/>
            </w:pPr>
            <w:r>
              <w:t>Primary Actors</w:t>
            </w:r>
          </w:p>
        </w:tc>
        <w:tc>
          <w:tcPr>
            <w:tcW w:w="2685" w:type="dxa"/>
          </w:tcPr>
          <w:p w14:paraId="77BE2E09" w14:textId="77777777" w:rsidR="00650535" w:rsidRDefault="00650535">
            <w:pPr>
              <w:spacing w:after="0" w:line="240" w:lineRule="auto"/>
            </w:pPr>
          </w:p>
        </w:tc>
        <w:tc>
          <w:tcPr>
            <w:tcW w:w="1890" w:type="dxa"/>
          </w:tcPr>
          <w:p w14:paraId="55F914A4" w14:textId="77777777" w:rsidR="00650535" w:rsidRDefault="00516E6C">
            <w:pPr>
              <w:spacing w:after="0" w:line="240" w:lineRule="auto"/>
              <w:jc w:val="right"/>
            </w:pPr>
            <w:r>
              <w:t>Secondary Actors</w:t>
            </w:r>
          </w:p>
        </w:tc>
        <w:tc>
          <w:tcPr>
            <w:tcW w:w="2933" w:type="dxa"/>
          </w:tcPr>
          <w:p w14:paraId="4F99BDB4" w14:textId="77777777" w:rsidR="00650535" w:rsidRDefault="00650535">
            <w:pPr>
              <w:spacing w:after="0" w:line="240" w:lineRule="auto"/>
            </w:pPr>
          </w:p>
        </w:tc>
      </w:tr>
      <w:tr w:rsidR="00650535" w14:paraId="1D1A2C92" w14:textId="77777777" w:rsidTr="0012153B">
        <w:tc>
          <w:tcPr>
            <w:tcW w:w="1833" w:type="dxa"/>
          </w:tcPr>
          <w:p w14:paraId="686DAEF4" w14:textId="77777777" w:rsidR="00650535" w:rsidRDefault="00516E6C">
            <w:pPr>
              <w:spacing w:after="0" w:line="240" w:lineRule="auto"/>
              <w:jc w:val="right"/>
            </w:pPr>
            <w:r>
              <w:t>Description</w:t>
            </w:r>
          </w:p>
        </w:tc>
        <w:tc>
          <w:tcPr>
            <w:tcW w:w="7508" w:type="dxa"/>
            <w:gridSpan w:val="3"/>
          </w:tcPr>
          <w:p w14:paraId="52DDABF1" w14:textId="77777777" w:rsidR="00650535" w:rsidRDefault="00650535">
            <w:pPr>
              <w:spacing w:after="0" w:line="240" w:lineRule="auto"/>
            </w:pPr>
          </w:p>
        </w:tc>
      </w:tr>
      <w:tr w:rsidR="00650535" w14:paraId="3DD68793" w14:textId="77777777" w:rsidTr="0012153B">
        <w:tc>
          <w:tcPr>
            <w:tcW w:w="1833" w:type="dxa"/>
          </w:tcPr>
          <w:p w14:paraId="102CA5B9" w14:textId="77777777" w:rsidR="00650535" w:rsidRDefault="00516E6C">
            <w:pPr>
              <w:spacing w:after="0" w:line="240" w:lineRule="auto"/>
              <w:jc w:val="right"/>
            </w:pPr>
            <w:r>
              <w:t>Preconditions</w:t>
            </w:r>
          </w:p>
        </w:tc>
        <w:tc>
          <w:tcPr>
            <w:tcW w:w="7508" w:type="dxa"/>
            <w:gridSpan w:val="3"/>
          </w:tcPr>
          <w:p w14:paraId="1BDE6507" w14:textId="77777777" w:rsidR="00650535" w:rsidRDefault="00650535">
            <w:pPr>
              <w:spacing w:after="0" w:line="240" w:lineRule="auto"/>
            </w:pPr>
          </w:p>
        </w:tc>
      </w:tr>
      <w:tr w:rsidR="00650535" w14:paraId="5782A5BB" w14:textId="77777777" w:rsidTr="0012153B">
        <w:tc>
          <w:tcPr>
            <w:tcW w:w="1833" w:type="dxa"/>
          </w:tcPr>
          <w:p w14:paraId="6A1BD78F" w14:textId="77777777" w:rsidR="00650535" w:rsidRDefault="00516E6C">
            <w:pPr>
              <w:spacing w:after="0" w:line="240" w:lineRule="auto"/>
              <w:jc w:val="right"/>
            </w:pPr>
            <w:r>
              <w:t>Postconditions</w:t>
            </w:r>
          </w:p>
        </w:tc>
        <w:tc>
          <w:tcPr>
            <w:tcW w:w="7508" w:type="dxa"/>
            <w:gridSpan w:val="3"/>
          </w:tcPr>
          <w:p w14:paraId="49297BE4" w14:textId="77777777" w:rsidR="00650535" w:rsidRDefault="00650535">
            <w:pPr>
              <w:spacing w:after="0" w:line="240" w:lineRule="auto"/>
            </w:pPr>
          </w:p>
        </w:tc>
      </w:tr>
      <w:tr w:rsidR="00650535" w14:paraId="5C971039" w14:textId="77777777" w:rsidTr="0012153B">
        <w:tc>
          <w:tcPr>
            <w:tcW w:w="1833" w:type="dxa"/>
          </w:tcPr>
          <w:p w14:paraId="4A1CD0D9" w14:textId="77777777" w:rsidR="00650535" w:rsidRDefault="00516E6C">
            <w:pPr>
              <w:spacing w:after="0" w:line="240" w:lineRule="auto"/>
              <w:jc w:val="right"/>
            </w:pPr>
            <w:r>
              <w:t xml:space="preserve">Normal </w:t>
            </w:r>
            <w:r w:rsidR="0012153B">
              <w:t>Sequence/Flow</w:t>
            </w:r>
          </w:p>
        </w:tc>
        <w:tc>
          <w:tcPr>
            <w:tcW w:w="7508" w:type="dxa"/>
            <w:gridSpan w:val="3"/>
          </w:tcPr>
          <w:p w14:paraId="4E84ED79" w14:textId="77777777" w:rsidR="00650535" w:rsidRDefault="00650535">
            <w:pPr>
              <w:spacing w:after="0" w:line="240" w:lineRule="auto"/>
            </w:pPr>
          </w:p>
        </w:tc>
      </w:tr>
      <w:tr w:rsidR="00650535" w14:paraId="1854E738" w14:textId="77777777" w:rsidTr="0012153B">
        <w:tc>
          <w:tcPr>
            <w:tcW w:w="1833" w:type="dxa"/>
          </w:tcPr>
          <w:p w14:paraId="2A564FAC" w14:textId="77777777" w:rsidR="00650535" w:rsidRDefault="00516E6C">
            <w:pPr>
              <w:spacing w:after="0" w:line="240" w:lineRule="auto"/>
              <w:jc w:val="right"/>
            </w:pPr>
            <w:r>
              <w:t xml:space="preserve">Alternative </w:t>
            </w:r>
            <w:r w:rsidR="0012153B">
              <w:t>Sequences/Flows</w:t>
            </w:r>
          </w:p>
        </w:tc>
        <w:tc>
          <w:tcPr>
            <w:tcW w:w="7508" w:type="dxa"/>
            <w:gridSpan w:val="3"/>
          </w:tcPr>
          <w:p w14:paraId="4C3B41B7" w14:textId="77777777" w:rsidR="00650535" w:rsidRDefault="00650535">
            <w:pPr>
              <w:spacing w:after="0" w:line="240" w:lineRule="auto"/>
            </w:pPr>
          </w:p>
        </w:tc>
      </w:tr>
    </w:tbl>
    <w:p w14:paraId="0C370BBD" w14:textId="77777777" w:rsidR="00650535" w:rsidRDefault="00650535">
      <w:pPr>
        <w:spacing w:after="60" w:line="240" w:lineRule="auto"/>
        <w:rPr>
          <w:b/>
          <w:i/>
        </w:rPr>
      </w:pPr>
    </w:p>
    <w:p w14:paraId="36CA1492" w14:textId="77777777" w:rsidR="00650535" w:rsidRDefault="00516E6C">
      <w:pPr>
        <w:spacing w:after="60" w:line="240" w:lineRule="auto"/>
        <w:rPr>
          <w:b/>
          <w:i/>
        </w:rPr>
      </w:pPr>
      <w:r>
        <w:rPr>
          <w:b/>
          <w:i/>
        </w:rPr>
        <w:t>Primary and Secondary Actors</w:t>
      </w:r>
    </w:p>
    <w:p w14:paraId="018406C0"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4103A1D5"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4364370E"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76A0EEBF" w14:textId="77777777" w:rsidR="00650535" w:rsidRDefault="00516E6C">
      <w:pPr>
        <w:spacing w:after="60" w:line="240" w:lineRule="auto"/>
        <w:rPr>
          <w:b/>
          <w:i/>
        </w:rPr>
      </w:pPr>
      <w:r>
        <w:rPr>
          <w:b/>
          <w:i/>
        </w:rPr>
        <w:t>Preconditions</w:t>
      </w:r>
    </w:p>
    <w:p w14:paraId="16F40D5A"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2BB0E1D4" w14:textId="77777777" w:rsidR="00650535" w:rsidRDefault="00516E6C">
      <w:pPr>
        <w:spacing w:after="60" w:line="240" w:lineRule="auto"/>
        <w:rPr>
          <w:b/>
          <w:i/>
        </w:rPr>
      </w:pPr>
      <w:r>
        <w:rPr>
          <w:b/>
          <w:i/>
        </w:rPr>
        <w:t>Postconditions</w:t>
      </w:r>
    </w:p>
    <w:p w14:paraId="3BD45B55" w14:textId="77777777" w:rsidR="00650535" w:rsidRDefault="00516E6C">
      <w:pPr>
        <w:spacing w:after="120" w:line="220" w:lineRule="auto"/>
      </w:pPr>
      <w:r>
        <w:t xml:space="preserve">Describe the state of the system at the successful conclusion of the use case execution. </w:t>
      </w:r>
    </w:p>
    <w:p w14:paraId="5CC09322" w14:textId="77777777" w:rsidR="00650535" w:rsidRDefault="00516E6C">
      <w:pPr>
        <w:spacing w:after="60" w:line="240" w:lineRule="auto"/>
        <w:rPr>
          <w:b/>
          <w:i/>
        </w:rPr>
      </w:pPr>
      <w:r>
        <w:rPr>
          <w:b/>
          <w:i/>
        </w:rPr>
        <w:t>Normal Flow</w:t>
      </w:r>
    </w:p>
    <w:p w14:paraId="62D97596"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B80ED75" w14:textId="77777777" w:rsidR="00650535" w:rsidRDefault="00516E6C">
      <w:pPr>
        <w:spacing w:after="60" w:line="240" w:lineRule="auto"/>
        <w:rPr>
          <w:b/>
          <w:i/>
        </w:rPr>
      </w:pPr>
      <w:r>
        <w:rPr>
          <w:b/>
          <w:i/>
        </w:rPr>
        <w:t>Alternative Flows</w:t>
      </w:r>
    </w:p>
    <w:p w14:paraId="2C2285E9" w14:textId="77777777" w:rsidR="00650535" w:rsidRDefault="00516E6C">
      <w:pPr>
        <w:spacing w:after="120" w:line="220" w:lineRule="auto"/>
      </w:pPr>
      <w:r>
        <w:t>Describe below two information if any:</w:t>
      </w:r>
    </w:p>
    <w:p w14:paraId="4377FE68"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6D67AF8C"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3DC690E9" w14:textId="77777777" w:rsidR="00650535" w:rsidRDefault="00650535"/>
    <w:p w14:paraId="05B208A6"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3747054"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1A027F28"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6CD4D382"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BC301FC"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432FFFC8" w14:textId="77777777" w:rsidR="009F579D" w:rsidRDefault="009F579D" w:rsidP="00684635">
            <w:r>
              <w:t>None</w:t>
            </w:r>
          </w:p>
        </w:tc>
      </w:tr>
      <w:tr w:rsidR="009F579D" w14:paraId="6B5A211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50603BB"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12CA0623" w14:textId="77777777" w:rsidR="009F579D" w:rsidRDefault="009F579D" w:rsidP="00684635">
            <w:r>
              <w:t>As a user, I want to be able to log into the system so that I can use the system’s authenticated features and access my personalized account.</w:t>
            </w:r>
          </w:p>
        </w:tc>
      </w:tr>
      <w:tr w:rsidR="009F579D" w14:paraId="5412A6C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BB447EB"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4E37F72F" w14:textId="77777777" w:rsidR="009F579D" w:rsidRDefault="009F579D" w:rsidP="00684635">
            <w:r>
              <w:t>User account has been created &amp; authorized</w:t>
            </w:r>
          </w:p>
        </w:tc>
      </w:tr>
      <w:tr w:rsidR="009F579D" w14:paraId="05ED68B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A9619C8"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B67EB8B"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7CC3FDD2"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4B8E079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FD5E41A"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4B9CB42D" w14:textId="77777777" w:rsidR="009F579D" w:rsidRDefault="009F579D" w:rsidP="00684635">
            <w:pPr>
              <w:spacing w:after="60" w:line="240" w:lineRule="auto"/>
              <w:rPr>
                <w:b/>
                <w:i/>
              </w:rPr>
            </w:pPr>
            <w:r>
              <w:rPr>
                <w:b/>
                <w:i/>
              </w:rPr>
              <w:t>Login System</w:t>
            </w:r>
          </w:p>
          <w:p w14:paraId="55B9109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37BD6BE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E280D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2474DFB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32B6564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1817C3F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62C6D2F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0097686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7C200CB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2C7396E"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4FF2E7A8" w14:textId="77777777" w:rsidR="009F579D" w:rsidRDefault="009F579D" w:rsidP="00684635">
            <w:pPr>
              <w:spacing w:before="120" w:after="60" w:line="240" w:lineRule="auto"/>
              <w:rPr>
                <w:b/>
                <w:i/>
              </w:rPr>
            </w:pPr>
            <w:r>
              <w:rPr>
                <w:b/>
                <w:i/>
              </w:rPr>
              <w:t>Step 2.1_Google Login</w:t>
            </w:r>
          </w:p>
          <w:p w14:paraId="34AE08C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1394621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3E84AA8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28E0B0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1E48EDAC"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6ED29DD3" w14:textId="77777777" w:rsidR="009F579D" w:rsidRDefault="009F579D" w:rsidP="00684635">
            <w:pPr>
              <w:spacing w:before="120" w:after="60" w:line="240" w:lineRule="auto"/>
              <w:rPr>
                <w:b/>
                <w:i/>
              </w:rPr>
            </w:pPr>
            <w:r>
              <w:rPr>
                <w:b/>
                <w:i/>
              </w:rPr>
              <w:t>Step 4_System can’t authenticate the user</w:t>
            </w:r>
          </w:p>
          <w:p w14:paraId="20FD9D4B" w14:textId="77777777" w:rsidR="009F579D" w:rsidRDefault="009F579D" w:rsidP="00684635">
            <w:pPr>
              <w:spacing w:after="0" w:line="240" w:lineRule="auto"/>
            </w:pPr>
            <w:r>
              <w:t>User can’t be authenticated &amp; get relevant error message in one of below cases</w:t>
            </w:r>
          </w:p>
          <w:p w14:paraId="3C88009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488C73FB"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4F4A4211"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6ED576D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0E3E03AF"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7495A964" w14:textId="77777777" w:rsidR="009F579D" w:rsidRPr="009F579D" w:rsidRDefault="009F579D" w:rsidP="009F579D"/>
    <w:p w14:paraId="2C904F8D" w14:textId="77777777" w:rsidR="00650535" w:rsidRDefault="00516E6C">
      <w:pPr>
        <w:pStyle w:val="Heading4"/>
      </w:pPr>
      <w:r>
        <w:t>2.1.</w:t>
      </w:r>
      <w:r w:rsidR="009F579D">
        <w:t>3</w:t>
      </w:r>
      <w:r>
        <w:t xml:space="preserve"> UC Name2</w:t>
      </w:r>
    </w:p>
    <w:p w14:paraId="37488F31" w14:textId="77777777" w:rsidR="00650535" w:rsidRDefault="00516E6C">
      <w:r>
        <w:t>…</w:t>
      </w:r>
    </w:p>
    <w:p w14:paraId="75AA22C3" w14:textId="77777777" w:rsidR="00650535" w:rsidRDefault="00516E6C">
      <w:pPr>
        <w:pStyle w:val="Heading3"/>
      </w:pPr>
      <w:bookmarkStart w:id="10" w:name="_Toc187341940"/>
      <w:r>
        <w:t>2.</w:t>
      </w:r>
      <w:r w:rsidR="00474AC6">
        <w:t>2</w:t>
      </w:r>
      <w:r>
        <w:t xml:space="preserve"> Xyz Feature</w:t>
      </w:r>
      <w:bookmarkEnd w:id="10"/>
    </w:p>
    <w:p w14:paraId="1B049C7C" w14:textId="77777777" w:rsidR="00650535" w:rsidRDefault="00516E6C">
      <w:r>
        <w:t>…</w:t>
      </w:r>
    </w:p>
    <w:p w14:paraId="1AF40E73" w14:textId="77777777" w:rsidR="00650535" w:rsidRDefault="00516E6C">
      <w:pPr>
        <w:rPr>
          <w:b/>
          <w:sz w:val="26"/>
          <w:szCs w:val="26"/>
        </w:rPr>
      </w:pPr>
      <w:r>
        <w:br w:type="page"/>
      </w:r>
    </w:p>
    <w:p w14:paraId="1FDB1D9B" w14:textId="77777777" w:rsidR="00650535" w:rsidRDefault="00516E6C">
      <w:pPr>
        <w:pStyle w:val="Heading2"/>
      </w:pPr>
      <w:bookmarkStart w:id="11" w:name="_Toc187341941"/>
      <w:r>
        <w:lastRenderedPageBreak/>
        <w:t>3. Functional Requirements</w:t>
      </w:r>
      <w:bookmarkEnd w:id="11"/>
    </w:p>
    <w:p w14:paraId="340B9641"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B901860"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r>
        <w:rPr>
          <w:lang w:val="vi-VN"/>
        </w:rPr>
        <w:t>Feature Name</w:t>
      </w:r>
      <w:r>
        <w:t>1</w:t>
      </w:r>
      <w:bookmarkEnd w:id="16"/>
      <w:bookmarkEnd w:id="17"/>
    </w:p>
    <w:p w14:paraId="2203EFC5"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.1 SubFeature Name</w:t>
      </w:r>
      <w:bookmarkEnd w:id="18"/>
      <w:r>
        <w:t>1.1</w:t>
      </w:r>
      <w:bookmarkEnd w:id="19"/>
      <w:bookmarkEnd w:id="20"/>
    </w:p>
    <w:p w14:paraId="0C122AB1"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2FFC7EC6"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04984DCC"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61ED32BF"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D3D247F" w14:textId="77777777" w:rsidTr="00684635">
        <w:tc>
          <w:tcPr>
            <w:tcW w:w="1555" w:type="dxa"/>
            <w:shd w:val="clear" w:color="auto" w:fill="FBE4D5" w:themeFill="accent2" w:themeFillTint="33"/>
          </w:tcPr>
          <w:p w14:paraId="63C0A698"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0C413EB"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0844045" w14:textId="77777777" w:rsidTr="00684635">
        <w:tc>
          <w:tcPr>
            <w:tcW w:w="1555" w:type="dxa"/>
          </w:tcPr>
          <w:p w14:paraId="1DADD502" w14:textId="77777777" w:rsidR="00FA637C" w:rsidRDefault="00FA637C" w:rsidP="00684635">
            <w:r>
              <w:t>Field Name1</w:t>
            </w:r>
          </w:p>
        </w:tc>
        <w:tc>
          <w:tcPr>
            <w:tcW w:w="7512" w:type="dxa"/>
          </w:tcPr>
          <w:p w14:paraId="30D18266" w14:textId="77777777" w:rsidR="00FA637C" w:rsidRDefault="00FA637C" w:rsidP="00684635">
            <w:r>
              <w:rPr>
                <w:rFonts w:cstheme="minorHAnsi"/>
                <w:color w:val="444444"/>
              </w:rPr>
              <w:t>Field description: data type min/max length or value, initial data, etc.</w:t>
            </w:r>
          </w:p>
        </w:tc>
      </w:tr>
      <w:tr w:rsidR="00FA637C" w14:paraId="5235469E" w14:textId="77777777" w:rsidTr="00684635">
        <w:tc>
          <w:tcPr>
            <w:tcW w:w="1555" w:type="dxa"/>
          </w:tcPr>
          <w:p w14:paraId="1CA28045" w14:textId="77777777" w:rsidR="00FA637C" w:rsidRDefault="00FA637C" w:rsidP="00684635">
            <w:r>
              <w:t>Field Name2</w:t>
            </w:r>
          </w:p>
        </w:tc>
        <w:tc>
          <w:tcPr>
            <w:tcW w:w="7512" w:type="dxa"/>
          </w:tcPr>
          <w:p w14:paraId="211F8B72" w14:textId="77777777" w:rsidR="00FA637C" w:rsidRDefault="00FA637C" w:rsidP="00684635">
            <w:r>
              <w:t>…</w:t>
            </w:r>
          </w:p>
        </w:tc>
      </w:tr>
      <w:tr w:rsidR="00FA637C" w14:paraId="7C2C4ABF" w14:textId="77777777" w:rsidTr="00684635">
        <w:tc>
          <w:tcPr>
            <w:tcW w:w="9067" w:type="dxa"/>
            <w:gridSpan w:val="2"/>
          </w:tcPr>
          <w:p w14:paraId="60E2E9B2" w14:textId="77777777" w:rsidR="00FA637C" w:rsidRPr="00F42BA5" w:rsidRDefault="00FA637C" w:rsidP="00684635">
            <w:pPr>
              <w:rPr>
                <w:b/>
                <w:i/>
              </w:rPr>
            </w:pPr>
            <w:r w:rsidRPr="00F42BA5">
              <w:rPr>
                <w:b/>
                <w:i/>
              </w:rPr>
              <w:t>Field Group-Name1</w:t>
            </w:r>
          </w:p>
        </w:tc>
      </w:tr>
      <w:tr w:rsidR="00FA637C" w14:paraId="0BAB618C" w14:textId="77777777" w:rsidTr="00684635">
        <w:tc>
          <w:tcPr>
            <w:tcW w:w="1555" w:type="dxa"/>
          </w:tcPr>
          <w:p w14:paraId="4A3C6F9B" w14:textId="77777777" w:rsidR="00FA637C" w:rsidRDefault="00FA637C" w:rsidP="00684635">
            <w:r>
              <w:t>Field Name3</w:t>
            </w:r>
          </w:p>
        </w:tc>
        <w:tc>
          <w:tcPr>
            <w:tcW w:w="7512" w:type="dxa"/>
          </w:tcPr>
          <w:p w14:paraId="0B926EA5" w14:textId="77777777" w:rsidR="00FA637C" w:rsidRDefault="00FA637C" w:rsidP="00684635">
            <w:r>
              <w:t>…</w:t>
            </w:r>
          </w:p>
        </w:tc>
      </w:tr>
      <w:tr w:rsidR="00FA637C" w14:paraId="18EEEFA0" w14:textId="77777777" w:rsidTr="00684635">
        <w:tc>
          <w:tcPr>
            <w:tcW w:w="1555" w:type="dxa"/>
          </w:tcPr>
          <w:p w14:paraId="48C9F4C7" w14:textId="77777777" w:rsidR="00FA637C" w:rsidRDefault="00FA637C" w:rsidP="00684635">
            <w:r>
              <w:t>Field Name4</w:t>
            </w:r>
          </w:p>
        </w:tc>
        <w:tc>
          <w:tcPr>
            <w:tcW w:w="7512" w:type="dxa"/>
          </w:tcPr>
          <w:p w14:paraId="06C0439F" w14:textId="77777777" w:rsidR="00FA637C" w:rsidRDefault="00FA637C" w:rsidP="00684635">
            <w:r>
              <w:t>…</w:t>
            </w:r>
          </w:p>
        </w:tc>
      </w:tr>
      <w:tr w:rsidR="00FA637C" w14:paraId="33C70A67" w14:textId="77777777" w:rsidTr="00684635">
        <w:tc>
          <w:tcPr>
            <w:tcW w:w="9067" w:type="dxa"/>
            <w:gridSpan w:val="2"/>
          </w:tcPr>
          <w:p w14:paraId="216B7DD5" w14:textId="77777777" w:rsidR="00FA637C" w:rsidRDefault="00FA637C" w:rsidP="00684635">
            <w:r w:rsidRPr="00F42BA5">
              <w:rPr>
                <w:b/>
                <w:i/>
              </w:rPr>
              <w:t>Field Group-Name</w:t>
            </w:r>
            <w:r>
              <w:rPr>
                <w:b/>
                <w:i/>
              </w:rPr>
              <w:t>2</w:t>
            </w:r>
          </w:p>
        </w:tc>
      </w:tr>
      <w:tr w:rsidR="00FA637C" w14:paraId="04D721DA" w14:textId="77777777" w:rsidTr="00684635">
        <w:tc>
          <w:tcPr>
            <w:tcW w:w="1555" w:type="dxa"/>
          </w:tcPr>
          <w:p w14:paraId="75E6E9D5" w14:textId="77777777" w:rsidR="00FA637C" w:rsidRDefault="00FA637C" w:rsidP="00684635">
            <w:r>
              <w:t>…</w:t>
            </w:r>
          </w:p>
        </w:tc>
        <w:tc>
          <w:tcPr>
            <w:tcW w:w="7512" w:type="dxa"/>
          </w:tcPr>
          <w:p w14:paraId="36A5771B" w14:textId="77777777" w:rsidR="00FA637C" w:rsidRDefault="00FA637C" w:rsidP="00684635">
            <w:r>
              <w:t>…</w:t>
            </w:r>
          </w:p>
        </w:tc>
      </w:tr>
    </w:tbl>
    <w:p w14:paraId="4C3A4FE8" w14:textId="77777777" w:rsidR="00FA637C" w:rsidRDefault="00FA637C" w:rsidP="00FA637C">
      <w:pPr>
        <w:spacing w:after="60"/>
        <w:jc w:val="both"/>
        <w:rPr>
          <w:i/>
          <w:color w:val="0000FF"/>
        </w:rPr>
      </w:pPr>
    </w:p>
    <w:p w14:paraId="74185B75" w14:textId="77777777" w:rsidR="00FA637C" w:rsidRDefault="00FA637C" w:rsidP="00FA637C">
      <w:pPr>
        <w:pStyle w:val="Heading5"/>
      </w:pPr>
      <w:r>
        <w:t>3.1.1.2 Screen/Function Name2</w:t>
      </w:r>
    </w:p>
    <w:p w14:paraId="65799216" w14:textId="77777777" w:rsidR="00FA637C" w:rsidRPr="00E46BE9" w:rsidRDefault="00FA637C" w:rsidP="00FA637C">
      <w:r>
        <w:t>…</w:t>
      </w:r>
    </w:p>
    <w:p w14:paraId="03E63621"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SubFeature Name</w:t>
      </w:r>
      <w:r>
        <w:t>1.2</w:t>
      </w:r>
      <w:bookmarkEnd w:id="22"/>
      <w:bookmarkEnd w:id="23"/>
    </w:p>
    <w:p w14:paraId="31B74530" w14:textId="77777777" w:rsidR="00FA637C" w:rsidRDefault="00FA637C" w:rsidP="00FA637C">
      <w:r>
        <w:t>…</w:t>
      </w:r>
    </w:p>
    <w:p w14:paraId="5EE61AED"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3CA3E3CB"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7666B996" w14:textId="77777777" w:rsidR="00FA637C" w:rsidRDefault="00FA637C" w:rsidP="00FA637C">
      <w:pPr>
        <w:spacing w:after="60"/>
      </w:pPr>
      <w:r>
        <w:t>…</w:t>
      </w:r>
    </w:p>
    <w:p w14:paraId="5DEA9D56" w14:textId="77777777" w:rsidR="00FA637C" w:rsidRDefault="00FA637C" w:rsidP="00FA637C">
      <w:pPr>
        <w:pStyle w:val="Heading4"/>
        <w:rPr>
          <w:lang w:val="vi-VN"/>
        </w:rPr>
      </w:pPr>
      <w:bookmarkStart w:id="30" w:name="_Toc187228350"/>
      <w:r>
        <w:t>3.2.2</w:t>
      </w:r>
      <w:r>
        <w:rPr>
          <w:lang w:val="vi-VN"/>
        </w:rPr>
        <w:t xml:space="preserve"> User Login</w:t>
      </w:r>
      <w:bookmarkEnd w:id="29"/>
      <w:bookmarkEnd w:id="30"/>
    </w:p>
    <w:p w14:paraId="0CA2D12D" w14:textId="77777777" w:rsidR="00FA637C" w:rsidRDefault="00FA637C" w:rsidP="00FA637C">
      <w:r>
        <w:t>…</w:t>
      </w:r>
    </w:p>
    <w:p w14:paraId="5D3F5229" w14:textId="77777777" w:rsidR="00FA637C" w:rsidRDefault="00FA637C" w:rsidP="00FA637C">
      <w:pPr>
        <w:pStyle w:val="Heading4"/>
      </w:pPr>
      <w:bookmarkStart w:id="31" w:name="_Toc187228351"/>
      <w:r>
        <w:t>3.2.3 Password Reset</w:t>
      </w:r>
      <w:bookmarkEnd w:id="31"/>
    </w:p>
    <w:p w14:paraId="613FCC2E" w14:textId="77777777" w:rsidR="00FA637C" w:rsidRDefault="00FA637C" w:rsidP="00FA637C">
      <w:r>
        <w:t>…</w:t>
      </w:r>
    </w:p>
    <w:p w14:paraId="6788E005" w14:textId="77777777" w:rsidR="00FA637C" w:rsidRDefault="006013BD" w:rsidP="006013BD">
      <w:pPr>
        <w:pStyle w:val="Heading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0906FB75" w14:textId="77777777" w:rsidR="00FA637C" w:rsidRDefault="006013BD" w:rsidP="006013BD">
      <w:pPr>
        <w:pStyle w:val="Heading4"/>
      </w:pPr>
      <w:bookmarkStart w:id="35" w:name="_Toc179689391"/>
      <w:bookmarkStart w:id="36" w:name="_Toc187228354"/>
      <w:r>
        <w:t>3.</w:t>
      </w:r>
      <w:r w:rsidR="00FA637C">
        <w:t xml:space="preserve">3.1 </w:t>
      </w:r>
      <w:bookmarkEnd w:id="35"/>
      <w:r w:rsidR="00FA637C">
        <w:t>Master Data</w:t>
      </w:r>
      <w:bookmarkEnd w:id="36"/>
    </w:p>
    <w:p w14:paraId="6BE97099" w14:textId="77777777" w:rsidR="00FA637C" w:rsidRDefault="006013BD" w:rsidP="006013BD">
      <w:pPr>
        <w:pStyle w:val="Heading5"/>
      </w:pPr>
      <w:r>
        <w:t>3.</w:t>
      </w:r>
      <w:r w:rsidR="00FA637C">
        <w:t>3.1.1 Setting List</w:t>
      </w:r>
    </w:p>
    <w:p w14:paraId="75918727"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0B20D70"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5AF27F5"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260C1A5"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09F2BBB5"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B70286E"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DB37E60"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46750" cy="1701165"/>
                    </a:xfrm>
                    <a:prstGeom prst="rect">
                      <a:avLst/>
                    </a:prstGeom>
                    <a:ln>
                      <a:solidFill>
                        <a:schemeClr val="tx1"/>
                      </a:solidFill>
                    </a:ln>
                  </pic:spPr>
                </pic:pic>
              </a:graphicData>
            </a:graphic>
          </wp:inline>
        </w:drawing>
      </w:r>
    </w:p>
    <w:p w14:paraId="6AFAE0D2" w14:textId="77777777" w:rsidR="00FA637C" w:rsidRDefault="00FA637C" w:rsidP="00FA637C">
      <w:pPr>
        <w:spacing w:after="60"/>
      </w:pPr>
      <w:r>
        <w:t xml:space="preserve">This screen allows the Administrator to: </w:t>
      </w:r>
    </w:p>
    <w:p w14:paraId="358FC9A8"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68380520" w14:textId="77777777" w:rsidR="00FA637C" w:rsidRDefault="00FA637C" w:rsidP="00FA637C">
      <w:pPr>
        <w:pStyle w:val="ListParagraph"/>
        <w:numPr>
          <w:ilvl w:val="0"/>
          <w:numId w:val="9"/>
        </w:numPr>
        <w:spacing w:after="60" w:line="240" w:lineRule="auto"/>
      </w:pPr>
      <w:r>
        <w:t>Filter Setting List: filter master data by data types, statuses</w:t>
      </w:r>
    </w:p>
    <w:p w14:paraId="48298753"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7C3947CD"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3C847CB5" w14:textId="77777777" w:rsidR="00FA637C" w:rsidRDefault="00FA637C" w:rsidP="00FA637C">
      <w:pPr>
        <w:spacing w:after="60"/>
      </w:pPr>
      <w:r>
        <w:t xml:space="preserve">On the screen, s/he can also </w:t>
      </w:r>
    </w:p>
    <w:p w14:paraId="41B101B2"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3E9AF09E" w14:textId="07E55DE3"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590DA6E7"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EE42BA9" w14:textId="77777777" w:rsidTr="00684635">
        <w:tc>
          <w:tcPr>
            <w:tcW w:w="1268" w:type="dxa"/>
            <w:shd w:val="clear" w:color="auto" w:fill="FBE4D5" w:themeFill="accent2" w:themeFillTint="33"/>
          </w:tcPr>
          <w:p w14:paraId="7BC8CD06"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16E489A"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2667E69" w14:textId="77777777" w:rsidTr="00684635">
        <w:tc>
          <w:tcPr>
            <w:tcW w:w="1268" w:type="dxa"/>
          </w:tcPr>
          <w:p w14:paraId="726BEBED" w14:textId="77777777" w:rsidR="00FA637C" w:rsidRDefault="00FA637C" w:rsidP="00684635">
            <w:pPr>
              <w:jc w:val="center"/>
            </w:pPr>
            <w:r>
              <w:t>(1)</w:t>
            </w:r>
          </w:p>
        </w:tc>
        <w:tc>
          <w:tcPr>
            <w:tcW w:w="7796" w:type="dxa"/>
          </w:tcPr>
          <w:p w14:paraId="3146D4C4"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055D2BD0" w14:textId="77777777" w:rsidR="00FA637C" w:rsidRDefault="00FA637C" w:rsidP="00684635">
            <w:r>
              <w:t>Hover the mouse to show the field name: “Setting Type”</w:t>
            </w:r>
          </w:p>
        </w:tc>
      </w:tr>
      <w:tr w:rsidR="00FA637C" w14:paraId="0A1B6FB6" w14:textId="77777777" w:rsidTr="00684635">
        <w:tc>
          <w:tcPr>
            <w:tcW w:w="1268" w:type="dxa"/>
          </w:tcPr>
          <w:p w14:paraId="110C76A9" w14:textId="77777777" w:rsidR="00FA637C" w:rsidRDefault="00FA637C" w:rsidP="00684635">
            <w:pPr>
              <w:jc w:val="center"/>
            </w:pPr>
            <w:r>
              <w:t>(2)</w:t>
            </w:r>
          </w:p>
        </w:tc>
        <w:tc>
          <w:tcPr>
            <w:tcW w:w="7796" w:type="dxa"/>
          </w:tcPr>
          <w:p w14:paraId="2630F62E" w14:textId="77777777" w:rsidR="00FA637C" w:rsidRDefault="00FA637C" w:rsidP="00684635">
            <w:r>
              <w:t>Initial values: All Statuses, Active, Inactive (default value “All Status”)</w:t>
            </w:r>
          </w:p>
          <w:p w14:paraId="3F6112CF" w14:textId="77777777" w:rsidR="00FA637C" w:rsidRDefault="00FA637C" w:rsidP="00684635">
            <w:r>
              <w:t>Hover the mouse to show the field name: “Setting Status”</w:t>
            </w:r>
          </w:p>
        </w:tc>
      </w:tr>
      <w:tr w:rsidR="00FA637C" w14:paraId="238BFAD8" w14:textId="77777777" w:rsidTr="00684635">
        <w:tc>
          <w:tcPr>
            <w:tcW w:w="1268" w:type="dxa"/>
          </w:tcPr>
          <w:p w14:paraId="59994ACB" w14:textId="77777777" w:rsidR="00FA637C" w:rsidRDefault="00FA637C" w:rsidP="00684635">
            <w:pPr>
              <w:jc w:val="center"/>
            </w:pPr>
            <w:r>
              <w:t>(3)</w:t>
            </w:r>
          </w:p>
        </w:tc>
        <w:tc>
          <w:tcPr>
            <w:tcW w:w="7796" w:type="dxa"/>
          </w:tcPr>
          <w:p w14:paraId="68D737FE" w14:textId="77777777" w:rsidR="00FA637C" w:rsidRDefault="00FA637C" w:rsidP="00684635">
            <w:r>
              <w:t>The change-status action is Activate or Deactivate depending on the current status of the relevant setting (Inactive or Active, respectively).</w:t>
            </w:r>
          </w:p>
        </w:tc>
      </w:tr>
    </w:tbl>
    <w:p w14:paraId="4C22F5B4" w14:textId="77777777" w:rsidR="00FA637C" w:rsidRDefault="00FA637C" w:rsidP="00FA637C"/>
    <w:p w14:paraId="7438CDEF" w14:textId="77777777" w:rsidR="00FA637C" w:rsidRDefault="006013BD" w:rsidP="006013BD">
      <w:pPr>
        <w:pStyle w:val="Heading5"/>
      </w:pPr>
      <w:r>
        <w:t>3.</w:t>
      </w:r>
      <w:r w:rsidR="00FA637C">
        <w:t>3.1.2 Setting Details</w:t>
      </w:r>
    </w:p>
    <w:p w14:paraId="424137F8"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297335" cy="2101186"/>
                    </a:xfrm>
                    <a:prstGeom prst="rect">
                      <a:avLst/>
                    </a:prstGeom>
                    <a:ln>
                      <a:solidFill>
                        <a:schemeClr val="accent1"/>
                      </a:solidFill>
                    </a:ln>
                  </pic:spPr>
                </pic:pic>
              </a:graphicData>
            </a:graphic>
          </wp:inline>
        </w:drawing>
      </w:r>
    </w:p>
    <w:p w14:paraId="5B0CFF88" w14:textId="77777777" w:rsidR="00FA637C" w:rsidRDefault="00FA637C" w:rsidP="00FA637C"/>
    <w:p w14:paraId="1CB3E777" w14:textId="77777777" w:rsidR="00FA637C" w:rsidRDefault="00FA637C" w:rsidP="00FA637C"/>
    <w:p w14:paraId="3CC378A7" w14:textId="77777777" w:rsidR="00FA637C" w:rsidRDefault="00FA637C" w:rsidP="00FA637C">
      <w:pPr>
        <w:spacing w:after="60"/>
      </w:pPr>
      <w:r>
        <w:t xml:space="preserve">This screen allows the Administrator to: </w:t>
      </w:r>
    </w:p>
    <w:p w14:paraId="31F86FE4" w14:textId="77777777" w:rsidR="00FA637C" w:rsidRDefault="00FA637C" w:rsidP="00FA637C">
      <w:pPr>
        <w:pStyle w:val="ListParagraph"/>
        <w:numPr>
          <w:ilvl w:val="0"/>
          <w:numId w:val="9"/>
        </w:numPr>
        <w:spacing w:after="60" w:line="240" w:lineRule="auto"/>
      </w:pPr>
      <w:r>
        <w:t xml:space="preserve">Add New Setting: add new master data. </w:t>
      </w:r>
    </w:p>
    <w:p w14:paraId="22E953C6" w14:textId="77777777" w:rsidR="00FA637C" w:rsidRDefault="00FA637C" w:rsidP="00FA637C">
      <w:pPr>
        <w:pStyle w:val="ListParagraph"/>
        <w:numPr>
          <w:ilvl w:val="0"/>
          <w:numId w:val="9"/>
        </w:numPr>
        <w:spacing w:after="60" w:line="240" w:lineRule="auto"/>
      </w:pPr>
      <w:r>
        <w:t>Update Setting Details: update details of a specific master data</w:t>
      </w:r>
    </w:p>
    <w:p w14:paraId="6C3F9384"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7D51CEFC" w14:textId="77777777" w:rsidTr="00684635">
        <w:tc>
          <w:tcPr>
            <w:tcW w:w="1268" w:type="dxa"/>
            <w:shd w:val="clear" w:color="auto" w:fill="FBE4D5" w:themeFill="accent2" w:themeFillTint="33"/>
          </w:tcPr>
          <w:p w14:paraId="5E0B1ED2"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BAA3F78"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3916BAAC" w14:textId="77777777" w:rsidTr="00684635">
        <w:tc>
          <w:tcPr>
            <w:tcW w:w="1268" w:type="dxa"/>
          </w:tcPr>
          <w:p w14:paraId="467E8512" w14:textId="77777777" w:rsidR="00FA637C" w:rsidRDefault="00FA637C" w:rsidP="00684635">
            <w:r>
              <w:t>Name</w:t>
            </w:r>
          </w:p>
        </w:tc>
        <w:tc>
          <w:tcPr>
            <w:tcW w:w="7796" w:type="dxa"/>
          </w:tcPr>
          <w:p w14:paraId="7EC3D030" w14:textId="77777777" w:rsidR="00FA637C" w:rsidRDefault="00FA637C" w:rsidP="00684635">
            <w:r>
              <w:rPr>
                <w:rFonts w:cstheme="minorHAnsi"/>
                <w:color w:val="444444"/>
              </w:rPr>
              <w:t>Data type: non-digit string, max length of 20 characters</w:t>
            </w:r>
          </w:p>
        </w:tc>
      </w:tr>
      <w:tr w:rsidR="00FA637C" w14:paraId="2EE6D4BB" w14:textId="77777777" w:rsidTr="00684635">
        <w:tc>
          <w:tcPr>
            <w:tcW w:w="1268" w:type="dxa"/>
          </w:tcPr>
          <w:p w14:paraId="38042E6E" w14:textId="77777777" w:rsidR="00FA637C" w:rsidRDefault="00FA637C" w:rsidP="00684635">
            <w:r>
              <w:t>Type</w:t>
            </w:r>
          </w:p>
        </w:tc>
        <w:tc>
          <w:tcPr>
            <w:tcW w:w="7796" w:type="dxa"/>
          </w:tcPr>
          <w:p w14:paraId="1375F28D"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60D7E8B5" w14:textId="77777777" w:rsidTr="00684635">
        <w:tc>
          <w:tcPr>
            <w:tcW w:w="1268" w:type="dxa"/>
          </w:tcPr>
          <w:p w14:paraId="687BC4AD" w14:textId="77777777" w:rsidR="00FA637C" w:rsidRDefault="00FA637C" w:rsidP="00684635">
            <w:r>
              <w:t>Value</w:t>
            </w:r>
          </w:p>
        </w:tc>
        <w:tc>
          <w:tcPr>
            <w:tcW w:w="7796" w:type="dxa"/>
          </w:tcPr>
          <w:p w14:paraId="6F350A45" w14:textId="77777777" w:rsidR="00FA637C" w:rsidRDefault="00FA637C" w:rsidP="00684635">
            <w:r>
              <w:t>Data type: any string, max length of 100 characters</w:t>
            </w:r>
          </w:p>
        </w:tc>
      </w:tr>
      <w:tr w:rsidR="00FA637C" w14:paraId="28AD98EB" w14:textId="77777777" w:rsidTr="00684635">
        <w:tc>
          <w:tcPr>
            <w:tcW w:w="1268" w:type="dxa"/>
          </w:tcPr>
          <w:p w14:paraId="56075A78" w14:textId="77777777" w:rsidR="00FA637C" w:rsidRDefault="00FA637C" w:rsidP="00684635">
            <w:r>
              <w:t>Priority</w:t>
            </w:r>
          </w:p>
        </w:tc>
        <w:tc>
          <w:tcPr>
            <w:tcW w:w="7796" w:type="dxa"/>
          </w:tcPr>
          <w:p w14:paraId="73268AF4" w14:textId="77777777" w:rsidR="00FA637C" w:rsidRDefault="00FA637C" w:rsidP="00684635">
            <w:r>
              <w:t>Data type: a positive integer</w:t>
            </w:r>
          </w:p>
        </w:tc>
      </w:tr>
      <w:tr w:rsidR="00FA637C" w14:paraId="56747D8D" w14:textId="77777777" w:rsidTr="00684635">
        <w:tc>
          <w:tcPr>
            <w:tcW w:w="1268" w:type="dxa"/>
          </w:tcPr>
          <w:p w14:paraId="26D046F7" w14:textId="77777777" w:rsidR="00FA637C" w:rsidRDefault="00FA637C" w:rsidP="00684635">
            <w:r>
              <w:t>Description</w:t>
            </w:r>
          </w:p>
        </w:tc>
        <w:tc>
          <w:tcPr>
            <w:tcW w:w="7796" w:type="dxa"/>
          </w:tcPr>
          <w:p w14:paraId="1F3F322C" w14:textId="77777777" w:rsidR="00FA637C" w:rsidRDefault="00FA637C" w:rsidP="00684635">
            <w:r>
              <w:t>Data type: any string, max length of 200 characters</w:t>
            </w:r>
          </w:p>
        </w:tc>
      </w:tr>
    </w:tbl>
    <w:p w14:paraId="4E017392" w14:textId="77777777" w:rsidR="00FA637C" w:rsidRDefault="00FA637C" w:rsidP="00FA637C"/>
    <w:p w14:paraId="28BB90B7" w14:textId="77777777" w:rsidR="00FA637C" w:rsidRDefault="006013BD" w:rsidP="006013BD">
      <w:pPr>
        <w:pStyle w:val="Heading4"/>
      </w:pPr>
      <w:bookmarkStart w:id="37" w:name="_Toc187228355"/>
      <w:r>
        <w:t>3.</w:t>
      </w:r>
      <w:r w:rsidR="00FA637C">
        <w:t>3.2 User Management</w:t>
      </w:r>
      <w:bookmarkEnd w:id="37"/>
    </w:p>
    <w:p w14:paraId="3EAB8CCE" w14:textId="77777777" w:rsidR="00FA637C" w:rsidRDefault="006013BD" w:rsidP="006013BD">
      <w:pPr>
        <w:pStyle w:val="Heading5"/>
      </w:pPr>
      <w:r>
        <w:t>3.</w:t>
      </w:r>
      <w:r w:rsidR="00FA637C">
        <w:t>3.2.1 User List</w:t>
      </w:r>
    </w:p>
    <w:p w14:paraId="564589E2" w14:textId="77777777" w:rsidR="00FA637C" w:rsidRPr="00D208A4" w:rsidRDefault="00FA637C" w:rsidP="00FA637C">
      <w:r>
        <w:t>…</w:t>
      </w:r>
    </w:p>
    <w:p w14:paraId="44C79524" w14:textId="77777777" w:rsidR="00FA637C" w:rsidRDefault="006013BD" w:rsidP="006013BD">
      <w:pPr>
        <w:pStyle w:val="Heading5"/>
      </w:pPr>
      <w:r>
        <w:t>3.</w:t>
      </w:r>
      <w:r w:rsidR="00FA637C">
        <w:t>3.2.2 User Details</w:t>
      </w:r>
    </w:p>
    <w:p w14:paraId="37B17174" w14:textId="77777777" w:rsidR="00FA637C" w:rsidRDefault="00FA637C" w:rsidP="00FA637C">
      <w:r>
        <w:t>…</w:t>
      </w:r>
    </w:p>
    <w:p w14:paraId="2D5A2DC8" w14:textId="77777777" w:rsidR="00650535" w:rsidRDefault="00516E6C">
      <w:pPr>
        <w:pStyle w:val="Heading2"/>
      </w:pPr>
      <w:bookmarkStart w:id="38" w:name="_Toc187341945"/>
      <w:r>
        <w:t>4. Non-Functional Requirements</w:t>
      </w:r>
      <w:bookmarkEnd w:id="38"/>
    </w:p>
    <w:p w14:paraId="779B25CC" w14:textId="77777777" w:rsidR="00650535" w:rsidRDefault="00516E6C">
      <w:pPr>
        <w:pStyle w:val="Heading3"/>
      </w:pPr>
      <w:bookmarkStart w:id="39" w:name="_Toc187341946"/>
      <w:r>
        <w:t>3.1 External Interfaces</w:t>
      </w:r>
      <w:bookmarkEnd w:id="39"/>
    </w:p>
    <w:p w14:paraId="160602A4"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7FA0070B" w14:textId="77777777" w:rsidR="00650535" w:rsidRDefault="00516E6C">
      <w:pPr>
        <w:pStyle w:val="Heading3"/>
      </w:pPr>
      <w:bookmarkStart w:id="40" w:name="_Toc187341947"/>
      <w:r>
        <w:t>3.2 Quality Attributes</w:t>
      </w:r>
      <w:bookmarkEnd w:id="40"/>
    </w:p>
    <w:p w14:paraId="393B3D6A"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30AFCE45" w14:textId="77777777" w:rsidR="00650535" w:rsidRDefault="00516E6C">
      <w:pPr>
        <w:pStyle w:val="Heading4"/>
      </w:pPr>
      <w:bookmarkStart w:id="41" w:name="_heading=h.1y810tw" w:colFirst="0" w:colLast="0"/>
      <w:bookmarkEnd w:id="41"/>
      <w:r>
        <w:t xml:space="preserve">3.2.1 Usability </w:t>
      </w:r>
    </w:p>
    <w:p w14:paraId="638900D6"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19F1EE6E" w14:textId="77777777" w:rsidR="00650535" w:rsidRDefault="00516E6C">
      <w:pPr>
        <w:pStyle w:val="Heading4"/>
      </w:pPr>
      <w:bookmarkStart w:id="42" w:name="_heading=h.4i7ojhp" w:colFirst="0" w:colLast="0"/>
      <w:bookmarkEnd w:id="42"/>
      <w:r>
        <w:t>3.2.2 Performance</w:t>
      </w:r>
    </w:p>
    <w:p w14:paraId="7154BFE2"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5B523DB5" w14:textId="77777777" w:rsidR="00650535" w:rsidRDefault="00516E6C">
      <w:pPr>
        <w:spacing w:after="60" w:line="240" w:lineRule="auto"/>
        <w:rPr>
          <w:i/>
          <w:color w:val="0000FF"/>
        </w:rPr>
      </w:pPr>
      <w:r>
        <w:rPr>
          <w:i/>
          <w:color w:val="0000FF"/>
        </w:rPr>
        <w:t>Response time for a transaction (average, maximum)</w:t>
      </w:r>
    </w:p>
    <w:p w14:paraId="7D162549" w14:textId="77777777" w:rsidR="00650535" w:rsidRDefault="00516E6C">
      <w:pPr>
        <w:spacing w:after="60" w:line="240" w:lineRule="auto"/>
        <w:rPr>
          <w:i/>
          <w:color w:val="0000FF"/>
        </w:rPr>
      </w:pPr>
      <w:r>
        <w:rPr>
          <w:i/>
          <w:color w:val="0000FF"/>
        </w:rPr>
        <w:t>Throughput, for example, transactions per second</w:t>
      </w:r>
    </w:p>
    <w:p w14:paraId="55A16E3C"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2D0ED26F" w14:textId="77777777" w:rsidR="00650535" w:rsidRDefault="00516E6C">
      <w:pPr>
        <w:spacing w:after="60" w:line="240" w:lineRule="auto"/>
        <w:rPr>
          <w:i/>
          <w:color w:val="0000FF"/>
        </w:rPr>
      </w:pPr>
      <w:r>
        <w:rPr>
          <w:i/>
          <w:color w:val="0000FF"/>
        </w:rPr>
        <w:t>Resource utilization, such as memory, disk, communications, and so forth.]</w:t>
      </w:r>
    </w:p>
    <w:p w14:paraId="2CABAF9D" w14:textId="77777777" w:rsidR="00650535" w:rsidRDefault="00650535">
      <w:pPr>
        <w:spacing w:after="60" w:line="240" w:lineRule="auto"/>
        <w:rPr>
          <w:i/>
          <w:color w:val="0000FF"/>
        </w:rPr>
      </w:pPr>
    </w:p>
    <w:p w14:paraId="517CD1DB" w14:textId="77777777" w:rsidR="00650535" w:rsidRDefault="00516E6C">
      <w:pPr>
        <w:pStyle w:val="Heading4"/>
      </w:pPr>
      <w:r>
        <w:t>3.2.3 …</w:t>
      </w:r>
    </w:p>
    <w:p w14:paraId="3C8BA4C3" w14:textId="77777777" w:rsidR="00650535" w:rsidRDefault="00650535"/>
    <w:p w14:paraId="543C9D63" w14:textId="77777777" w:rsidR="00650535" w:rsidRDefault="00516E6C">
      <w:pPr>
        <w:pStyle w:val="Heading2"/>
      </w:pPr>
      <w:bookmarkStart w:id="43" w:name="_Toc187341948"/>
      <w:r>
        <w:lastRenderedPageBreak/>
        <w:t>5. Requirement Appendix</w:t>
      </w:r>
      <w:bookmarkEnd w:id="43"/>
    </w:p>
    <w:p w14:paraId="346EC2EC" w14:textId="77777777" w:rsidR="00650535" w:rsidRDefault="00516E6C">
      <w:pPr>
        <w:jc w:val="both"/>
        <w:rPr>
          <w:i/>
          <w:color w:val="0000FF"/>
        </w:rPr>
      </w:pPr>
      <w:r>
        <w:rPr>
          <w:i/>
          <w:color w:val="0000FF"/>
        </w:rPr>
        <w:t>[Provide business rules, common requirements, or other extra requirements information here]</w:t>
      </w:r>
    </w:p>
    <w:p w14:paraId="1838970D" w14:textId="77777777" w:rsidR="00650535" w:rsidRDefault="00516E6C">
      <w:pPr>
        <w:pStyle w:val="Heading3"/>
      </w:pPr>
      <w:bookmarkStart w:id="44" w:name="_Toc187341949"/>
      <w:r>
        <w:t>5.1 Business Rules</w:t>
      </w:r>
      <w:bookmarkEnd w:id="44"/>
    </w:p>
    <w:p w14:paraId="4E0793DB"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4F859C16" w14:textId="77777777">
        <w:tc>
          <w:tcPr>
            <w:tcW w:w="851" w:type="dxa"/>
            <w:shd w:val="clear" w:color="auto" w:fill="FFE8E1"/>
            <w:vAlign w:val="center"/>
          </w:tcPr>
          <w:p w14:paraId="13C01300"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AA5A3B1"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E35FCAF" w14:textId="77777777">
        <w:tc>
          <w:tcPr>
            <w:tcW w:w="851" w:type="dxa"/>
          </w:tcPr>
          <w:p w14:paraId="53C1C93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4C5118E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6BB994F4" w14:textId="77777777">
        <w:tc>
          <w:tcPr>
            <w:tcW w:w="851" w:type="dxa"/>
          </w:tcPr>
          <w:p w14:paraId="582BB57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FDC912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7052F85F" w14:textId="77777777">
        <w:tc>
          <w:tcPr>
            <w:tcW w:w="851" w:type="dxa"/>
          </w:tcPr>
          <w:p w14:paraId="4994444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580C70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79C9ED41" w14:textId="77777777">
        <w:tc>
          <w:tcPr>
            <w:tcW w:w="851" w:type="dxa"/>
          </w:tcPr>
          <w:p w14:paraId="3A0F3AC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754F2EF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17931009" w14:textId="77777777">
        <w:tc>
          <w:tcPr>
            <w:tcW w:w="851" w:type="dxa"/>
          </w:tcPr>
          <w:p w14:paraId="529FDEE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5A3753B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61EA61C1" w14:textId="77777777">
        <w:tc>
          <w:tcPr>
            <w:tcW w:w="851" w:type="dxa"/>
          </w:tcPr>
          <w:p w14:paraId="7FDAF57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0E07F26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51BAD507" w14:textId="77777777">
        <w:tc>
          <w:tcPr>
            <w:tcW w:w="851" w:type="dxa"/>
          </w:tcPr>
          <w:p w14:paraId="77B5263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7B88FF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39AAB3EC" w14:textId="77777777">
        <w:tc>
          <w:tcPr>
            <w:tcW w:w="851" w:type="dxa"/>
          </w:tcPr>
          <w:p w14:paraId="078B59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08016C77"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1A994DB8" w14:textId="77777777">
        <w:tc>
          <w:tcPr>
            <w:tcW w:w="851" w:type="dxa"/>
          </w:tcPr>
          <w:p w14:paraId="64C5426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7E90F87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49342B53" w14:textId="77777777">
        <w:tc>
          <w:tcPr>
            <w:tcW w:w="851" w:type="dxa"/>
          </w:tcPr>
          <w:p w14:paraId="064746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774718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716EDC8D" w14:textId="77777777" w:rsidR="00650535" w:rsidRDefault="00650535"/>
    <w:p w14:paraId="450FFF6A"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4803717" w14:textId="77777777" w:rsidTr="004843F0">
        <w:tc>
          <w:tcPr>
            <w:tcW w:w="557" w:type="dxa"/>
            <w:shd w:val="clear" w:color="auto" w:fill="FFE8E1"/>
          </w:tcPr>
          <w:p w14:paraId="11C65875"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013C36E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7E1310C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3C78CDB0"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01779AF4"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40A1FE6C" w14:textId="77777777" w:rsidTr="004843F0">
        <w:tc>
          <w:tcPr>
            <w:tcW w:w="557" w:type="dxa"/>
          </w:tcPr>
          <w:p w14:paraId="25CE4C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76689C7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264799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23C6C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1C032B5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7E15D539" w14:textId="77777777" w:rsidTr="004843F0">
        <w:tc>
          <w:tcPr>
            <w:tcW w:w="557" w:type="dxa"/>
          </w:tcPr>
          <w:p w14:paraId="21AA44F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1C244F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37F8D2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FB2539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573DEF65"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7DA58700" w14:textId="77777777" w:rsidTr="004843F0">
        <w:tc>
          <w:tcPr>
            <w:tcW w:w="557" w:type="dxa"/>
          </w:tcPr>
          <w:p w14:paraId="26A1DC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2A8B567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3E821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EF38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3759733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3FF93840" w14:textId="77777777" w:rsidTr="004843F0">
        <w:tc>
          <w:tcPr>
            <w:tcW w:w="557" w:type="dxa"/>
          </w:tcPr>
          <w:p w14:paraId="5239078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70E2C20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463B37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8D88D9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56BD8737"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47BD9AE0" w14:textId="77777777" w:rsidTr="004843F0">
        <w:tc>
          <w:tcPr>
            <w:tcW w:w="557" w:type="dxa"/>
          </w:tcPr>
          <w:p w14:paraId="56EFBEF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467E3A7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739693B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2ACD5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6B8E28B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712F36E6" w14:textId="77777777" w:rsidTr="004843F0">
        <w:tc>
          <w:tcPr>
            <w:tcW w:w="557" w:type="dxa"/>
          </w:tcPr>
          <w:p w14:paraId="4FEB507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117B2EA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3DB906A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E40C33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158D84E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8C73184" w14:textId="77777777" w:rsidTr="004843F0">
        <w:tc>
          <w:tcPr>
            <w:tcW w:w="557" w:type="dxa"/>
          </w:tcPr>
          <w:p w14:paraId="3B5A183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0A6060E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2E71829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3AB8F1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779CE34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5633DD2C" w14:textId="77777777" w:rsidTr="004843F0">
        <w:tc>
          <w:tcPr>
            <w:tcW w:w="557" w:type="dxa"/>
          </w:tcPr>
          <w:p w14:paraId="6CC38D5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2512FEA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64C02C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B8390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413981C3"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36036A16" w14:textId="77777777" w:rsidTr="004843F0">
        <w:tc>
          <w:tcPr>
            <w:tcW w:w="557" w:type="dxa"/>
          </w:tcPr>
          <w:p w14:paraId="1EB8B7D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2F71078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1E3977E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1DBA319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0B0E133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Incorrrect user name or password. Please check again.</w:t>
            </w:r>
          </w:p>
        </w:tc>
      </w:tr>
      <w:tr w:rsidR="00650535" w14:paraId="10759829" w14:textId="77777777" w:rsidTr="004843F0">
        <w:tc>
          <w:tcPr>
            <w:tcW w:w="557" w:type="dxa"/>
          </w:tcPr>
          <w:p w14:paraId="3C09B0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5ACB98C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4FB16336" w14:textId="77777777" w:rsidR="00650535" w:rsidRPr="00926ED0" w:rsidRDefault="00650535">
            <w:pPr>
              <w:spacing w:before="60" w:after="60"/>
              <w:rPr>
                <w:rFonts w:asciiTheme="minorHAnsi" w:hAnsiTheme="minorHAnsi" w:cstheme="minorHAnsi"/>
                <w:sz w:val="22"/>
                <w:szCs w:val="22"/>
              </w:rPr>
            </w:pPr>
          </w:p>
        </w:tc>
        <w:tc>
          <w:tcPr>
            <w:tcW w:w="3038" w:type="dxa"/>
          </w:tcPr>
          <w:p w14:paraId="6337E2AF" w14:textId="77777777" w:rsidR="00650535" w:rsidRPr="00926ED0" w:rsidRDefault="00650535">
            <w:pPr>
              <w:spacing w:before="60" w:after="60"/>
              <w:rPr>
                <w:rFonts w:asciiTheme="minorHAnsi" w:hAnsiTheme="minorHAnsi" w:cstheme="minorHAnsi"/>
                <w:sz w:val="22"/>
                <w:szCs w:val="22"/>
              </w:rPr>
            </w:pPr>
          </w:p>
        </w:tc>
        <w:tc>
          <w:tcPr>
            <w:tcW w:w="2964" w:type="dxa"/>
          </w:tcPr>
          <w:p w14:paraId="72004C22" w14:textId="77777777" w:rsidR="00650535" w:rsidRPr="00926ED0" w:rsidRDefault="00650535">
            <w:pPr>
              <w:spacing w:before="60" w:after="60"/>
              <w:rPr>
                <w:rFonts w:asciiTheme="minorHAnsi" w:hAnsiTheme="minorHAnsi" w:cstheme="minorHAnsi"/>
                <w:i/>
                <w:sz w:val="22"/>
                <w:szCs w:val="22"/>
              </w:rPr>
            </w:pPr>
          </w:p>
        </w:tc>
      </w:tr>
    </w:tbl>
    <w:p w14:paraId="0A5B0E47" w14:textId="77777777" w:rsidR="00650535" w:rsidRDefault="00650535">
      <w:pPr>
        <w:jc w:val="both"/>
        <w:rPr>
          <w:i/>
          <w:color w:val="0000FF"/>
        </w:rPr>
      </w:pPr>
    </w:p>
    <w:p w14:paraId="623F61CE" w14:textId="77777777" w:rsidR="00650535" w:rsidRDefault="00516E6C">
      <w:pPr>
        <w:pStyle w:val="Heading3"/>
      </w:pPr>
      <w:bookmarkStart w:id="46" w:name="_Toc187341951"/>
      <w:r>
        <w:t>5.3 Other Requirements…</w:t>
      </w:r>
      <w:bookmarkEnd w:id="46"/>
    </w:p>
    <w:sectPr w:rsidR="00650535">
      <w:footerReference w:type="default" r:id="rId1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F55F7" w14:textId="77777777" w:rsidR="00975BEE" w:rsidRDefault="00975BEE">
      <w:pPr>
        <w:spacing w:after="0" w:line="240" w:lineRule="auto"/>
      </w:pPr>
      <w:r>
        <w:separator/>
      </w:r>
    </w:p>
  </w:endnote>
  <w:endnote w:type="continuationSeparator" w:id="0">
    <w:p w14:paraId="793C703B" w14:textId="77777777" w:rsidR="00975BEE" w:rsidRDefault="0097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EA9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4C77CB69" w14:textId="77777777">
      <w:tc>
        <w:tcPr>
          <w:tcW w:w="4520" w:type="dxa"/>
        </w:tcPr>
        <w:p w14:paraId="366233D2"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706ACE4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2AC36AB7"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25E1B3B7"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D401E" w14:textId="77777777" w:rsidR="00975BEE" w:rsidRDefault="00975BEE">
      <w:pPr>
        <w:spacing w:after="0" w:line="240" w:lineRule="auto"/>
      </w:pPr>
      <w:r>
        <w:separator/>
      </w:r>
    </w:p>
  </w:footnote>
  <w:footnote w:type="continuationSeparator" w:id="0">
    <w:p w14:paraId="0E5EDC06" w14:textId="77777777" w:rsidR="00975BEE" w:rsidRDefault="00975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2"/>
  </w:num>
  <w:num w:numId="4">
    <w:abstractNumId w:val="4"/>
  </w:num>
  <w:num w:numId="5">
    <w:abstractNumId w:val="7"/>
  </w:num>
  <w:num w:numId="6">
    <w:abstractNumId w:val="1"/>
  </w:num>
  <w:num w:numId="7">
    <w:abstractNumId w:val="9"/>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F2D2F"/>
    <w:rsid w:val="002035A4"/>
    <w:rsid w:val="00222960"/>
    <w:rsid w:val="00336E76"/>
    <w:rsid w:val="003421A4"/>
    <w:rsid w:val="00383D9B"/>
    <w:rsid w:val="00391EE5"/>
    <w:rsid w:val="003A340A"/>
    <w:rsid w:val="00414B09"/>
    <w:rsid w:val="00423F52"/>
    <w:rsid w:val="004362CF"/>
    <w:rsid w:val="00457F53"/>
    <w:rsid w:val="004655AD"/>
    <w:rsid w:val="00474AC6"/>
    <w:rsid w:val="00483AEF"/>
    <w:rsid w:val="004843F0"/>
    <w:rsid w:val="004B44A0"/>
    <w:rsid w:val="004C1896"/>
    <w:rsid w:val="00516E6C"/>
    <w:rsid w:val="00527A74"/>
    <w:rsid w:val="006013BD"/>
    <w:rsid w:val="0060499F"/>
    <w:rsid w:val="0063347C"/>
    <w:rsid w:val="00650535"/>
    <w:rsid w:val="00667B17"/>
    <w:rsid w:val="00693412"/>
    <w:rsid w:val="006A73C6"/>
    <w:rsid w:val="006F3A47"/>
    <w:rsid w:val="006F680A"/>
    <w:rsid w:val="00733E0F"/>
    <w:rsid w:val="00747753"/>
    <w:rsid w:val="00926ED0"/>
    <w:rsid w:val="00975BEE"/>
    <w:rsid w:val="009B54A6"/>
    <w:rsid w:val="009E2A3F"/>
    <w:rsid w:val="009F579D"/>
    <w:rsid w:val="00AF3A30"/>
    <w:rsid w:val="00B161B0"/>
    <w:rsid w:val="00B515F8"/>
    <w:rsid w:val="00B679EA"/>
    <w:rsid w:val="00C417B0"/>
    <w:rsid w:val="00C927AF"/>
    <w:rsid w:val="00CD5D7F"/>
    <w:rsid w:val="00D00E49"/>
    <w:rsid w:val="00D02C14"/>
    <w:rsid w:val="00D208A4"/>
    <w:rsid w:val="00D803E5"/>
    <w:rsid w:val="00DF3BF5"/>
    <w:rsid w:val="00DF5CD4"/>
    <w:rsid w:val="00EA58FA"/>
    <w:rsid w:val="00ED6EE3"/>
    <w:rsid w:val="00EE2226"/>
    <w:rsid w:val="00FA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51B1"/>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15</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52</cp:revision>
  <dcterms:created xsi:type="dcterms:W3CDTF">2020-01-14T01:28:00Z</dcterms:created>
  <dcterms:modified xsi:type="dcterms:W3CDTF">2025-05-20T13:14:00Z</dcterms:modified>
</cp:coreProperties>
</file>