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76" w:rsidRPr="00EF1176" w:rsidRDefault="00EF1176" w:rsidP="00EF117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CA"/>
        </w:rPr>
      </w:pPr>
      <w:r w:rsidRPr="00EF1176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CA"/>
        </w:rPr>
        <w:t>TOTAL POINTS 6</w:t>
      </w:r>
    </w:p>
    <w:p w:rsidR="00EF1176" w:rsidRPr="00EF1176" w:rsidRDefault="00EF1176" w:rsidP="00EF117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proofErr w:type="gramStart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1.</w:t>
      </w:r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</w:t>
      </w:r>
      <w:proofErr w:type="gramEnd"/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 xml:space="preserve"> 1</w:t>
      </w:r>
    </w:p>
    <w:p w:rsidR="00EF1176" w:rsidRPr="00EF1176" w:rsidRDefault="00EF1176" w:rsidP="00EF117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What is a Convolution?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0.25pt;height:17.25pt" o:ole="">
            <v:imagedata r:id="rId4" o:title=""/>
          </v:shape>
          <w:control r:id="rId5" w:name="DefaultOcxName" w:shapeid="_x0000_i1099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 technique to make images bigger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FF0000"/>
          <w:sz w:val="21"/>
          <w:szCs w:val="21"/>
          <w:lang w:eastAsia="en-CA"/>
        </w:rPr>
        <w:object w:dxaOrig="1440" w:dyaOrig="1440">
          <v:shape id="_x0000_i1098" type="#_x0000_t75" style="width:20.25pt;height:17.25pt" o:ole="">
            <v:imagedata r:id="rId4" o:title=""/>
          </v:shape>
          <w:control r:id="rId6" w:name="DefaultOcxName1" w:shapeid="_x0000_i1098"/>
        </w:object>
      </w:r>
      <w:r w:rsidRPr="00EF1176">
        <w:rPr>
          <w:rFonts w:ascii="Arial" w:eastAsia="Times New Roman" w:hAnsi="Arial" w:cs="Arial"/>
          <w:color w:val="FF0000"/>
          <w:sz w:val="21"/>
          <w:szCs w:val="21"/>
          <w:lang w:eastAsia="en-CA"/>
        </w:rPr>
        <w:t>A technique to filter out unwanted images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97" type="#_x0000_t75" style="width:20.25pt;height:17.25pt" o:ole="">
            <v:imagedata r:id="rId4" o:title=""/>
          </v:shape>
          <w:control r:id="rId7" w:name="DefaultOcxName2" w:shapeid="_x0000_i1097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t>A technique to isolate features in images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96" type="#_x0000_t75" style="width:20.25pt;height:17.25pt" o:ole="">
            <v:imagedata r:id="rId4" o:title=""/>
          </v:shape>
          <w:control r:id="rId8" w:name="DefaultOcxName3" w:shapeid="_x0000_i1096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 technique to make images smaller</w:t>
      </w:r>
    </w:p>
    <w:p w:rsidR="00EF1176" w:rsidRPr="00EF1176" w:rsidRDefault="00EF1176" w:rsidP="00EF117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proofErr w:type="gramStart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2.</w:t>
      </w:r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</w:t>
      </w:r>
      <w:proofErr w:type="gramEnd"/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 xml:space="preserve"> 2</w:t>
      </w:r>
    </w:p>
    <w:p w:rsidR="00EF1176" w:rsidRPr="00EF1176" w:rsidRDefault="00EF1176" w:rsidP="00EF117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What is a Pooling?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object w:dxaOrig="1440" w:dyaOrig="1440">
          <v:shape id="_x0000_i1135" type="#_x0000_t75" style="width:20.25pt;height:17.25pt" o:ole="">
            <v:imagedata r:id="rId4" o:title=""/>
          </v:shape>
          <w:control r:id="rId9" w:name="DefaultOcxName4" w:shapeid="_x0000_i1135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t>A technique to reduce the information in an image while maintaining features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94" type="#_x0000_t75" style="width:20.25pt;height:17.25pt" o:ole="">
            <v:imagedata r:id="rId4" o:title=""/>
          </v:shape>
          <w:control r:id="rId10" w:name="DefaultOcxName5" w:shapeid="_x0000_i1094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 technique to make images sharper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93" type="#_x0000_t75" style="width:20.25pt;height:17.25pt" o:ole="">
            <v:imagedata r:id="rId4" o:title=""/>
          </v:shape>
          <w:control r:id="rId11" w:name="DefaultOcxName6" w:shapeid="_x0000_i1093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 technique to combine pictures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92" type="#_x0000_t75" style="width:20.25pt;height:17.25pt" o:ole="">
            <v:imagedata r:id="rId4" o:title=""/>
          </v:shape>
          <w:control r:id="rId12" w:name="DefaultOcxName7" w:shapeid="_x0000_i1092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 technique to isolate features in images</w:t>
      </w:r>
    </w:p>
    <w:p w:rsidR="00EF1176" w:rsidRPr="00EF1176" w:rsidRDefault="00EF1176" w:rsidP="00EF117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proofErr w:type="gramStart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3.</w:t>
      </w:r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</w:t>
      </w:r>
      <w:proofErr w:type="gramEnd"/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 xml:space="preserve"> 3</w:t>
      </w:r>
    </w:p>
    <w:p w:rsidR="00EF1176" w:rsidRPr="00EF1176" w:rsidRDefault="00EF1176" w:rsidP="00EF117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How do Convolutions improve image recognition?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91" type="#_x0000_t75" style="width:20.25pt;height:17.25pt" o:ole="">
            <v:imagedata r:id="rId4" o:title=""/>
          </v:shape>
          <w:control r:id="rId13" w:name="DefaultOcxName8" w:shapeid="_x0000_i1091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They make processing of images faster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90" type="#_x0000_t75" style="width:20.25pt;height:17.25pt" o:ole="">
            <v:imagedata r:id="rId4" o:title=""/>
          </v:shape>
          <w:control r:id="rId14" w:name="DefaultOcxName9" w:shapeid="_x0000_i1090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They make the image clearer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object w:dxaOrig="1440" w:dyaOrig="1440">
          <v:shape id="_x0000_i1089" type="#_x0000_t75" style="width:20.25pt;height:17.25pt" o:ole="">
            <v:imagedata r:id="rId4" o:title=""/>
          </v:shape>
          <w:control r:id="rId15" w:name="DefaultOcxName10" w:shapeid="_x0000_i1089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t>They isolate features in images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88" type="#_x0000_t75" style="width:20.25pt;height:17.25pt" o:ole="">
            <v:imagedata r:id="rId4" o:title=""/>
          </v:shape>
          <w:control r:id="rId16" w:name="DefaultOcxName11" w:shapeid="_x0000_i1088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They make the image smaller</w:t>
      </w:r>
    </w:p>
    <w:p w:rsidR="00EF1176" w:rsidRPr="00EF1176" w:rsidRDefault="00EF1176" w:rsidP="00EF117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proofErr w:type="gramStart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4.</w:t>
      </w:r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</w:t>
      </w:r>
      <w:proofErr w:type="gramEnd"/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 xml:space="preserve"> 4</w:t>
      </w:r>
    </w:p>
    <w:p w:rsidR="00EF1176" w:rsidRPr="00EF1176" w:rsidRDefault="00EF1176" w:rsidP="00EF117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After passing a 3x3 filter over a 28x28 image, how big will the output be?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115" type="#_x0000_t75" style="width:20.25pt;height:17.25pt" o:ole="">
            <v:imagedata r:id="rId4" o:title=""/>
          </v:shape>
          <w:control r:id="rId17" w:name="DefaultOcxName12" w:shapeid="_x0000_i1115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25x25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object w:dxaOrig="1440" w:dyaOrig="1440">
          <v:shape id="_x0000_i1116" type="#_x0000_t75" style="width:20.25pt;height:17.25pt" o:ole="">
            <v:imagedata r:id="rId18" o:title=""/>
          </v:shape>
          <w:control r:id="rId19" w:name="DefaultOcxName13" w:shapeid="_x0000_i1116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t>26x26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85" type="#_x0000_t75" style="width:20.25pt;height:17.25pt" o:ole="">
            <v:imagedata r:id="rId4" o:title=""/>
          </v:shape>
          <w:control r:id="rId20" w:name="DefaultOcxName14" w:shapeid="_x0000_i1085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28x28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84" type="#_x0000_t75" style="width:20.25pt;height:17.25pt" o:ole="">
            <v:imagedata r:id="rId4" o:title=""/>
          </v:shape>
          <w:control r:id="rId21" w:name="DefaultOcxName15" w:shapeid="_x0000_i1084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31x31</w:t>
      </w:r>
    </w:p>
    <w:p w:rsidR="00EF1176" w:rsidRPr="00EF1176" w:rsidRDefault="00EF1176" w:rsidP="00EF117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proofErr w:type="gramStart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5.</w:t>
      </w:r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</w:t>
      </w:r>
      <w:proofErr w:type="gramEnd"/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 xml:space="preserve"> 5</w:t>
      </w:r>
    </w:p>
    <w:p w:rsidR="00EF1176" w:rsidRPr="00EF1176" w:rsidRDefault="00EF1176" w:rsidP="00EF117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After max pooling a 26x26 image with a 2x2 filter, how big will the output be?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83" type="#_x0000_t75" style="width:20.25pt;height:17.25pt" o:ole="">
            <v:imagedata r:id="rId4" o:title=""/>
          </v:shape>
          <w:control r:id="rId22" w:name="DefaultOcxName16" w:shapeid="_x0000_i1083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56x56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82" type="#_x0000_t75" style="width:20.25pt;height:17.25pt" o:ole="">
            <v:imagedata r:id="rId4" o:title=""/>
          </v:shape>
          <w:control r:id="rId23" w:name="DefaultOcxName17" w:shapeid="_x0000_i1082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26x26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81" type="#_x0000_t75" style="width:20.25pt;height:17.25pt" o:ole="">
            <v:imagedata r:id="rId4" o:title=""/>
          </v:shape>
          <w:control r:id="rId24" w:name="DefaultOcxName18" w:shapeid="_x0000_i1081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t>13x13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FF0000"/>
          <w:sz w:val="21"/>
          <w:szCs w:val="21"/>
          <w:lang w:eastAsia="en-CA"/>
        </w:rPr>
        <w:object w:dxaOrig="1440" w:dyaOrig="1440">
          <v:shape id="_x0000_i1080" type="#_x0000_t75" style="width:20.25pt;height:17.25pt" o:ole="">
            <v:imagedata r:id="rId4" o:title=""/>
          </v:shape>
          <w:control r:id="rId25" w:name="DefaultOcxName19" w:shapeid="_x0000_i1080"/>
        </w:object>
      </w:r>
      <w:r w:rsidRPr="00EF1176">
        <w:rPr>
          <w:rFonts w:ascii="Arial" w:eastAsia="Times New Roman" w:hAnsi="Arial" w:cs="Arial"/>
          <w:color w:val="FF0000"/>
          <w:sz w:val="21"/>
          <w:szCs w:val="21"/>
          <w:lang w:eastAsia="en-CA"/>
        </w:rPr>
        <w:t>28x28</w:t>
      </w:r>
    </w:p>
    <w:p w:rsidR="00EF1176" w:rsidRPr="00EF1176" w:rsidRDefault="00EF1176" w:rsidP="00EF117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proofErr w:type="gramStart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lastRenderedPageBreak/>
        <w:t>6.</w:t>
      </w:r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</w:t>
      </w:r>
      <w:proofErr w:type="gramEnd"/>
      <w:r w:rsidRPr="00EF117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 xml:space="preserve"> 6</w:t>
      </w:r>
    </w:p>
    <w:p w:rsidR="00EF1176" w:rsidRPr="00EF1176" w:rsidRDefault="00EF1176" w:rsidP="00EF117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Applying Convolutions on top of our </w:t>
      </w:r>
      <w:proofErr w:type="gramStart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Deep</w:t>
      </w:r>
      <w:proofErr w:type="gramEnd"/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neural network will make training: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126" type="#_x0000_t75" style="width:20.25pt;height:17.25pt" o:ole="">
            <v:imagedata r:id="rId4" o:title=""/>
          </v:shape>
          <w:control r:id="rId26" w:name="DefaultOcxName20" w:shapeid="_x0000_i1126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Stay the same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078" type="#_x0000_t75" style="width:20.25pt;height:17.25pt" o:ole="">
            <v:imagedata r:id="rId4" o:title=""/>
          </v:shape>
          <w:control r:id="rId27" w:name="DefaultOcxName21" w:shapeid="_x0000_i1078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Faster</w:t>
      </w:r>
    </w:p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1440" w:dyaOrig="1440">
          <v:shape id="_x0000_i1131" type="#_x0000_t75" style="width:20.25pt;height:17.25pt" o:ole="">
            <v:imagedata r:id="rId4" o:title=""/>
          </v:shape>
          <w:control r:id="rId28" w:name="DefaultOcxName22" w:shapeid="_x0000_i1131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Slower</w:t>
      </w:r>
    </w:p>
    <w:bookmarkStart w:id="0" w:name="_GoBack"/>
    <w:bookmarkEnd w:id="0"/>
    <w:p w:rsidR="00EF1176" w:rsidRPr="00EF1176" w:rsidRDefault="00EF1176" w:rsidP="00EF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object w:dxaOrig="1440" w:dyaOrig="1440">
          <v:shape id="_x0000_i1133" type="#_x0000_t75" style="width:20.25pt;height:17.25pt" o:ole="">
            <v:imagedata r:id="rId18" o:title=""/>
          </v:shape>
          <w:control r:id="rId29" w:name="DefaultOcxName23" w:shapeid="_x0000_i1133"/>
        </w:object>
      </w:r>
      <w:r w:rsidRPr="00EF1176">
        <w:rPr>
          <w:rFonts w:ascii="Arial" w:eastAsia="Times New Roman" w:hAnsi="Arial" w:cs="Arial"/>
          <w:color w:val="373A3C"/>
          <w:sz w:val="21"/>
          <w:szCs w:val="21"/>
          <w:highlight w:val="yellow"/>
          <w:lang w:eastAsia="en-CA"/>
        </w:rPr>
        <w:t>It depends on many factors. It might make your training faster or slower, and a poorly designed Convolutional layer may even be less efficient than a plain DNN!</w:t>
      </w:r>
    </w:p>
    <w:p w:rsidR="00AE6F19" w:rsidRDefault="00AE6F19"/>
    <w:sectPr w:rsidR="00AE6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76"/>
    <w:rsid w:val="00AE6F19"/>
    <w:rsid w:val="00CB41E4"/>
    <w:rsid w:val="00E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AEBD8-566A-45EF-B142-986159A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117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117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11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117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2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02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3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34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21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28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4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65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76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39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11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26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3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77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8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6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1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4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69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0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69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2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3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59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35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5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52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5682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4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5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8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53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07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987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4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04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71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4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91458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5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4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1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52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8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35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2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6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15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4946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3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7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95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7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2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1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6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85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7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7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32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1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6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87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94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47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1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64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668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6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293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614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image" Target="media/image2.wmf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Kudas K [ON]</dc:creator>
  <cp:keywords/>
  <dc:description/>
  <cp:lastModifiedBy>Ganesan, Kudas K [ON]</cp:lastModifiedBy>
  <cp:revision>1</cp:revision>
  <dcterms:created xsi:type="dcterms:W3CDTF">2020-07-30T18:59:00Z</dcterms:created>
  <dcterms:modified xsi:type="dcterms:W3CDTF">2020-07-30T19:07:00Z</dcterms:modified>
</cp:coreProperties>
</file>