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20" w:rsidRPr="00CE14F9" w:rsidRDefault="00A21B8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ТЕХНИЧЕСКОЕ ЗАДАНИЕ СОГЛАСНО ГОСТ 34.602-89.</w:t>
      </w:r>
    </w:p>
    <w:p w:rsidR="00D82748" w:rsidRPr="00CE14F9" w:rsidRDefault="00D82748" w:rsidP="00CE14F9">
      <w:pPr>
        <w:shd w:val="clear" w:color="auto" w:fill="FFFFFF"/>
        <w:spacing w:before="300" w:after="300" w:line="54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CE14F9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1.1. Общие сведения</w:t>
      </w:r>
    </w:p>
    <w:p w:rsidR="00D82748" w:rsidRPr="00CE14F9" w:rsidRDefault="00D82748" w:rsidP="00CE14F9">
      <w:pPr>
        <w:shd w:val="clear" w:color="auto" w:fill="FFFFFF"/>
        <w:spacing w:before="300" w:after="150" w:line="540" w:lineRule="atLeast"/>
        <w:ind w:left="45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E14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 Полное наименование системы и ее условное обозначение.</w:t>
      </w:r>
    </w:p>
    <w:p w:rsidR="00D82748" w:rsidRPr="00CE14F9" w:rsidRDefault="00D82748" w:rsidP="00CE14F9">
      <w:pPr>
        <w:shd w:val="clear" w:color="auto" w:fill="FFFFFF"/>
        <w:spacing w:after="0" w:line="270" w:lineRule="atLeast"/>
        <w:ind w:left="-300" w:right="60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«Викпром» организации и учета ремонтных работ станков и другого промышленного оборудования , р</w:t>
      </w:r>
      <w:r w:rsidRPr="00CE14F9">
        <w:rPr>
          <w:rFonts w:ascii="Times New Roman" w:hAnsi="Times New Roman" w:cs="Times New Roman"/>
          <w:sz w:val="28"/>
          <w:szCs w:val="28"/>
        </w:rPr>
        <w:t xml:space="preserve">абота выполняется в рамках проекта автоматизации управления промышленным предприятием </w:t>
      </w:r>
    </w:p>
    <w:p w:rsidR="00D82748" w:rsidRPr="00CE14F9" w:rsidRDefault="00D82748" w:rsidP="00CE14F9">
      <w:pPr>
        <w:pStyle w:val="2"/>
        <w:shd w:val="clear" w:color="auto" w:fill="FFFFFF"/>
        <w:spacing w:before="300" w:beforeAutospacing="0" w:after="150" w:afterAutospacing="0" w:line="540" w:lineRule="atLeast"/>
        <w:ind w:left="450"/>
        <w:jc w:val="both"/>
        <w:textAlignment w:val="baseline"/>
        <w:rPr>
          <w:bCs w:val="0"/>
          <w:sz w:val="28"/>
          <w:szCs w:val="28"/>
        </w:rPr>
      </w:pPr>
      <w:r w:rsidRPr="00CE14F9">
        <w:rPr>
          <w:bCs w:val="0"/>
          <w:sz w:val="28"/>
          <w:szCs w:val="28"/>
        </w:rPr>
        <w:t>1.2 Наименование разработчика системы и реквизиты заказчика.</w:t>
      </w:r>
    </w:p>
    <w:p w:rsidR="00FA0678" w:rsidRPr="00CE14F9" w:rsidRDefault="00D82748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 xml:space="preserve">Заказчик </w:t>
      </w:r>
      <w:r w:rsidR="00FA0678" w:rsidRPr="00CE14F9">
        <w:rPr>
          <w:sz w:val="28"/>
          <w:szCs w:val="28"/>
        </w:rPr>
        <w:t>–</w:t>
      </w:r>
      <w:r w:rsidR="00DD22BE" w:rsidRPr="00CE14F9">
        <w:rPr>
          <w:sz w:val="28"/>
          <w:szCs w:val="28"/>
        </w:rPr>
        <w:t xml:space="preserve"> </w:t>
      </w:r>
      <w:r w:rsidR="00FA0678" w:rsidRPr="00CE14F9">
        <w:rPr>
          <w:sz w:val="28"/>
          <w:szCs w:val="28"/>
        </w:rPr>
        <w:t xml:space="preserve">ООО «Чинители» </w:t>
      </w:r>
    </w:p>
    <w:p w:rsidR="005A743A" w:rsidRPr="00CE14F9" w:rsidRDefault="00D82748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 xml:space="preserve">Разработчик – </w:t>
      </w:r>
      <w:r w:rsidR="00FA0678" w:rsidRPr="00CE14F9">
        <w:rPr>
          <w:sz w:val="28"/>
          <w:szCs w:val="28"/>
        </w:rPr>
        <w:t xml:space="preserve">Пендюрина Виктория Данииловна </w:t>
      </w: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1.2. Основания для проведения работ</w:t>
      </w:r>
    </w:p>
    <w:p w:rsidR="00637D9B" w:rsidRPr="00CE14F9" w:rsidRDefault="00637D9B" w:rsidP="00CE14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14F9"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Pr="00CE14F9">
        <w:rPr>
          <w:rFonts w:ascii="Times New Roman" w:hAnsi="Times New Roman" w:cs="Times New Roman"/>
          <w:sz w:val="28"/>
          <w:szCs w:val="28"/>
          <w:lang w:eastAsia="ru-RU"/>
        </w:rPr>
        <w:t xml:space="preserve"> 95  от 10.12.2020. Договор утвержден Директором ООО «Чинители» Тимофеевой Екатериной Данииловной, имен</w:t>
      </w:r>
      <w:r w:rsidR="00FA0678" w:rsidRPr="00CE14F9">
        <w:rPr>
          <w:rFonts w:ascii="Times New Roman" w:hAnsi="Times New Roman" w:cs="Times New Roman"/>
          <w:sz w:val="28"/>
          <w:szCs w:val="28"/>
          <w:lang w:eastAsia="ru-RU"/>
        </w:rPr>
        <w:t xml:space="preserve">уемым в дальнейшем Заказчиком, </w:t>
      </w:r>
      <w:r w:rsidRPr="00CE14F9">
        <w:rPr>
          <w:rFonts w:ascii="Times New Roman" w:hAnsi="Times New Roman" w:cs="Times New Roman"/>
          <w:sz w:val="28"/>
          <w:szCs w:val="28"/>
          <w:lang w:eastAsia="ru-RU"/>
        </w:rPr>
        <w:t xml:space="preserve"> Пендюриной Виктории </w:t>
      </w:r>
      <w:r w:rsidR="00FA0678" w:rsidRPr="00CE14F9">
        <w:rPr>
          <w:rFonts w:ascii="Times New Roman" w:hAnsi="Times New Roman" w:cs="Times New Roman"/>
          <w:sz w:val="28"/>
          <w:szCs w:val="28"/>
          <w:lang w:eastAsia="ru-RU"/>
        </w:rPr>
        <w:t xml:space="preserve">Данииловна </w:t>
      </w:r>
      <w:r w:rsidRPr="00CE14F9">
        <w:rPr>
          <w:rFonts w:ascii="Times New Roman" w:hAnsi="Times New Roman" w:cs="Times New Roman"/>
          <w:sz w:val="28"/>
          <w:szCs w:val="28"/>
          <w:lang w:eastAsia="ru-RU"/>
        </w:rPr>
        <w:t>(самозанятый), именуемым в дальнейшем исполнителем, 10.12.2020.</w:t>
      </w:r>
    </w:p>
    <w:p w:rsidR="00637D9B" w:rsidRPr="00CE14F9" w:rsidRDefault="00637D9B" w:rsidP="00CE14F9">
      <w:pPr>
        <w:pStyle w:val="example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1.3. Наименование организаций – Заказчика и Разработчика</w:t>
      </w:r>
    </w:p>
    <w:p w:rsidR="00637D9B" w:rsidRPr="00CE14F9" w:rsidRDefault="00637D9B" w:rsidP="00CE14F9">
      <w:pPr>
        <w:pStyle w:val="4"/>
        <w:shd w:val="clear" w:color="auto" w:fill="FAFAFA"/>
        <w:spacing w:before="0" w:after="90" w:line="32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1.3.1. Заказчик</w:t>
      </w:r>
    </w:p>
    <w:p w:rsidR="00637D9B" w:rsidRPr="00CE14F9" w:rsidRDefault="00637D9B" w:rsidP="00CE14F9">
      <w:pPr>
        <w:pStyle w:val="example"/>
        <w:shd w:val="clear" w:color="auto" w:fill="FAFAFA"/>
        <w:spacing w:before="0" w:beforeAutospacing="0" w:after="270" w:afterAutospacing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 xml:space="preserve">Заказчик: Тимофеева Екатерина Данииловна </w:t>
      </w:r>
      <w:r w:rsidRPr="00CE14F9">
        <w:rPr>
          <w:sz w:val="28"/>
          <w:szCs w:val="28"/>
        </w:rPr>
        <w:br/>
        <w:t>Адрес фактический:  г</w:t>
      </w:r>
      <w:r w:rsidR="00DD22BE" w:rsidRPr="00CE14F9">
        <w:rPr>
          <w:sz w:val="28"/>
          <w:szCs w:val="28"/>
        </w:rPr>
        <w:t>. М</w:t>
      </w:r>
      <w:r w:rsidRPr="00CE14F9">
        <w:rPr>
          <w:sz w:val="28"/>
          <w:szCs w:val="28"/>
        </w:rPr>
        <w:t>осква улица Ленина 56</w:t>
      </w:r>
      <w:r w:rsidRPr="00CE14F9">
        <w:rPr>
          <w:sz w:val="28"/>
          <w:szCs w:val="28"/>
        </w:rPr>
        <w:br/>
        <w:t xml:space="preserve">Телефон / Факс: +7 (495) 2222222 </w:t>
      </w:r>
    </w:p>
    <w:p w:rsidR="00637D9B" w:rsidRPr="00CE14F9" w:rsidRDefault="00637D9B" w:rsidP="00CE14F9">
      <w:pPr>
        <w:pStyle w:val="4"/>
        <w:shd w:val="clear" w:color="auto" w:fill="FAFAFA"/>
        <w:spacing w:before="0" w:after="90" w:line="32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1.3.2. Разработчик</w:t>
      </w:r>
    </w:p>
    <w:p w:rsidR="00637D9B" w:rsidRPr="00CE14F9" w:rsidRDefault="00637D9B" w:rsidP="00CE14F9">
      <w:pPr>
        <w:pStyle w:val="example"/>
        <w:shd w:val="clear" w:color="auto" w:fill="FAFAFA"/>
        <w:spacing w:before="0" w:beforeAutospacing="0" w:after="270" w:afterAutospacing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Разработчик:  Пендюрина Виктория Александровна</w:t>
      </w:r>
      <w:r w:rsidRPr="00CE14F9">
        <w:rPr>
          <w:sz w:val="28"/>
          <w:szCs w:val="28"/>
        </w:rPr>
        <w:br/>
        <w:t xml:space="preserve">Адрес фактический:  г. Москва ул. Матросова 76 </w:t>
      </w:r>
      <w:r w:rsidRPr="00CE14F9">
        <w:rPr>
          <w:sz w:val="28"/>
          <w:szCs w:val="28"/>
        </w:rPr>
        <w:br/>
        <w:t>Телефон / Факс: +7 (495) 3333333</w:t>
      </w: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1.4. Плановые сроки начала и окончания работы</w:t>
      </w:r>
    </w:p>
    <w:p w:rsidR="00261A2B" w:rsidRPr="00CE14F9" w:rsidRDefault="00261A2B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 xml:space="preserve">- начало работ по созданию системы </w:t>
      </w:r>
      <w:r w:rsidR="00FA0678" w:rsidRPr="00CE14F9">
        <w:rPr>
          <w:sz w:val="28"/>
          <w:szCs w:val="28"/>
        </w:rPr>
        <w:t>– 22.12.2022</w:t>
      </w:r>
    </w:p>
    <w:p w:rsidR="00261A2B" w:rsidRPr="00CE14F9" w:rsidRDefault="00261A2B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- окончание работ по созданию систем</w:t>
      </w:r>
      <w:r w:rsidR="00DD22BE" w:rsidRPr="00CE14F9">
        <w:rPr>
          <w:sz w:val="28"/>
          <w:szCs w:val="28"/>
        </w:rPr>
        <w:t xml:space="preserve">ы </w:t>
      </w:r>
      <w:r w:rsidR="00FA0678" w:rsidRPr="00CE14F9">
        <w:rPr>
          <w:sz w:val="28"/>
          <w:szCs w:val="28"/>
        </w:rPr>
        <w:t>– 01.06.2023</w:t>
      </w:r>
    </w:p>
    <w:p w:rsidR="00261A2B" w:rsidRPr="00CE14F9" w:rsidRDefault="00261A2B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1.5. Источники и порядок финансирования</w:t>
      </w:r>
    </w:p>
    <w:p w:rsidR="00637D9B" w:rsidRPr="00CE14F9" w:rsidRDefault="00261A2B" w:rsidP="00CE14F9">
      <w:pPr>
        <w:pStyle w:val="a3"/>
        <w:shd w:val="clear" w:color="auto" w:fill="FAFAFA"/>
        <w:spacing w:before="0" w:beforeAutospacing="0" w:after="270" w:afterAutospacing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Собственные средства разработчика.</w:t>
      </w:r>
    </w:p>
    <w:p w:rsidR="00261A2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1.6. Порядок оформления и предъявления заказчику результатов работ</w:t>
      </w: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CE14F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Работы по созданию </w:t>
      </w:r>
      <w:r w:rsidR="00261A2B" w:rsidRPr="00CE14F9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системы</w:t>
      </w:r>
      <w:r w:rsidRPr="00CE14F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637D9B" w:rsidRPr="00CE14F9" w:rsidRDefault="00637D9B" w:rsidP="00CE14F9">
      <w:pPr>
        <w:pStyle w:val="2"/>
        <w:shd w:val="clear" w:color="auto" w:fill="FAFAFA"/>
        <w:spacing w:before="0" w:beforeAutospacing="0" w:after="90" w:afterAutospacing="0" w:line="440" w:lineRule="atLeast"/>
        <w:jc w:val="both"/>
        <w:textAlignment w:val="baseline"/>
        <w:rPr>
          <w:bCs w:val="0"/>
          <w:sz w:val="28"/>
          <w:szCs w:val="28"/>
        </w:rPr>
      </w:pPr>
      <w:r w:rsidRPr="00CE14F9">
        <w:rPr>
          <w:bCs w:val="0"/>
          <w:sz w:val="28"/>
          <w:szCs w:val="28"/>
        </w:rPr>
        <w:t>2. Назначение и цели создания системы</w:t>
      </w: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2.1. Назначение системы</w:t>
      </w:r>
    </w:p>
    <w:p w:rsidR="00261A2B" w:rsidRPr="00CE14F9" w:rsidRDefault="00261A2B" w:rsidP="00CE14F9">
      <w:pPr>
        <w:shd w:val="clear" w:color="auto" w:fill="FFFFFF"/>
        <w:spacing w:after="60" w:line="270" w:lineRule="atLeast"/>
        <w:ind w:left="870" w:right="7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4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«Викпром» предназначена для организации и учета ремонтных работ станков и другого промышленного оборудования. Ремонтные работы в этом сервисе организованны таким образом: все станки проклассифицированы по странам-производителям, годам выпуска и марками. Все виды ремонта отличаются названием, продолжительностью в днях, стоимостью. Исходя из этих данных, по каждому фактору ремонта мы фиксируем вид станка и дату начала работы.</w:t>
      </w:r>
    </w:p>
    <w:p w:rsidR="00637D9B" w:rsidRPr="00CE14F9" w:rsidRDefault="00637D9B" w:rsidP="00CE14F9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E14F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</w:t>
      </w:r>
      <w:r w:rsidRPr="00CE14F9">
        <w:rPr>
          <w:rFonts w:ascii="Times New Roman" w:hAnsi="Times New Roman" w:cs="Times New Roman"/>
          <w:bCs w:val="0"/>
          <w:color w:val="auto"/>
          <w:sz w:val="28"/>
          <w:szCs w:val="28"/>
        </w:rPr>
        <w:t>.2. Цели создания системы</w:t>
      </w:r>
    </w:p>
    <w:p w:rsidR="00DD22BE" w:rsidRPr="00CE14F9" w:rsidRDefault="00261A2B" w:rsidP="00CE14F9">
      <w:pPr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637D9B" w:rsidRPr="00CE14F9">
        <w:rPr>
          <w:rFonts w:ascii="Times New Roman" w:hAnsi="Times New Roman" w:cs="Times New Roman"/>
          <w:sz w:val="28"/>
          <w:szCs w:val="28"/>
        </w:rPr>
        <w:t>создается с целью:</w:t>
      </w:r>
    </w:p>
    <w:p w:rsidR="00DD22BE" w:rsidRPr="00CE14F9" w:rsidRDefault="00DD22BE" w:rsidP="00CE14F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Обеспечения сбора и первичной обработки исходной информации, необходимой для подготовки отчетности по показателям деятельности.</w:t>
      </w:r>
    </w:p>
    <w:p w:rsidR="007F3C1D" w:rsidRPr="00CE14F9" w:rsidRDefault="007F3C1D" w:rsidP="00CE14F9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 устранение рутинных операций;</w:t>
      </w:r>
    </w:p>
    <w:p w:rsidR="007F3C1D" w:rsidRPr="00CE14F9" w:rsidRDefault="007F3C1D" w:rsidP="00CE14F9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 ускорение процессов обработки и преобразования информации;</w:t>
      </w:r>
    </w:p>
    <w:p w:rsidR="007F3C1D" w:rsidRPr="00CE14F9" w:rsidRDefault="007F3C1D" w:rsidP="00CE14F9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 расширение возможностей осуществления статистического анализа и повышение точности учётно-отчётной информации;</w:t>
      </w:r>
    </w:p>
    <w:p w:rsidR="007F3C1D" w:rsidRPr="00CE14F9" w:rsidRDefault="007F3C1D" w:rsidP="00CE14F9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 повышение оперативности и качественного уровня обслуживания пользователей;</w:t>
      </w:r>
    </w:p>
    <w:p w:rsidR="007F3C1D" w:rsidRPr="00CE14F9" w:rsidRDefault="007F3C1D" w:rsidP="00CE14F9">
      <w:pPr>
        <w:pStyle w:val="a3"/>
        <w:numPr>
          <w:ilvl w:val="0"/>
          <w:numId w:val="1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 модернизация или полная замена элементов традиционных технологий;</w:t>
      </w:r>
    </w:p>
    <w:p w:rsidR="00DD22BE" w:rsidRPr="00CE14F9" w:rsidRDefault="00DD22BE" w:rsidP="00CE14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3C1D" w:rsidRPr="007F3C1D" w:rsidRDefault="007F3C1D" w:rsidP="00CE14F9">
      <w:pPr>
        <w:shd w:val="clear" w:color="auto" w:fill="FFFFFF"/>
        <w:spacing w:before="300" w:after="300" w:line="540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7F3C1D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3. Характеристика объекта автоматизации</w:t>
      </w:r>
    </w:p>
    <w:p w:rsidR="007F3C1D" w:rsidRPr="007F3C1D" w:rsidRDefault="007F3C1D" w:rsidP="00CE14F9">
      <w:pPr>
        <w:shd w:val="clear" w:color="auto" w:fill="FFFFFF"/>
        <w:spacing w:before="300" w:after="150" w:line="540" w:lineRule="atLeast"/>
        <w:ind w:left="45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3C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3.1.Краткие сведения об объекте автоматизации.</w:t>
      </w:r>
    </w:p>
    <w:p w:rsidR="007F3C1D" w:rsidRPr="007F3C1D" w:rsidRDefault="007F3C1D" w:rsidP="00CE14F9">
      <w:pPr>
        <w:shd w:val="clear" w:color="auto" w:fill="FFFFFF"/>
        <w:spacing w:after="0" w:line="450" w:lineRule="atLeast"/>
        <w:ind w:firstLine="4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C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Объектом автоматизации является</w:t>
      </w:r>
      <w:r w:rsidR="002F0DE8" w:rsidRPr="00CE1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сервисный центр </w:t>
      </w:r>
      <w:r w:rsidR="00A21B87" w:rsidRPr="00CE1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ремонта станков и промышленного оборудования. Основной областью является ремонт станков  и промышленного оборудования </w:t>
      </w:r>
    </w:p>
    <w:p w:rsidR="00A21B87" w:rsidRPr="00CE14F9" w:rsidRDefault="00A21B87" w:rsidP="00CE14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14F9">
        <w:rPr>
          <w:rFonts w:ascii="Times New Roman" w:hAnsi="Times New Roman" w:cs="Times New Roman"/>
          <w:b/>
          <w:color w:val="000000"/>
          <w:sz w:val="28"/>
          <w:szCs w:val="28"/>
        </w:rPr>
        <w:t>3.2. Сведения об условиях эксплуатации объекта автоматизации.</w:t>
      </w:r>
    </w:p>
    <w:p w:rsidR="00FA0678" w:rsidRPr="00CE14F9" w:rsidRDefault="00FA0678" w:rsidP="00CE14F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4F9">
        <w:rPr>
          <w:rFonts w:ascii="Times New Roman" w:hAnsi="Times New Roman" w:cs="Times New Roman"/>
          <w:color w:val="000000"/>
          <w:sz w:val="28"/>
          <w:szCs w:val="28"/>
        </w:rPr>
        <w:t xml:space="preserve">АС будет использоваться </w:t>
      </w:r>
      <w:r w:rsidR="00431108" w:rsidRPr="00CE14F9">
        <w:rPr>
          <w:rFonts w:ascii="Times New Roman" w:hAnsi="Times New Roman" w:cs="Times New Roman"/>
          <w:color w:val="000000"/>
          <w:sz w:val="28"/>
          <w:szCs w:val="28"/>
        </w:rPr>
        <w:t>операторам</w:t>
      </w:r>
      <w:r w:rsidR="006D1049" w:rsidRPr="00CE14F9">
        <w:rPr>
          <w:rFonts w:ascii="Times New Roman" w:hAnsi="Times New Roman" w:cs="Times New Roman"/>
          <w:color w:val="000000"/>
          <w:sz w:val="28"/>
          <w:szCs w:val="28"/>
        </w:rPr>
        <w:t>и -</w:t>
      </w:r>
      <w:r w:rsidR="00431108" w:rsidRPr="00CE14F9"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администраторами </w:t>
      </w:r>
    </w:p>
    <w:p w:rsidR="00431108" w:rsidRPr="00CE14F9" w:rsidRDefault="00431108" w:rsidP="00CE14F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4F9">
        <w:rPr>
          <w:rFonts w:ascii="Times New Roman" w:hAnsi="Times New Roman" w:cs="Times New Roman"/>
          <w:color w:val="000000"/>
          <w:sz w:val="28"/>
          <w:szCs w:val="28"/>
        </w:rPr>
        <w:t>Документация разрабатывается каждый месяц, а именно</w:t>
      </w:r>
      <w:r w:rsidR="00CE14F9" w:rsidRPr="00CE14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31108" w:rsidRPr="00CE14F9" w:rsidRDefault="00431108" w:rsidP="00CE14F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4F9">
        <w:rPr>
          <w:rFonts w:ascii="Times New Roman" w:hAnsi="Times New Roman" w:cs="Times New Roman"/>
          <w:color w:val="000000"/>
          <w:sz w:val="28"/>
          <w:szCs w:val="28"/>
        </w:rPr>
        <w:t>Учет используемого оборудования</w:t>
      </w:r>
      <w:r w:rsidR="006D1049" w:rsidRPr="00CE14F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E14F9">
        <w:rPr>
          <w:rFonts w:ascii="Times New Roman" w:hAnsi="Times New Roman" w:cs="Times New Roman"/>
          <w:color w:val="000000"/>
          <w:sz w:val="28"/>
          <w:szCs w:val="28"/>
        </w:rPr>
        <w:t xml:space="preserve"> электроэнергии и </w:t>
      </w:r>
      <w:r w:rsidR="006D1049" w:rsidRPr="00CE14F9">
        <w:rPr>
          <w:rFonts w:ascii="Times New Roman" w:hAnsi="Times New Roman" w:cs="Times New Roman"/>
          <w:color w:val="000000"/>
          <w:sz w:val="28"/>
          <w:szCs w:val="28"/>
        </w:rPr>
        <w:t>Т.Д.</w:t>
      </w:r>
    </w:p>
    <w:p w:rsidR="00431108" w:rsidRPr="00CE14F9" w:rsidRDefault="00431108" w:rsidP="00CE14F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4F9">
        <w:rPr>
          <w:rFonts w:ascii="Times New Roman" w:hAnsi="Times New Roman" w:cs="Times New Roman"/>
          <w:color w:val="000000"/>
          <w:sz w:val="28"/>
          <w:szCs w:val="28"/>
        </w:rPr>
        <w:t>График и время  работы мастеров</w:t>
      </w:r>
      <w:r w:rsidR="006D1049" w:rsidRPr="00CE14F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E14F9">
        <w:rPr>
          <w:rFonts w:ascii="Times New Roman" w:hAnsi="Times New Roman" w:cs="Times New Roman"/>
          <w:color w:val="000000"/>
          <w:sz w:val="28"/>
          <w:szCs w:val="28"/>
        </w:rPr>
        <w:t xml:space="preserve"> рабочих </w:t>
      </w:r>
    </w:p>
    <w:p w:rsidR="00431108" w:rsidRPr="00CE14F9" w:rsidRDefault="00431108" w:rsidP="00CE14F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4F9">
        <w:rPr>
          <w:rFonts w:ascii="Times New Roman" w:hAnsi="Times New Roman" w:cs="Times New Roman"/>
          <w:color w:val="000000"/>
          <w:sz w:val="28"/>
          <w:szCs w:val="28"/>
        </w:rPr>
        <w:t xml:space="preserve">Отчеты составляются на каждого клиента </w:t>
      </w:r>
    </w:p>
    <w:p w:rsidR="00431108" w:rsidRPr="00CE14F9" w:rsidRDefault="00431108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color w:val="000000"/>
          <w:sz w:val="28"/>
          <w:szCs w:val="28"/>
        </w:rPr>
        <w:t>Функционирование системы должно происходить в требуемых условиях:</w:t>
      </w:r>
    </w:p>
    <w:p w:rsidR="00431108" w:rsidRPr="00CE14F9" w:rsidRDefault="00431108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- при конструктивной температуре, давлении и допустимом уровне запыленности.</w:t>
      </w:r>
    </w:p>
    <w:p w:rsidR="00431108" w:rsidRPr="00CE14F9" w:rsidRDefault="00431108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«Гигиенические требования к микроклимату производственных помещений ». Специалист выполняет соответствующие ему функции ежедневно (кроме </w:t>
      </w:r>
      <w:r w:rsidRPr="00CE14F9">
        <w:rPr>
          <w:b/>
          <w:color w:val="000000"/>
          <w:sz w:val="28"/>
          <w:szCs w:val="28"/>
        </w:rPr>
        <w:t>субботы и воскресения) с 9.00 до 18.00 часов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E14F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 ТРЕБОВАНИЯ К СИСТЕМЕ. 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E14F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4.1. Требования к системе в целом.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4.1.1. </w:t>
      </w:r>
      <w:r w:rsidRPr="00CE14F9">
        <w:rPr>
          <w:rFonts w:ascii="Times New Roman" w:hAnsi="Times New Roman" w:cs="Times New Roman"/>
          <w:b/>
          <w:sz w:val="28"/>
          <w:szCs w:val="28"/>
        </w:rPr>
        <w:t>Требования к структуре и функционированию системы</w:t>
      </w:r>
      <w:r w:rsidRPr="00CE14F9">
        <w:rPr>
          <w:rFonts w:ascii="Times New Roman" w:hAnsi="Times New Roman" w:cs="Times New Roman"/>
          <w:sz w:val="28"/>
          <w:szCs w:val="28"/>
        </w:rPr>
        <w:t>: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4F9">
        <w:rPr>
          <w:rFonts w:ascii="Times New Roman" w:hAnsi="Times New Roman" w:cs="Times New Roman"/>
          <w:b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С системой будут работать операторы, для этого сотрудники должны быть обучены работы с программой.</w:t>
      </w:r>
    </w:p>
    <w:p w:rsidR="0022711F" w:rsidRPr="00CE14F9" w:rsidRDefault="00251077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b/>
          <w:sz w:val="28"/>
          <w:szCs w:val="28"/>
        </w:rPr>
      </w:pPr>
      <w:r w:rsidRPr="00CE14F9">
        <w:rPr>
          <w:b/>
          <w:sz w:val="28"/>
          <w:szCs w:val="28"/>
        </w:rPr>
        <w:t>4.1.3. Требования к надежности.</w:t>
      </w:r>
      <w:r w:rsidR="0022711F" w:rsidRPr="00CE14F9">
        <w:rPr>
          <w:b/>
          <w:sz w:val="28"/>
          <w:szCs w:val="28"/>
        </w:rPr>
        <w:t xml:space="preserve"> </w:t>
      </w:r>
    </w:p>
    <w:p w:rsidR="0022711F" w:rsidRPr="00CE14F9" w:rsidRDefault="0022711F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22711F" w:rsidRPr="00CE14F9" w:rsidRDefault="0022711F" w:rsidP="00CE14F9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lastRenderedPageBreak/>
        <w:t>выход из строя аппаратных средств системы;</w:t>
      </w:r>
    </w:p>
    <w:p w:rsidR="0022711F" w:rsidRPr="00CE14F9" w:rsidRDefault="0022711F" w:rsidP="00CE14F9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отсутствие электроэнергии;</w:t>
      </w:r>
    </w:p>
    <w:p w:rsidR="0022711F" w:rsidRPr="00CE14F9" w:rsidRDefault="0022711F" w:rsidP="00CE14F9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выход из строя программных средств системы;</w:t>
      </w:r>
    </w:p>
    <w:p w:rsidR="0022711F" w:rsidRPr="00CE14F9" w:rsidRDefault="0022711F" w:rsidP="00CE14F9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неверные действия персонала компании;</w:t>
      </w:r>
    </w:p>
    <w:p w:rsidR="0022711F" w:rsidRPr="00CE14F9" w:rsidRDefault="0022711F" w:rsidP="00CE14F9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пожар, взрыв и т.п.</w:t>
      </w:r>
    </w:p>
    <w:p w:rsidR="0022711F" w:rsidRPr="00CE14F9" w:rsidRDefault="0022711F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22711F" w:rsidRPr="00CE14F9" w:rsidRDefault="0022711F" w:rsidP="00CE14F9">
      <w:pPr>
        <w:pStyle w:val="a3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многофункциональность;</w:t>
      </w:r>
    </w:p>
    <w:p w:rsidR="0022711F" w:rsidRPr="00CE14F9" w:rsidRDefault="0022711F" w:rsidP="00CE14F9">
      <w:pPr>
        <w:pStyle w:val="a3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сложные формы взаимосвязи систем комплекса;</w:t>
      </w:r>
    </w:p>
    <w:p w:rsidR="0022711F" w:rsidRPr="00CE14F9" w:rsidRDefault="0022711F" w:rsidP="00CE14F9">
      <w:pPr>
        <w:pStyle w:val="a3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существенная роль временных соотношений отказов отдельных систем комплекса;</w:t>
      </w:r>
    </w:p>
    <w:p w:rsidR="0022711F" w:rsidRPr="00CE14F9" w:rsidRDefault="0022711F" w:rsidP="00CE14F9">
      <w:pPr>
        <w:pStyle w:val="a3"/>
        <w:numPr>
          <w:ilvl w:val="1"/>
          <w:numId w:val="17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E14F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22711F" w:rsidRPr="00CE14F9" w:rsidRDefault="0022711F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22711F" w:rsidRPr="00CE14F9" w:rsidRDefault="0022711F" w:rsidP="00CE14F9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СаНПиН 2.2.4/2.8056-96 «Электромагнитные излучения радиочастотного диапазона»</w:t>
      </w:r>
    </w:p>
    <w:p w:rsidR="0022711F" w:rsidRPr="00CE14F9" w:rsidRDefault="0022711F" w:rsidP="00CE14F9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22711F" w:rsidRPr="00CE14F9" w:rsidRDefault="0022711F" w:rsidP="00CE14F9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:rsidR="0022711F" w:rsidRPr="00CE14F9" w:rsidRDefault="0022711F" w:rsidP="00CE14F9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4F9">
        <w:rPr>
          <w:rFonts w:ascii="Times New Roman" w:hAnsi="Times New Roman" w:cs="Times New Roman"/>
          <w:b/>
          <w:sz w:val="28"/>
          <w:szCs w:val="28"/>
        </w:rPr>
        <w:t>4.1.5. Требования к эргономике и технической эстетике.</w:t>
      </w:r>
    </w:p>
    <w:p w:rsidR="0022711F" w:rsidRPr="00CE14F9" w:rsidRDefault="0022711F" w:rsidP="00CE14F9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Видеотерминал должен соответствовать следующим требованиям:</w:t>
      </w:r>
    </w:p>
    <w:p w:rsidR="0022711F" w:rsidRPr="00CE14F9" w:rsidRDefault="0022711F" w:rsidP="00CE14F9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экран должен иметь антибликовое покрытие;</w:t>
      </w:r>
    </w:p>
    <w:p w:rsidR="0022711F" w:rsidRPr="00CE14F9" w:rsidRDefault="0022711F" w:rsidP="00CE14F9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цвета знаков и фона должны быть согласованы между собой;</w:t>
      </w:r>
    </w:p>
    <w:p w:rsidR="0022711F" w:rsidRPr="00CE14F9" w:rsidRDefault="0022711F" w:rsidP="00CE14F9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22711F" w:rsidRPr="00CE14F9" w:rsidRDefault="0022711F" w:rsidP="00CE14F9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0" w:firstLine="0"/>
        <w:jc w:val="both"/>
        <w:textAlignment w:val="baseline"/>
        <w:rPr>
          <w:sz w:val="28"/>
          <w:szCs w:val="28"/>
        </w:rPr>
      </w:pPr>
      <w:r w:rsidRPr="00CE14F9">
        <w:rPr>
          <w:sz w:val="28"/>
          <w:szCs w:val="28"/>
        </w:rPr>
        <w:t>необходимо регулярное обслуживание терминалов специалистами.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4F9">
        <w:rPr>
          <w:rFonts w:ascii="Times New Roman" w:hAnsi="Times New Roman" w:cs="Times New Roman"/>
          <w:b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22711F" w:rsidRPr="00CE14F9" w:rsidRDefault="0022711F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lastRenderedPageBreak/>
        <w:t>При работе с системой учета, необходимо, чтобы она была защищена от попыток изменения и разрушения. Система нуждается в защите информации от несанкционированного доступа. АС защищается паролем. Существует три вида доступа:</w:t>
      </w:r>
    </w:p>
    <w:p w:rsidR="0022711F" w:rsidRPr="00CE14F9" w:rsidRDefault="0022711F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1. доступ – руководителям (изменять, вносить корректировки в название);</w:t>
      </w:r>
    </w:p>
    <w:p w:rsidR="0022711F" w:rsidRPr="00CE14F9" w:rsidRDefault="0022711F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2. доступ</w:t>
      </w:r>
      <w:r w:rsidR="00833567" w:rsidRPr="00CE14F9">
        <w:rPr>
          <w:color w:val="000000"/>
          <w:sz w:val="28"/>
          <w:szCs w:val="28"/>
        </w:rPr>
        <w:t xml:space="preserve"> -администраторам </w:t>
      </w:r>
      <w:r w:rsidRPr="00CE14F9">
        <w:rPr>
          <w:color w:val="000000"/>
          <w:sz w:val="28"/>
          <w:szCs w:val="28"/>
        </w:rPr>
        <w:t>(заполнять, вносить изменения в подсистему программы связанную с защитой и подготовкой отчетности</w:t>
      </w:r>
      <w:r w:rsidR="00833567" w:rsidRPr="00CE14F9">
        <w:rPr>
          <w:color w:val="000000"/>
          <w:sz w:val="28"/>
          <w:szCs w:val="28"/>
        </w:rPr>
        <w:t>, заполнять, добавлять данные</w:t>
      </w:r>
      <w:r w:rsidRPr="00CE14F9">
        <w:rPr>
          <w:color w:val="000000"/>
          <w:sz w:val="28"/>
          <w:szCs w:val="28"/>
        </w:rPr>
        <w:t>);</w:t>
      </w:r>
    </w:p>
    <w:p w:rsidR="0022711F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3</w:t>
      </w:r>
      <w:r w:rsidR="0022711F" w:rsidRPr="00CE14F9">
        <w:rPr>
          <w:color w:val="000000"/>
          <w:sz w:val="28"/>
          <w:szCs w:val="28"/>
        </w:rPr>
        <w:t xml:space="preserve">. доступ </w:t>
      </w:r>
      <w:r w:rsidRPr="00CE14F9">
        <w:rPr>
          <w:color w:val="000000"/>
          <w:sz w:val="28"/>
          <w:szCs w:val="28"/>
        </w:rPr>
        <w:t xml:space="preserve">оператору </w:t>
      </w:r>
      <w:r w:rsidR="0022711F" w:rsidRPr="00CE14F9">
        <w:rPr>
          <w:color w:val="000000"/>
          <w:sz w:val="28"/>
          <w:szCs w:val="28"/>
        </w:rPr>
        <w:t>(вести профилактические мероприятия, сле</w:t>
      </w:r>
      <w:r w:rsidRPr="00CE14F9">
        <w:rPr>
          <w:color w:val="000000"/>
          <w:sz w:val="28"/>
          <w:szCs w:val="28"/>
        </w:rPr>
        <w:t>дить за правильностью использования</w:t>
      </w:r>
      <w:r w:rsidR="0022711F" w:rsidRPr="00CE14F9">
        <w:rPr>
          <w:color w:val="000000"/>
          <w:sz w:val="28"/>
          <w:szCs w:val="28"/>
        </w:rPr>
        <w:t>);</w:t>
      </w:r>
    </w:p>
    <w:p w:rsidR="0022711F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4</w:t>
      </w:r>
      <w:r w:rsidR="0022711F" w:rsidRPr="00CE14F9">
        <w:rPr>
          <w:color w:val="000000"/>
          <w:sz w:val="28"/>
          <w:szCs w:val="28"/>
        </w:rPr>
        <w:t xml:space="preserve">. доступ </w:t>
      </w:r>
      <w:r w:rsidRPr="00CE14F9">
        <w:rPr>
          <w:color w:val="000000"/>
          <w:sz w:val="28"/>
          <w:szCs w:val="28"/>
        </w:rPr>
        <w:t xml:space="preserve">клиенту </w:t>
      </w:r>
      <w:r w:rsidR="0022711F" w:rsidRPr="00CE14F9">
        <w:rPr>
          <w:color w:val="000000"/>
          <w:sz w:val="28"/>
          <w:szCs w:val="28"/>
        </w:rPr>
        <w:t>(просмотр данных).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4F9">
        <w:rPr>
          <w:rFonts w:ascii="Times New Roman" w:hAnsi="Times New Roman" w:cs="Times New Roman"/>
          <w:b/>
          <w:sz w:val="28"/>
          <w:szCs w:val="28"/>
        </w:rPr>
        <w:t>4.1.7. Дополнительные требования.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251077" w:rsidRPr="00CE14F9" w:rsidRDefault="00251077" w:rsidP="00CE14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4</w:t>
      </w:r>
      <w:r w:rsidRPr="00CE14F9">
        <w:rPr>
          <w:rFonts w:ascii="Times New Roman" w:hAnsi="Times New Roman" w:cs="Times New Roman"/>
          <w:b/>
          <w:sz w:val="28"/>
          <w:szCs w:val="28"/>
        </w:rPr>
        <w:t>.2. Требования к функциям, задачам, выполняемым системой</w:t>
      </w:r>
      <w:r w:rsidRPr="00CE14F9">
        <w:rPr>
          <w:rFonts w:ascii="Times New Roman" w:hAnsi="Times New Roman" w:cs="Times New Roman"/>
          <w:sz w:val="28"/>
          <w:szCs w:val="28"/>
        </w:rPr>
        <w:t>.</w:t>
      </w:r>
    </w:p>
    <w:p w:rsidR="00251077" w:rsidRPr="00CE14F9" w:rsidRDefault="00251077" w:rsidP="00CE14F9">
      <w:pPr>
        <w:pStyle w:val="a4"/>
        <w:numPr>
          <w:ilvl w:val="0"/>
          <w:numId w:val="15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1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1077" w:rsidRPr="00CE14F9" w:rsidRDefault="00251077" w:rsidP="00CE14F9">
      <w:pPr>
        <w:pStyle w:val="a4"/>
        <w:numPr>
          <w:ilvl w:val="0"/>
          <w:numId w:val="15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251077" w:rsidRPr="00CE14F9" w:rsidRDefault="00251077" w:rsidP="00CE14F9">
      <w:pPr>
        <w:pStyle w:val="a4"/>
        <w:numPr>
          <w:ilvl w:val="0"/>
          <w:numId w:val="15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составление документов о</w:t>
      </w:r>
      <w:r w:rsidR="00833567" w:rsidRPr="00CE14F9">
        <w:rPr>
          <w:rFonts w:ascii="Times New Roman" w:hAnsi="Times New Roman" w:cs="Times New Roman"/>
          <w:sz w:val="28"/>
          <w:szCs w:val="28"/>
        </w:rPr>
        <w:t xml:space="preserve"> заказах, оборудовании ,</w:t>
      </w:r>
      <w:r w:rsidR="006D1049" w:rsidRPr="00CE14F9">
        <w:rPr>
          <w:rFonts w:ascii="Times New Roman" w:hAnsi="Times New Roman" w:cs="Times New Roman"/>
          <w:sz w:val="28"/>
          <w:szCs w:val="28"/>
        </w:rPr>
        <w:t>;</w:t>
      </w:r>
    </w:p>
    <w:p w:rsidR="00251077" w:rsidRPr="00CE14F9" w:rsidRDefault="00251077" w:rsidP="00CE14F9">
      <w:pPr>
        <w:pStyle w:val="a4"/>
        <w:numPr>
          <w:ilvl w:val="0"/>
          <w:numId w:val="15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CE14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1077" w:rsidRPr="00CE14F9" w:rsidRDefault="00251077" w:rsidP="00CE14F9">
      <w:pPr>
        <w:pStyle w:val="a4"/>
        <w:numPr>
          <w:ilvl w:val="0"/>
          <w:numId w:val="15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14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833567" w:rsidRPr="00CE14F9" w:rsidRDefault="00833567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sz w:val="28"/>
          <w:szCs w:val="28"/>
        </w:rPr>
        <w:t xml:space="preserve">    </w:t>
      </w:r>
      <w:r w:rsidRPr="00CE14F9">
        <w:rPr>
          <w:b/>
          <w:color w:val="000000"/>
          <w:sz w:val="28"/>
          <w:szCs w:val="28"/>
        </w:rPr>
        <w:t>4.3. Требования к видам обеспечения.</w:t>
      </w:r>
    </w:p>
    <w:p w:rsidR="00833567" w:rsidRPr="00CE14F9" w:rsidRDefault="00833567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color w:val="000000"/>
          <w:sz w:val="28"/>
          <w:szCs w:val="28"/>
        </w:rPr>
        <w:t>4.3.1. Требования к информационному обеспечению.</w:t>
      </w:r>
    </w:p>
    <w:p w:rsidR="00833567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:rsidR="00833567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требования</w:t>
      </w:r>
      <w:r w:rsidR="00833567" w:rsidRPr="00CE14F9">
        <w:rPr>
          <w:color w:val="000000"/>
          <w:sz w:val="28"/>
          <w:szCs w:val="28"/>
        </w:rPr>
        <w:t xml:space="preserve"> к лингвистическому обеспечению.</w:t>
      </w:r>
    </w:p>
    <w:p w:rsidR="00833567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- Шрифт ввода-вывода данных - кириллица;</w:t>
      </w:r>
    </w:p>
    <w:p w:rsidR="00833567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- Пользовательский интерфейс должен соответствовать следующим требованиям:</w:t>
      </w:r>
    </w:p>
    <w:p w:rsidR="00833567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1. Эффективные интерфейсы должны быть очевидными и внушать своему пользователю чувство контроля. Необходимо, чтобы пользователь мог одним </w:t>
      </w:r>
      <w:r w:rsidRPr="00CE14F9">
        <w:rPr>
          <w:color w:val="000000"/>
          <w:sz w:val="28"/>
          <w:szCs w:val="28"/>
        </w:rPr>
        <w:lastRenderedPageBreak/>
        <w:t>взглядом окинуть весь спектр своих возможностей, понять, как достичь своих целей и выполнить работу.</w:t>
      </w:r>
    </w:p>
    <w:p w:rsidR="00833567" w:rsidRPr="00CE14F9" w:rsidRDefault="00833567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6D1049" w:rsidRPr="00CE14F9" w:rsidRDefault="006D1049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color w:val="000000"/>
          <w:sz w:val="28"/>
          <w:szCs w:val="28"/>
        </w:rPr>
        <w:t>4.3.3. Требования к программному обеспечению.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Система  учета и контроля требует для своей работы установки следующего ПО: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1. На сервере учета и контроля должны быть установлены: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Операционная система: Microsoft Windows 2000/2003 Server,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 xml:space="preserve">· СУБД Microsoft Access 2000/XP 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2. На рабочей станции пользователя необходимо установить: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Операционная система: Microsoft Windows 2000/XP/Vista</w:t>
      </w:r>
    </w:p>
    <w:p w:rsidR="006D1049" w:rsidRPr="00CE14F9" w:rsidRDefault="006D1049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color w:val="000000"/>
          <w:sz w:val="28"/>
          <w:szCs w:val="28"/>
        </w:rPr>
        <w:t>4.3.4. Требования к техническому обеспечению.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Для функционирования ас необходимо: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локальная вычислительная сеть на основе протокола TCP/IP с пропускной способностью 10/100 Мбит/с.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Сервер должен удовлетворять следующим минимальным требованиям: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процессор Celeron-500MHz или аналогичный,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1 Gb и более оперативной памяти;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80 Gb – жесткий диск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Монитор – SVGA;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Клавиатура - 101/102 клавиши;</w:t>
      </w:r>
    </w:p>
    <w:p w:rsidR="006D1049" w:rsidRPr="00CE14F9" w:rsidRDefault="006D1049" w:rsidP="00CE14F9">
      <w:pPr>
        <w:pStyle w:val="a3"/>
        <w:numPr>
          <w:ilvl w:val="0"/>
          <w:numId w:val="20"/>
        </w:numPr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Манипулятор типа «мышь».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Требования, предъявляемые к конфигурации клиентских станций: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процессор, с тактовой частотой не менее 400 MHz,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256 Mb оперативной памяти;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Монитор – SVGA;</w:t>
      </w:r>
    </w:p>
    <w:p w:rsidR="006D1049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Клавиатура - 101/102 клавиши;</w:t>
      </w:r>
    </w:p>
    <w:p w:rsidR="00251077" w:rsidRPr="00CE14F9" w:rsidRDefault="006D104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lastRenderedPageBreak/>
        <w:t>· Манипулятор типа «мышь»</w:t>
      </w:r>
    </w:p>
    <w:p w:rsidR="002E3980" w:rsidRPr="00CE14F9" w:rsidRDefault="002E3980" w:rsidP="00CE14F9">
      <w:pPr>
        <w:spacing w:line="240" w:lineRule="auto"/>
        <w:ind w:left="143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14F9">
        <w:rPr>
          <w:rFonts w:ascii="Times New Roman" w:hAnsi="Times New Roman" w:cs="Times New Roman"/>
          <w:b/>
          <w:sz w:val="28"/>
          <w:szCs w:val="28"/>
        </w:rPr>
        <w:t>5. СОСТАВ И СОДЕРЖАНИЕ РАБОТ ПО СОЗДАНИЮ СИСТЕМЫ.</w:t>
      </w:r>
    </w:p>
    <w:p w:rsidR="002E3980" w:rsidRPr="00CE14F9" w:rsidRDefault="002E3980" w:rsidP="00CE14F9">
      <w:pPr>
        <w:pStyle w:val="a3"/>
        <w:ind w:left="143" w:firstLine="851"/>
        <w:jc w:val="both"/>
        <w:rPr>
          <w:sz w:val="28"/>
          <w:szCs w:val="28"/>
        </w:rPr>
      </w:pPr>
      <w:r w:rsidRPr="00CE14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E3980" w:rsidRPr="00CE14F9" w:rsidRDefault="002E3980" w:rsidP="00CE14F9">
      <w:pPr>
        <w:pStyle w:val="a3"/>
        <w:numPr>
          <w:ilvl w:val="0"/>
          <w:numId w:val="21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CE14F9">
        <w:rPr>
          <w:sz w:val="28"/>
          <w:szCs w:val="28"/>
        </w:rPr>
        <w:t>Предпроектное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E3980" w:rsidRPr="00CE14F9" w:rsidRDefault="002E3980" w:rsidP="00CE14F9">
      <w:pPr>
        <w:pStyle w:val="a3"/>
        <w:numPr>
          <w:ilvl w:val="0"/>
          <w:numId w:val="21"/>
        </w:numPr>
        <w:ind w:left="567" w:firstLine="851"/>
        <w:jc w:val="both"/>
        <w:rPr>
          <w:sz w:val="28"/>
          <w:szCs w:val="28"/>
        </w:rPr>
      </w:pPr>
      <w:r w:rsidRPr="00CE14F9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E3980" w:rsidRPr="00CE14F9" w:rsidRDefault="002E3980" w:rsidP="00CE14F9">
      <w:pPr>
        <w:pStyle w:val="a3"/>
        <w:numPr>
          <w:ilvl w:val="0"/>
          <w:numId w:val="21"/>
        </w:numPr>
        <w:ind w:left="567" w:firstLine="851"/>
        <w:jc w:val="both"/>
        <w:rPr>
          <w:sz w:val="28"/>
          <w:szCs w:val="28"/>
        </w:rPr>
      </w:pPr>
      <w:r w:rsidRPr="00CE14F9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E3980" w:rsidRPr="00CE14F9" w:rsidRDefault="002E3980" w:rsidP="00CE14F9">
      <w:pPr>
        <w:pStyle w:val="a3"/>
        <w:numPr>
          <w:ilvl w:val="0"/>
          <w:numId w:val="21"/>
        </w:numPr>
        <w:ind w:left="567" w:firstLine="851"/>
        <w:jc w:val="both"/>
        <w:rPr>
          <w:sz w:val="28"/>
          <w:szCs w:val="28"/>
        </w:rPr>
      </w:pPr>
      <w:r w:rsidRPr="00CE14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E3980" w:rsidRPr="00CE14F9" w:rsidRDefault="002E3980" w:rsidP="00CE14F9">
      <w:pPr>
        <w:pStyle w:val="a3"/>
        <w:ind w:left="1418"/>
        <w:jc w:val="both"/>
        <w:rPr>
          <w:sz w:val="28"/>
          <w:szCs w:val="28"/>
        </w:rPr>
      </w:pPr>
      <w:r w:rsidRPr="00CE14F9">
        <w:rPr>
          <w:sz w:val="28"/>
          <w:szCs w:val="28"/>
        </w:rPr>
        <w:t>5.Разработка рабочего проекта, состоящего из:</w:t>
      </w:r>
    </w:p>
    <w:p w:rsidR="002E3980" w:rsidRPr="00CE14F9" w:rsidRDefault="002E3980" w:rsidP="00CE14F9">
      <w:pPr>
        <w:pStyle w:val="a3"/>
        <w:numPr>
          <w:ilvl w:val="2"/>
          <w:numId w:val="23"/>
        </w:numPr>
        <w:jc w:val="both"/>
        <w:rPr>
          <w:sz w:val="28"/>
          <w:szCs w:val="28"/>
        </w:rPr>
      </w:pPr>
      <w:r w:rsidRPr="00CE14F9">
        <w:rPr>
          <w:sz w:val="28"/>
          <w:szCs w:val="28"/>
        </w:rPr>
        <w:t>написания программы;</w:t>
      </w:r>
    </w:p>
    <w:p w:rsidR="002E3980" w:rsidRPr="00CE14F9" w:rsidRDefault="002E3980" w:rsidP="00CE14F9">
      <w:pPr>
        <w:pStyle w:val="a3"/>
        <w:numPr>
          <w:ilvl w:val="2"/>
          <w:numId w:val="23"/>
        </w:numPr>
        <w:jc w:val="both"/>
        <w:rPr>
          <w:sz w:val="28"/>
          <w:szCs w:val="28"/>
        </w:rPr>
      </w:pPr>
      <w:r w:rsidRPr="00CE14F9">
        <w:rPr>
          <w:sz w:val="28"/>
          <w:szCs w:val="28"/>
        </w:rPr>
        <w:t>отладка программы;</w:t>
      </w:r>
    </w:p>
    <w:p w:rsidR="002E3980" w:rsidRPr="00CE14F9" w:rsidRDefault="002E3980" w:rsidP="00CE14F9">
      <w:pPr>
        <w:pStyle w:val="a3"/>
        <w:numPr>
          <w:ilvl w:val="2"/>
          <w:numId w:val="23"/>
        </w:numPr>
        <w:jc w:val="both"/>
        <w:rPr>
          <w:sz w:val="28"/>
          <w:szCs w:val="28"/>
        </w:rPr>
      </w:pPr>
      <w:r w:rsidRPr="00CE14F9">
        <w:rPr>
          <w:sz w:val="28"/>
          <w:szCs w:val="28"/>
        </w:rPr>
        <w:t>корректировка программы;</w:t>
      </w:r>
    </w:p>
    <w:p w:rsidR="002E3980" w:rsidRPr="00CE14F9" w:rsidRDefault="002E3980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sz w:val="28"/>
          <w:szCs w:val="28"/>
        </w:rPr>
        <w:t xml:space="preserve">  </w:t>
      </w:r>
      <w:r w:rsidRPr="00CE14F9">
        <w:rPr>
          <w:b/>
          <w:color w:val="000000"/>
          <w:sz w:val="28"/>
          <w:szCs w:val="28"/>
        </w:rPr>
        <w:t>6. Порядок контроля и приемки системы.</w:t>
      </w:r>
    </w:p>
    <w:p w:rsidR="002E3980" w:rsidRPr="00CE14F9" w:rsidRDefault="002E3980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2E3980" w:rsidRPr="00CE14F9" w:rsidRDefault="002E3980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На стадии 3 принимается готовая версия программного продукта (модель).</w:t>
      </w:r>
    </w:p>
    <w:p w:rsidR="002E3980" w:rsidRPr="00CE14F9" w:rsidRDefault="002E3980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2E3980" w:rsidRPr="00CE14F9" w:rsidRDefault="002E3980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2E3980" w:rsidRPr="00CE14F9" w:rsidRDefault="002E3980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lastRenderedPageBreak/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2E3980" w:rsidRPr="00CE14F9" w:rsidRDefault="002E3980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CE14F9" w:rsidRPr="00CE14F9" w:rsidRDefault="00CE14F9" w:rsidP="00CE14F9">
      <w:pPr>
        <w:pStyle w:val="a3"/>
        <w:jc w:val="both"/>
        <w:rPr>
          <w:b/>
          <w:color w:val="000000"/>
          <w:sz w:val="28"/>
          <w:szCs w:val="28"/>
        </w:rPr>
      </w:pPr>
      <w:r w:rsidRPr="00CE14F9">
        <w:rPr>
          <w:b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приобрести компоненты технического и программного обеспечения, заключить договора на их лицензионное использование;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завершить работы по установке технических средств;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· провести обучение пользователей.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b/>
          <w:color w:val="000000"/>
          <w:sz w:val="28"/>
          <w:szCs w:val="28"/>
        </w:rPr>
        <w:t>8. Требования к документированию</w:t>
      </w:r>
      <w:r w:rsidRPr="00CE14F9">
        <w:rPr>
          <w:color w:val="000000"/>
          <w:sz w:val="28"/>
          <w:szCs w:val="28"/>
        </w:rPr>
        <w:t>.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Предоставить документы: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1. Описание автоматизируемых функций;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2. Схема функциональной структуры автоматизируемой деятельности;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3. Описание технологического процесса обработки данных;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4. Описание информационного обеспечения;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5. Описание программного обеспечения АС;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6. Схема логической структуры БД;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7. Описание комплекса технических средств;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t>8. Чертёж формы документа (видеокадра);</w:t>
      </w:r>
    </w:p>
    <w:p w:rsid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  <w:r w:rsidRPr="00CE14F9">
        <w:rPr>
          <w:color w:val="000000"/>
          <w:sz w:val="28"/>
          <w:szCs w:val="28"/>
        </w:rPr>
        <w:lastRenderedPageBreak/>
        <w:t xml:space="preserve">9. Руководство пользователя для </w:t>
      </w:r>
      <w:r>
        <w:rPr>
          <w:color w:val="000000"/>
          <w:sz w:val="28"/>
          <w:szCs w:val="28"/>
        </w:rPr>
        <w:t>операто</w:t>
      </w:r>
      <w:r w:rsidRPr="00CE14F9">
        <w:rPr>
          <w:color w:val="000000"/>
          <w:sz w:val="28"/>
          <w:szCs w:val="28"/>
        </w:rPr>
        <w:t>ра</w:t>
      </w:r>
    </w:p>
    <w:p w:rsidR="00CE14F9" w:rsidRPr="00CE14F9" w:rsidRDefault="00CE14F9" w:rsidP="00CE14F9">
      <w:pPr>
        <w:pStyle w:val="a3"/>
        <w:ind w:firstLine="851"/>
        <w:jc w:val="both"/>
        <w:rPr>
          <w:b/>
          <w:sz w:val="28"/>
          <w:szCs w:val="28"/>
        </w:rPr>
      </w:pPr>
      <w:r w:rsidRPr="00CE14F9">
        <w:rPr>
          <w:b/>
          <w:sz w:val="28"/>
          <w:szCs w:val="28"/>
        </w:rPr>
        <w:t>9. ИСТОЧНИКИ РАЗРАБОТКИ.</w:t>
      </w:r>
    </w:p>
    <w:p w:rsidR="00CE14F9" w:rsidRPr="00720AF9" w:rsidRDefault="00CE14F9" w:rsidP="00CE14F9">
      <w:pPr>
        <w:pStyle w:val="a3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CE14F9" w:rsidRPr="00720AF9" w:rsidRDefault="00CE14F9" w:rsidP="00CE14F9">
      <w:pPr>
        <w:pStyle w:val="a3"/>
        <w:numPr>
          <w:ilvl w:val="0"/>
          <w:numId w:val="24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системы.</w:t>
      </w:r>
    </w:p>
    <w:p w:rsidR="00CE14F9" w:rsidRPr="00720AF9" w:rsidRDefault="00CE14F9" w:rsidP="00CE14F9">
      <w:pPr>
        <w:pStyle w:val="a3"/>
        <w:numPr>
          <w:ilvl w:val="0"/>
          <w:numId w:val="24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управления.</w:t>
      </w:r>
    </w:p>
    <w:p w:rsidR="00CE14F9" w:rsidRPr="00720AF9" w:rsidRDefault="00CE14F9" w:rsidP="00CE14F9">
      <w:pPr>
        <w:pStyle w:val="a3"/>
        <w:numPr>
          <w:ilvl w:val="0"/>
          <w:numId w:val="24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CE14F9" w:rsidRPr="00CE14F9" w:rsidRDefault="00CE14F9" w:rsidP="00CE14F9">
      <w:pPr>
        <w:pStyle w:val="a3"/>
        <w:jc w:val="both"/>
        <w:rPr>
          <w:color w:val="000000"/>
          <w:sz w:val="28"/>
          <w:szCs w:val="28"/>
        </w:rPr>
      </w:pPr>
    </w:p>
    <w:p w:rsidR="00CE14F9" w:rsidRDefault="00CE14F9" w:rsidP="00CE14F9">
      <w:pPr>
        <w:pStyle w:val="a3"/>
        <w:rPr>
          <w:color w:val="000000"/>
          <w:sz w:val="27"/>
          <w:szCs w:val="27"/>
        </w:rPr>
      </w:pPr>
    </w:p>
    <w:p w:rsidR="002E3980" w:rsidRPr="002E3980" w:rsidRDefault="002E3980">
      <w:pPr>
        <w:rPr>
          <w:rFonts w:ascii="Times New Roman" w:hAnsi="Times New Roman" w:cs="Times New Roman"/>
          <w:sz w:val="28"/>
          <w:szCs w:val="28"/>
        </w:rPr>
      </w:pPr>
    </w:p>
    <w:sectPr w:rsidR="002E3980" w:rsidRPr="002E3980" w:rsidSect="009F5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412"/>
    <w:multiLevelType w:val="hybridMultilevel"/>
    <w:tmpl w:val="6468666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F64FF"/>
    <w:multiLevelType w:val="hybridMultilevel"/>
    <w:tmpl w:val="8D5E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E16DC"/>
    <w:multiLevelType w:val="hybridMultilevel"/>
    <w:tmpl w:val="92DCA4B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DE33DD"/>
    <w:multiLevelType w:val="hybridMultilevel"/>
    <w:tmpl w:val="D9702E18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CE60D47"/>
    <w:multiLevelType w:val="hybridMultilevel"/>
    <w:tmpl w:val="FD9275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94B5A"/>
    <w:multiLevelType w:val="hybridMultilevel"/>
    <w:tmpl w:val="FFE23DA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A609F2"/>
    <w:multiLevelType w:val="hybridMultilevel"/>
    <w:tmpl w:val="5242FE3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3A17328"/>
    <w:multiLevelType w:val="multilevel"/>
    <w:tmpl w:val="4AE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371C6B"/>
    <w:multiLevelType w:val="hybridMultilevel"/>
    <w:tmpl w:val="E5C8C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04CBE"/>
    <w:multiLevelType w:val="hybridMultilevel"/>
    <w:tmpl w:val="AE2C59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73C1D"/>
    <w:multiLevelType w:val="multilevel"/>
    <w:tmpl w:val="B40A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A0C37F5"/>
    <w:multiLevelType w:val="hybridMultilevel"/>
    <w:tmpl w:val="C4463E4A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0BD711D"/>
    <w:multiLevelType w:val="hybridMultilevel"/>
    <w:tmpl w:val="CDEA19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E23B8"/>
    <w:multiLevelType w:val="hybridMultilevel"/>
    <w:tmpl w:val="76F29C6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B305B32"/>
    <w:multiLevelType w:val="multilevel"/>
    <w:tmpl w:val="C51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294E1C"/>
    <w:multiLevelType w:val="multilevel"/>
    <w:tmpl w:val="857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3006D0"/>
    <w:multiLevelType w:val="hybridMultilevel"/>
    <w:tmpl w:val="1604E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F3E82"/>
    <w:multiLevelType w:val="hybridMultilevel"/>
    <w:tmpl w:val="A3125C4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EE6713"/>
    <w:multiLevelType w:val="hybridMultilevel"/>
    <w:tmpl w:val="18E43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0"/>
  </w:num>
  <w:num w:numId="5">
    <w:abstractNumId w:val="8"/>
  </w:num>
  <w:num w:numId="6">
    <w:abstractNumId w:val="15"/>
  </w:num>
  <w:num w:numId="7">
    <w:abstractNumId w:val="7"/>
  </w:num>
  <w:num w:numId="8">
    <w:abstractNumId w:val="4"/>
  </w:num>
  <w:num w:numId="9">
    <w:abstractNumId w:val="17"/>
  </w:num>
  <w:num w:numId="10">
    <w:abstractNumId w:val="21"/>
  </w:num>
  <w:num w:numId="11">
    <w:abstractNumId w:val="14"/>
  </w:num>
  <w:num w:numId="12">
    <w:abstractNumId w:val="2"/>
  </w:num>
  <w:num w:numId="13">
    <w:abstractNumId w:val="23"/>
  </w:num>
  <w:num w:numId="14">
    <w:abstractNumId w:val="3"/>
  </w:num>
  <w:num w:numId="15">
    <w:abstractNumId w:val="12"/>
  </w:num>
  <w:num w:numId="16">
    <w:abstractNumId w:val="13"/>
  </w:num>
  <w:num w:numId="17">
    <w:abstractNumId w:val="18"/>
  </w:num>
  <w:num w:numId="18">
    <w:abstractNumId w:val="9"/>
  </w:num>
  <w:num w:numId="19">
    <w:abstractNumId w:val="19"/>
  </w:num>
  <w:num w:numId="20">
    <w:abstractNumId w:val="16"/>
  </w:num>
  <w:num w:numId="21">
    <w:abstractNumId w:val="1"/>
  </w:num>
  <w:num w:numId="22">
    <w:abstractNumId w:val="6"/>
  </w:num>
  <w:num w:numId="23">
    <w:abstractNumId w:val="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2748"/>
    <w:rsid w:val="0022711F"/>
    <w:rsid w:val="00251077"/>
    <w:rsid w:val="00261A2B"/>
    <w:rsid w:val="002E3980"/>
    <w:rsid w:val="002F0DE8"/>
    <w:rsid w:val="003B1CA0"/>
    <w:rsid w:val="00431108"/>
    <w:rsid w:val="005A743A"/>
    <w:rsid w:val="005D4BC7"/>
    <w:rsid w:val="00637D9B"/>
    <w:rsid w:val="006D1049"/>
    <w:rsid w:val="007C3F4B"/>
    <w:rsid w:val="007F3C1D"/>
    <w:rsid w:val="00833567"/>
    <w:rsid w:val="009F564C"/>
    <w:rsid w:val="00A21B87"/>
    <w:rsid w:val="00A873DC"/>
    <w:rsid w:val="00BC08E7"/>
    <w:rsid w:val="00CE14F9"/>
    <w:rsid w:val="00D23120"/>
    <w:rsid w:val="00D82748"/>
    <w:rsid w:val="00DD22BE"/>
    <w:rsid w:val="00FA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64C"/>
  </w:style>
  <w:style w:type="paragraph" w:styleId="1">
    <w:name w:val="heading 1"/>
    <w:basedOn w:val="a"/>
    <w:link w:val="10"/>
    <w:uiPriority w:val="9"/>
    <w:qFormat/>
    <w:rsid w:val="00D82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2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37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D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7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27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8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7D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37D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xample">
    <w:name w:val="example"/>
    <w:basedOn w:val="a"/>
    <w:rsid w:val="0063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D2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2022-12-15T17:39:00Z</dcterms:created>
  <dcterms:modified xsi:type="dcterms:W3CDTF">2022-12-15T23:02:00Z</dcterms:modified>
</cp:coreProperties>
</file>