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:rsidR="006C3CB4" w:rsidRPr="000F556B" w:rsidRDefault="006C3CB4" w:rsidP="006C3C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6C3CB4">
      <w:pPr>
        <w:pStyle w:val="TitleCov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556B">
        <w:rPr>
          <w:rFonts w:ascii="Times New Roman" w:hAnsi="Times New Roman" w:cs="Times New Roman"/>
          <w:sz w:val="28"/>
          <w:szCs w:val="28"/>
        </w:rPr>
        <w:t>ВЫПУСКНАЯ КВАЛИФИКАЦИОННАЯ РАБОТА по курсу «Ручное тестирование»</w:t>
      </w: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ТЕСТИРОВАНИЕ WEB-ПРИЛОЖЕНИЯ</w:t>
      </w:r>
    </w:p>
    <w:p w:rsidR="006C3CB4" w:rsidRPr="000F556B" w:rsidRDefault="006C3CB4" w:rsidP="006C3C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C3CB4" w:rsidRDefault="006C3CB4" w:rsidP="006C3CB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курса </w:t>
      </w: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«ручное тестирование» </w:t>
      </w:r>
    </w:p>
    <w:p w:rsidR="006C3CB4" w:rsidRPr="000F556B" w:rsidRDefault="006C3CB4" w:rsidP="006C3CB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Кудряшова Алена Николаевна</w:t>
      </w:r>
    </w:p>
    <w:p w:rsidR="006C3CB4" w:rsidRPr="000F556B" w:rsidRDefault="006C3CB4" w:rsidP="006C3CB4">
      <w:pPr>
        <w:spacing w:line="360" w:lineRule="auto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Default="006C3CB4" w:rsidP="006C3CB4">
      <w:pPr>
        <w:pStyle w:val="a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:rsidR="006C3CB4" w:rsidRPr="000F556B" w:rsidRDefault="006C3CB4" w:rsidP="00802222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Содержание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802222">
        <w:rPr>
          <w:rFonts w:ascii="Times New Roman" w:hAnsi="Times New Roman" w:cs="Times New Roman"/>
          <w:sz w:val="28"/>
          <w:szCs w:val="28"/>
          <w:lang w:val="ru-RU"/>
        </w:rPr>
        <w:t xml:space="preserve"> в те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0222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>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6C3CB4" w:rsidRDefault="004369BC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Чек-лист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CB4" w:rsidRPr="000F556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Виды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 недостатки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</w:p>
    <w:p w:rsidR="006C3CB4" w:rsidRDefault="008848CD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Тест-кейс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ab/>
        <w:t>5</w:t>
      </w:r>
    </w:p>
    <w:p w:rsidR="007C64B3" w:rsidRDefault="007C64B3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 недостатки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6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7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Техники тест дизайна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.....8</w:t>
      </w:r>
    </w:p>
    <w:p w:rsidR="006C3CB4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тестирования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9</w:t>
      </w:r>
    </w:p>
    <w:p w:rsidR="006C3CB4" w:rsidRPr="000F556B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отчета о тестировании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</w:p>
    <w:p w:rsidR="006C3CB4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11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иллюстраций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556B">
        <w:rPr>
          <w:rFonts w:ascii="Times New Roman" w:hAnsi="Times New Roman" w:cs="Times New Roman"/>
          <w:sz w:val="28"/>
          <w:szCs w:val="28"/>
          <w:lang w:val="ru-RU"/>
        </w:rPr>
        <w:t>ii</w:t>
      </w:r>
      <w:proofErr w:type="spellEnd"/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Словарь терминов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12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использованн</w:t>
      </w:r>
      <w:r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источников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13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Default="006C3CB4" w:rsidP="006C3CB4">
      <w:pPr>
        <w:spacing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3CB4" w:rsidRPr="000F556B" w:rsidRDefault="006C3CB4" w:rsidP="006C3CB4">
      <w:pPr>
        <w:pStyle w:val="3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Введение в тестирование</w:t>
      </w:r>
    </w:p>
    <w:p w:rsidR="006C3CB4" w:rsidRDefault="006C3CB4" w:rsidP="006C3CB4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Тест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рование прогр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ммного обесп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</w:t>
      </w:r>
      <w:r>
        <w:rPr>
          <w:rFonts w:ascii="Times New Roman" w:hAnsi="Times New Roman" w:cs="Times New Roman"/>
          <w:sz w:val="28"/>
          <w:szCs w:val="28"/>
          <w:lang w:val="ru-RU"/>
        </w:rPr>
        <w:t>азом (ISO/IEC TR 19759:2005)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3CB4" w:rsidRPr="000B0D40" w:rsidRDefault="006C3CB4" w:rsidP="006C3CB4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В разное время и в различных источниках тестированию давались различные определения, в том числе: 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выполнения программы с целью нахождения ошибок;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интеллектуальная дисциплина, имеющая целью получение надежного программного обеспечения без излишних усилий на его проверку;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исследование программы для получения информации о её качестве с точки зрения определённого круга </w:t>
      </w:r>
      <w:proofErr w:type="gramStart"/>
      <w:r w:rsidRPr="000B0D40">
        <w:rPr>
          <w:rFonts w:ascii="Times New Roman" w:hAnsi="Times New Roman" w:cs="Times New Roman"/>
          <w:sz w:val="28"/>
          <w:szCs w:val="28"/>
          <w:lang w:val="ru-RU"/>
        </w:rPr>
        <w:t>заинтересованных</w:t>
      </w:r>
      <w:proofErr w:type="gramEnd"/>
      <w:r w:rsidRPr="000B0D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проверка соответствия между реальным поведением программы и её ожидаемым поведением на конечном наборе тестов, выполненных определённым образом;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наблюдения за выполнением программы в специальных условиях и вынесения на этой основе оценки каких-либо аспектов её работы;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имеющий целью выявление ситуаций, в которых поведение программы является неправильным, нежелательным или не соответствующим спецификации;</w:t>
      </w:r>
    </w:p>
    <w:p w:rsidR="006C3CB4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содержащий в себе все активности жизненного цикла, как динамические, так и статические, касающиеся планирования, подготовки и оценки программного продукта и связанных с этим результатов работ с целью определить, что они соответствуют описанным требованиям, показать, что они подходят для заявленных целей и для определения дефектов.</w:t>
      </w:r>
    </w:p>
    <w:p w:rsidR="004301D8" w:rsidRDefault="004301D8" w:rsidP="004301D8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ЧЕК-ЛИСТ</w:t>
      </w:r>
    </w:p>
    <w:p w:rsidR="00D3129E" w:rsidRPr="00D3129E" w:rsidRDefault="00D3129E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 -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29E">
        <w:rPr>
          <w:rFonts w:ascii="Times New Roman" w:hAnsi="Times New Roman" w:cs="Times New Roman"/>
          <w:sz w:val="28"/>
          <w:szCs w:val="28"/>
          <w:lang w:val="ru-RU"/>
        </w:rPr>
        <w:t>список, содержащий ряд необходимых проверок для какой-либо работы.</w:t>
      </w:r>
    </w:p>
    <w:p w:rsidR="00D3129E" w:rsidRPr="00D3129E" w:rsidRDefault="00D3129E" w:rsidP="00D3129E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Важность чек листов трудно переоценить. Каким бы опытным ни был сотрудник, в спешке он может легко забыть важную деталь.</w:t>
      </w:r>
    </w:p>
    <w:p w:rsidR="004301D8" w:rsidRDefault="00D3129E" w:rsidP="00D3129E">
      <w:pPr>
        <w:pStyle w:val="11"/>
        <w:spacing w:line="360" w:lineRule="auto"/>
        <w:ind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В тестировании чек-лист — это список проверок для тестирования продукта. </w:t>
      </w:r>
      <w:proofErr w:type="spellStart"/>
      <w:proofErr w:type="gramStart"/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 устроены предельно просто. Любой из них содержит перечень блоков, секций, страниц, других элементов, которые следует протестировать, например:</w:t>
      </w:r>
    </w:p>
    <w:p w:rsidR="00D3129E" w:rsidRPr="00D3129E" w:rsidRDefault="00D3129E" w:rsidP="00D3129E">
      <w:pPr>
        <w:pStyle w:val="11"/>
        <w:keepNext/>
        <w:spacing w:line="360" w:lineRule="auto"/>
        <w:ind w:firstLine="284"/>
        <w:jc w:val="left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99605" cy="5124893"/>
            <wp:effectExtent l="19050" t="0" r="0" b="0"/>
            <wp:docPr id="1" name="Рисунок 1" descr="C:\Users\user\Documents\GraduateWorkKudryashov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raduateWorkKudryashova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05" cy="512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9E" w:rsidRPr="004369BC" w:rsidRDefault="00D3129E" w:rsidP="00D3129E">
      <w:pPr>
        <w:pStyle w:val="ae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DB0687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DB0687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6C105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DB0687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Пример чек листа</w:t>
      </w:r>
    </w:p>
    <w:p w:rsidR="00D3129E" w:rsidRPr="00D3129E" w:rsidRDefault="00D3129E" w:rsidP="00D3129E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Выполненные пункты отмечаются статусами, например: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Passed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Not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”. Эти статусы также могут иметь свой цвет:</w:t>
      </w:r>
    </w:p>
    <w:p w:rsidR="00BE3156" w:rsidRDefault="00D3129E" w:rsidP="00BE3156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43600" cy="446405"/>
            <wp:effectExtent l="19050" t="0" r="0" b="0"/>
            <wp:docPr id="8" name="Рисунок 8" descr="C:\Users\user\Documents\GraduateWorkKudryashov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GraduateWorkKudryashova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9E" w:rsidRPr="00BE3156" w:rsidRDefault="00BE3156" w:rsidP="00BE3156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DB0687"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DB0687"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6C105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DB0687"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Статусы</w:t>
      </w:r>
    </w:p>
    <w:p w:rsidR="00D3129E" w:rsidRPr="00D3129E" w:rsidRDefault="00D3129E" w:rsidP="00D3129E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использования </w:t>
      </w:r>
      <w:proofErr w:type="spellStart"/>
      <w:proofErr w:type="gramStart"/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 w:rsidRPr="00D312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129E" w:rsidRDefault="00D3129E" w:rsidP="00D3129E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улучшить представление о системе в целом, видеть статус ее готовности;</w:t>
      </w:r>
    </w:p>
    <w:p w:rsidR="00D3129E" w:rsidRDefault="00D3129E" w:rsidP="00D3129E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понимать объем проделанной и предстоящей работы по тестированию;</w:t>
      </w:r>
    </w:p>
    <w:p w:rsidR="00D3129E" w:rsidRDefault="00D3129E" w:rsidP="00D3129E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не повторяться в проверках и не упустить ничего важного в процессе тестирования.</w:t>
      </w: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gramEnd"/>
    </w:p>
    <w:p w:rsidR="004369BC" w:rsidRDefault="004369BC" w:rsidP="004369BC">
      <w:pPr>
        <w:pStyle w:val="11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Pr="004369BC" w:rsidRDefault="004369BC" w:rsidP="004369BC">
      <w:pPr>
        <w:pStyle w:val="11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Можно выделить два вида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: специальные и универсальные.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Специальные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и используются для конкретных проектов, поэтому пункты такого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специфики проекта.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специальному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проверяет возможность выполнить уникальное действие, предусмотренное требованиями.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Вот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пунктов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специального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4369BC" w:rsidRPr="007C64B3" w:rsidRDefault="004369BC" w:rsidP="004369BC">
      <w:pPr>
        <w:pStyle w:val="1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при наведении курсора на пункт меню “Товары”, должен меняться цвет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синий. 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должен менять форму на </w:t>
      </w:r>
      <w:r w:rsidRPr="004369BC">
        <w:rPr>
          <w:rFonts w:ascii="Times New Roman" w:hAnsi="Times New Roman" w:cs="Times New Roman"/>
          <w:sz w:val="28"/>
          <w:szCs w:val="28"/>
        </w:rPr>
        <w:t>pointer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если пользователь открыл страницу “Ваша корзина” и в корзине присутствует хотя бы один товар, то должно показываться уведомление.</w:t>
      </w:r>
    </w:p>
    <w:p w:rsidR="004369BC" w:rsidRP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Такие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подходят к использованию на других проектах.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Универсальные </w:t>
      </w:r>
      <w:proofErr w:type="spell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подходят для тестирования проектов одного типа.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Проверка по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универсальному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привязывается к графическим элементам или конкретной реализации, а проверяется сама возможность пользователя выполнить действие. Для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универсального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составляется абстрактный список проверок. Пункты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универсального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такими: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пользователь может перейти в раздел “Товары”;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оплата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совершаться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товар должен добавляться в корзину;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ссылки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наведении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подчеркиваются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валидатор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верстки показывает отсутствие ошибок и т.п.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Универсальные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повторно на проектах одного типа. У многих агентств есть такие универсальные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, по ним определяется общий уровень качества продукта.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Чтобы составить работающий чек-лист, обратите внимание на эти рекомендации: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Один пункт = одна проверка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. Минимальная полная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операция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проводимая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тестировщиком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при проверке — это один пункт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составлении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нужно опираться на требования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, чтобы не тестировать то, что не существенно.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Давайте пунктам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названия по форме, общей для всех членов команды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чтобы работа с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чек-листом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вызывала неоднозначных толкований. Можно договориться использовать во всех пунктах только глаголы в инфинитиве или существительные: «проверить»/ «добавить»/ «отправить» либо «проверка»/«отправка»/«добавление».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Детализируйте чек-лист в зависимости от задачи.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Объединяйте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матрицы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где можно отразить не только сами проверки, но и условия проверки (платформа, версия продукта, сотрудник и т.п.) и статус проверки. Матрицы — это компромисс между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чек-листами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тест-кейсами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. Их легче поддерживать, чем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, так как в такой таблице отсутствуют шаги (</w:t>
      </w:r>
      <w:r w:rsidRPr="004369BC">
        <w:rPr>
          <w:rFonts w:ascii="Times New Roman" w:hAnsi="Times New Roman" w:cs="Times New Roman"/>
          <w:sz w:val="28"/>
          <w:szCs w:val="28"/>
        </w:rPr>
        <w:t>steps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4369B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них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040BF3" w:rsidRDefault="004369BC" w:rsidP="00040BF3">
      <w:pPr>
        <w:pStyle w:val="11"/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805170" cy="5880100"/>
            <wp:effectExtent l="19050" t="0" r="5080" b="0"/>
            <wp:docPr id="9" name="Рисунок 9" descr="C:\Users\user\Documents\GraduateWorkKudryashov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GraduateWorkKudryashova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BC" w:rsidRPr="00040BF3" w:rsidRDefault="00040BF3" w:rsidP="00040BF3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DB0687"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DB0687"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6C105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="00DB0687"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Матрица</w:t>
      </w: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040BF3">
      <w:pPr>
        <w:pStyle w:val="11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ПРЕИМУЩЕСТВА И НЕДОСТАТКИ </w:t>
      </w:r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ЧЕК-ЛИСТОВ</w:t>
      </w:r>
      <w:proofErr w:type="gramEnd"/>
    </w:p>
    <w:p w:rsidR="004369BC" w:rsidRPr="004369BC" w:rsidRDefault="004369BC" w:rsidP="004369BC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369BC" w:rsidRP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Преимущества: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чек-лист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читается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быстро тестировать: в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тест-кейсе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нужно отмечать статус каждого шага, в то время как в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чек-листе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одной строчки;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чек-лист — источник результатов для отчёта: можно быстро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посчитать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сколько проверок выполнено, и в каком они статусе, узнать количество открытых репортов;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в любой момент можно узнать статус — всегда есть то, что нужно проверить в первую очередь, можно упорядочить пункты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или изменить порядок, когда это требуется.</w:t>
      </w:r>
    </w:p>
    <w:p w:rsidR="004369BC" w:rsidRP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Недостатки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неопределенность тестового набора: каждый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пункт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по-своему;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неопределенность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тестовых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недостаточность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детализации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сложнее обучить начинающих сотрудников: пункты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чаще абстрагируются от конкретных элементов интерфейса и описывают то, что нужно сделать;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чек-лист менее эффективен для начинающих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тестировщиков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лучше использовать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лучше применять на ранних этапах, когда софт быстро меняется, потому что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дорого поддерживать.</w:t>
      </w:r>
    </w:p>
    <w:p w:rsidR="00D5148D" w:rsidRDefault="00D5148D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5148D" w:rsidRDefault="00D5148D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5148D" w:rsidRDefault="00D5148D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040BF3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ЧЕК-ЛИСТА ПО ТЗ</w:t>
      </w:r>
    </w:p>
    <w:p w:rsidR="00040BF3" w:rsidRDefault="00040BF3" w:rsidP="00040BF3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чек-лист на примере сайта </w:t>
      </w:r>
      <w:hyperlink r:id="rId10" w:history="1">
        <w:r w:rsidRPr="00B833F9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https://limelab.tech/foodbuzz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0307" w:rsidRDefault="00F80307" w:rsidP="00F8030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Специальные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и используются для конкретных проектов, поэтому пункты такого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соответствовать ТЗ и независимо от реализации. Для примера берем раздел сайта  «</w: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>Футер</w:t>
      </w:r>
      <w:r>
        <w:rPr>
          <w:rFonts w:ascii="Times New Roman" w:hAnsi="Times New Roman" w:cs="Times New Roman"/>
          <w:sz w:val="28"/>
          <w:szCs w:val="28"/>
          <w:lang w:val="ru-RU"/>
        </w:rPr>
        <w:t>» и читаем его описание в документации к сайту.</w:t>
      </w:r>
    </w:p>
    <w:p w:rsidR="00F80307" w:rsidRDefault="00F80307" w:rsidP="00F8030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4401820"/>
            <wp:effectExtent l="19050" t="19050" r="19050" b="17780"/>
            <wp:docPr id="2" name="Рисунок 1" descr="C:\Users\user\Documents\GraduateWorkKudryashov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raduateWorkKudryashova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07" w:rsidRPr="00F80307" w:rsidRDefault="00F80307" w:rsidP="00F80307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DB0687"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DB0687"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6C105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="00DB0687"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Описание из ТЗ</w:t>
      </w:r>
    </w:p>
    <w:p w:rsidR="00D5148D" w:rsidRDefault="00F80307" w:rsidP="006E4729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Составляем чек-лист по принципу «</w:t>
      </w: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Один пункт = одна проверка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0307" w:rsidRDefault="00F80307" w:rsidP="006E4729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Условно разделим проверку на 4 части: контакты, часы работы, подписка на рассылку и </w:t>
      </w:r>
      <w:r w:rsidR="006E4729">
        <w:rPr>
          <w:rFonts w:ascii="Times New Roman" w:hAnsi="Times New Roman" w:cs="Times New Roman"/>
          <w:sz w:val="28"/>
          <w:szCs w:val="28"/>
          <w:lang w:val="ru-RU"/>
        </w:rPr>
        <w:t xml:space="preserve">иконки </w:t>
      </w:r>
      <w:proofErr w:type="spellStart"/>
      <w:r w:rsidR="006E4729">
        <w:rPr>
          <w:rFonts w:ascii="Times New Roman" w:hAnsi="Times New Roman" w:cs="Times New Roman"/>
          <w:sz w:val="28"/>
          <w:szCs w:val="28"/>
          <w:lang w:val="ru-RU"/>
        </w:rPr>
        <w:t>соцсетей</w:t>
      </w:r>
      <w:proofErr w:type="spellEnd"/>
      <w:r w:rsidR="006E4729">
        <w:rPr>
          <w:rFonts w:ascii="Times New Roman" w:hAnsi="Times New Roman" w:cs="Times New Roman"/>
          <w:sz w:val="28"/>
          <w:szCs w:val="28"/>
          <w:lang w:val="ru-RU"/>
        </w:rPr>
        <w:t>. Каждую часть разделим на проверки.</w:t>
      </w:r>
    </w:p>
    <w:p w:rsidR="005B55EC" w:rsidRDefault="005B55EC" w:rsidP="002A2273">
      <w:pPr>
        <w:pStyle w:val="11"/>
        <w:keepNext/>
        <w:spacing w:line="360" w:lineRule="auto"/>
        <w:ind w:firstLine="284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32805" cy="3551555"/>
            <wp:effectExtent l="19050" t="19050" r="10795" b="10795"/>
            <wp:docPr id="4" name="Рисунок 3" descr="C:\Users\user\Documents\GraduateWorkKudryashov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raduateWorkKudryashova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29" w:rsidRPr="005B55EC" w:rsidRDefault="005B55EC" w:rsidP="005B55EC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DB0687"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DB0687"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6C105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="00DB0687"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Чек-лист раздела "Футер"</w:t>
      </w: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ТЕСТИРОВАНИЕ ПО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gramEnd"/>
    </w:p>
    <w:p w:rsidR="00D67F57" w:rsidRDefault="00D67F57" w:rsidP="00D67F5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0307" w:rsidRDefault="002A2273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результат проверки для каждого пункта и пишем комментарии для статусов </w:t>
      </w:r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67F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7F57" w:rsidRDefault="00D67F57" w:rsidP="00D67F5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86145" cy="1647825"/>
            <wp:effectExtent l="19050" t="19050" r="14605" b="28575"/>
            <wp:docPr id="6" name="Рисунок 5" descr="C:\Users\user\Documents\GraduateWorkKudryashov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raduateWorkKudryashova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647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F57" w:rsidRPr="00D67F57" w:rsidRDefault="00D67F57" w:rsidP="00D67F57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DB0687"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DB0687"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6C105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="00DB0687"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Раздел "Футер"</w:t>
      </w:r>
    </w:p>
    <w:p w:rsidR="006C1055" w:rsidRDefault="00D67F57" w:rsidP="006C1055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3785235"/>
            <wp:effectExtent l="19050" t="19050" r="19050" b="24765"/>
            <wp:docPr id="7" name="Рисунок 6" descr="C:\Users\user\Documents\GraduateWorkKudryashov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GraduateWorkKudryashova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73" w:rsidRPr="006C1055" w:rsidRDefault="006C1055" w:rsidP="006C1055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7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Чек-лист для раздела "Футер"</w:t>
      </w: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848CD" w:rsidRDefault="008848CD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848CD" w:rsidRDefault="008848CD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848CD" w:rsidRDefault="008848CD">
      <w:pPr>
        <w:spacing w:after="200" w:line="276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48CD" w:rsidRDefault="008848CD" w:rsidP="008848CD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ТЕСТ-КЕЙС</w:t>
      </w:r>
    </w:p>
    <w:p w:rsidR="008848CD" w:rsidRPr="008848CD" w:rsidRDefault="008848CD" w:rsidP="008848CD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 — это проверка. "Выполни тест-кейс по вводу отрицательных значений" = проведи проверку такую-то и проверь, что результат будет такой-то.</w:t>
      </w:r>
    </w:p>
    <w:p w:rsidR="008848CD" w:rsidRPr="008848CD" w:rsidRDefault="008848CD" w:rsidP="008848CD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Тест-кейс — это описание проверки работы системы, которое может выполнить любой человек из команды, будь то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>, разработчик, аналитик или даже бизнес-заказчик.</w:t>
      </w:r>
    </w:p>
    <w:p w:rsidR="008848CD" w:rsidRPr="008848CD" w:rsidRDefault="008848CD" w:rsidP="008848CD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Набор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spellEnd"/>
      <w:proofErr w:type="gram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тестовым набором (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suite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848CD" w:rsidRDefault="008848CD" w:rsidP="008848CD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Иногда этот набор некорректно называют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тест-планом</w:t>
      </w:r>
      <w:proofErr w:type="spellEnd"/>
      <w:proofErr w:type="gramEnd"/>
      <w:r w:rsidRPr="008848CD">
        <w:rPr>
          <w:rFonts w:ascii="Times New Roman" w:hAnsi="Times New Roman" w:cs="Times New Roman"/>
          <w:sz w:val="28"/>
          <w:szCs w:val="28"/>
          <w:lang w:val="ru-RU"/>
        </w:rPr>
        <w:t>. Тест-план —  это именно план: когда, что, зачем, какими ресурсами.</w:t>
      </w:r>
    </w:p>
    <w:p w:rsidR="008848CD" w:rsidRPr="008848CD" w:rsidRDefault="008848CD" w:rsidP="008848CD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Стандартные атрибуты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48CD" w:rsidRPr="008848CD" w:rsidRDefault="008848CD" w:rsidP="008848CD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Номер —  уникальный идентификатор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. Его удобно использовать для одинакового понимания, о какой проверке идет речь (например, дать ссылку в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баге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848CD" w:rsidRPr="008848CD" w:rsidRDefault="008848CD" w:rsidP="008848CD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Название — краткое описание сути проверки. Должно помещаться в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твиттер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 и быть понятным! Кратко, но емко.</w:t>
      </w:r>
    </w:p>
    <w:p w:rsidR="008848CD" w:rsidRPr="008848CD" w:rsidRDefault="008848CD" w:rsidP="008848CD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Предварительные шаги —  описание действий, которые необходимо выполнить, но прямого отношения к проверке они не имеют (например, зарегистрироваться в системе для проверки создания элемента). Если предварительных шагов нет, то секция не заполняется.</w:t>
      </w:r>
    </w:p>
    <w:p w:rsidR="008848CD" w:rsidRPr="008848CD" w:rsidRDefault="008848CD" w:rsidP="008848CD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Шаги — описание действий, необходимых для проверки (например, создание элемента).</w:t>
      </w:r>
    </w:p>
    <w:p w:rsidR="008848CD" w:rsidRDefault="008848CD" w:rsidP="008848CD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Ожидаемый результат (ОР) — сама проверка: что мы ожидаем получить после выполнения шагов ("Элемент создан").</w:t>
      </w:r>
    </w:p>
    <w:p w:rsidR="008848CD" w:rsidRDefault="008848CD" w:rsidP="008848CD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7C64B3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7C64B3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7C64B3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Pr="007C64B3" w:rsidRDefault="007C64B3" w:rsidP="007C64B3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ПРЕИМУЩЕСТВА И НЕДОСТАТКИ </w:t>
      </w:r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gramEnd"/>
    </w:p>
    <w:p w:rsidR="007C64B3" w:rsidRPr="007C64B3" w:rsidRDefault="007C64B3" w:rsidP="007C64B3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7C64B3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Преимущества: </w:t>
      </w:r>
      <w:proofErr w:type="spellStart"/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можно доверить выполнять новичку или призванному на помощь коллеге из другого отдела, который ничего о проекте не знает. Дополнительных вопросов с его стороны будет по минимуму — все должно быть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понятно.</w:t>
      </w:r>
    </w:p>
    <w:p w:rsidR="007C64B3" w:rsidRPr="007C64B3" w:rsidRDefault="007C64B3" w:rsidP="007C64B3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bCs/>
          <w:sz w:val="28"/>
          <w:szCs w:val="28"/>
          <w:lang w:val="ru-RU"/>
        </w:rPr>
        <w:t>Недостатки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64B3" w:rsidRPr="007C64B3" w:rsidRDefault="007C64B3" w:rsidP="007C64B3">
      <w:pPr>
        <w:pStyle w:val="11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Очень много </w:t>
      </w:r>
      <w:proofErr w:type="spellStart"/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>копипасты</w:t>
      </w:r>
      <w:proofErr w:type="spellEnd"/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7C64B3">
        <w:rPr>
          <w:rFonts w:ascii="Times New Roman" w:hAnsi="Times New Roman" w:cs="Times New Roman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  <w:lang w:val="ru-RU"/>
        </w:rPr>
        <w:t>ении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"ФИО".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ввести в поле только символы, только числа, строку нулевой длины и т. д.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будут очень похожи друг на друга, первые шаги одинаковые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будут </w:t>
      </w:r>
      <w:proofErr w:type="spellStart"/>
      <w:r w:rsidRPr="007C64B3">
        <w:rPr>
          <w:rFonts w:ascii="Times New Roman" w:hAnsi="Times New Roman" w:cs="Times New Roman"/>
          <w:sz w:val="28"/>
          <w:szCs w:val="28"/>
          <w:lang w:val="ru-RU"/>
        </w:rPr>
        <w:t>копипаститься</w:t>
      </w:r>
      <w:proofErr w:type="spell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C64B3" w:rsidRPr="007C64B3" w:rsidRDefault="007C64B3" w:rsidP="007C64B3">
      <w:pPr>
        <w:pStyle w:val="11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>Сложно поддерживать.</w:t>
      </w:r>
      <w:r w:rsidRPr="007C64B3">
        <w:rPr>
          <w:rFonts w:ascii="Times New Roman" w:hAnsi="Times New Roman" w:cs="Times New Roman"/>
          <w:sz w:val="28"/>
          <w:szCs w:val="28"/>
        </w:rPr>
        <w:t> 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Представьте, что вкладку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Жильцы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переименовали в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Заказчики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. Чтобы актуализировать </w:t>
      </w:r>
      <w:proofErr w:type="spellStart"/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7C64B3">
        <w:rPr>
          <w:rFonts w:ascii="Times New Roman" w:hAnsi="Times New Roman" w:cs="Times New Roman"/>
          <w:sz w:val="28"/>
          <w:szCs w:val="28"/>
          <w:lang w:val="ru-RU"/>
        </w:rPr>
        <w:t>, надо внести изменения в сотни сценариев, что утомительно даже в режиме "</w:t>
      </w:r>
      <w:r w:rsidRPr="007C64B3">
        <w:rPr>
          <w:rFonts w:ascii="Times New Roman" w:hAnsi="Times New Roman" w:cs="Times New Roman"/>
          <w:iCs/>
          <w:sz w:val="28"/>
          <w:szCs w:val="28"/>
        </w:rPr>
        <w:t>Ctrl</w:t>
      </w: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+ </w:t>
      </w:r>
      <w:r w:rsidRPr="007C64B3">
        <w:rPr>
          <w:rFonts w:ascii="Times New Roman" w:hAnsi="Times New Roman" w:cs="Times New Roman"/>
          <w:iCs/>
          <w:sz w:val="28"/>
          <w:szCs w:val="28"/>
        </w:rPr>
        <w:t>C</w:t>
      </w: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7C64B3">
        <w:rPr>
          <w:rFonts w:ascii="Times New Roman" w:hAnsi="Times New Roman" w:cs="Times New Roman"/>
          <w:iCs/>
          <w:sz w:val="28"/>
          <w:szCs w:val="28"/>
        </w:rPr>
        <w:t>Ctrl</w:t>
      </w: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+ </w:t>
      </w:r>
      <w:r w:rsidRPr="007C64B3">
        <w:rPr>
          <w:rFonts w:ascii="Times New Roman" w:hAnsi="Times New Roman" w:cs="Times New Roman"/>
          <w:iCs/>
          <w:sz w:val="28"/>
          <w:szCs w:val="28"/>
        </w:rPr>
        <w:t>V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7C64B3" w:rsidRPr="007C64B3" w:rsidRDefault="007C64B3" w:rsidP="007C64B3">
      <w:pPr>
        <w:pStyle w:val="11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Неактуальное состояние. </w:t>
      </w:r>
      <w:proofErr w:type="spellStart"/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64B3">
        <w:rPr>
          <w:rFonts w:ascii="Times New Roman" w:hAnsi="Times New Roman" w:cs="Times New Roman"/>
          <w:sz w:val="28"/>
          <w:szCs w:val="28"/>
          <w:lang w:val="ru-RU"/>
        </w:rPr>
        <w:t>копипастятся</w:t>
      </w:r>
      <w:proofErr w:type="spell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друга, и часто в них остаются неактуальные части из исходного кейса, которые забыли изменить.</w:t>
      </w:r>
    </w:p>
    <w:p w:rsidR="007C64B3" w:rsidRDefault="007C64B3" w:rsidP="007C64B3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>
      <w:pPr>
        <w:spacing w:after="200" w:line="276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4B3" w:rsidRDefault="00425ECD" w:rsidP="00425ECD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</w:p>
    <w:p w:rsidR="00425ECD" w:rsidRDefault="00425ECD" w:rsidP="007C64B3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сайт и раздел как для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055" w:rsidRDefault="006C1055" w:rsidP="006C1055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4401820"/>
            <wp:effectExtent l="19050" t="19050" r="19050" b="17780"/>
            <wp:docPr id="10" name="Рисунок 2" descr="C:\Users\user\Documents\GraduateWorkKudryashov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GraduateWorkKudryashova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ECD" w:rsidRPr="006C1055" w:rsidRDefault="006C1055" w:rsidP="006C1055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Описание из ТЗ</w:t>
      </w:r>
    </w:p>
    <w:p w:rsidR="00425ECD" w:rsidRDefault="00425ECD" w:rsidP="007C64B3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055">
        <w:rPr>
          <w:rFonts w:ascii="Times New Roman" w:hAnsi="Times New Roman" w:cs="Times New Roman"/>
          <w:sz w:val="28"/>
          <w:szCs w:val="28"/>
          <w:lang w:val="ru-RU"/>
        </w:rPr>
        <w:t>используя стандартные атрибуты.</w:t>
      </w:r>
    </w:p>
    <w:p w:rsidR="006C1055" w:rsidRDefault="006C1055" w:rsidP="006C1055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046670" cy="8293395"/>
            <wp:effectExtent l="19050" t="0" r="0" b="0"/>
            <wp:docPr id="11" name="Рисунок 3" descr="C:\Users\user\Documents\GraduateWorkKudryashov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raduateWorkKudryashova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906" cy="830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55" w:rsidRDefault="006C1055" w:rsidP="006C1055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9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Тест-кейс для раздела "Футер"</w:t>
      </w:r>
    </w:p>
    <w:p w:rsidR="006C1055" w:rsidRDefault="006C1055" w:rsidP="006C1055"/>
    <w:p w:rsidR="006C1055" w:rsidRDefault="006C1055" w:rsidP="006C10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ТЕСТ-КЕЙСУ</w:t>
      </w:r>
      <w:proofErr w:type="gramEnd"/>
    </w:p>
    <w:p w:rsidR="006C1055" w:rsidRDefault="006C1055" w:rsidP="006C1055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 проверку, используя предусловие и тестовые данные, выполняя действия из раздела «Шаги». Устанавливаем результат проверки для каждого пункта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пишем комментарии для статусов </w:t>
      </w:r>
      <w:r w:rsidRPr="00D3129E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055" w:rsidRDefault="006C1055" w:rsidP="006C1055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81700" cy="1647825"/>
            <wp:effectExtent l="19050" t="19050" r="19050" b="28575"/>
            <wp:docPr id="12" name="Рисунок 4" descr="C:\Users\user\Documents\GraduateWorkKudryashov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GraduateWorkKudryashova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47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55" w:rsidRDefault="006C1055" w:rsidP="006C1055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10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раздел "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Ф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>утер"</w:t>
      </w:r>
    </w:p>
    <w:p w:rsidR="006C1055" w:rsidRDefault="006C1055" w:rsidP="006C1055">
      <w:pPr>
        <w:keepNext/>
        <w:ind w:firstLine="284"/>
      </w:pPr>
      <w:r>
        <w:rPr>
          <w:noProof/>
          <w:lang w:eastAsia="ru-RU"/>
        </w:rPr>
        <w:lastRenderedPageBreak/>
        <w:drawing>
          <wp:inline distT="0" distB="0" distL="0" distR="0">
            <wp:extent cx="4121870" cy="8382000"/>
            <wp:effectExtent l="38100" t="19050" r="11980" b="19050"/>
            <wp:docPr id="13" name="Рисунок 5" descr="C:\Users\user\Documents\GraduateWorkKudryashov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raduateWorkKudryashova\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70" cy="8382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55" w:rsidRPr="006C1055" w:rsidRDefault="006C1055" w:rsidP="006C1055">
      <w:pPr>
        <w:pStyle w:val="ae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6C105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11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Тест-кейс для раздела "Футер"</w:t>
      </w:r>
    </w:p>
    <w:p w:rsidR="006C1055" w:rsidRPr="006C1055" w:rsidRDefault="006C1055" w:rsidP="006C1055"/>
    <w:p w:rsidR="006C3CB4" w:rsidRPr="000F556B" w:rsidRDefault="006C3CB4" w:rsidP="006C3CB4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Список иллюстраций</w:t>
      </w:r>
    </w:p>
    <w:p w:rsidR="006C3CB4" w:rsidRPr="000F556B" w:rsidRDefault="006C3CB4" w:rsidP="006C3CB4">
      <w:pPr>
        <w:tabs>
          <w:tab w:val="right" w:pos="7440"/>
        </w:tabs>
        <w:spacing w:line="360" w:lineRule="auto"/>
        <w:rPr>
          <w:rStyle w:val="ListHeadings"/>
          <w:rFonts w:ascii="Times New Roman" w:hAnsi="Times New Roman" w:cs="Times New Roman"/>
          <w:sz w:val="28"/>
          <w:szCs w:val="28"/>
        </w:rPr>
      </w:pPr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proofErr w:type="gram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/</w:t>
      </w:r>
      <w:proofErr w:type="spell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ab/>
        <w:t>Страница</w:t>
      </w:r>
    </w:p>
    <w:p w:rsidR="00BE3156" w:rsidRPr="00BE3156" w:rsidRDefault="00BE3156" w:rsidP="00BE3156">
      <w:pPr>
        <w:pStyle w:val="a"/>
        <w:ind w:left="1068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r w:rsidR="00DB0687"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BE315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DB0687"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6C1055">
        <w:rPr>
          <w:rFonts w:ascii="Times New Roman" w:hAnsi="Times New Roman" w:cs="Times New Roman"/>
          <w:noProof/>
          <w:sz w:val="28"/>
          <w:szCs w:val="28"/>
        </w:rPr>
        <w:t>12</w:t>
      </w:r>
      <w:r w:rsidR="00DB0687"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4369B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листа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</w:p>
    <w:p w:rsidR="00BE3156" w:rsidRPr="00BE3156" w:rsidRDefault="00BE3156" w:rsidP="00BE3156">
      <w:pPr>
        <w:pStyle w:val="a"/>
        <w:ind w:left="1068"/>
        <w:rPr>
          <w:rFonts w:ascii="Times New Roman" w:hAnsi="Times New Roman" w:cs="Times New Roman"/>
          <w:sz w:val="28"/>
          <w:szCs w:val="28"/>
        </w:rPr>
      </w:pPr>
      <w:r w:rsidRPr="00BE315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0687"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BE3156">
        <w:rPr>
          <w:rFonts w:ascii="Times New Roman" w:hAnsi="Times New Roman" w:cs="Times New Roman"/>
          <w:sz w:val="28"/>
          <w:szCs w:val="28"/>
        </w:rPr>
        <w:instrText>SEQ</w:instrTex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BE3156">
        <w:rPr>
          <w:rFonts w:ascii="Times New Roman" w:hAnsi="Times New Roman" w:cs="Times New Roman"/>
          <w:sz w:val="28"/>
          <w:szCs w:val="28"/>
        </w:rPr>
        <w:instrText>ARABIC</w:instrTex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B0687"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6C1055">
        <w:rPr>
          <w:rFonts w:ascii="Times New Roman" w:hAnsi="Times New Roman" w:cs="Times New Roman"/>
          <w:noProof/>
          <w:sz w:val="28"/>
          <w:szCs w:val="28"/>
        </w:rPr>
        <w:t>13</w:t>
      </w:r>
      <w:r w:rsidR="00DB0687"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t xml:space="preserve"> – Статусы</w: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E3156" w:rsidRPr="00F80307" w:rsidRDefault="00BE3156" w:rsidP="00F80307">
      <w:pPr>
        <w:pStyle w:val="a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0687"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BE3156">
        <w:rPr>
          <w:rFonts w:ascii="Times New Roman" w:hAnsi="Times New Roman" w:cs="Times New Roman"/>
          <w:sz w:val="28"/>
          <w:szCs w:val="28"/>
        </w:rPr>
        <w:instrText>SEQ</w:instrTex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BE3156">
        <w:rPr>
          <w:rFonts w:ascii="Times New Roman" w:hAnsi="Times New Roman" w:cs="Times New Roman"/>
          <w:sz w:val="28"/>
          <w:szCs w:val="28"/>
        </w:rPr>
        <w:instrText>ARABIC</w:instrTex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B0687"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6C1055">
        <w:rPr>
          <w:rFonts w:ascii="Times New Roman" w:hAnsi="Times New Roman" w:cs="Times New Roman"/>
          <w:noProof/>
          <w:sz w:val="28"/>
          <w:szCs w:val="28"/>
        </w:rPr>
        <w:t>14</w:t>
      </w:r>
      <w:r w:rsidR="00DB0687"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307" w:rsidRPr="00F8030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 Матрица</w:t>
      </w:r>
      <w:r w:rsidR="00F80307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BE3156" w:rsidRPr="00F80307" w:rsidRDefault="00BE3156" w:rsidP="00BE3156">
      <w:pPr>
        <w:pStyle w:val="a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BE3156" w:rsidRPr="00BE3156" w:rsidRDefault="00BE3156" w:rsidP="00BE3156">
      <w:pPr>
        <w:pStyle w:val="a"/>
        <w:numPr>
          <w:ilvl w:val="0"/>
          <w:numId w:val="0"/>
        </w:numPr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Pr="000F556B" w:rsidRDefault="006C3CB4" w:rsidP="006C3CB4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Словарь терминов</w:t>
      </w:r>
    </w:p>
    <w:p w:rsidR="006C3CB4" w:rsidRPr="000F556B" w:rsidRDefault="006C3CB4" w:rsidP="006C3CB4">
      <w:pPr>
        <w:pStyle w:val="GlossaryDefinition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  <w:sectPr w:rsidR="006C3CB4" w:rsidRPr="000F556B" w:rsidSect="008848CD">
          <w:footerReference w:type="default" r:id="rId17"/>
          <w:pgSz w:w="11907" w:h="16839"/>
          <w:pgMar w:top="1134" w:right="850" w:bottom="1134" w:left="1701" w:header="1440" w:footer="1440" w:gutter="0"/>
          <w:pgNumType w:start="1"/>
          <w:cols w:space="720"/>
          <w:titlePg/>
          <w:docGrid w:linePitch="299"/>
        </w:sectPr>
      </w:pPr>
      <w:proofErr w:type="spellStart"/>
      <w:proofErr w:type="gram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Тести́рование</w:t>
      </w:r>
      <w:proofErr w:type="spellEnd"/>
      <w:proofErr w:type="gram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програ́ммного</w:t>
      </w:r>
      <w:proofErr w:type="spell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обеспе́че́ния</w:t>
      </w:r>
      <w:proofErr w:type="spellEnd"/>
      <w:r w:rsidRPr="000F556B">
        <w:rPr>
          <w:rFonts w:ascii="Times New Roman" w:hAnsi="Times New Roman" w:cs="Times New Roman"/>
          <w:sz w:val="28"/>
          <w:szCs w:val="28"/>
        </w:rPr>
        <w:t xml:space="preserve">. </w:t>
      </w:r>
      <w:r w:rsidRPr="001465C3">
        <w:rPr>
          <w:rFonts w:ascii="Times New Roman" w:hAnsi="Times New Roman" w:cs="Times New Roman"/>
          <w:sz w:val="28"/>
          <w:szCs w:val="28"/>
        </w:rPr>
        <w:t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</w:t>
      </w:r>
      <w:r>
        <w:rPr>
          <w:rFonts w:ascii="Times New Roman" w:hAnsi="Times New Roman" w:cs="Times New Roman"/>
          <w:sz w:val="28"/>
          <w:szCs w:val="28"/>
        </w:rPr>
        <w:t xml:space="preserve"> тестов, выбранных определённым образом.</w:t>
      </w:r>
    </w:p>
    <w:p w:rsidR="00040BF3" w:rsidRDefault="00040BF3" w:rsidP="00040BF3">
      <w:pPr>
        <w:pStyle w:val="af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0F556B">
        <w:rPr>
          <w:rFonts w:ascii="Times New Roman" w:hAnsi="Times New Roman" w:cs="Times New Roman"/>
          <w:sz w:val="28"/>
          <w:szCs w:val="28"/>
        </w:rPr>
        <w:lastRenderedPageBreak/>
        <w:t>СПИСОК ИСПОЛЬЗОВАНН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0F5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ИСТОЧНИКОВ</w:t>
      </w:r>
    </w:p>
    <w:p w:rsidR="00040BF3" w:rsidRPr="00040BF3" w:rsidRDefault="00040BF3" w:rsidP="00040BF3">
      <w:pPr>
        <w:pStyle w:val="af"/>
        <w:ind w:left="1440"/>
        <w:rPr>
          <w:rFonts w:ascii="Times New Roman" w:hAnsi="Times New Roman" w:cs="Times New Roman"/>
          <w:sz w:val="28"/>
          <w:szCs w:val="28"/>
        </w:rPr>
      </w:pPr>
    </w:p>
    <w:p w:rsidR="00040BF3" w:rsidRDefault="00DB0687" w:rsidP="00040BF3">
      <w:pPr>
        <w:pStyle w:val="af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040BF3" w:rsidRPr="00B833F9">
          <w:rPr>
            <w:rStyle w:val="a9"/>
            <w:rFonts w:ascii="Times New Roman" w:hAnsi="Times New Roman" w:cs="Times New Roman"/>
            <w:sz w:val="28"/>
            <w:szCs w:val="28"/>
          </w:rPr>
          <w:t>https://gb.ru/</w:t>
        </w:r>
      </w:hyperlink>
      <w:r w:rsidR="00040B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F1E" w:rsidRDefault="00DB0687" w:rsidP="00040BF3">
      <w:pPr>
        <w:pStyle w:val="af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040BF3" w:rsidRPr="00B833F9">
          <w:rPr>
            <w:rStyle w:val="a9"/>
            <w:rFonts w:ascii="Times New Roman" w:hAnsi="Times New Roman" w:cs="Times New Roman"/>
            <w:sz w:val="28"/>
            <w:szCs w:val="28"/>
          </w:rPr>
          <w:t>https://qualitica.ru/blog/chek-list/</w:t>
        </w:r>
      </w:hyperlink>
    </w:p>
    <w:p w:rsidR="00040BF3" w:rsidRDefault="00DB0687" w:rsidP="00040BF3">
      <w:pPr>
        <w:pStyle w:val="af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8848CD" w:rsidRPr="00B833F9">
          <w:rPr>
            <w:rStyle w:val="a9"/>
            <w:rFonts w:ascii="Times New Roman" w:hAnsi="Times New Roman" w:cs="Times New Roman"/>
            <w:sz w:val="28"/>
            <w:szCs w:val="28"/>
          </w:rPr>
          <w:t>https://software-testing.ru/library/testing/testing-for-beginners/1991-test-case-writing</w:t>
        </w:r>
      </w:hyperlink>
    </w:p>
    <w:p w:rsidR="008848CD" w:rsidRPr="00040BF3" w:rsidRDefault="008848CD" w:rsidP="00040BF3">
      <w:pPr>
        <w:pStyle w:val="af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</w:p>
    <w:sectPr w:rsidR="008848CD" w:rsidRPr="00040BF3" w:rsidSect="00CF1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56B" w:rsidRDefault="0024356B" w:rsidP="00C23C93">
      <w:pPr>
        <w:spacing w:after="0" w:line="240" w:lineRule="auto"/>
      </w:pPr>
      <w:r>
        <w:separator/>
      </w:r>
    </w:p>
  </w:endnote>
  <w:endnote w:type="continuationSeparator" w:id="0">
    <w:p w:rsidR="0024356B" w:rsidRDefault="0024356B" w:rsidP="00C2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8CD" w:rsidRDefault="00DB0687">
    <w:pPr>
      <w:pStyle w:val="a6"/>
      <w:framePr w:wrap="around" w:vAnchor="text" w:hAnchor="margin" w:xAlign="center" w:y="1"/>
      <w:rPr>
        <w:rStyle w:val="a8"/>
      </w:rPr>
    </w:pPr>
    <w:r>
      <w:rPr>
        <w:rStyle w:val="a8"/>
        <w:lang w:val="ru-RU"/>
      </w:rPr>
      <w:fldChar w:fldCharType="begin"/>
    </w:r>
    <w:r w:rsidR="006C3CB4">
      <w:rPr>
        <w:rStyle w:val="a8"/>
        <w:lang w:val="ru-RU"/>
      </w:rPr>
      <w:instrText xml:space="preserve">PAGE  </w:instrText>
    </w:r>
    <w:r>
      <w:rPr>
        <w:rStyle w:val="a8"/>
        <w:lang w:val="ru-RU"/>
      </w:rPr>
      <w:fldChar w:fldCharType="separate"/>
    </w:r>
    <w:r w:rsidR="001E082B">
      <w:rPr>
        <w:rStyle w:val="a8"/>
        <w:noProof/>
        <w:lang w:val="ru-RU"/>
      </w:rPr>
      <w:t>2</w:t>
    </w:r>
    <w:r>
      <w:rPr>
        <w:rStyle w:val="a8"/>
        <w:lang w:val="ru-RU"/>
      </w:rPr>
      <w:fldChar w:fldCharType="end"/>
    </w:r>
  </w:p>
  <w:p w:rsidR="008848CD" w:rsidRPr="000B0D40" w:rsidRDefault="008848CD">
    <w:pPr>
      <w:pStyle w:val="a6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56B" w:rsidRDefault="0024356B" w:rsidP="00C23C93">
      <w:pPr>
        <w:spacing w:after="0" w:line="240" w:lineRule="auto"/>
      </w:pPr>
      <w:r>
        <w:separator/>
      </w:r>
    </w:p>
  </w:footnote>
  <w:footnote w:type="continuationSeparator" w:id="0">
    <w:p w:rsidR="0024356B" w:rsidRDefault="0024356B" w:rsidP="00C23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2B27"/>
    <w:multiLevelType w:val="multilevel"/>
    <w:tmpl w:val="BD6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14F53"/>
    <w:multiLevelType w:val="multilevel"/>
    <w:tmpl w:val="F3A2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26AF0"/>
    <w:multiLevelType w:val="multilevel"/>
    <w:tmpl w:val="9578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B13DA"/>
    <w:multiLevelType w:val="multilevel"/>
    <w:tmpl w:val="B06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205E2"/>
    <w:multiLevelType w:val="multilevel"/>
    <w:tmpl w:val="D0C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EA3168"/>
    <w:multiLevelType w:val="multilevel"/>
    <w:tmpl w:val="3AD6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1B151A"/>
    <w:multiLevelType w:val="hybridMultilevel"/>
    <w:tmpl w:val="0B644970"/>
    <w:lvl w:ilvl="0" w:tplc="041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20A62C65"/>
    <w:multiLevelType w:val="hybridMultilevel"/>
    <w:tmpl w:val="A418B7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3D55E5A"/>
    <w:multiLevelType w:val="hybridMultilevel"/>
    <w:tmpl w:val="BA561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771D7"/>
    <w:multiLevelType w:val="multilevel"/>
    <w:tmpl w:val="392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F8411B"/>
    <w:multiLevelType w:val="multilevel"/>
    <w:tmpl w:val="CA1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BD2207"/>
    <w:multiLevelType w:val="multilevel"/>
    <w:tmpl w:val="5980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5634CB"/>
    <w:multiLevelType w:val="multilevel"/>
    <w:tmpl w:val="FB9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320D18"/>
    <w:multiLevelType w:val="multilevel"/>
    <w:tmpl w:val="FD7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5D0123"/>
    <w:multiLevelType w:val="multilevel"/>
    <w:tmpl w:val="613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7119E0"/>
    <w:multiLevelType w:val="multilevel"/>
    <w:tmpl w:val="CA1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8842B2"/>
    <w:multiLevelType w:val="hybridMultilevel"/>
    <w:tmpl w:val="B2C0E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52A30"/>
    <w:multiLevelType w:val="singleLevel"/>
    <w:tmpl w:val="27D202C6"/>
    <w:lvl w:ilvl="0">
      <w:start w:val="1"/>
      <w:numFmt w:val="decimal"/>
      <w:pStyle w:val="a"/>
      <w:lvlText w:val="%1."/>
      <w:legacy w:legacy="1" w:legacySpace="0" w:legacyIndent="360"/>
      <w:lvlJc w:val="left"/>
      <w:pPr>
        <w:ind w:left="720" w:hanging="360"/>
      </w:pPr>
    </w:lvl>
  </w:abstractNum>
  <w:abstractNum w:abstractNumId="18">
    <w:nsid w:val="7C4F2A66"/>
    <w:multiLevelType w:val="multilevel"/>
    <w:tmpl w:val="8AE0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AB5452"/>
    <w:multiLevelType w:val="multilevel"/>
    <w:tmpl w:val="4EB0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lvl w:ilvl="0">
        <w:start w:val="1"/>
        <w:numFmt w:val="decimal"/>
        <w:pStyle w:val="a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>
    <w:abstractNumId w:val="12"/>
  </w:num>
  <w:num w:numId="3">
    <w:abstractNumId w:val="13"/>
  </w:num>
  <w:num w:numId="4">
    <w:abstractNumId w:val="18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8"/>
  </w:num>
  <w:num w:numId="12">
    <w:abstractNumId w:val="16"/>
  </w:num>
  <w:num w:numId="13">
    <w:abstractNumId w:val="10"/>
  </w:num>
  <w:num w:numId="14">
    <w:abstractNumId w:val="11"/>
  </w:num>
  <w:num w:numId="15">
    <w:abstractNumId w:val="9"/>
  </w:num>
  <w:num w:numId="16">
    <w:abstractNumId w:val="0"/>
  </w:num>
  <w:num w:numId="17">
    <w:abstractNumId w:val="14"/>
  </w:num>
  <w:num w:numId="18">
    <w:abstractNumId w:val="15"/>
  </w:num>
  <w:num w:numId="19">
    <w:abstractNumId w:val="6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CB4"/>
    <w:rsid w:val="00040BF3"/>
    <w:rsid w:val="001E082B"/>
    <w:rsid w:val="0024356B"/>
    <w:rsid w:val="002A2273"/>
    <w:rsid w:val="00425ECD"/>
    <w:rsid w:val="004301D8"/>
    <w:rsid w:val="004369BC"/>
    <w:rsid w:val="00545AE7"/>
    <w:rsid w:val="005B55EC"/>
    <w:rsid w:val="006C1055"/>
    <w:rsid w:val="006C3CB4"/>
    <w:rsid w:val="006E4729"/>
    <w:rsid w:val="007C64B3"/>
    <w:rsid w:val="007C6BAF"/>
    <w:rsid w:val="00802222"/>
    <w:rsid w:val="00834234"/>
    <w:rsid w:val="008848CD"/>
    <w:rsid w:val="009A618A"/>
    <w:rsid w:val="00A67CDB"/>
    <w:rsid w:val="00BE3156"/>
    <w:rsid w:val="00C23C93"/>
    <w:rsid w:val="00CF1F1E"/>
    <w:rsid w:val="00D3129E"/>
    <w:rsid w:val="00D5148D"/>
    <w:rsid w:val="00D67F57"/>
    <w:rsid w:val="00DB0687"/>
    <w:rsid w:val="00F37DB5"/>
    <w:rsid w:val="00F8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C3CB4"/>
    <w:pPr>
      <w:spacing w:after="160" w:line="259" w:lineRule="auto"/>
    </w:pPr>
  </w:style>
  <w:style w:type="paragraph" w:styleId="1">
    <w:name w:val="heading 1"/>
    <w:basedOn w:val="a0"/>
    <w:next w:val="a1"/>
    <w:link w:val="10"/>
    <w:qFormat/>
    <w:rsid w:val="006C3CB4"/>
    <w:pPr>
      <w:keepNext/>
      <w:keepLines/>
      <w:pageBreakBefore/>
      <w:tabs>
        <w:tab w:val="right" w:pos="8640"/>
      </w:tabs>
      <w:spacing w:after="700" w:line="360" w:lineRule="auto"/>
      <w:jc w:val="center"/>
      <w:outlineLvl w:val="0"/>
    </w:pPr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paragraph" w:styleId="3">
    <w:name w:val="heading 3"/>
    <w:basedOn w:val="a0"/>
    <w:next w:val="a1"/>
    <w:link w:val="30"/>
    <w:qFormat/>
    <w:rsid w:val="006C3CB4"/>
    <w:pPr>
      <w:keepNext/>
      <w:keepLines/>
      <w:tabs>
        <w:tab w:val="right" w:pos="8640"/>
      </w:tabs>
      <w:spacing w:before="560" w:after="560" w:line="240" w:lineRule="auto"/>
      <w:jc w:val="center"/>
      <w:outlineLvl w:val="2"/>
    </w:pPr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C3CB4"/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character" w:customStyle="1" w:styleId="30">
    <w:name w:val="Заголовок 3 Знак"/>
    <w:basedOn w:val="a2"/>
    <w:link w:val="3"/>
    <w:rsid w:val="006C3CB4"/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paragraph" w:styleId="a1">
    <w:name w:val="Body Text"/>
    <w:basedOn w:val="a0"/>
    <w:link w:val="a5"/>
    <w:rsid w:val="006C3CB4"/>
    <w:pPr>
      <w:tabs>
        <w:tab w:val="right" w:pos="8640"/>
      </w:tabs>
      <w:spacing w:after="28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5">
    <w:name w:val="Основной текст Знак"/>
    <w:basedOn w:val="a2"/>
    <w:link w:val="a1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11">
    <w:name w:val="toc 1"/>
    <w:basedOn w:val="a0"/>
    <w:semiHidden/>
    <w:rsid w:val="006C3CB4"/>
    <w:pPr>
      <w:tabs>
        <w:tab w:val="right" w:leader="dot" w:pos="74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2">
    <w:name w:val="toc 2"/>
    <w:basedOn w:val="a0"/>
    <w:semiHidden/>
    <w:rsid w:val="006C3CB4"/>
    <w:pPr>
      <w:tabs>
        <w:tab w:val="right" w:leader="dot" w:pos="7440"/>
      </w:tabs>
      <w:spacing w:after="0" w:line="240" w:lineRule="auto"/>
      <w:ind w:left="360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6">
    <w:name w:val="footer"/>
    <w:basedOn w:val="a0"/>
    <w:link w:val="a7"/>
    <w:rsid w:val="006C3CB4"/>
    <w:pPr>
      <w:keepLines/>
      <w:tabs>
        <w:tab w:val="center" w:pos="4320"/>
        <w:tab w:val="right" w:pos="8640"/>
      </w:tabs>
      <w:spacing w:after="0" w:line="240" w:lineRule="auto"/>
      <w:jc w:val="center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7">
    <w:name w:val="Нижний колонтитул Знак"/>
    <w:basedOn w:val="a2"/>
    <w:link w:val="a6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">
    <w:name w:val="List Number"/>
    <w:basedOn w:val="a0"/>
    <w:rsid w:val="006C3CB4"/>
    <w:pPr>
      <w:numPr>
        <w:numId w:val="1"/>
      </w:numPr>
      <w:tabs>
        <w:tab w:val="right" w:leader="dot" w:pos="7440"/>
      </w:tabs>
      <w:spacing w:after="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customStyle="1" w:styleId="GlossaryDefinition">
    <w:name w:val="Glossary Definition"/>
    <w:basedOn w:val="a1"/>
    <w:rsid w:val="006C3CB4"/>
    <w:pPr>
      <w:spacing w:line="240" w:lineRule="auto"/>
    </w:pPr>
    <w:rPr>
      <w:lang w:val="ru-RU" w:eastAsia="ru-RU" w:bidi="ru-RU"/>
    </w:rPr>
  </w:style>
  <w:style w:type="paragraph" w:customStyle="1" w:styleId="TitleCover">
    <w:name w:val="Title Cover"/>
    <w:basedOn w:val="a0"/>
    <w:next w:val="a0"/>
    <w:rsid w:val="006C3CB4"/>
    <w:pPr>
      <w:keepNext/>
      <w:keepLines/>
      <w:tabs>
        <w:tab w:val="right" w:pos="8640"/>
      </w:tabs>
      <w:spacing w:before="780" w:after="420" w:line="240" w:lineRule="auto"/>
      <w:ind w:left="1920" w:right="1920"/>
      <w:jc w:val="center"/>
    </w:pPr>
    <w:rPr>
      <w:rFonts w:ascii="Garamond" w:eastAsia="Times New Roman" w:hAnsi="Garamond" w:cs="Garamond"/>
      <w:caps/>
      <w:spacing w:val="5"/>
      <w:kern w:val="28"/>
      <w:sz w:val="24"/>
      <w:szCs w:val="24"/>
      <w:lang w:eastAsia="ru-RU" w:bidi="ru-RU"/>
    </w:rPr>
  </w:style>
  <w:style w:type="character" w:customStyle="1" w:styleId="GlossaryEntry">
    <w:name w:val="Glossary Entry"/>
    <w:rsid w:val="006C3CB4"/>
    <w:rPr>
      <w:b/>
      <w:bCs w:val="0"/>
      <w:lang w:val="ru-RU" w:eastAsia="ru-RU" w:bidi="ru-RU"/>
    </w:rPr>
  </w:style>
  <w:style w:type="character" w:customStyle="1" w:styleId="ListHeadings">
    <w:name w:val="List Headings"/>
    <w:basedOn w:val="a2"/>
    <w:rsid w:val="006C3CB4"/>
    <w:rPr>
      <w:i/>
      <w:iCs/>
      <w:lang w:val="ru-RU" w:eastAsia="ru-RU" w:bidi="ru-RU"/>
    </w:rPr>
  </w:style>
  <w:style w:type="character" w:styleId="a8">
    <w:name w:val="page number"/>
    <w:basedOn w:val="a2"/>
    <w:rsid w:val="006C3CB4"/>
  </w:style>
  <w:style w:type="character" w:styleId="a9">
    <w:name w:val="Hyperlink"/>
    <w:basedOn w:val="a2"/>
    <w:uiPriority w:val="99"/>
    <w:unhideWhenUsed/>
    <w:rsid w:val="00F37DB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D3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D3129E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semiHidden/>
    <w:unhideWhenUsed/>
    <w:rsid w:val="00D31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D3129E"/>
  </w:style>
  <w:style w:type="paragraph" w:styleId="ae">
    <w:name w:val="caption"/>
    <w:basedOn w:val="a0"/>
    <w:next w:val="a0"/>
    <w:uiPriority w:val="35"/>
    <w:unhideWhenUsed/>
    <w:qFormat/>
    <w:rsid w:val="00D3129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0"/>
    <w:uiPriority w:val="34"/>
    <w:qFormat/>
    <w:rsid w:val="00040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b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software-testing.ru/library/testing/testing-for-beginners/1991-test-case-wri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limelab.tech/foodbuzz" TargetMode="External"/><Relationship Id="rId19" Type="http://schemas.openxmlformats.org/officeDocument/2006/relationships/hyperlink" Target="https://qualitica.ru/blog/chek-li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22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2022-10-03T14:46:00Z</dcterms:created>
  <dcterms:modified xsi:type="dcterms:W3CDTF">2022-10-05T15:13:00Z</dcterms:modified>
</cp:coreProperties>
</file>