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5622" w14:textId="77777777" w:rsidR="003277D9" w:rsidRPr="003277D9" w:rsidRDefault="003277D9" w:rsidP="003277D9">
      <w:pPr>
        <w:spacing w:line="264" w:lineRule="auto"/>
        <w:rPr>
          <w:rFonts w:ascii="Calibri" w:eastAsia="Calibri" w:hAnsi="Calibri" w:cs="Arial"/>
          <w:b/>
          <w:sz w:val="28"/>
          <w:u w:val="single"/>
          <w:lang w:val="en-US"/>
        </w:rPr>
      </w:pPr>
      <w:r w:rsidRPr="003277D9">
        <w:rPr>
          <w:rFonts w:ascii="Calibri" w:eastAsia="Calibri" w:hAnsi="Calibri" w:cs="Arial"/>
          <w:b/>
          <w:sz w:val="28"/>
          <w:u w:val="single"/>
          <w:lang w:val="en-GB"/>
        </w:rPr>
        <w:t>C</w:t>
      </w:r>
      <w:r w:rsidRPr="003277D9">
        <w:rPr>
          <w:rFonts w:ascii="Calibri" w:eastAsia="Calibri" w:hAnsi="Calibri" w:cs="Arial"/>
          <w:b/>
          <w:sz w:val="28"/>
          <w:u w:val="single"/>
          <w:lang w:val="en-US"/>
        </w:rPr>
        <w:t>ARRICULUM VITAE</w:t>
      </w:r>
    </w:p>
    <w:sdt>
      <w:sdtPr>
        <w:rPr>
          <w:rFonts w:ascii="Calibri" w:eastAsia="Calibri" w:hAnsi="Calibri" w:cs="Arial"/>
          <w:sz w:val="21"/>
          <w:lang w:val="en-US"/>
        </w:rPr>
        <w:alias w:val="Resume Name"/>
        <w:tag w:val="Resume Name"/>
        <w:id w:val="-924265653"/>
        <w:placeholder>
          <w:docPart w:val="2BE41DB58ACD482E826DBA61A249A333"/>
        </w:placeholder>
        <w:docPartList>
          <w:docPartGallery w:val="Quick Parts"/>
          <w:docPartCategory w:val=" Resume Name"/>
        </w:docPartList>
      </w:sdtPr>
      <w:sdtEndPr>
        <w:rPr>
          <w:lang w:val="en-GB"/>
        </w:rPr>
      </w:sdtEndPr>
      <w:sdtContent>
        <w:p w14:paraId="77C31CB5" w14:textId="77777777" w:rsidR="003277D9" w:rsidRPr="003277D9" w:rsidRDefault="003277D9" w:rsidP="003277D9">
          <w:pPr>
            <w:spacing w:line="264" w:lineRule="auto"/>
            <w:rPr>
              <w:rFonts w:ascii="Calibri" w:eastAsia="Calibri" w:hAnsi="Calibri" w:cs="Arial"/>
              <w:sz w:val="21"/>
              <w:lang w:val="en-US"/>
            </w:rPr>
          </w:pPr>
        </w:p>
        <w:p w14:paraId="13313B1A" w14:textId="74719C75" w:rsidR="003277D9" w:rsidRPr="003277D9" w:rsidRDefault="00697747" w:rsidP="003277D9">
          <w:pPr>
            <w:spacing w:after="0" w:line="240" w:lineRule="auto"/>
            <w:contextualSpacing/>
            <w:rPr>
              <w:rFonts w:ascii="Cambria" w:eastAsia="MS Gothic" w:hAnsi="Cambria" w:cs="Times New Roman"/>
              <w:b/>
              <w:kern w:val="28"/>
              <w:sz w:val="28"/>
              <w:szCs w:val="28"/>
              <w:lang w:val="en-US"/>
              <w14:ligatures w14:val="standard"/>
              <w14:numForm w14:val="oldStyle"/>
            </w:rPr>
          </w:pPr>
          <w:sdt>
            <w:sdtPr>
              <w:rPr>
                <w:rFonts w:ascii="Cambria" w:eastAsia="MS Gothic" w:hAnsi="Cambria" w:cs="Times New Roman"/>
                <w:b/>
                <w:kern w:val="28"/>
                <w:sz w:val="28"/>
                <w:szCs w:val="28"/>
                <w:lang w:val="en-US"/>
                <w14:ligatures w14:val="standard"/>
                <w14:numForm w14:val="oldStyle"/>
              </w:rPr>
              <w:alias w:val="Author"/>
              <w:tag w:val=""/>
              <w:id w:val="1823003119"/>
              <w:placeholder>
                <w:docPart w:val="A92A97CC54D8495F9E51CCD07F68DD9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E2AA0">
                <w:rPr>
                  <w:rFonts w:ascii="Cambria" w:eastAsia="MS Gothic" w:hAnsi="Cambria" w:cs="Times New Roman"/>
                  <w:b/>
                  <w:kern w:val="28"/>
                  <w:sz w:val="28"/>
                  <w:szCs w:val="28"/>
                  <w:lang w:val="en-US"/>
                  <w14:ligatures w14:val="standard"/>
                  <w14:numForm w14:val="oldStyle"/>
                </w:rPr>
                <w:t xml:space="preserve">Pride </w:t>
              </w:r>
              <w:proofErr w:type="spellStart"/>
              <w:r w:rsidR="00FE2AA0">
                <w:rPr>
                  <w:rFonts w:ascii="Cambria" w:eastAsia="MS Gothic" w:hAnsi="Cambria" w:cs="Times New Roman"/>
                  <w:b/>
                  <w:kern w:val="28"/>
                  <w:sz w:val="28"/>
                  <w:szCs w:val="28"/>
                  <w:lang w:val="en-US"/>
                  <w14:ligatures w14:val="standard"/>
                  <w14:numForm w14:val="oldStyle"/>
                </w:rPr>
                <w:t>Matizirofa</w:t>
              </w:r>
              <w:proofErr w:type="spellEnd"/>
            </w:sdtContent>
          </w:sdt>
        </w:p>
        <w:sdt>
          <w:sdtPr>
            <w:rPr>
              <w:rFonts w:ascii="Calibri" w:eastAsia="Calibri" w:hAnsi="Calibri" w:cs="Arial"/>
              <w:sz w:val="24"/>
              <w:lang w:val="en-US"/>
            </w:rPr>
            <w:alias w:val="Phone"/>
            <w:tag w:val=""/>
            <w:id w:val="1357783703"/>
            <w:placeholder>
              <w:docPart w:val="46BC661DAEAC47CFB0A88FADB4D1C102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62B504EC" w14:textId="17CC42CD" w:rsidR="003277D9" w:rsidRPr="003277D9" w:rsidRDefault="00F90665" w:rsidP="003277D9">
              <w:pPr>
                <w:spacing w:after="0" w:line="240" w:lineRule="auto"/>
                <w:rPr>
                  <w:rFonts w:ascii="Calibri" w:eastAsia="Calibri" w:hAnsi="Calibri" w:cs="Arial"/>
                  <w:sz w:val="24"/>
                  <w:lang w:val="en-US"/>
                </w:rPr>
              </w:pPr>
              <w:r>
                <w:rPr>
                  <w:rFonts w:ascii="Calibri" w:eastAsia="Calibri" w:hAnsi="Calibri" w:cs="Arial"/>
                  <w:sz w:val="24"/>
                  <w:lang w:val="en-US"/>
                </w:rPr>
                <w:t>0</w:t>
              </w:r>
              <w:r w:rsidR="003277D9">
                <w:rPr>
                  <w:rFonts w:ascii="Calibri" w:eastAsia="Calibri" w:hAnsi="Calibri" w:cs="Arial"/>
                  <w:sz w:val="24"/>
                  <w:lang w:val="en-US"/>
                </w:rPr>
                <w:t>77</w:t>
              </w:r>
              <w:r>
                <w:rPr>
                  <w:rFonts w:ascii="Calibri" w:eastAsia="Calibri" w:hAnsi="Calibri" w:cs="Arial"/>
                  <w:sz w:val="24"/>
                  <w:lang w:val="en-US"/>
                </w:rPr>
                <w:t>8</w:t>
              </w:r>
              <w:r w:rsidR="003277D9">
                <w:rPr>
                  <w:rFonts w:ascii="Calibri" w:eastAsia="Calibri" w:hAnsi="Calibri" w:cs="Arial"/>
                  <w:sz w:val="24"/>
                  <w:lang w:val="en-US"/>
                </w:rPr>
                <w:t xml:space="preserve"> </w:t>
              </w:r>
              <w:r>
                <w:rPr>
                  <w:rFonts w:ascii="Calibri" w:eastAsia="Calibri" w:hAnsi="Calibri" w:cs="Arial"/>
                  <w:sz w:val="24"/>
                  <w:lang w:val="en-US"/>
                </w:rPr>
                <w:t>652</w:t>
              </w:r>
              <w:r w:rsidR="003277D9">
                <w:rPr>
                  <w:rFonts w:ascii="Calibri" w:eastAsia="Calibri" w:hAnsi="Calibri" w:cs="Arial"/>
                  <w:sz w:val="24"/>
                  <w:lang w:val="en-US"/>
                </w:rPr>
                <w:t xml:space="preserve"> </w:t>
              </w:r>
              <w:r>
                <w:rPr>
                  <w:rFonts w:ascii="Calibri" w:eastAsia="Calibri" w:hAnsi="Calibri" w:cs="Arial"/>
                  <w:sz w:val="24"/>
                  <w:lang w:val="en-US"/>
                </w:rPr>
                <w:t xml:space="preserve">002 </w:t>
              </w:r>
            </w:p>
          </w:sdtContent>
        </w:sdt>
        <w:p w14:paraId="558ABF94" w14:textId="77777777" w:rsidR="003277D9" w:rsidRPr="003277D9" w:rsidRDefault="003277D9" w:rsidP="003277D9">
          <w:pPr>
            <w:spacing w:after="0" w:line="240" w:lineRule="auto"/>
            <w:contextualSpacing/>
            <w:rPr>
              <w:rFonts w:ascii="Cambria" w:eastAsia="MS Gothic" w:hAnsi="Cambria" w:cs="Times New Roman"/>
              <w:b/>
              <w:color w:val="1F497D"/>
              <w:kern w:val="28"/>
              <w:sz w:val="28"/>
              <w:szCs w:val="28"/>
              <w:lang w:val="en-US"/>
              <w14:ligatures w14:val="standard"/>
              <w14:numForm w14:val="oldStyle"/>
            </w:rPr>
          </w:pPr>
        </w:p>
        <w:sdt>
          <w:sdtPr>
            <w:rPr>
              <w:rFonts w:ascii="Calibri" w:eastAsia="Calibri" w:hAnsi="Calibri" w:cs="Arial"/>
              <w:sz w:val="21"/>
              <w:lang w:val="en-US"/>
            </w:rPr>
            <w:alias w:val="E-mail Address"/>
            <w:tag w:val=""/>
            <w:id w:val="527535243"/>
            <w:placeholder>
              <w:docPart w:val="C853224D455F4DA497D4242A7E44AAD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46E4758B" w14:textId="3EA7092F" w:rsidR="003277D9" w:rsidRPr="003277D9" w:rsidRDefault="00F90665" w:rsidP="003277D9">
              <w:pPr>
                <w:spacing w:after="0" w:line="274" w:lineRule="auto"/>
                <w:rPr>
                  <w:rFonts w:ascii="Calibri" w:eastAsia="Calibri" w:hAnsi="Calibri" w:cs="Arial"/>
                  <w:sz w:val="21"/>
                  <w:lang w:val="en-US"/>
                </w:rPr>
              </w:pPr>
              <w:r>
                <w:rPr>
                  <w:rFonts w:ascii="Calibri" w:eastAsia="Calibri" w:hAnsi="Calibri" w:cs="Arial"/>
                  <w:sz w:val="21"/>
                  <w:lang w:val="en-US"/>
                </w:rPr>
                <w:t>Pridematizy.pm</w:t>
              </w:r>
              <w:r w:rsidR="00E85191">
                <w:rPr>
                  <w:rFonts w:ascii="Calibri" w:eastAsia="Calibri" w:hAnsi="Calibri" w:cs="Arial"/>
                  <w:sz w:val="21"/>
                  <w:lang w:val="en-US"/>
                </w:rPr>
                <w:t>@</w:t>
              </w:r>
              <w:r w:rsidR="000D3327">
                <w:rPr>
                  <w:rFonts w:ascii="Calibri" w:eastAsia="Calibri" w:hAnsi="Calibri" w:cs="Arial"/>
                  <w:sz w:val="21"/>
                  <w:lang w:val="en-US"/>
                </w:rPr>
                <w:t>gmail</w:t>
              </w:r>
              <w:r w:rsidR="00E85191">
                <w:rPr>
                  <w:rFonts w:ascii="Calibri" w:eastAsia="Calibri" w:hAnsi="Calibri" w:cs="Arial"/>
                  <w:sz w:val="21"/>
                  <w:lang w:val="en-US"/>
                </w:rPr>
                <w:t>.co</w:t>
              </w:r>
              <w:r w:rsidR="000D3327">
                <w:rPr>
                  <w:rFonts w:ascii="Calibri" w:eastAsia="Calibri" w:hAnsi="Calibri" w:cs="Arial"/>
                  <w:sz w:val="21"/>
                  <w:lang w:val="en-US"/>
                </w:rPr>
                <w:t>m</w:t>
              </w:r>
            </w:p>
          </w:sdtContent>
        </w:sdt>
        <w:sdt>
          <w:sdtPr>
            <w:rPr>
              <w:rFonts w:ascii="Calibri" w:eastAsia="Calibri" w:hAnsi="Calibri" w:cs="Arial"/>
              <w:sz w:val="21"/>
              <w:lang w:val="en-US"/>
            </w:rPr>
            <w:alias w:val="Address"/>
            <w:tag w:val=""/>
            <w:id w:val="539556739"/>
            <w:placeholder>
              <w:docPart w:val="C53E4515ECC142B3BC456F0EEAC4FD8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457E3B19" w14:textId="7731964A" w:rsidR="003277D9" w:rsidRPr="003277D9" w:rsidRDefault="009A01E0" w:rsidP="003277D9">
              <w:pPr>
                <w:spacing w:after="0" w:line="274" w:lineRule="auto"/>
                <w:rPr>
                  <w:rFonts w:ascii="Calibri" w:eastAsia="Calibri" w:hAnsi="Calibri" w:cs="Arial"/>
                  <w:sz w:val="21"/>
                  <w:lang w:val="en-US"/>
                </w:rPr>
              </w:pPr>
              <w:r>
                <w:rPr>
                  <w:rFonts w:ascii="Calibri" w:eastAsia="Calibri" w:hAnsi="Calibri" w:cs="Arial"/>
                  <w:sz w:val="21"/>
                  <w:lang w:val="en-US"/>
                </w:rPr>
                <w:t>Harare</w:t>
              </w:r>
            </w:p>
          </w:sdtContent>
        </w:sdt>
        <w:p w14:paraId="16AE139D" w14:textId="77777777" w:rsidR="003277D9" w:rsidRPr="003277D9" w:rsidRDefault="003277D9" w:rsidP="003277D9">
          <w:pPr>
            <w:spacing w:line="264" w:lineRule="auto"/>
            <w:rPr>
              <w:rFonts w:ascii="Calibri" w:eastAsia="Calibri" w:hAnsi="Calibri" w:cs="Arial"/>
              <w:sz w:val="21"/>
              <w:lang w:val="en-GB"/>
            </w:rPr>
          </w:pPr>
        </w:p>
        <w:p w14:paraId="2F33263C" w14:textId="3448E179" w:rsidR="003277D9" w:rsidRPr="003277D9" w:rsidRDefault="00AD7F74" w:rsidP="003277D9">
          <w:pPr>
            <w:spacing w:line="264" w:lineRule="auto"/>
            <w:rPr>
              <w:rFonts w:ascii="Calibri" w:eastAsia="Calibri" w:hAnsi="Calibri" w:cs="Arial"/>
              <w:sz w:val="21"/>
              <w:lang w:val="en-GB"/>
            </w:rPr>
          </w:pPr>
          <w:r>
            <w:rPr>
              <w:rFonts w:ascii="Calibri" w:eastAsia="Calibri" w:hAnsi="Calibri" w:cs="Arial"/>
              <w:sz w:val="21"/>
              <w:lang w:val="en-GB"/>
            </w:rPr>
            <w:t>Personal</w:t>
          </w:r>
          <w:r w:rsidR="00FE2AA0">
            <w:rPr>
              <w:rFonts w:ascii="Calibri" w:eastAsia="Calibri" w:hAnsi="Calibri" w:cs="Arial"/>
              <w:sz w:val="21"/>
              <w:lang w:val="en-GB"/>
            </w:rPr>
            <w:t xml:space="preserve"> Details: 28</w:t>
          </w:r>
          <w:r w:rsidR="00416C44">
            <w:rPr>
              <w:rFonts w:ascii="Calibri" w:eastAsia="Calibri" w:hAnsi="Calibri" w:cs="Arial"/>
              <w:sz w:val="21"/>
              <w:lang w:val="en-GB"/>
            </w:rPr>
            <w:t xml:space="preserve"> years</w:t>
          </w:r>
          <w:r w:rsidR="00FE2AA0">
            <w:rPr>
              <w:rFonts w:ascii="Calibri" w:eastAsia="Calibri" w:hAnsi="Calibri" w:cs="Arial"/>
              <w:sz w:val="21"/>
              <w:lang w:val="en-GB"/>
            </w:rPr>
            <w:t xml:space="preserve">, </w:t>
          </w:r>
          <w:r w:rsidR="00882D87">
            <w:rPr>
              <w:rFonts w:ascii="Calibri" w:eastAsia="Calibri" w:hAnsi="Calibri" w:cs="Arial"/>
              <w:sz w:val="21"/>
              <w:lang w:val="en-GB"/>
            </w:rPr>
            <w:t xml:space="preserve">Married, </w:t>
          </w:r>
          <w:r w:rsidR="00FE2AA0">
            <w:rPr>
              <w:rFonts w:ascii="Calibri" w:eastAsia="Calibri" w:hAnsi="Calibri" w:cs="Arial"/>
              <w:sz w:val="21"/>
              <w:lang w:val="en-GB"/>
            </w:rPr>
            <w:t>Fem</w:t>
          </w:r>
          <w:r w:rsidR="003277D9" w:rsidRPr="003277D9">
            <w:rPr>
              <w:rFonts w:ascii="Calibri" w:eastAsia="Calibri" w:hAnsi="Calibri" w:cs="Arial"/>
              <w:sz w:val="21"/>
              <w:lang w:val="en-GB"/>
            </w:rPr>
            <w:t>ale</w:t>
          </w:r>
        </w:p>
      </w:sdtContent>
    </w:sdt>
    <w:p w14:paraId="584E881D" w14:textId="77777777" w:rsidR="003277D9" w:rsidRPr="00531AA7" w:rsidRDefault="003277D9" w:rsidP="003277D9">
      <w:pPr>
        <w:keepNext/>
        <w:keepLines/>
        <w:spacing w:before="360" w:after="0" w:line="240" w:lineRule="auto"/>
        <w:outlineLvl w:val="0"/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</w:pPr>
      <w:r w:rsidRPr="00531AA7"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  <w:t>Objectives</w:t>
      </w:r>
    </w:p>
    <w:p w14:paraId="57C8A2D7" w14:textId="1501DCEB" w:rsidR="003277D9" w:rsidRPr="003277D9" w:rsidRDefault="003277D9" w:rsidP="003277D9">
      <w:pPr>
        <w:pStyle w:val="ListParagraph"/>
        <w:numPr>
          <w:ilvl w:val="0"/>
          <w:numId w:val="8"/>
        </w:numPr>
        <w:spacing w:line="264" w:lineRule="auto"/>
        <w:rPr>
          <w:rFonts w:ascii="Calibri" w:eastAsia="Calibri" w:hAnsi="Calibri" w:cs="Arial"/>
          <w:sz w:val="21"/>
          <w:lang w:val="en-US"/>
        </w:rPr>
      </w:pPr>
      <w:r w:rsidRPr="003277D9">
        <w:rPr>
          <w:rFonts w:ascii="Calibri" w:eastAsia="Calibri" w:hAnsi="Calibri" w:cs="Arial"/>
          <w:sz w:val="21"/>
          <w:lang w:val="en-US"/>
        </w:rPr>
        <w:t xml:space="preserve">I am </w:t>
      </w:r>
      <w:r w:rsidR="000D3327">
        <w:rPr>
          <w:rFonts w:ascii="Calibri" w:eastAsia="Calibri" w:hAnsi="Calibri" w:cs="Arial"/>
          <w:sz w:val="21"/>
          <w:lang w:val="en-US"/>
        </w:rPr>
        <w:t xml:space="preserve">an </w:t>
      </w:r>
      <w:r w:rsidRPr="003277D9">
        <w:rPr>
          <w:rFonts w:ascii="Calibri" w:eastAsia="Calibri" w:hAnsi="Calibri" w:cs="Arial"/>
          <w:sz w:val="21"/>
          <w:lang w:val="en-US"/>
        </w:rPr>
        <w:t>innovative</w:t>
      </w:r>
      <w:r w:rsidR="00D74915">
        <w:rPr>
          <w:rFonts w:ascii="Calibri" w:eastAsia="Calibri" w:hAnsi="Calibri" w:cs="Arial"/>
          <w:sz w:val="21"/>
          <w:lang w:val="en-US"/>
        </w:rPr>
        <w:t xml:space="preserve"> &amp; versatile</w:t>
      </w:r>
      <w:r w:rsidR="00FE2AA0">
        <w:rPr>
          <w:rFonts w:ascii="Calibri" w:eastAsia="Calibri" w:hAnsi="Calibri" w:cs="Arial"/>
          <w:sz w:val="21"/>
          <w:lang w:val="en-US"/>
        </w:rPr>
        <w:t xml:space="preserve"> </w:t>
      </w:r>
      <w:r w:rsidR="00F90665">
        <w:rPr>
          <w:rFonts w:ascii="Calibri" w:eastAsia="Calibri" w:hAnsi="Calibri" w:cs="Arial"/>
          <w:sz w:val="21"/>
          <w:lang w:val="en-US"/>
        </w:rPr>
        <w:t>Financial, Risk &amp; I</w:t>
      </w:r>
      <w:r w:rsidR="00FE2AA0">
        <w:rPr>
          <w:rFonts w:ascii="Calibri" w:eastAsia="Calibri" w:hAnsi="Calibri" w:cs="Arial"/>
          <w:sz w:val="21"/>
          <w:lang w:val="en-US"/>
        </w:rPr>
        <w:t>nsurance professional</w:t>
      </w:r>
      <w:r w:rsidRPr="003277D9">
        <w:rPr>
          <w:rFonts w:ascii="Calibri" w:eastAsia="Calibri" w:hAnsi="Calibri" w:cs="Arial"/>
          <w:sz w:val="21"/>
          <w:lang w:val="en-US"/>
        </w:rPr>
        <w:t xml:space="preserve"> with an impeccab</w:t>
      </w:r>
      <w:r w:rsidR="00F90665">
        <w:rPr>
          <w:rFonts w:ascii="Calibri" w:eastAsia="Calibri" w:hAnsi="Calibri" w:cs="Arial"/>
          <w:sz w:val="21"/>
          <w:lang w:val="en-US"/>
        </w:rPr>
        <w:t xml:space="preserve">le display for good </w:t>
      </w:r>
      <w:r w:rsidRPr="003277D9">
        <w:rPr>
          <w:rFonts w:ascii="Calibri" w:eastAsia="Calibri" w:hAnsi="Calibri" w:cs="Arial"/>
          <w:sz w:val="21"/>
          <w:lang w:val="en-US"/>
        </w:rPr>
        <w:t xml:space="preserve">business acumen, who thrives in a dynamic, fast </w:t>
      </w:r>
      <w:r w:rsidR="00614B3D" w:rsidRPr="003277D9">
        <w:rPr>
          <w:rFonts w:ascii="Calibri" w:eastAsia="Calibri" w:hAnsi="Calibri" w:cs="Arial"/>
          <w:sz w:val="21"/>
          <w:lang w:val="en-US"/>
        </w:rPr>
        <w:t>paced,</w:t>
      </w:r>
      <w:r w:rsidRPr="003277D9">
        <w:rPr>
          <w:rFonts w:ascii="Calibri" w:eastAsia="Calibri" w:hAnsi="Calibri" w:cs="Arial"/>
          <w:sz w:val="21"/>
          <w:lang w:val="en-US"/>
        </w:rPr>
        <w:t xml:space="preserve"> and cross-functional team environment.</w:t>
      </w:r>
    </w:p>
    <w:p w14:paraId="471BF7EF" w14:textId="01135569" w:rsidR="003277D9" w:rsidRPr="003277D9" w:rsidRDefault="003277D9" w:rsidP="003277D9">
      <w:pPr>
        <w:pStyle w:val="ListParagraph"/>
        <w:numPr>
          <w:ilvl w:val="0"/>
          <w:numId w:val="8"/>
        </w:numPr>
        <w:spacing w:line="264" w:lineRule="auto"/>
        <w:rPr>
          <w:rFonts w:ascii="Calibri" w:eastAsia="Calibri" w:hAnsi="Calibri" w:cs="Arial"/>
          <w:sz w:val="21"/>
          <w:lang w:val="en-US"/>
        </w:rPr>
      </w:pPr>
      <w:r w:rsidRPr="003277D9">
        <w:rPr>
          <w:rFonts w:ascii="Calibri" w:eastAsia="Calibri" w:hAnsi="Calibri" w:cs="Arial"/>
          <w:sz w:val="21"/>
          <w:lang w:val="en-US"/>
        </w:rPr>
        <w:t>I ai</w:t>
      </w:r>
      <w:r w:rsidR="00FE2AA0">
        <w:rPr>
          <w:rFonts w:ascii="Calibri" w:eastAsia="Calibri" w:hAnsi="Calibri" w:cs="Arial"/>
          <w:sz w:val="21"/>
          <w:lang w:val="en-US"/>
        </w:rPr>
        <w:t>m to continuously learn and</w:t>
      </w:r>
      <w:r w:rsidRPr="003277D9">
        <w:rPr>
          <w:rFonts w:ascii="Calibri" w:eastAsia="Calibri" w:hAnsi="Calibri" w:cs="Arial"/>
          <w:sz w:val="21"/>
          <w:lang w:val="en-US"/>
        </w:rPr>
        <w:t xml:space="preserve"> apply this knowledge to </w:t>
      </w:r>
      <w:r w:rsidR="00FE2AA0">
        <w:rPr>
          <w:rFonts w:ascii="Calibri" w:eastAsia="Calibri" w:hAnsi="Calibri" w:cs="Arial"/>
          <w:sz w:val="21"/>
          <w:lang w:val="en-US"/>
        </w:rPr>
        <w:t>improve the enterprise</w:t>
      </w:r>
      <w:r w:rsidRPr="003277D9">
        <w:rPr>
          <w:rFonts w:ascii="Calibri" w:eastAsia="Calibri" w:hAnsi="Calibri" w:cs="Arial"/>
          <w:sz w:val="21"/>
          <w:lang w:val="en-US"/>
        </w:rPr>
        <w:t xml:space="preserve"> health through bringing new initiatives and for personal growth.</w:t>
      </w:r>
    </w:p>
    <w:p w14:paraId="17035FE6" w14:textId="77777777" w:rsidR="003277D9" w:rsidRPr="003277D9" w:rsidRDefault="003277D9" w:rsidP="003277D9">
      <w:pPr>
        <w:pStyle w:val="ListParagraph"/>
        <w:numPr>
          <w:ilvl w:val="0"/>
          <w:numId w:val="8"/>
        </w:numPr>
        <w:spacing w:line="264" w:lineRule="auto"/>
        <w:rPr>
          <w:rFonts w:ascii="Calibri" w:eastAsia="Calibri" w:hAnsi="Calibri" w:cs="Arial"/>
          <w:sz w:val="21"/>
          <w:lang w:val="en-US"/>
        </w:rPr>
      </w:pPr>
      <w:r w:rsidRPr="003277D9">
        <w:rPr>
          <w:rFonts w:ascii="Calibri" w:eastAsia="Calibri" w:hAnsi="Calibri" w:cs="Arial"/>
          <w:sz w:val="21"/>
          <w:lang w:val="en-US"/>
        </w:rPr>
        <w:t>I aspire to work as being part of a team to effectively execute assigned duties and meet set organizational goals in a timely manner.</w:t>
      </w:r>
    </w:p>
    <w:p w14:paraId="7782A662" w14:textId="77777777" w:rsidR="003277D9" w:rsidRPr="003277D9" w:rsidRDefault="003277D9" w:rsidP="003277D9">
      <w:pPr>
        <w:pStyle w:val="ListParagraph"/>
        <w:numPr>
          <w:ilvl w:val="0"/>
          <w:numId w:val="8"/>
        </w:numPr>
        <w:spacing w:line="264" w:lineRule="auto"/>
        <w:rPr>
          <w:rFonts w:ascii="Calibri" w:eastAsia="Calibri" w:hAnsi="Calibri" w:cs="Arial"/>
          <w:sz w:val="21"/>
          <w:lang w:val="en-US"/>
        </w:rPr>
      </w:pPr>
      <w:r w:rsidRPr="003277D9">
        <w:rPr>
          <w:rFonts w:ascii="Calibri" w:eastAsia="Calibri" w:hAnsi="Calibri" w:cs="Arial"/>
          <w:sz w:val="21"/>
          <w:lang w:val="en-US"/>
        </w:rPr>
        <w:t>To always uphold ethical values and exercise due diligence in my conduct of duties in line with the company policies.</w:t>
      </w:r>
    </w:p>
    <w:p w14:paraId="6A3607C4" w14:textId="77777777" w:rsidR="00CB0971" w:rsidRPr="00CB0971" w:rsidRDefault="003277D9" w:rsidP="00CB0971">
      <w:pPr>
        <w:keepNext/>
        <w:keepLines/>
        <w:spacing w:before="360" w:after="0" w:line="240" w:lineRule="auto"/>
        <w:outlineLvl w:val="0"/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</w:pPr>
      <w:r w:rsidRPr="00531AA7"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  <w:t>Education</w:t>
      </w:r>
    </w:p>
    <w:p w14:paraId="5E81761A" w14:textId="77777777" w:rsidR="0041250A" w:rsidRPr="0041250A" w:rsidRDefault="0041250A" w:rsidP="00C6276E">
      <w:pPr>
        <w:keepNext/>
        <w:keepLines/>
        <w:spacing w:after="0" w:line="240" w:lineRule="auto"/>
        <w:outlineLvl w:val="1"/>
        <w:rPr>
          <w:rFonts w:ascii="Cambria" w:eastAsia="MS Gothic" w:hAnsi="Cambria" w:cs="Times New Roman"/>
          <w:bCs/>
          <w:sz w:val="21"/>
          <w:szCs w:val="26"/>
          <w:lang w:val="en-US"/>
        </w:rPr>
      </w:pPr>
    </w:p>
    <w:p w14:paraId="141E0DF2" w14:textId="1CEA7917" w:rsidR="00AD7F74" w:rsidRDefault="00AD7F74" w:rsidP="00C6276E">
      <w:pPr>
        <w:keepNext/>
        <w:keepLines/>
        <w:spacing w:before="20" w:after="0" w:line="240" w:lineRule="auto"/>
        <w:outlineLvl w:val="2"/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</w:pPr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Chinhoyi University of Technology</w:t>
      </w:r>
    </w:p>
    <w:p w14:paraId="6BE2BF4D" w14:textId="77777777" w:rsidR="00AD7F74" w:rsidRPr="003277D9" w:rsidRDefault="00AD7F74" w:rsidP="00AD7F74">
      <w:pPr>
        <w:keepNext/>
        <w:keepLines/>
        <w:spacing w:after="0" w:line="240" w:lineRule="auto"/>
        <w:outlineLvl w:val="1"/>
        <w:rPr>
          <w:rFonts w:ascii="Cambria" w:eastAsia="MS Gothic" w:hAnsi="Cambria" w:cs="Times New Roman"/>
          <w:bCs/>
          <w:sz w:val="21"/>
          <w:szCs w:val="26"/>
          <w:lang w:val="en-US"/>
        </w:rPr>
      </w:pPr>
      <w:r>
        <w:rPr>
          <w:rFonts w:ascii="Cambria" w:eastAsia="MS Gothic" w:hAnsi="Cambria" w:cs="Times New Roman"/>
          <w:bCs/>
          <w:sz w:val="21"/>
          <w:szCs w:val="26"/>
          <w:lang w:val="en-US"/>
        </w:rPr>
        <w:t>Masters of Data Science- Big Data Analytics- pending</w:t>
      </w:r>
    </w:p>
    <w:p w14:paraId="38D842FA" w14:textId="40D99602" w:rsidR="003277D9" w:rsidRPr="003277D9" w:rsidRDefault="003277D9" w:rsidP="00C6276E">
      <w:pPr>
        <w:keepNext/>
        <w:keepLines/>
        <w:spacing w:after="0" w:line="240" w:lineRule="auto"/>
        <w:outlineLvl w:val="1"/>
        <w:rPr>
          <w:rFonts w:ascii="Cambria" w:eastAsia="MS Gothic" w:hAnsi="Cambria" w:cs="Times New Roman"/>
          <w:bCs/>
          <w:color w:val="4F81BD"/>
          <w:sz w:val="21"/>
          <w:szCs w:val="26"/>
          <w:lang w:val="en-US"/>
        </w:rPr>
      </w:pPr>
    </w:p>
    <w:p w14:paraId="5B8E3A66" w14:textId="12ADB002" w:rsidR="003277D9" w:rsidRPr="003277D9" w:rsidRDefault="00FE2AA0" w:rsidP="00C6276E">
      <w:pPr>
        <w:keepNext/>
        <w:keepLines/>
        <w:spacing w:before="20" w:after="0" w:line="240" w:lineRule="auto"/>
        <w:outlineLvl w:val="2"/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</w:pPr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Midlands State University</w:t>
      </w:r>
    </w:p>
    <w:p w14:paraId="02E72866" w14:textId="07BFAE45" w:rsidR="00741C06" w:rsidRDefault="00FE2AA0" w:rsidP="005413EB">
      <w:pPr>
        <w:spacing w:after="0" w:line="240" w:lineRule="auto"/>
        <w:rPr>
          <w:rFonts w:ascii="Calibri" w:eastAsia="Calibri" w:hAnsi="Calibri" w:cs="Arial"/>
          <w:sz w:val="21"/>
          <w:lang w:val="en-US"/>
        </w:rPr>
      </w:pPr>
      <w:proofErr w:type="spellStart"/>
      <w:r>
        <w:rPr>
          <w:rFonts w:ascii="Calibri" w:eastAsia="Calibri" w:hAnsi="Calibri" w:cs="Arial"/>
          <w:sz w:val="21"/>
          <w:lang w:val="en-US"/>
        </w:rPr>
        <w:t>Bcom.Hons</w:t>
      </w:r>
      <w:proofErr w:type="spellEnd"/>
      <w:r>
        <w:rPr>
          <w:rFonts w:ascii="Calibri" w:eastAsia="Calibri" w:hAnsi="Calibri" w:cs="Arial"/>
          <w:sz w:val="21"/>
          <w:lang w:val="en-US"/>
        </w:rPr>
        <w:t>. Insurance &amp; Risk Management</w:t>
      </w:r>
      <w:r w:rsidR="005413EB">
        <w:rPr>
          <w:rFonts w:ascii="Calibri" w:eastAsia="Calibri" w:hAnsi="Calibri" w:cs="Arial"/>
          <w:sz w:val="21"/>
          <w:lang w:val="en-US"/>
        </w:rPr>
        <w:t>–</w:t>
      </w:r>
      <w:r w:rsidR="005413EB">
        <w:rPr>
          <w:rFonts w:ascii="Calibri" w:eastAsia="Calibri" w:hAnsi="Calibri" w:cs="Arial"/>
          <w:b/>
          <w:bCs/>
          <w:i/>
          <w:iCs/>
          <w:sz w:val="21"/>
          <w:lang w:val="en-US"/>
        </w:rPr>
        <w:t>2017</w:t>
      </w:r>
      <w:r w:rsidR="005413EB" w:rsidRPr="003277D9">
        <w:rPr>
          <w:rFonts w:ascii="Calibri" w:eastAsia="Calibri" w:hAnsi="Calibri" w:cs="Arial"/>
          <w:b/>
          <w:bCs/>
          <w:i/>
          <w:iCs/>
          <w:sz w:val="21"/>
          <w:lang w:val="en-US"/>
        </w:rPr>
        <w:t xml:space="preserve"> </w:t>
      </w:r>
    </w:p>
    <w:p w14:paraId="1CE55471" w14:textId="77777777" w:rsidR="00D355E7" w:rsidRDefault="00D355E7" w:rsidP="00C20F9B">
      <w:pPr>
        <w:spacing w:after="0" w:line="240" w:lineRule="auto"/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</w:pPr>
    </w:p>
    <w:p w14:paraId="4D132E4A" w14:textId="28714809" w:rsidR="0037494C" w:rsidRPr="00741C06" w:rsidRDefault="003277D9" w:rsidP="00C20F9B">
      <w:pPr>
        <w:spacing w:after="0" w:line="240" w:lineRule="auto"/>
        <w:rPr>
          <w:rFonts w:ascii="Calibri" w:eastAsia="Calibri" w:hAnsi="Calibri" w:cs="Arial"/>
          <w:sz w:val="21"/>
          <w:lang w:val="en-US"/>
        </w:rPr>
      </w:pPr>
      <w:r w:rsidRPr="00531AA7"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  <w:t>Added Skills</w:t>
      </w:r>
    </w:p>
    <w:p w14:paraId="32023D0F" w14:textId="61D0E708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E</w:t>
      </w:r>
      <w:r w:rsidRPr="00C22A8B">
        <w:rPr>
          <w:rFonts w:ascii="Calibri" w:eastAsia="Calibri" w:hAnsi="Calibri" w:cs="Arial"/>
          <w:sz w:val="21"/>
          <w:lang w:val="en-US"/>
        </w:rPr>
        <w:t>xcellent interpersonal, negotiation and communication skills</w:t>
      </w:r>
    </w:p>
    <w:p w14:paraId="1AED2512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Extensive knowledge of mathematical and statistical concepts</w:t>
      </w:r>
    </w:p>
    <w:p w14:paraId="16B3D4FF" w14:textId="455E05D0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 xml:space="preserve">Proficient in Microsoft Word, </w:t>
      </w:r>
      <w:r w:rsidR="00882D87" w:rsidRPr="00C22A8B">
        <w:rPr>
          <w:rFonts w:ascii="Calibri" w:eastAsia="Calibri" w:hAnsi="Calibri" w:cs="Arial"/>
          <w:sz w:val="21"/>
          <w:lang w:val="en-US"/>
        </w:rPr>
        <w:t>PowerPoint,</w:t>
      </w:r>
      <w:r w:rsidRPr="00C22A8B">
        <w:rPr>
          <w:rFonts w:ascii="Calibri" w:eastAsia="Calibri" w:hAnsi="Calibri" w:cs="Arial"/>
          <w:sz w:val="21"/>
          <w:lang w:val="en-US"/>
        </w:rPr>
        <w:t xml:space="preserve"> Excel and the Internet</w:t>
      </w:r>
    </w:p>
    <w:p w14:paraId="0BFEE99F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Ability to build good rapport with insurance holders</w:t>
      </w:r>
    </w:p>
    <w:p w14:paraId="4D5527F7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Excellent logical thinking and time management skills</w:t>
      </w:r>
    </w:p>
    <w:p w14:paraId="56EB1934" w14:textId="73FC8F43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In-depth knowledge of handling</w:t>
      </w:r>
      <w:r w:rsidR="00697747">
        <w:rPr>
          <w:rFonts w:ascii="Calibri" w:eastAsia="Calibri" w:hAnsi="Calibri" w:cs="Arial"/>
          <w:sz w:val="21"/>
          <w:lang w:val="en-US"/>
        </w:rPr>
        <w:t xml:space="preserve"> risk,</w:t>
      </w:r>
      <w:r w:rsidRPr="00C22A8B">
        <w:rPr>
          <w:rFonts w:ascii="Calibri" w:eastAsia="Calibri" w:hAnsi="Calibri" w:cs="Arial"/>
          <w:sz w:val="21"/>
          <w:lang w:val="en-US"/>
        </w:rPr>
        <w:t xml:space="preserve"> insurance policies and procedures</w:t>
      </w:r>
    </w:p>
    <w:p w14:paraId="1432BE01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Target-oriented with ability to handle multiple tasks simultaneously</w:t>
      </w:r>
    </w:p>
    <w:p w14:paraId="79AFE53B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Possess excellent monitoring and supervisory skills</w:t>
      </w:r>
    </w:p>
    <w:p w14:paraId="6BFA0377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lastRenderedPageBreak/>
        <w:t>Ability to provide management and leadership to the team of Financial Consultants</w:t>
      </w:r>
    </w:p>
    <w:p w14:paraId="7163CFF5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Excellent organizational and decision- making skills</w:t>
      </w:r>
    </w:p>
    <w:p w14:paraId="7B601FEF" w14:textId="773D09CE" w:rsidR="00C22A8B" w:rsidRDefault="00C22A8B" w:rsidP="00C22A8B">
      <w:pPr>
        <w:spacing w:after="0" w:line="240" w:lineRule="auto"/>
        <w:contextualSpacing/>
        <w:rPr>
          <w:rFonts w:ascii="Calibri" w:eastAsia="Calibri" w:hAnsi="Calibri" w:cs="Arial"/>
          <w:sz w:val="21"/>
          <w:lang w:val="en-US"/>
        </w:rPr>
      </w:pPr>
    </w:p>
    <w:p w14:paraId="4D8D8FFA" w14:textId="777072A5" w:rsidR="00C22A8B" w:rsidRPr="00C22A8B" w:rsidRDefault="00C22A8B" w:rsidP="00C22A8B">
      <w:pPr>
        <w:keepNext/>
        <w:keepLines/>
        <w:spacing w:before="360" w:after="0" w:line="240" w:lineRule="auto"/>
        <w:outlineLvl w:val="0"/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</w:pPr>
      <w:r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  <w:t>Areas of Interest</w:t>
      </w:r>
    </w:p>
    <w:p w14:paraId="4AD948AE" w14:textId="77777777" w:rsidR="00C22A8B" w:rsidRPr="00C22A8B" w:rsidRDefault="00C22A8B" w:rsidP="00C22A8B">
      <w:pPr>
        <w:spacing w:after="0" w:line="240" w:lineRule="auto"/>
        <w:contextualSpacing/>
        <w:rPr>
          <w:rFonts w:ascii="Calibri" w:eastAsia="Calibri" w:hAnsi="Calibri" w:cs="Arial"/>
          <w:sz w:val="21"/>
          <w:lang w:val="en-US"/>
        </w:rPr>
      </w:pPr>
    </w:p>
    <w:p w14:paraId="0CC61368" w14:textId="77777777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To develop and generate various types of insurance policies to individuals and businesses professionals on behalf of the organization</w:t>
      </w:r>
    </w:p>
    <w:p w14:paraId="25E3283E" w14:textId="65D5EEEF" w:rsid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To utilize my abilities in competing with other insurance companies</w:t>
      </w:r>
    </w:p>
    <w:p w14:paraId="5B3C3963" w14:textId="51428A77" w:rsidR="00697747" w:rsidRPr="00C22A8B" w:rsidRDefault="00697747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To</w:t>
      </w:r>
      <w:r w:rsidRPr="00697747">
        <w:rPr>
          <w:rFonts w:ascii="Calibri" w:eastAsia="Calibri" w:hAnsi="Calibri" w:cs="Arial"/>
          <w:sz w:val="21"/>
          <w:lang w:val="en-US"/>
        </w:rPr>
        <w:t xml:space="preserve"> identify, analyze and document the risks associated with a company’s business operations, as well as monitor the effectiveness of risk management processes and implement needed changes</w:t>
      </w:r>
    </w:p>
    <w:p w14:paraId="7BAE10A1" w14:textId="168B937D" w:rsidR="00C22A8B" w:rsidRPr="00C22A8B" w:rsidRDefault="00C22A8B" w:rsidP="00C22A8B">
      <w:pPr>
        <w:numPr>
          <w:ilvl w:val="0"/>
          <w:numId w:val="1"/>
        </w:numPr>
        <w:spacing w:after="0" w:line="240" w:lineRule="auto"/>
        <w:ind w:left="288" w:hanging="288"/>
        <w:contextualSpacing/>
        <w:rPr>
          <w:rFonts w:ascii="Calibri" w:eastAsia="Calibri" w:hAnsi="Calibri" w:cs="Arial"/>
          <w:sz w:val="21"/>
          <w:lang w:val="en-US"/>
        </w:rPr>
      </w:pPr>
      <w:r w:rsidRPr="00C22A8B">
        <w:rPr>
          <w:rFonts w:ascii="Calibri" w:eastAsia="Calibri" w:hAnsi="Calibri" w:cs="Arial"/>
          <w:sz w:val="21"/>
          <w:lang w:val="en-US"/>
        </w:rPr>
        <w:t>To make appropriate changes in insurance development programs that meets organizational goals and objectives</w:t>
      </w:r>
    </w:p>
    <w:p w14:paraId="5A9D80FA" w14:textId="77777777" w:rsidR="003277D9" w:rsidRPr="00531AA7" w:rsidRDefault="003277D9" w:rsidP="003277D9">
      <w:pPr>
        <w:keepNext/>
        <w:keepLines/>
        <w:spacing w:before="360" w:after="0" w:line="240" w:lineRule="auto"/>
        <w:outlineLvl w:val="0"/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</w:pPr>
      <w:r w:rsidRPr="00531AA7">
        <w:rPr>
          <w:rFonts w:ascii="Cambria" w:eastAsia="MS Gothic" w:hAnsi="Cambria" w:cs="Times New Roman"/>
          <w:b/>
          <w:bCs/>
          <w:sz w:val="24"/>
          <w:szCs w:val="28"/>
          <w:u w:val="single"/>
          <w:lang w:val="en-US"/>
          <w14:numForm w14:val="oldStyle"/>
        </w:rPr>
        <w:t>Experience</w:t>
      </w:r>
    </w:p>
    <w:p w14:paraId="0D6370D2" w14:textId="541CEC50" w:rsidR="00001ECF" w:rsidRDefault="00FE2AA0" w:rsidP="003277D9">
      <w:pPr>
        <w:keepNext/>
        <w:keepLines/>
        <w:spacing w:before="20" w:after="0" w:line="240" w:lineRule="auto"/>
        <w:outlineLvl w:val="2"/>
        <w:rPr>
          <w:rFonts w:ascii="Calibri" w:eastAsia="MS Gothic" w:hAnsi="Calibri" w:cs="Times New Roman"/>
          <w:b/>
          <w:bCs/>
          <w:i/>
          <w:iCs/>
          <w:sz w:val="24"/>
          <w:lang w:val="en-US"/>
        </w:rPr>
      </w:pPr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 xml:space="preserve">Econet Life: Regional insurance </w:t>
      </w:r>
      <w:r w:rsidR="005413EB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Manager</w:t>
      </w:r>
      <w:r w:rsidR="00001ECF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 xml:space="preserve">- </w:t>
      </w:r>
      <w:proofErr w:type="spellStart"/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EcoSure</w:t>
      </w:r>
      <w:proofErr w:type="spellEnd"/>
      <w:r w:rsidR="00001ECF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 xml:space="preserve"> </w:t>
      </w:r>
      <w:r>
        <w:rPr>
          <w:rFonts w:ascii="Calibri" w:eastAsia="MS Gothic" w:hAnsi="Calibri" w:cs="Times New Roman"/>
          <w:b/>
          <w:bCs/>
          <w:i/>
          <w:iCs/>
          <w:sz w:val="24"/>
          <w:lang w:val="en-US"/>
        </w:rPr>
        <w:t>2017-2022</w:t>
      </w:r>
    </w:p>
    <w:p w14:paraId="17D9CEB8" w14:textId="512EB036" w:rsidR="00CD7739" w:rsidRPr="00CD7739" w:rsidRDefault="00CD7739" w:rsidP="00CD7739">
      <w:pPr>
        <w:pStyle w:val="ListParagraph"/>
        <w:keepNext/>
        <w:keepLines/>
        <w:numPr>
          <w:ilvl w:val="0"/>
          <w:numId w:val="10"/>
        </w:numPr>
        <w:spacing w:before="20" w:after="0" w:line="240" w:lineRule="auto"/>
        <w:outlineLvl w:val="2"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Calibri" w:hAnsi="Calibri" w:cs="Arial"/>
          <w:sz w:val="21"/>
          <w:lang w:val="en-US"/>
        </w:rPr>
        <w:t>Research</w:t>
      </w:r>
      <w:r>
        <w:rPr>
          <w:rFonts w:ascii="Calibri" w:eastAsia="Calibri" w:hAnsi="Calibri" w:cs="Arial"/>
          <w:sz w:val="21"/>
          <w:lang w:val="en-US"/>
        </w:rPr>
        <w:t>ed</w:t>
      </w:r>
      <w:r w:rsidRPr="00CD7739">
        <w:rPr>
          <w:rFonts w:ascii="Calibri" w:eastAsia="Calibri" w:hAnsi="Calibri" w:cs="Arial"/>
          <w:sz w:val="21"/>
          <w:lang w:val="en-US"/>
        </w:rPr>
        <w:t xml:space="preserve"> and </w:t>
      </w:r>
      <w:r w:rsidR="00B815D9" w:rsidRPr="00CD7739">
        <w:rPr>
          <w:rFonts w:ascii="Calibri" w:eastAsia="Calibri" w:hAnsi="Calibri" w:cs="Arial"/>
          <w:sz w:val="21"/>
          <w:lang w:val="en-US"/>
        </w:rPr>
        <w:t>identifi</w:t>
      </w:r>
      <w:r w:rsidR="00B815D9">
        <w:rPr>
          <w:rFonts w:ascii="Calibri" w:eastAsia="Calibri" w:hAnsi="Calibri" w:cs="Arial"/>
          <w:sz w:val="21"/>
          <w:lang w:val="en-US"/>
        </w:rPr>
        <w:t>ed</w:t>
      </w:r>
      <w:r w:rsidRPr="00CD7739">
        <w:rPr>
          <w:rFonts w:ascii="Calibri" w:eastAsia="Calibri" w:hAnsi="Calibri" w:cs="Arial"/>
          <w:sz w:val="21"/>
          <w:lang w:val="en-US"/>
        </w:rPr>
        <w:t xml:space="preserve"> new business opportunities - including new markets, growth areas, trends, customers, partners</w:t>
      </w:r>
      <w:r>
        <w:rPr>
          <w:rFonts w:ascii="Calibri" w:eastAsia="Calibri" w:hAnsi="Calibri" w:cs="Arial"/>
          <w:sz w:val="21"/>
          <w:lang w:val="en-US"/>
        </w:rPr>
        <w:t>hips, products and services and</w:t>
      </w:r>
      <w:r w:rsidRPr="00CD7739">
        <w:rPr>
          <w:rFonts w:ascii="Calibri" w:eastAsia="Calibri" w:hAnsi="Calibri" w:cs="Arial"/>
          <w:sz w:val="21"/>
          <w:lang w:val="en-US"/>
        </w:rPr>
        <w:t xml:space="preserve"> new ways of reaching existing markets</w:t>
      </w:r>
      <w:r>
        <w:rPr>
          <w:rFonts w:ascii="Calibri" w:eastAsia="Calibri" w:hAnsi="Calibri" w:cs="Arial"/>
          <w:sz w:val="21"/>
          <w:lang w:val="en-US"/>
        </w:rPr>
        <w:t>.</w:t>
      </w:r>
    </w:p>
    <w:p w14:paraId="0AF7733B" w14:textId="19FDA2E6" w:rsidR="001814F5" w:rsidRPr="00CD7739" w:rsidRDefault="001814F5" w:rsidP="007219C7">
      <w:pPr>
        <w:pStyle w:val="ListParagraph"/>
        <w:keepNext/>
        <w:keepLines/>
        <w:numPr>
          <w:ilvl w:val="0"/>
          <w:numId w:val="10"/>
        </w:numPr>
        <w:spacing w:before="20" w:after="0" w:line="240" w:lineRule="auto"/>
        <w:outlineLvl w:val="2"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Calibri" w:hAnsi="Calibri" w:cs="Arial"/>
          <w:sz w:val="21"/>
          <w:lang w:val="en-US"/>
        </w:rPr>
        <w:t xml:space="preserve">Develop &amp; execute a fully integrated </w:t>
      </w:r>
      <w:r w:rsidR="00FE2AA0" w:rsidRPr="00CD7739">
        <w:rPr>
          <w:rFonts w:ascii="Calibri" w:eastAsia="Calibri" w:hAnsi="Calibri" w:cs="Arial"/>
          <w:sz w:val="21"/>
          <w:lang w:val="en-US"/>
        </w:rPr>
        <w:t>sales</w:t>
      </w:r>
      <w:r w:rsidRPr="00CD7739">
        <w:rPr>
          <w:rFonts w:ascii="Calibri" w:eastAsia="Calibri" w:hAnsi="Calibri" w:cs="Arial"/>
          <w:sz w:val="21"/>
          <w:lang w:val="en-US"/>
        </w:rPr>
        <w:t xml:space="preserve"> plan that supp</w:t>
      </w:r>
      <w:r w:rsidR="007F0824" w:rsidRPr="00CD7739">
        <w:rPr>
          <w:rFonts w:ascii="Calibri" w:eastAsia="Calibri" w:hAnsi="Calibri" w:cs="Arial"/>
          <w:sz w:val="21"/>
          <w:lang w:val="en-US"/>
        </w:rPr>
        <w:t>orts the overall group strategy and product positioning.</w:t>
      </w:r>
    </w:p>
    <w:p w14:paraId="325F2121" w14:textId="3701E897" w:rsidR="00023E2B" w:rsidRDefault="00D355E7" w:rsidP="00023E2B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Conceptualization</w:t>
      </w:r>
      <w:r w:rsidR="00023E2B">
        <w:rPr>
          <w:rFonts w:ascii="Calibri" w:eastAsia="Calibri" w:hAnsi="Calibri" w:cs="Arial"/>
          <w:sz w:val="21"/>
          <w:lang w:val="en-US"/>
        </w:rPr>
        <w:t>, formulation &amp; execution of consumer promotions to enhance revenue stimulation in the assigned region.</w:t>
      </w:r>
    </w:p>
    <w:p w14:paraId="249B234C" w14:textId="686DB5F4" w:rsidR="00CD7739" w:rsidRDefault="00CD7739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Calibri" w:hAnsi="Calibri" w:cs="Arial"/>
          <w:sz w:val="21"/>
          <w:lang w:val="en-US"/>
        </w:rPr>
        <w:t>Foster</w:t>
      </w:r>
      <w:r>
        <w:rPr>
          <w:rFonts w:ascii="Calibri" w:eastAsia="Calibri" w:hAnsi="Calibri" w:cs="Arial"/>
          <w:sz w:val="21"/>
          <w:lang w:val="en-US"/>
        </w:rPr>
        <w:t>ed</w:t>
      </w:r>
      <w:r w:rsidRPr="00CD7739">
        <w:rPr>
          <w:rFonts w:ascii="Calibri" w:eastAsia="Calibri" w:hAnsi="Calibri" w:cs="Arial"/>
          <w:sz w:val="21"/>
          <w:lang w:val="en-US"/>
        </w:rPr>
        <w:t xml:space="preserve"> and develop</w:t>
      </w:r>
      <w:r>
        <w:rPr>
          <w:rFonts w:ascii="Calibri" w:eastAsia="Calibri" w:hAnsi="Calibri" w:cs="Arial"/>
          <w:sz w:val="21"/>
          <w:lang w:val="en-US"/>
        </w:rPr>
        <w:t>ed</w:t>
      </w:r>
      <w:r w:rsidRPr="00CD7739">
        <w:rPr>
          <w:rFonts w:ascii="Calibri" w:eastAsia="Calibri" w:hAnsi="Calibri" w:cs="Arial"/>
          <w:sz w:val="21"/>
          <w:lang w:val="en-US"/>
        </w:rPr>
        <w:t xml:space="preserve"> relationships with clients</w:t>
      </w:r>
      <w:r>
        <w:rPr>
          <w:rFonts w:ascii="Calibri" w:eastAsia="Calibri" w:hAnsi="Calibri" w:cs="Arial"/>
          <w:sz w:val="21"/>
          <w:lang w:val="en-US"/>
        </w:rPr>
        <w:t xml:space="preserve"> </w:t>
      </w:r>
      <w:r w:rsidRPr="00CD7739">
        <w:rPr>
          <w:rFonts w:ascii="Calibri" w:eastAsia="Calibri" w:hAnsi="Calibri" w:cs="Arial"/>
          <w:sz w:val="21"/>
          <w:lang w:val="en-US"/>
        </w:rPr>
        <w:t>to collect market intelligence and identify new business opportunities.</w:t>
      </w:r>
    </w:p>
    <w:p w14:paraId="1D32BE3D" w14:textId="1D1A6FFD" w:rsidR="00CD7739" w:rsidRPr="007A4475" w:rsidRDefault="00023E2B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MS Gothic" w:hAnsi="Calibri" w:cs="Times New Roman"/>
          <w:sz w:val="21"/>
          <w:szCs w:val="21"/>
          <w:lang w:val="en-US"/>
        </w:rPr>
        <w:t>Recruitment of new business &amp; lead-gen for all products in my portfolio in the Harare region through working as a team &amp; providing technical risk/insurance support to the sales officers.</w:t>
      </w:r>
    </w:p>
    <w:p w14:paraId="1A4708D1" w14:textId="554E1190" w:rsidR="007A4475" w:rsidRDefault="007A4475" w:rsidP="007A4475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7A4475">
        <w:rPr>
          <w:rFonts w:ascii="Calibri" w:eastAsia="Calibri" w:hAnsi="Calibri" w:cs="Arial"/>
          <w:sz w:val="21"/>
          <w:lang w:val="en-US"/>
        </w:rPr>
        <w:t xml:space="preserve">Monitoring </w:t>
      </w:r>
      <w:r w:rsidRPr="007A4475">
        <w:rPr>
          <w:rFonts w:ascii="Calibri" w:eastAsia="Calibri" w:hAnsi="Calibri" w:cs="Arial"/>
          <w:sz w:val="21"/>
          <w:lang w:val="en-US"/>
        </w:rPr>
        <w:t>financial</w:t>
      </w:r>
      <w:r w:rsidRPr="007A4475">
        <w:rPr>
          <w:rFonts w:ascii="Calibri" w:eastAsia="Calibri" w:hAnsi="Calibri" w:cs="Arial"/>
          <w:sz w:val="21"/>
          <w:lang w:val="en-US"/>
        </w:rPr>
        <w:t xml:space="preserve"> </w:t>
      </w:r>
      <w:r>
        <w:rPr>
          <w:rFonts w:ascii="Calibri" w:eastAsia="Calibri" w:hAnsi="Calibri" w:cs="Arial"/>
          <w:sz w:val="21"/>
          <w:lang w:val="en-US"/>
        </w:rPr>
        <w:t>p</w:t>
      </w:r>
      <w:r w:rsidRPr="007A4475">
        <w:rPr>
          <w:rFonts w:ascii="Calibri" w:eastAsia="Calibri" w:hAnsi="Calibri" w:cs="Arial"/>
          <w:sz w:val="21"/>
          <w:lang w:val="en-US"/>
        </w:rPr>
        <w:t xml:space="preserve">erformance of </w:t>
      </w:r>
      <w:r>
        <w:rPr>
          <w:rFonts w:ascii="Calibri" w:eastAsia="Calibri" w:hAnsi="Calibri" w:cs="Arial"/>
          <w:sz w:val="21"/>
          <w:lang w:val="en-US"/>
        </w:rPr>
        <w:t>all customer touchpoints</w:t>
      </w:r>
      <w:r w:rsidRPr="007A4475">
        <w:rPr>
          <w:rFonts w:ascii="Calibri" w:eastAsia="Calibri" w:hAnsi="Calibri" w:cs="Arial"/>
          <w:sz w:val="21"/>
          <w:lang w:val="en-US"/>
        </w:rPr>
        <w:t xml:space="preserve"> and ensuring the</w:t>
      </w:r>
      <w:r>
        <w:rPr>
          <w:rFonts w:ascii="Calibri" w:eastAsia="Calibri" w:hAnsi="Calibri" w:cs="Arial"/>
          <w:sz w:val="21"/>
          <w:lang w:val="en-US"/>
        </w:rPr>
        <w:t>y</w:t>
      </w:r>
      <w:r w:rsidRPr="007A4475">
        <w:rPr>
          <w:rFonts w:ascii="Calibri" w:eastAsia="Calibri" w:hAnsi="Calibri" w:cs="Arial"/>
          <w:sz w:val="21"/>
          <w:lang w:val="en-US"/>
        </w:rPr>
        <w:t xml:space="preserve"> surpass revenue and profit</w:t>
      </w:r>
      <w:r>
        <w:rPr>
          <w:rFonts w:ascii="Calibri" w:eastAsia="Calibri" w:hAnsi="Calibri" w:cs="Arial"/>
          <w:sz w:val="21"/>
          <w:lang w:val="en-US"/>
        </w:rPr>
        <w:t xml:space="preserve"> </w:t>
      </w:r>
      <w:r w:rsidRPr="007A4475">
        <w:rPr>
          <w:rFonts w:ascii="Calibri" w:eastAsia="Calibri" w:hAnsi="Calibri" w:cs="Arial"/>
          <w:sz w:val="21"/>
          <w:lang w:val="en-US"/>
        </w:rPr>
        <w:t>targets.</w:t>
      </w:r>
    </w:p>
    <w:p w14:paraId="2F04AE56" w14:textId="7FA0222A" w:rsidR="00882D87" w:rsidRPr="007A4475" w:rsidRDefault="00882D87" w:rsidP="007A4475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882D87">
        <w:rPr>
          <w:rFonts w:ascii="Calibri" w:eastAsia="Calibri" w:hAnsi="Calibri" w:cs="Arial"/>
          <w:sz w:val="21"/>
          <w:lang w:val="en-US"/>
        </w:rPr>
        <w:t xml:space="preserve">Managing Operational Risks at </w:t>
      </w:r>
      <w:r>
        <w:rPr>
          <w:rFonts w:ascii="Calibri" w:eastAsia="Calibri" w:hAnsi="Calibri" w:cs="Arial"/>
          <w:sz w:val="21"/>
          <w:lang w:val="en-US"/>
        </w:rPr>
        <w:t xml:space="preserve">all the internal and external customer touchpoints </w:t>
      </w:r>
      <w:r w:rsidRPr="00882D87">
        <w:rPr>
          <w:rFonts w:ascii="Calibri" w:eastAsia="Calibri" w:hAnsi="Calibri" w:cs="Arial"/>
          <w:sz w:val="21"/>
          <w:lang w:val="en-US"/>
        </w:rPr>
        <w:t>as per set guidelines</w:t>
      </w:r>
    </w:p>
    <w:p w14:paraId="5D0FAD2F" w14:textId="792504B9" w:rsidR="00CD7739" w:rsidRDefault="00FE2AA0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MS Gothic" w:hAnsi="Calibri" w:cs="Times New Roman"/>
          <w:sz w:val="21"/>
          <w:szCs w:val="21"/>
          <w:lang w:val="en-US"/>
        </w:rPr>
        <w:t>Defin</w:t>
      </w:r>
      <w:r w:rsidR="007A4475">
        <w:rPr>
          <w:rFonts w:ascii="Calibri" w:eastAsia="MS Gothic" w:hAnsi="Calibri" w:cs="Times New Roman"/>
          <w:sz w:val="21"/>
          <w:szCs w:val="21"/>
          <w:lang w:val="en-US"/>
        </w:rPr>
        <w:t>ing</w:t>
      </w:r>
      <w:r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 the micro</w:t>
      </w:r>
      <w:r w:rsidR="00023E2B"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 </w:t>
      </w:r>
      <w:r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finance strategy to encourage payment of premiums </w:t>
      </w:r>
      <w:r w:rsidR="007F0824" w:rsidRPr="00CD7739">
        <w:rPr>
          <w:rFonts w:ascii="Calibri" w:eastAsia="MS Gothic" w:hAnsi="Calibri" w:cs="Times New Roman"/>
          <w:sz w:val="21"/>
          <w:szCs w:val="21"/>
          <w:lang w:val="en-US"/>
        </w:rPr>
        <w:t>&amp;</w:t>
      </w:r>
      <w:r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 maintain a low churn rate.</w:t>
      </w:r>
    </w:p>
    <w:p w14:paraId="5ECE3865" w14:textId="77777777" w:rsidR="00CD7739" w:rsidRDefault="001814F5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Managing &amp; monitoring the </w:t>
      </w:r>
      <w:r w:rsidR="00FE2AA0"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activity ratios &amp; servicing of key accounts </w:t>
      </w:r>
      <w:r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to </w:t>
      </w:r>
      <w:r w:rsidR="007C7432" w:rsidRPr="00CD7739">
        <w:rPr>
          <w:rFonts w:ascii="Calibri" w:eastAsia="MS Gothic" w:hAnsi="Calibri" w:cs="Times New Roman"/>
          <w:sz w:val="21"/>
          <w:szCs w:val="21"/>
          <w:lang w:val="en-US"/>
        </w:rPr>
        <w:t>maximize</w:t>
      </w:r>
      <w:r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 profitability &amp; evaluate return on invest</w:t>
      </w:r>
      <w:r w:rsidR="00FE2AA0" w:rsidRPr="00CD7739">
        <w:rPr>
          <w:rFonts w:ascii="Calibri" w:eastAsia="MS Gothic" w:hAnsi="Calibri" w:cs="Times New Roman"/>
          <w:sz w:val="21"/>
          <w:szCs w:val="21"/>
          <w:lang w:val="en-US"/>
        </w:rPr>
        <w:t>ments from the various risk</w:t>
      </w:r>
      <w:r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 initiatives.</w:t>
      </w:r>
    </w:p>
    <w:p w14:paraId="430D6E6A" w14:textId="77777777" w:rsidR="00CD7739" w:rsidRDefault="00023E2B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MS Gothic" w:hAnsi="Calibri" w:cs="Times New Roman"/>
          <w:sz w:val="21"/>
          <w:szCs w:val="21"/>
          <w:lang w:val="en-US"/>
        </w:rPr>
        <w:t>Claims verification &amp; oversight in the Harare region ensuring that claims are not fraudulent &amp; handled in an efficient manner in line with established policy.</w:t>
      </w:r>
    </w:p>
    <w:p w14:paraId="2F5F4A28" w14:textId="1763F731" w:rsidR="005413EB" w:rsidRPr="007A4475" w:rsidRDefault="001814F5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CD7739">
        <w:rPr>
          <w:rFonts w:ascii="Calibri" w:eastAsia="MS Gothic" w:hAnsi="Calibri" w:cs="Times New Roman"/>
          <w:sz w:val="21"/>
          <w:szCs w:val="21"/>
          <w:lang w:val="en-US"/>
        </w:rPr>
        <w:t>Track key drivers of portfolio performance &amp; recommend</w:t>
      </w:r>
      <w:r w:rsidR="00FE2AA0" w:rsidRPr="00CD7739">
        <w:rPr>
          <w:rFonts w:ascii="Calibri" w:eastAsia="MS Gothic" w:hAnsi="Calibri" w:cs="Times New Roman"/>
          <w:sz w:val="21"/>
          <w:szCs w:val="21"/>
          <w:lang w:val="en-US"/>
        </w:rPr>
        <w:t xml:space="preserve"> remedial action to the Operations Manager</w:t>
      </w:r>
      <w:r w:rsidRPr="00CD7739">
        <w:rPr>
          <w:rFonts w:ascii="Calibri" w:eastAsia="MS Gothic" w:hAnsi="Calibri" w:cs="Times New Roman"/>
          <w:sz w:val="21"/>
          <w:szCs w:val="21"/>
          <w:lang w:val="en-US"/>
        </w:rPr>
        <w:t>.</w:t>
      </w:r>
    </w:p>
    <w:p w14:paraId="710EBF9B" w14:textId="5B14A0B4" w:rsidR="007A4475" w:rsidRDefault="007A4475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7A4475">
        <w:rPr>
          <w:rFonts w:ascii="Calibri" w:eastAsia="Calibri" w:hAnsi="Calibri" w:cs="Arial"/>
          <w:sz w:val="21"/>
          <w:lang w:val="en-US"/>
        </w:rPr>
        <w:t>Identify</w:t>
      </w:r>
      <w:r>
        <w:rPr>
          <w:rFonts w:ascii="Calibri" w:eastAsia="Calibri" w:hAnsi="Calibri" w:cs="Arial"/>
          <w:sz w:val="21"/>
          <w:lang w:val="en-US"/>
        </w:rPr>
        <w:t>ing</w:t>
      </w:r>
      <w:r w:rsidRPr="007A4475">
        <w:rPr>
          <w:rFonts w:ascii="Calibri" w:eastAsia="Calibri" w:hAnsi="Calibri" w:cs="Arial"/>
          <w:sz w:val="21"/>
          <w:lang w:val="en-US"/>
        </w:rPr>
        <w:t xml:space="preserve"> risks and advises the impact on business performance</w:t>
      </w:r>
    </w:p>
    <w:p w14:paraId="4166127A" w14:textId="6412C3F1" w:rsidR="00882D87" w:rsidRDefault="00882D87" w:rsidP="00CD7739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882D87">
        <w:rPr>
          <w:rFonts w:ascii="Calibri" w:eastAsia="Calibri" w:hAnsi="Calibri" w:cs="Arial"/>
          <w:sz w:val="21"/>
          <w:lang w:val="en-US"/>
        </w:rPr>
        <w:t>Recommend</w:t>
      </w:r>
      <w:r>
        <w:rPr>
          <w:rFonts w:ascii="Calibri" w:eastAsia="Calibri" w:hAnsi="Calibri" w:cs="Arial"/>
          <w:sz w:val="21"/>
          <w:lang w:val="en-US"/>
        </w:rPr>
        <w:t>ing</w:t>
      </w:r>
      <w:r w:rsidRPr="00882D87">
        <w:rPr>
          <w:rFonts w:ascii="Calibri" w:eastAsia="Calibri" w:hAnsi="Calibri" w:cs="Arial"/>
          <w:sz w:val="21"/>
          <w:lang w:val="en-US"/>
        </w:rPr>
        <w:t xml:space="preserve"> on which policy and procedures should be reviewed based on the risk profiling of business units </w:t>
      </w:r>
      <w:r>
        <w:rPr>
          <w:rFonts w:ascii="Calibri" w:eastAsia="Calibri" w:hAnsi="Calibri" w:cs="Arial"/>
          <w:sz w:val="21"/>
          <w:lang w:val="en-US"/>
        </w:rPr>
        <w:t xml:space="preserve">and </w:t>
      </w:r>
      <w:r w:rsidRPr="00882D87">
        <w:rPr>
          <w:rFonts w:ascii="Calibri" w:eastAsia="Calibri" w:hAnsi="Calibri" w:cs="Arial"/>
          <w:sz w:val="21"/>
          <w:lang w:val="en-US"/>
        </w:rPr>
        <w:t xml:space="preserve">Managing Operational Risks at </w:t>
      </w:r>
      <w:r w:rsidR="00697747">
        <w:rPr>
          <w:rFonts w:ascii="Calibri" w:eastAsia="Calibri" w:hAnsi="Calibri" w:cs="Arial"/>
          <w:sz w:val="21"/>
          <w:lang w:val="en-US"/>
        </w:rPr>
        <w:t>Customer touchpoints</w:t>
      </w:r>
      <w:r w:rsidRPr="00882D87">
        <w:rPr>
          <w:rFonts w:ascii="Calibri" w:eastAsia="Calibri" w:hAnsi="Calibri" w:cs="Arial"/>
          <w:sz w:val="21"/>
          <w:lang w:val="en-US"/>
        </w:rPr>
        <w:t xml:space="preserve"> as per set guidelines </w:t>
      </w:r>
      <w:r w:rsidR="00697747">
        <w:rPr>
          <w:rFonts w:ascii="Calibri" w:eastAsia="Calibri" w:hAnsi="Calibri" w:cs="Arial"/>
          <w:sz w:val="21"/>
          <w:lang w:val="en-US"/>
        </w:rPr>
        <w:t xml:space="preserve">and </w:t>
      </w:r>
      <w:r w:rsidRPr="00882D87">
        <w:rPr>
          <w:rFonts w:ascii="Calibri" w:eastAsia="Calibri" w:hAnsi="Calibri" w:cs="Arial"/>
          <w:sz w:val="21"/>
          <w:lang w:val="en-US"/>
        </w:rPr>
        <w:t>business processes.</w:t>
      </w:r>
    </w:p>
    <w:p w14:paraId="50B90ABD" w14:textId="15073DD5" w:rsidR="00697747" w:rsidRPr="00697747" w:rsidRDefault="00697747" w:rsidP="00697747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697747">
        <w:rPr>
          <w:rFonts w:ascii="Calibri" w:eastAsia="Calibri" w:hAnsi="Calibri" w:cs="Arial"/>
          <w:sz w:val="21"/>
          <w:lang w:val="en-US"/>
        </w:rPr>
        <w:t>Adhering to industry standards</w:t>
      </w:r>
      <w:r>
        <w:rPr>
          <w:rFonts w:ascii="Calibri" w:eastAsia="Calibri" w:hAnsi="Calibri" w:cs="Arial"/>
          <w:sz w:val="21"/>
          <w:lang w:val="en-US"/>
        </w:rPr>
        <w:t>,</w:t>
      </w:r>
      <w:r w:rsidRPr="00697747">
        <w:rPr>
          <w:rFonts w:ascii="Calibri" w:eastAsia="Calibri" w:hAnsi="Calibri" w:cs="Arial"/>
          <w:sz w:val="21"/>
          <w:lang w:val="en-US"/>
        </w:rPr>
        <w:t xml:space="preserve"> regulations </w:t>
      </w:r>
      <w:r>
        <w:rPr>
          <w:rFonts w:ascii="Calibri" w:eastAsia="Calibri" w:hAnsi="Calibri" w:cs="Arial"/>
          <w:sz w:val="21"/>
          <w:lang w:val="en-US"/>
        </w:rPr>
        <w:t>and</w:t>
      </w:r>
      <w:r w:rsidRPr="00697747">
        <w:rPr>
          <w:rFonts w:ascii="Calibri" w:eastAsia="Calibri" w:hAnsi="Calibri" w:cs="Arial"/>
          <w:sz w:val="21"/>
          <w:lang w:val="en-US"/>
        </w:rPr>
        <w:t xml:space="preserve"> set company policies in the implementation of my duties.</w:t>
      </w:r>
    </w:p>
    <w:p w14:paraId="0998528E" w14:textId="2C7694FB" w:rsidR="00697747" w:rsidRPr="00697747" w:rsidRDefault="00697747" w:rsidP="00697747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697747">
        <w:rPr>
          <w:rFonts w:ascii="Calibri" w:eastAsia="Calibri" w:hAnsi="Calibri" w:cs="Arial"/>
          <w:sz w:val="21"/>
          <w:lang w:val="en-US"/>
        </w:rPr>
        <w:t>Managing &amp; monitoring the activity ratios &amp; servicing of key accounts/insurance covers through maintaining long-term business relationships to maximize profitability.</w:t>
      </w:r>
    </w:p>
    <w:p w14:paraId="33A3C450" w14:textId="5EFD6B8D" w:rsidR="00697747" w:rsidRPr="00697747" w:rsidRDefault="00697747" w:rsidP="00697747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697747">
        <w:rPr>
          <w:rFonts w:ascii="Calibri" w:eastAsia="Calibri" w:hAnsi="Calibri" w:cs="Arial"/>
          <w:sz w:val="21"/>
          <w:lang w:val="en-US"/>
        </w:rPr>
        <w:t xml:space="preserve">Carried out property inspections for prospective and existing Funeral service providers </w:t>
      </w:r>
      <w:r w:rsidRPr="00697747">
        <w:rPr>
          <w:rFonts w:ascii="Calibri" w:eastAsia="Calibri" w:hAnsi="Calibri" w:cs="Arial"/>
          <w:sz w:val="21"/>
          <w:lang w:val="en-US"/>
        </w:rPr>
        <w:t>partners</w:t>
      </w:r>
      <w:r w:rsidRPr="00697747">
        <w:rPr>
          <w:rFonts w:ascii="Calibri" w:eastAsia="Calibri" w:hAnsi="Calibri" w:cs="Arial"/>
          <w:sz w:val="21"/>
          <w:lang w:val="en-US"/>
        </w:rPr>
        <w:t xml:space="preserve"> in order to come up with appropriate terms and conditions to minimize the frequency and magnitude of potential losses.</w:t>
      </w:r>
    </w:p>
    <w:p w14:paraId="5216F387" w14:textId="05FEA890" w:rsidR="00697747" w:rsidRPr="00697747" w:rsidRDefault="00697747" w:rsidP="00697747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697747">
        <w:rPr>
          <w:rFonts w:ascii="Calibri" w:eastAsia="Calibri" w:hAnsi="Calibri" w:cs="Arial"/>
          <w:sz w:val="21"/>
          <w:lang w:val="en-US"/>
        </w:rPr>
        <w:t>Track key drivers of portfolio performance, loss ratios, risk class &amp; recommend remedial action to the Operations Manager.</w:t>
      </w:r>
    </w:p>
    <w:p w14:paraId="558972E2" w14:textId="75A2E678" w:rsidR="00697747" w:rsidRPr="00697747" w:rsidRDefault="00697747" w:rsidP="00697747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697747">
        <w:rPr>
          <w:rFonts w:ascii="Calibri" w:eastAsia="Calibri" w:hAnsi="Calibri" w:cs="Arial"/>
          <w:sz w:val="21"/>
          <w:lang w:val="en-US"/>
        </w:rPr>
        <w:t>Conducted fraud research and report on findings, prepared and presented comprehensive risk assessment reports.</w:t>
      </w:r>
    </w:p>
    <w:p w14:paraId="15093713" w14:textId="2A84D7E8" w:rsidR="00697747" w:rsidRPr="00697747" w:rsidRDefault="00697747" w:rsidP="00697747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697747">
        <w:rPr>
          <w:rFonts w:ascii="Calibri" w:eastAsia="Calibri" w:hAnsi="Calibri" w:cs="Arial"/>
          <w:sz w:val="21"/>
          <w:lang w:val="en-US"/>
        </w:rPr>
        <w:t>Generated regular and ad hoc compliance reports, reviewed daily reports for suspicious account activity.</w:t>
      </w:r>
    </w:p>
    <w:p w14:paraId="3EF3E997" w14:textId="691E5B0D" w:rsidR="00697747" w:rsidRPr="00697747" w:rsidRDefault="00697747" w:rsidP="00697747">
      <w:pPr>
        <w:numPr>
          <w:ilvl w:val="0"/>
          <w:numId w:val="10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697747">
        <w:rPr>
          <w:rFonts w:ascii="Calibri" w:eastAsia="Calibri" w:hAnsi="Calibri" w:cs="Arial"/>
          <w:sz w:val="21"/>
          <w:lang w:val="en-US"/>
        </w:rPr>
        <w:t>Researched, monitored, and resolved fraud reports</w:t>
      </w:r>
      <w:r>
        <w:rPr>
          <w:rFonts w:ascii="Calibri" w:eastAsia="Calibri" w:hAnsi="Calibri" w:cs="Arial"/>
          <w:sz w:val="21"/>
          <w:lang w:val="en-US"/>
        </w:rPr>
        <w:t xml:space="preserve"> while d</w:t>
      </w:r>
      <w:r w:rsidRPr="00697747">
        <w:rPr>
          <w:rFonts w:ascii="Calibri" w:eastAsia="Calibri" w:hAnsi="Calibri" w:cs="Arial"/>
          <w:sz w:val="21"/>
          <w:lang w:val="en-US"/>
        </w:rPr>
        <w:t>emonstrat</w:t>
      </w:r>
      <w:r>
        <w:rPr>
          <w:rFonts w:ascii="Calibri" w:eastAsia="Calibri" w:hAnsi="Calibri" w:cs="Arial"/>
          <w:sz w:val="21"/>
          <w:lang w:val="en-US"/>
        </w:rPr>
        <w:t>ing</w:t>
      </w:r>
      <w:r w:rsidRPr="00697747">
        <w:rPr>
          <w:rFonts w:ascii="Calibri" w:eastAsia="Calibri" w:hAnsi="Calibri" w:cs="Arial"/>
          <w:sz w:val="21"/>
          <w:lang w:val="en-US"/>
        </w:rPr>
        <w:t xml:space="preserve"> thorough and fair practices in all investigations and inquiries</w:t>
      </w:r>
    </w:p>
    <w:p w14:paraId="5D5A2D06" w14:textId="77777777" w:rsidR="00882D87" w:rsidRPr="00CD7739" w:rsidRDefault="00882D87" w:rsidP="00882D87">
      <w:pPr>
        <w:spacing w:line="240" w:lineRule="auto"/>
        <w:ind w:left="360"/>
        <w:contextualSpacing/>
        <w:rPr>
          <w:rFonts w:ascii="Calibri" w:eastAsia="Calibri" w:hAnsi="Calibri" w:cs="Arial"/>
          <w:sz w:val="21"/>
          <w:lang w:val="en-US"/>
        </w:rPr>
      </w:pPr>
    </w:p>
    <w:p w14:paraId="228B69E2" w14:textId="77777777" w:rsidR="005413EB" w:rsidRPr="00531AA7" w:rsidRDefault="005413EB" w:rsidP="005413EB">
      <w:pPr>
        <w:spacing w:line="264" w:lineRule="auto"/>
        <w:rPr>
          <w:rFonts w:ascii="Cambria" w:eastAsia="Calibri" w:hAnsi="Cambria" w:cs="Arial"/>
          <w:b/>
          <w:sz w:val="24"/>
          <w:szCs w:val="24"/>
          <w:u w:val="single"/>
          <w:lang w:val="en-US"/>
        </w:rPr>
      </w:pPr>
      <w:r w:rsidRPr="00531AA7">
        <w:rPr>
          <w:rFonts w:ascii="Cambria" w:eastAsia="Calibri" w:hAnsi="Cambria" w:cs="Arial"/>
          <w:b/>
          <w:sz w:val="24"/>
          <w:szCs w:val="24"/>
          <w:u w:val="single"/>
          <w:lang w:val="en-US"/>
        </w:rPr>
        <w:t>Achievements</w:t>
      </w:r>
    </w:p>
    <w:p w14:paraId="5969B5AD" w14:textId="77777777" w:rsidR="005413EB" w:rsidRPr="00467A4D" w:rsidRDefault="005413EB" w:rsidP="005413EB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Arial"/>
          <w:b/>
          <w:color w:val="1F497D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 xml:space="preserve">Successfully re-launched, </w:t>
      </w:r>
      <w:proofErr w:type="spellStart"/>
      <w:r>
        <w:rPr>
          <w:rFonts w:ascii="Calibri" w:eastAsia="Calibri" w:hAnsi="Calibri" w:cs="Arial"/>
          <w:sz w:val="21"/>
          <w:lang w:val="en-US"/>
        </w:rPr>
        <w:t>EcoSure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sz w:val="21"/>
          <w:lang w:val="en-US"/>
        </w:rPr>
        <w:t>Mabhodho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promotion in the assigned Harare region during H2 of the current year which saw an incremental sign-ups &amp; revenue stimulation by 20%</w:t>
      </w:r>
    </w:p>
    <w:p w14:paraId="0AA92F6F" w14:textId="77777777" w:rsidR="00882D87" w:rsidRDefault="005413EB" w:rsidP="00882D87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Arial"/>
          <w:b/>
          <w:color w:val="1F497D"/>
          <w:sz w:val="21"/>
          <w:lang w:val="en-US"/>
        </w:rPr>
      </w:pPr>
      <w:r w:rsidRPr="003277D9">
        <w:rPr>
          <w:rFonts w:ascii="Calibri" w:eastAsia="Calibri" w:hAnsi="Calibri" w:cs="Arial"/>
          <w:sz w:val="21"/>
          <w:lang w:val="en-US"/>
        </w:rPr>
        <w:t>Ach</w:t>
      </w:r>
      <w:r>
        <w:rPr>
          <w:rFonts w:ascii="Calibri" w:eastAsia="Calibri" w:hAnsi="Calibri" w:cs="Arial"/>
          <w:sz w:val="21"/>
          <w:lang w:val="en-US"/>
        </w:rPr>
        <w:t>ieved as a team to contribute 38</w:t>
      </w:r>
      <w:r w:rsidRPr="003277D9">
        <w:rPr>
          <w:rFonts w:ascii="Calibri" w:eastAsia="Calibri" w:hAnsi="Calibri" w:cs="Arial"/>
          <w:sz w:val="21"/>
          <w:lang w:val="en-US"/>
        </w:rPr>
        <w:t xml:space="preserve">% of the </w:t>
      </w:r>
      <w:r>
        <w:rPr>
          <w:rFonts w:ascii="Calibri" w:eastAsia="Calibri" w:hAnsi="Calibri" w:cs="Arial"/>
          <w:sz w:val="21"/>
          <w:lang w:val="en-US"/>
        </w:rPr>
        <w:t xml:space="preserve">Group’s Revenue through </w:t>
      </w:r>
      <w:proofErr w:type="spellStart"/>
      <w:r>
        <w:rPr>
          <w:rFonts w:ascii="Calibri" w:eastAsia="Calibri" w:hAnsi="Calibri" w:cs="Arial"/>
          <w:sz w:val="21"/>
          <w:lang w:val="en-US"/>
        </w:rPr>
        <w:t>EcoSure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for the year from a 25% contribution level in the previous year</w:t>
      </w:r>
      <w:r w:rsidRPr="003277D9">
        <w:rPr>
          <w:rFonts w:ascii="Calibri" w:eastAsia="Calibri" w:hAnsi="Calibri" w:cs="Arial"/>
          <w:sz w:val="21"/>
          <w:lang w:val="en-US"/>
        </w:rPr>
        <w:t>.</w:t>
      </w:r>
    </w:p>
    <w:p w14:paraId="709F6970" w14:textId="77777777" w:rsidR="00882D87" w:rsidRDefault="00C22A8B" w:rsidP="00882D87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Arial"/>
          <w:b/>
          <w:color w:val="1F497D"/>
          <w:sz w:val="21"/>
          <w:lang w:val="en-US"/>
        </w:rPr>
      </w:pPr>
      <w:r w:rsidRPr="00882D87">
        <w:rPr>
          <w:rFonts w:ascii="Calibri" w:eastAsia="Calibri" w:hAnsi="Calibri" w:cs="Arial"/>
          <w:sz w:val="21"/>
          <w:lang w:val="en-US"/>
        </w:rPr>
        <w:t xml:space="preserve">Forged new strategic partnership initiatives to drive the </w:t>
      </w:r>
      <w:proofErr w:type="spellStart"/>
      <w:r w:rsidRPr="00882D87">
        <w:rPr>
          <w:rFonts w:ascii="Calibri" w:eastAsia="Calibri" w:hAnsi="Calibri" w:cs="Arial"/>
          <w:sz w:val="21"/>
          <w:lang w:val="en-US"/>
        </w:rPr>
        <w:t>Ecosure</w:t>
      </w:r>
      <w:proofErr w:type="spellEnd"/>
      <w:r w:rsidRPr="00882D87">
        <w:rPr>
          <w:rFonts w:ascii="Calibri" w:eastAsia="Calibri" w:hAnsi="Calibri" w:cs="Arial"/>
          <w:sz w:val="21"/>
          <w:lang w:val="en-US"/>
        </w:rPr>
        <w:t xml:space="preserve"> business development objectives and sustainable future growth</w:t>
      </w:r>
      <w:r w:rsidRPr="00882D87">
        <w:rPr>
          <w:rFonts w:ascii="Calibri" w:eastAsia="Calibri" w:hAnsi="Calibri" w:cs="Arial"/>
          <w:b/>
          <w:color w:val="1F497D"/>
          <w:sz w:val="21"/>
          <w:lang w:val="en-US"/>
        </w:rPr>
        <w:t>.</w:t>
      </w:r>
    </w:p>
    <w:p w14:paraId="327D31B6" w14:textId="77777777" w:rsidR="00882D87" w:rsidRDefault="005413EB" w:rsidP="00882D87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Arial"/>
          <w:b/>
          <w:color w:val="1F497D"/>
          <w:sz w:val="21"/>
          <w:lang w:val="en-US"/>
        </w:rPr>
      </w:pPr>
      <w:r w:rsidRPr="00882D87">
        <w:rPr>
          <w:rFonts w:ascii="Calibri" w:eastAsia="Calibri" w:hAnsi="Calibri" w:cs="Arial"/>
          <w:sz w:val="21"/>
          <w:lang w:val="en-US"/>
        </w:rPr>
        <w:t>Managing a business development &amp; sales budget at an OPEX ratio of 2.8% of Revenue.</w:t>
      </w:r>
    </w:p>
    <w:p w14:paraId="7049AA0E" w14:textId="16FAE704" w:rsidR="005413EB" w:rsidRPr="00882D87" w:rsidRDefault="005413EB" w:rsidP="00882D87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Arial"/>
          <w:b/>
          <w:color w:val="1F497D"/>
          <w:sz w:val="21"/>
          <w:lang w:val="en-US"/>
        </w:rPr>
      </w:pPr>
      <w:r w:rsidRPr="00882D87">
        <w:rPr>
          <w:rFonts w:ascii="Calibri" w:eastAsia="Calibri" w:hAnsi="Calibri" w:cs="Arial"/>
          <w:sz w:val="21"/>
          <w:lang w:val="en-US"/>
        </w:rPr>
        <w:t xml:space="preserve">Successfully strategized the GTM plan for </w:t>
      </w:r>
      <w:proofErr w:type="spellStart"/>
      <w:r w:rsidRPr="00882D87">
        <w:rPr>
          <w:rFonts w:ascii="Calibri" w:eastAsia="Calibri" w:hAnsi="Calibri" w:cs="Arial"/>
          <w:sz w:val="21"/>
          <w:lang w:val="en-US"/>
        </w:rPr>
        <w:t>EcoSure</w:t>
      </w:r>
      <w:proofErr w:type="spellEnd"/>
      <w:r w:rsidRPr="00882D87">
        <w:rPr>
          <w:rFonts w:ascii="Calibri" w:eastAsia="Calibri" w:hAnsi="Calibri" w:cs="Arial"/>
          <w:sz w:val="21"/>
          <w:lang w:val="en-US"/>
        </w:rPr>
        <w:t xml:space="preserve"> to piggyback on </w:t>
      </w:r>
      <w:proofErr w:type="spellStart"/>
      <w:r w:rsidRPr="00882D87">
        <w:rPr>
          <w:rFonts w:ascii="Calibri" w:eastAsia="Calibri" w:hAnsi="Calibri" w:cs="Arial"/>
          <w:sz w:val="21"/>
          <w:lang w:val="en-US"/>
        </w:rPr>
        <w:t>EcoCash</w:t>
      </w:r>
      <w:proofErr w:type="spellEnd"/>
      <w:r w:rsidRPr="00882D87">
        <w:rPr>
          <w:rFonts w:ascii="Calibri" w:eastAsia="Calibri" w:hAnsi="Calibri" w:cs="Arial"/>
          <w:sz w:val="21"/>
          <w:lang w:val="en-US"/>
        </w:rPr>
        <w:t xml:space="preserve"> </w:t>
      </w:r>
      <w:proofErr w:type="spellStart"/>
      <w:r w:rsidRPr="00882D87">
        <w:rPr>
          <w:rFonts w:ascii="Calibri" w:eastAsia="Calibri" w:hAnsi="Calibri" w:cs="Arial"/>
          <w:sz w:val="21"/>
          <w:lang w:val="en-US"/>
        </w:rPr>
        <w:t>Kashagi</w:t>
      </w:r>
      <w:proofErr w:type="spellEnd"/>
      <w:r w:rsidRPr="00882D87">
        <w:rPr>
          <w:rFonts w:ascii="Calibri" w:eastAsia="Calibri" w:hAnsi="Calibri" w:cs="Arial"/>
          <w:sz w:val="21"/>
          <w:lang w:val="en-US"/>
        </w:rPr>
        <w:t>, a micro loan facility, to improve our premium collections &amp; maintain a low churn rate.</w:t>
      </w:r>
      <w:r w:rsidRPr="00882D87">
        <w:rPr>
          <w:rFonts w:ascii="Calibri" w:eastAsia="Calibri" w:hAnsi="Calibri" w:cs="Arial"/>
          <w:b/>
          <w:color w:val="1F497D"/>
          <w:sz w:val="21"/>
          <w:lang w:val="en-US"/>
        </w:rPr>
        <w:t xml:space="preserve"> </w:t>
      </w:r>
    </w:p>
    <w:p w14:paraId="0AAFD24F" w14:textId="77777777" w:rsidR="005413EB" w:rsidRPr="005413EB" w:rsidRDefault="005413EB" w:rsidP="005413EB">
      <w:pPr>
        <w:keepNext/>
        <w:keepLines/>
        <w:spacing w:before="20" w:after="0" w:line="240" w:lineRule="auto"/>
        <w:outlineLvl w:val="2"/>
        <w:rPr>
          <w:rFonts w:ascii="Calibri" w:eastAsia="MS Gothic" w:hAnsi="Calibri" w:cs="Times New Roman"/>
          <w:b/>
          <w:bCs/>
          <w:sz w:val="21"/>
          <w:szCs w:val="21"/>
          <w:lang w:val="en-US"/>
        </w:rPr>
      </w:pPr>
    </w:p>
    <w:p w14:paraId="78095A9D" w14:textId="77777777" w:rsidR="001B7E5E" w:rsidRPr="001B7E5E" w:rsidRDefault="001B7E5E" w:rsidP="001B7E5E">
      <w:pPr>
        <w:pStyle w:val="ListParagraph"/>
        <w:keepNext/>
        <w:keepLines/>
        <w:spacing w:before="20" w:after="0" w:line="240" w:lineRule="auto"/>
        <w:ind w:left="360"/>
        <w:outlineLvl w:val="2"/>
        <w:rPr>
          <w:rFonts w:ascii="Calibri" w:eastAsia="MS Gothic" w:hAnsi="Calibri" w:cs="Times New Roman"/>
          <w:b/>
          <w:bCs/>
          <w:sz w:val="21"/>
          <w:szCs w:val="21"/>
          <w:lang w:val="en-US"/>
        </w:rPr>
      </w:pPr>
    </w:p>
    <w:p w14:paraId="6769CABD" w14:textId="13C59854" w:rsidR="003277D9" w:rsidRPr="003277D9" w:rsidRDefault="00FE2AA0" w:rsidP="003277D9">
      <w:pPr>
        <w:keepNext/>
        <w:keepLines/>
        <w:spacing w:before="20" w:after="0" w:line="240" w:lineRule="auto"/>
        <w:outlineLvl w:val="2"/>
        <w:rPr>
          <w:rFonts w:ascii="Calibri" w:eastAsia="MS Gothic" w:hAnsi="Calibri" w:cs="Times New Roman"/>
          <w:b/>
          <w:bCs/>
          <w:color w:val="4F81BD"/>
          <w:sz w:val="24"/>
          <w:lang w:val="en-US"/>
        </w:rPr>
      </w:pPr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Econet Life</w:t>
      </w:r>
      <w:r w:rsidR="00467A4D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 xml:space="preserve">: </w:t>
      </w:r>
      <w:r w:rsidR="00D355E7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Client Services Consultant</w:t>
      </w:r>
      <w:r w:rsidR="003277D9" w:rsidRPr="003277D9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 xml:space="preserve"> </w:t>
      </w:r>
      <w:r>
        <w:rPr>
          <w:rFonts w:ascii="Calibri" w:eastAsia="MS Gothic" w:hAnsi="Calibri" w:cs="Times New Roman"/>
          <w:b/>
          <w:bCs/>
          <w:i/>
          <w:color w:val="000000"/>
          <w:sz w:val="24"/>
          <w:lang w:val="en-US"/>
        </w:rPr>
        <w:t>June 2015</w:t>
      </w:r>
      <w:r w:rsidR="002E4388">
        <w:rPr>
          <w:rFonts w:ascii="Calibri" w:eastAsia="MS Gothic" w:hAnsi="Calibri" w:cs="Times New Roman"/>
          <w:b/>
          <w:bCs/>
          <w:i/>
          <w:color w:val="000000"/>
          <w:sz w:val="24"/>
          <w:lang w:val="en-US"/>
        </w:rPr>
        <w:t>-</w:t>
      </w:r>
      <w:r>
        <w:rPr>
          <w:rFonts w:ascii="Calibri" w:eastAsia="MS Gothic" w:hAnsi="Calibri" w:cs="Times New Roman"/>
          <w:b/>
          <w:bCs/>
          <w:i/>
          <w:color w:val="000000"/>
          <w:sz w:val="24"/>
          <w:lang w:val="en-US"/>
        </w:rPr>
        <w:t xml:space="preserve"> 2016</w:t>
      </w:r>
    </w:p>
    <w:p w14:paraId="60939F48" w14:textId="368F2926" w:rsidR="003277D9" w:rsidRDefault="00023E2B" w:rsidP="003277D9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Ensuring that all service requirements are met, facilitated &amp; customers are satisfied.</w:t>
      </w:r>
    </w:p>
    <w:p w14:paraId="2D2A5F30" w14:textId="4F7DB050" w:rsidR="00023E2B" w:rsidRDefault="00023E2B" w:rsidP="003277D9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Act as a first level contact point for clients to ensure efficient CRM.</w:t>
      </w:r>
    </w:p>
    <w:p w14:paraId="33DD97DB" w14:textId="58270A15" w:rsidR="003277D9" w:rsidRPr="003277D9" w:rsidRDefault="00023E2B" w:rsidP="00023E2B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Stakeholder relationship management- CX liaison supporting the channel partners &amp; FSPs for repeat business &amp; retention through database management, query resolutions, customer training &amp; education.</w:t>
      </w:r>
    </w:p>
    <w:p w14:paraId="57176C8C" w14:textId="5B665B67" w:rsidR="003277D9" w:rsidRDefault="003277D9" w:rsidP="00893499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 w:rsidRPr="003277D9">
        <w:rPr>
          <w:rFonts w:ascii="Calibri" w:eastAsia="Calibri" w:hAnsi="Calibri" w:cs="Arial"/>
          <w:sz w:val="21"/>
          <w:lang w:val="en-US"/>
        </w:rPr>
        <w:t>Developing and interpreting Consumer and Market understanding</w:t>
      </w:r>
      <w:r w:rsidR="00893499">
        <w:rPr>
          <w:rFonts w:ascii="Calibri" w:eastAsia="Calibri" w:hAnsi="Calibri" w:cs="Arial"/>
          <w:sz w:val="21"/>
          <w:lang w:val="en-US"/>
        </w:rPr>
        <w:t xml:space="preserve"> through execution of periodic research programs.</w:t>
      </w:r>
    </w:p>
    <w:p w14:paraId="2464A670" w14:textId="77777777" w:rsidR="00882D87" w:rsidRPr="00893499" w:rsidRDefault="00882D87" w:rsidP="00882D87">
      <w:p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</w:p>
    <w:p w14:paraId="4CC79BA3" w14:textId="599159A1" w:rsidR="003277D9" w:rsidRPr="003277D9" w:rsidRDefault="00023E2B" w:rsidP="003277D9">
      <w:pPr>
        <w:keepNext/>
        <w:keepLines/>
        <w:spacing w:before="20" w:after="0" w:line="240" w:lineRule="auto"/>
        <w:outlineLvl w:val="2"/>
        <w:rPr>
          <w:rFonts w:ascii="Calibri" w:eastAsia="MS Gothic" w:hAnsi="Calibri" w:cs="Times New Roman"/>
          <w:b/>
          <w:bCs/>
          <w:i/>
          <w:color w:val="4F81BD"/>
          <w:sz w:val="24"/>
          <w:lang w:val="en-US"/>
        </w:rPr>
      </w:pPr>
      <w:proofErr w:type="spellStart"/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Inns</w:t>
      </w:r>
      <w:r w:rsidR="00F90665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c</w:t>
      </w:r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or</w:t>
      </w:r>
      <w:proofErr w:type="spellEnd"/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 xml:space="preserve"> Africa: </w:t>
      </w:r>
      <w:r w:rsidR="00D355E7"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 xml:space="preserve">Front office </w:t>
      </w:r>
      <w:r>
        <w:rPr>
          <w:rFonts w:ascii="Calibri" w:eastAsia="MS Gothic" w:hAnsi="Calibri" w:cs="Times New Roman"/>
          <w:b/>
          <w:bCs/>
          <w:color w:val="E36C0A"/>
          <w:sz w:val="24"/>
          <w:lang w:val="en-US"/>
        </w:rPr>
        <w:t>Cashier</w:t>
      </w:r>
      <w:r>
        <w:rPr>
          <w:rFonts w:ascii="Calibri" w:eastAsia="MS Gothic" w:hAnsi="Calibri" w:cs="Times New Roman"/>
          <w:b/>
          <w:bCs/>
          <w:i/>
          <w:color w:val="000000"/>
          <w:sz w:val="24"/>
          <w:lang w:val="en-US"/>
        </w:rPr>
        <w:t xml:space="preserve"> 2012- 2014</w:t>
      </w:r>
    </w:p>
    <w:p w14:paraId="20AA87E5" w14:textId="70813D5A" w:rsidR="003277D9" w:rsidRDefault="00D355E7" w:rsidP="003277D9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Providing efficient quality service to customers</w:t>
      </w:r>
    </w:p>
    <w:p w14:paraId="291B944B" w14:textId="49644602" w:rsidR="00D355E7" w:rsidRDefault="00D355E7" w:rsidP="003277D9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Order processing &amp; dispatch.</w:t>
      </w:r>
    </w:p>
    <w:p w14:paraId="26DEA580" w14:textId="01B6A4AA" w:rsidR="00D355E7" w:rsidRDefault="00D355E7" w:rsidP="003277D9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Balancing of books for onward banking by the supervisor</w:t>
      </w:r>
    </w:p>
    <w:p w14:paraId="56D7CFC5" w14:textId="4311D2A8" w:rsidR="00D355E7" w:rsidRDefault="00D355E7" w:rsidP="003277D9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  <w:r>
        <w:rPr>
          <w:rFonts w:ascii="Calibri" w:eastAsia="Calibri" w:hAnsi="Calibri" w:cs="Arial"/>
          <w:sz w:val="21"/>
          <w:lang w:val="en-US"/>
        </w:rPr>
        <w:t>Cross-marketing &amp; upsells of creamy-inn products to customers for revenue growth.</w:t>
      </w:r>
    </w:p>
    <w:p w14:paraId="1DCB458F" w14:textId="1A384037" w:rsidR="00882D87" w:rsidRDefault="00882D87" w:rsidP="00882D87">
      <w:p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</w:p>
    <w:p w14:paraId="7B043978" w14:textId="6C1DB956" w:rsidR="00882D87" w:rsidRDefault="00882D87" w:rsidP="00882D87">
      <w:p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</w:p>
    <w:p w14:paraId="534A1076" w14:textId="77777777" w:rsidR="00882D87" w:rsidRPr="003277D9" w:rsidRDefault="00882D87" w:rsidP="00882D87">
      <w:pPr>
        <w:spacing w:line="240" w:lineRule="auto"/>
        <w:contextualSpacing/>
        <w:rPr>
          <w:rFonts w:ascii="Calibri" w:eastAsia="Calibri" w:hAnsi="Calibri" w:cs="Arial"/>
          <w:sz w:val="21"/>
          <w:lang w:val="en-US"/>
        </w:rPr>
      </w:pPr>
    </w:p>
    <w:p w14:paraId="41AFBC21" w14:textId="77777777" w:rsidR="003277D9" w:rsidRPr="003277D9" w:rsidRDefault="003277D9" w:rsidP="003277D9">
      <w:pPr>
        <w:keepNext/>
        <w:keepLines/>
        <w:spacing w:before="360" w:after="0" w:line="240" w:lineRule="auto"/>
        <w:outlineLvl w:val="0"/>
        <w:rPr>
          <w:rFonts w:ascii="Cambria" w:eastAsia="MS Gothic" w:hAnsi="Cambria" w:cs="Times New Roman"/>
          <w:b/>
          <w:bCs/>
          <w:sz w:val="24"/>
          <w:szCs w:val="28"/>
          <w:lang w:val="en-US"/>
          <w14:numForm w14:val="oldStyle"/>
        </w:rPr>
      </w:pPr>
      <w:r w:rsidRPr="003277D9">
        <w:rPr>
          <w:rFonts w:ascii="Cambria" w:eastAsia="MS Gothic" w:hAnsi="Cambria" w:cs="Times New Roman"/>
          <w:b/>
          <w:bCs/>
          <w:sz w:val="24"/>
          <w:szCs w:val="28"/>
          <w:lang w:val="en-US"/>
          <w14:numForm w14:val="oldStyle"/>
        </w:rPr>
        <w:t>References</w:t>
      </w:r>
    </w:p>
    <w:p w14:paraId="553A34BC" w14:textId="3B4202E5" w:rsidR="005413EB" w:rsidRDefault="005413EB" w:rsidP="005413EB">
      <w:pPr>
        <w:spacing w:line="264" w:lineRule="auto"/>
        <w:rPr>
          <w:rFonts w:ascii="Calibri" w:eastAsia="Calibri" w:hAnsi="Calibri" w:cs="Arial"/>
          <w:sz w:val="21"/>
          <w:lang w:val="en-US"/>
        </w:rPr>
      </w:pPr>
      <w:proofErr w:type="spellStart"/>
      <w:r>
        <w:rPr>
          <w:rFonts w:ascii="Calibri" w:eastAsia="Calibri" w:hAnsi="Calibri" w:cs="Arial"/>
          <w:sz w:val="21"/>
          <w:lang w:val="en-US"/>
        </w:rPr>
        <w:t>Mr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sz w:val="21"/>
          <w:lang w:val="en-US"/>
        </w:rPr>
        <w:t>Definate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sz w:val="21"/>
          <w:lang w:val="en-US"/>
        </w:rPr>
        <w:t>Mupazviriwo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, Head of Individual </w:t>
      </w:r>
      <w:proofErr w:type="spellStart"/>
      <w:r>
        <w:rPr>
          <w:rFonts w:ascii="Calibri" w:eastAsia="Calibri" w:hAnsi="Calibri" w:cs="Arial"/>
          <w:sz w:val="21"/>
          <w:lang w:val="en-US"/>
        </w:rPr>
        <w:t>Busines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sz w:val="21"/>
          <w:lang w:val="en-US"/>
        </w:rPr>
        <w:t>Econetlife</w:t>
      </w:r>
      <w:proofErr w:type="spellEnd"/>
      <w:r>
        <w:rPr>
          <w:rFonts w:ascii="Calibri" w:eastAsia="Calibri" w:hAnsi="Calibri" w:cs="Arial"/>
          <w:sz w:val="21"/>
          <w:lang w:val="en-US"/>
        </w:rPr>
        <w:t>, Ecocash Holdings +263 777 375 309</w:t>
      </w:r>
    </w:p>
    <w:p w14:paraId="6E75F058" w14:textId="59BDECC7" w:rsidR="005413EB" w:rsidRDefault="005413EB" w:rsidP="005413EB">
      <w:pPr>
        <w:spacing w:line="264" w:lineRule="auto"/>
        <w:rPr>
          <w:rFonts w:ascii="Calibri" w:eastAsia="Calibri" w:hAnsi="Calibri" w:cs="Arial"/>
          <w:sz w:val="21"/>
          <w:lang w:val="en-US"/>
        </w:rPr>
      </w:pPr>
      <w:proofErr w:type="spellStart"/>
      <w:r>
        <w:rPr>
          <w:rFonts w:ascii="Calibri" w:eastAsia="Calibri" w:hAnsi="Calibri" w:cs="Arial"/>
          <w:sz w:val="21"/>
          <w:lang w:val="en-US"/>
        </w:rPr>
        <w:t>Mrs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Diana </w:t>
      </w:r>
      <w:proofErr w:type="spellStart"/>
      <w:r>
        <w:rPr>
          <w:rFonts w:ascii="Calibri" w:eastAsia="Calibri" w:hAnsi="Calibri" w:cs="Arial"/>
          <w:sz w:val="21"/>
          <w:lang w:val="en-US"/>
        </w:rPr>
        <w:t>Homodza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, Head of Digital Business Operations and Claims </w:t>
      </w:r>
      <w:proofErr w:type="spellStart"/>
      <w:r>
        <w:rPr>
          <w:rFonts w:ascii="Calibri" w:eastAsia="Calibri" w:hAnsi="Calibri" w:cs="Arial"/>
          <w:sz w:val="21"/>
          <w:lang w:val="en-US"/>
        </w:rPr>
        <w:t>Manangement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+263 714 732 455</w:t>
      </w:r>
    </w:p>
    <w:p w14:paraId="268C7438" w14:textId="69B3B387" w:rsidR="003277D9" w:rsidRPr="003277D9" w:rsidRDefault="00F90665" w:rsidP="003277D9">
      <w:pPr>
        <w:spacing w:line="264" w:lineRule="auto"/>
        <w:rPr>
          <w:rFonts w:ascii="Calibri" w:eastAsia="Calibri" w:hAnsi="Calibri" w:cs="Arial"/>
          <w:sz w:val="21"/>
          <w:lang w:val="en-US"/>
        </w:rPr>
      </w:pPr>
      <w:proofErr w:type="spellStart"/>
      <w:r>
        <w:rPr>
          <w:rFonts w:ascii="Calibri" w:eastAsia="Calibri" w:hAnsi="Calibri" w:cs="Arial"/>
          <w:sz w:val="21"/>
          <w:lang w:val="en-US"/>
        </w:rPr>
        <w:t>Mr</w:t>
      </w:r>
      <w:proofErr w:type="spellEnd"/>
      <w:r>
        <w:rPr>
          <w:rFonts w:ascii="Calibri" w:eastAsia="Calibri" w:hAnsi="Calibri" w:cs="Arial"/>
          <w:sz w:val="21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sz w:val="21"/>
          <w:lang w:val="en-US"/>
        </w:rPr>
        <w:t>Masiiwa</w:t>
      </w:r>
      <w:proofErr w:type="spellEnd"/>
      <w:r>
        <w:rPr>
          <w:rFonts w:ascii="Calibri" w:eastAsia="Calibri" w:hAnsi="Calibri" w:cs="Arial"/>
          <w:sz w:val="21"/>
          <w:lang w:val="en-US"/>
        </w:rPr>
        <w:t>, Midlands State</w:t>
      </w:r>
      <w:r w:rsidR="003277D9" w:rsidRPr="003277D9">
        <w:rPr>
          <w:rFonts w:ascii="Calibri" w:eastAsia="Calibri" w:hAnsi="Calibri" w:cs="Arial"/>
          <w:sz w:val="21"/>
          <w:lang w:val="en-US"/>
        </w:rPr>
        <w:t xml:space="preserve"> Universi</w:t>
      </w:r>
      <w:r>
        <w:rPr>
          <w:rFonts w:ascii="Calibri" w:eastAsia="Calibri" w:hAnsi="Calibri" w:cs="Arial"/>
          <w:sz w:val="21"/>
          <w:lang w:val="en-US"/>
        </w:rPr>
        <w:t>ty, +263 54 223523</w:t>
      </w:r>
    </w:p>
    <w:p w14:paraId="75535584" w14:textId="77777777" w:rsidR="003E68AE" w:rsidRDefault="003E68AE"/>
    <w:sectPr w:rsidR="003E68AE" w:rsidSect="001B7E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880" w:right="1440" w:bottom="1440" w:left="1800" w:header="85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6F77F" w14:textId="77777777" w:rsidR="00BF4E2F" w:rsidRDefault="00BF4E2F">
      <w:pPr>
        <w:spacing w:after="0" w:line="240" w:lineRule="auto"/>
      </w:pPr>
      <w:r>
        <w:separator/>
      </w:r>
    </w:p>
  </w:endnote>
  <w:endnote w:type="continuationSeparator" w:id="0">
    <w:p w14:paraId="77D61BCE" w14:textId="77777777" w:rsidR="00BF4E2F" w:rsidRDefault="00BF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6F13" w14:textId="77777777" w:rsidR="00023E2B" w:rsidRDefault="00023E2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B8BF43" wp14:editId="648E545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F4916FA" w14:textId="77777777" w:rsidR="00023E2B" w:rsidRDefault="00023E2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2B8BF43" id="_x0000_s1030" style="position:absolute;margin-left:0;margin-top:0;width:55.1pt;height:11in;z-index:-251650048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" fillcolor="#1f497d" stroked="f" strokeweight="2pt">
              <v:textbox>
                <w:txbxContent>
                  <w:p w14:paraId="4F4916FA" w14:textId="77777777" w:rsidR="00023E2B" w:rsidRDefault="00023E2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3476A9F" wp14:editId="25D232C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1377A05F" w14:textId="77777777" w:rsidR="00023E2B" w:rsidRDefault="00023E2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3476A9F" id="_x0000_s1031" style="position:absolute;margin-left:0;margin-top:0;width:55.1pt;height:71.3pt;z-index:-251649024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" fillcolor="#4f81bd" stroked="f" strokeweight="2pt">
              <v:textbox>
                <w:txbxContent>
                  <w:p w14:paraId="1377A05F" w14:textId="77777777" w:rsidR="00023E2B" w:rsidRDefault="00023E2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BF1B330" wp14:editId="5273FE3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rgbClr val="4F81BD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6FC3F496" w14:textId="77777777" w:rsidR="00023E2B" w:rsidRPr="003277D9" w:rsidRDefault="00023E2B">
                          <w:pPr>
                            <w:jc w:val="center"/>
                            <w:rPr>
                              <w:color w:val="FFFFFF"/>
                              <w:sz w:val="24"/>
                              <w:szCs w:val="20"/>
                            </w:rPr>
                          </w:pP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separate"/>
                          </w:r>
                          <w:r w:rsidRPr="003277D9">
                            <w:rPr>
                              <w:noProof/>
                              <w:color w:val="FFFFFF"/>
                              <w:sz w:val="24"/>
                              <w:szCs w:val="20"/>
                            </w:rPr>
                            <w:t>4</w:t>
                          </w: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F1B33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2" type="#_x0000_t185" style="position:absolute;margin-left:0;margin-top:0;width:36pt;height:28.8pt;z-index:251668480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" filled="t" fillcolor="#4f81bd" strokecolor="window" strokeweight="1pt">
              <v:path arrowok="t"/>
              <v:textbox inset="0,,0">
                <w:txbxContent>
                  <w:p w14:paraId="6FC3F496" w14:textId="77777777" w:rsidR="00023E2B" w:rsidRPr="003277D9" w:rsidRDefault="00023E2B">
                    <w:pPr>
                      <w:jc w:val="center"/>
                      <w:rPr>
                        <w:color w:val="FFFFFF"/>
                        <w:sz w:val="24"/>
                        <w:szCs w:val="20"/>
                      </w:rPr>
                    </w:pPr>
                    <w:r w:rsidRPr="003277D9">
                      <w:rPr>
                        <w:color w:val="FFFFFF"/>
                        <w:sz w:val="24"/>
                        <w:szCs w:val="20"/>
                      </w:rPr>
                      <w:fldChar w:fldCharType="begin"/>
                    </w:r>
                    <w:r w:rsidRPr="003277D9">
                      <w:rPr>
                        <w:color w:val="FFFFFF"/>
                        <w:sz w:val="24"/>
                        <w:szCs w:val="20"/>
                      </w:rPr>
                      <w:instrText xml:space="preserve"> PAGE    \* MERGEFORMAT </w:instrText>
                    </w:r>
                    <w:r w:rsidRPr="003277D9">
                      <w:rPr>
                        <w:color w:val="FFFFFF"/>
                        <w:sz w:val="24"/>
                        <w:szCs w:val="20"/>
                      </w:rPr>
                      <w:fldChar w:fldCharType="separate"/>
                    </w:r>
                    <w:r w:rsidRPr="003277D9">
                      <w:rPr>
                        <w:noProof/>
                        <w:color w:val="FFFFFF"/>
                        <w:sz w:val="24"/>
                        <w:szCs w:val="20"/>
                      </w:rPr>
                      <w:t>4</w:t>
                    </w:r>
                    <w:r w:rsidRPr="003277D9">
                      <w:rPr>
                        <w:color w:val="FFFFFF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E3C5" w14:textId="7CF2D437" w:rsidR="00023E2B" w:rsidRDefault="00023E2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15A18A6" wp14:editId="487054C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FB00C3F" w14:textId="77777777" w:rsidR="00023E2B" w:rsidRDefault="00023E2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5A18A6" id="_x0000_s1033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" fillcolor="#1f497d" stroked="f" strokeweight="2pt">
              <v:textbox>
                <w:txbxContent>
                  <w:p w14:paraId="2FB00C3F" w14:textId="77777777" w:rsidR="00023E2B" w:rsidRDefault="00023E2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870F9D0" wp14:editId="412C57C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1B0BD085" w14:textId="77777777" w:rsidR="00023E2B" w:rsidRDefault="00023E2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870F9D0" id="_x0000_s1034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" fillcolor="#4f81bd" stroked="f" strokeweight="2pt">
              <v:textbox>
                <w:txbxContent>
                  <w:p w14:paraId="1B0BD085" w14:textId="77777777" w:rsidR="00023E2B" w:rsidRDefault="00023E2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308ED6" wp14:editId="2AE4994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rgbClr val="4F81BD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72466FFA" w14:textId="0EF6A3CC" w:rsidR="00023E2B" w:rsidRPr="003277D9" w:rsidRDefault="00023E2B">
                          <w:pPr>
                            <w:jc w:val="center"/>
                            <w:rPr>
                              <w:color w:val="FFFFFF"/>
                              <w:sz w:val="24"/>
                              <w:szCs w:val="20"/>
                            </w:rPr>
                          </w:pP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CD7739">
                            <w:rPr>
                              <w:noProof/>
                              <w:color w:val="FFFFFF"/>
                              <w:sz w:val="24"/>
                              <w:szCs w:val="20"/>
                            </w:rPr>
                            <w:t>2</w:t>
                          </w:r>
                          <w:r w:rsidRPr="003277D9">
                            <w:rPr>
                              <w:color w:val="FFFFFF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308ED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5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" filled="t" fillcolor="#4f81bd" strokecolor="window" strokeweight="1pt">
              <v:path arrowok="t"/>
              <v:textbox inset="0,,0">
                <w:txbxContent>
                  <w:p w14:paraId="72466FFA" w14:textId="0EF6A3CC" w:rsidR="00023E2B" w:rsidRPr="003277D9" w:rsidRDefault="00023E2B">
                    <w:pPr>
                      <w:jc w:val="center"/>
                      <w:rPr>
                        <w:color w:val="FFFFFF"/>
                        <w:sz w:val="24"/>
                        <w:szCs w:val="20"/>
                      </w:rPr>
                    </w:pPr>
                    <w:r w:rsidRPr="003277D9">
                      <w:rPr>
                        <w:color w:val="FFFFFF"/>
                        <w:sz w:val="24"/>
                        <w:szCs w:val="20"/>
                      </w:rPr>
                      <w:fldChar w:fldCharType="begin"/>
                    </w:r>
                    <w:r w:rsidRPr="003277D9">
                      <w:rPr>
                        <w:color w:val="FFFFFF"/>
                        <w:sz w:val="24"/>
                        <w:szCs w:val="20"/>
                      </w:rPr>
                      <w:instrText xml:space="preserve"> PAGE    \* MERGEFORMAT </w:instrText>
                    </w:r>
                    <w:r w:rsidRPr="003277D9">
                      <w:rPr>
                        <w:color w:val="FFFFFF"/>
                        <w:sz w:val="24"/>
                        <w:szCs w:val="20"/>
                      </w:rPr>
                      <w:fldChar w:fldCharType="separate"/>
                    </w:r>
                    <w:r w:rsidR="00CD7739">
                      <w:rPr>
                        <w:noProof/>
                        <w:color w:val="FFFFFF"/>
                        <w:sz w:val="24"/>
                        <w:szCs w:val="20"/>
                      </w:rPr>
                      <w:t>2</w:t>
                    </w:r>
                    <w:r w:rsidRPr="003277D9">
                      <w:rPr>
                        <w:color w:val="FFFFFF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95AD" w14:textId="77777777" w:rsidR="00BF4E2F" w:rsidRDefault="00BF4E2F">
      <w:pPr>
        <w:spacing w:after="0" w:line="240" w:lineRule="auto"/>
      </w:pPr>
      <w:r>
        <w:separator/>
      </w:r>
    </w:p>
  </w:footnote>
  <w:footnote w:type="continuationSeparator" w:id="0">
    <w:p w14:paraId="1A93A356" w14:textId="77777777" w:rsidR="00BF4E2F" w:rsidRDefault="00BF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DE34" w14:textId="77777777" w:rsidR="00023E2B" w:rsidRDefault="00023E2B">
    <w:pPr>
      <w:pStyle w:val="Header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83D45F" wp14:editId="0D773EE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" lastClr="FFFFFF">
                              <a:tint val="90000"/>
                            </a:sysClr>
                          </a:gs>
                          <a:gs pos="75000">
                            <a:sysClr val="window" lastClr="FFFFFF">
                              <a:shade val="100000"/>
                              <a:satMod val="115000"/>
                            </a:sysClr>
                          </a:gs>
                          <a:gs pos="100000">
                            <a:sysClr val="window" lastClr="FFFFFF">
                              <a:shade val="70000"/>
                              <a:satMod val="130000"/>
                            </a:sysClr>
                          </a:gs>
                        </a:gsLst>
                        <a:path path="circle">
                          <a:fillToRect l="20000" t="50000" r="100000" b="50000"/>
                        </a:path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1853D55" w14:textId="77777777" w:rsidR="00023E2B" w:rsidRDefault="00023E2B" w:rsidP="00023E2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583D45F" id="Rectangle 5" o:spid="_x0000_s1026" style="position:absolute;margin-left:0;margin-top:0;width:556.9pt;height:11in;z-index:-25165209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" stroked="f" strokeweight="2pt">
              <v:fill color2="#dadada" rotate="t" focusposition="13107f,.5" focussize="-13107f" colors="0 white;.75 white;1 #dadada" focus="100%" type="gradientRadial"/>
              <v:textbox>
                <w:txbxContent>
                  <w:p w14:paraId="31853D55" w14:textId="77777777" w:rsidR="00023E2B" w:rsidRDefault="00023E2B" w:rsidP="00023E2B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B58142" wp14:editId="782C8A2E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198428" w14:textId="77777777" w:rsidR="00023E2B" w:rsidRPr="003277D9" w:rsidRDefault="00023E2B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3277D9">
                            <w:rPr>
                              <w:color w:val="FFFFFF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2B5814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0;margin-top:0;width:32.25pt;height:356.4pt;z-index:25166540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" fillcolor="#1f497d" stroked="f" strokeweight=".5pt">
              <v:textbox style="layout-flow:vertical;mso-layout-flow-alt:bottom-to-top">
                <w:txbxContent>
                  <w:p w14:paraId="7E198428" w14:textId="77777777" w:rsidR="00023E2B" w:rsidRPr="003277D9" w:rsidRDefault="00023E2B">
                    <w:pPr>
                      <w:jc w:val="center"/>
                      <w:rPr>
                        <w:color w:val="FFFFFF"/>
                      </w:rPr>
                    </w:pPr>
                    <w:r w:rsidRPr="003277D9">
                      <w:rPr>
                        <w:color w:val="FFFFFF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FBDF24E" wp14:editId="1505943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1856BB6D" w14:textId="77777777" w:rsidR="00023E2B" w:rsidRDefault="00023E2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FBDF24E" id="_x0000_s1028" style="position:absolute;margin-left:0;margin-top:0;width:55.1pt;height:71.3pt;z-index:-251653120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" fillcolor="#4f81bd" stroked="f" strokeweight="2pt">
              <v:textbox>
                <w:txbxContent>
                  <w:p w14:paraId="1856BB6D" w14:textId="77777777" w:rsidR="00023E2B" w:rsidRDefault="00023E2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214FCAC" wp14:editId="4A2E066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705E3CF0" w14:textId="77777777" w:rsidR="00023E2B" w:rsidRDefault="00023E2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214FCAC" id="Rectangle 4" o:spid="_x0000_s1029" style="position:absolute;margin-left:0;margin-top:0;width:55.1pt;height:11in;z-index:-25165414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" fillcolor="#1f497d" stroked="f" strokeweight="2pt">
              <v:textbox>
                <w:txbxContent>
                  <w:p w14:paraId="705E3CF0" w14:textId="77777777" w:rsidR="00023E2B" w:rsidRDefault="00023E2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7378" w14:textId="0AC43932" w:rsidR="00023E2B" w:rsidRDefault="00023E2B">
    <w:pPr>
      <w:pStyle w:val="Header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46EBA220" wp14:editId="1B8159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" lastClr="FFFFFF">
                              <a:tint val="90000"/>
                            </a:sysClr>
                          </a:gs>
                          <a:gs pos="75000">
                            <a:sysClr val="window" lastClr="FFFFFF">
                              <a:shade val="100000"/>
                              <a:satMod val="115000"/>
                            </a:sysClr>
                          </a:gs>
                          <a:gs pos="100000">
                            <a:sysClr val="window" lastClr="FFFFFF">
                              <a:shade val="70000"/>
                              <a:satMod val="130000"/>
                            </a:sysClr>
                          </a:gs>
                        </a:gsLst>
                        <a:path path="circle">
                          <a:fillToRect l="20000" t="50000" r="100000" b="50000"/>
                        </a:path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E1D25D2" id="Rectangle 5" o:spid="_x0000_s1026" style="position:absolute;margin-left:0;margin-top:0;width:556.9pt;height:11in;z-index:-25164390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bottom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" stroked="f" strokeweight="2pt">
              <v:fill color2="#dadada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BDD3" w14:textId="77777777" w:rsidR="00023E2B" w:rsidRDefault="00023E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D859F0" wp14:editId="0F958A58">
              <wp:simplePos x="0" y="0"/>
              <wp:positionH relativeFrom="page">
                <wp:posOffset>-15240</wp:posOffset>
              </wp:positionH>
              <wp:positionV relativeFrom="page">
                <wp:align>bottom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ysClr val="window" lastClr="FFFFFF">
                              <a:tint val="90000"/>
                            </a:sysClr>
                          </a:gs>
                          <a:gs pos="75000">
                            <a:sysClr val="window" lastClr="FFFFFF">
                              <a:shade val="100000"/>
                              <a:satMod val="115000"/>
                            </a:sysClr>
                          </a:gs>
                          <a:gs pos="100000">
                            <a:sysClr val="window" lastClr="FFFFFF">
                              <a:shade val="70000"/>
                              <a:satMod val="130000"/>
                            </a:sysClr>
                          </a:gs>
                        </a:gsLst>
                        <a:path path="circle">
                          <a:fillToRect l="20000" t="50000" r="100000" b="50000"/>
                        </a:path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27533FB" id="Rectangle 5" o:spid="_x0000_s1026" style="position:absolute;margin-left:-1.2pt;margin-top:0;width:556.9pt;height:11in;z-index:-251655168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bottom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" stroked="f" strokeweight="2pt">
              <v:fill color2="#dadada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22B96" wp14:editId="38AEE4F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020B5400" w14:textId="77777777" w:rsidR="00023E2B" w:rsidRDefault="00023E2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DE22B96" id="_x0000_s1036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" fillcolor="#1f497d" stroked="f" strokeweight="2pt">
              <v:textbox>
                <w:txbxContent>
                  <w:p w14:paraId="020B5400" w14:textId="77777777" w:rsidR="00023E2B" w:rsidRDefault="00023E2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91EE62" wp14:editId="0172F09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74E3B8BE" w14:textId="77777777" w:rsidR="00023E2B" w:rsidRDefault="00023E2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891EE62" id="_x0000_s1037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" fillcolor="#4f81bd" stroked="f" strokeweight="2pt">
              <v:textbox>
                <w:txbxContent>
                  <w:p w14:paraId="74E3B8BE" w14:textId="77777777" w:rsidR="00023E2B" w:rsidRDefault="00023E2B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755"/>
    <w:multiLevelType w:val="hybridMultilevel"/>
    <w:tmpl w:val="5CAEDD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7665"/>
    <w:multiLevelType w:val="hybridMultilevel"/>
    <w:tmpl w:val="C48E345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5C71"/>
    <w:multiLevelType w:val="hybridMultilevel"/>
    <w:tmpl w:val="43383BEE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4B13B7"/>
    <w:multiLevelType w:val="hybridMultilevel"/>
    <w:tmpl w:val="1D6A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2DCC"/>
    <w:multiLevelType w:val="hybridMultilevel"/>
    <w:tmpl w:val="31863A8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01FF"/>
    <w:multiLevelType w:val="multilevel"/>
    <w:tmpl w:val="975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26490"/>
    <w:multiLevelType w:val="hybridMultilevel"/>
    <w:tmpl w:val="60A02EF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8738A"/>
    <w:multiLevelType w:val="hybridMultilevel"/>
    <w:tmpl w:val="7C50AD1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EB5C22"/>
    <w:multiLevelType w:val="hybridMultilevel"/>
    <w:tmpl w:val="79BE02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BB598A"/>
    <w:multiLevelType w:val="hybridMultilevel"/>
    <w:tmpl w:val="90188710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2470362">
    <w:abstractNumId w:val="1"/>
  </w:num>
  <w:num w:numId="2" w16cid:durableId="740180511">
    <w:abstractNumId w:val="4"/>
  </w:num>
  <w:num w:numId="3" w16cid:durableId="675032601">
    <w:abstractNumId w:val="7"/>
  </w:num>
  <w:num w:numId="4" w16cid:durableId="2096198191">
    <w:abstractNumId w:val="5"/>
  </w:num>
  <w:num w:numId="5" w16cid:durableId="1181240879">
    <w:abstractNumId w:val="9"/>
  </w:num>
  <w:num w:numId="6" w16cid:durableId="339160393">
    <w:abstractNumId w:val="0"/>
  </w:num>
  <w:num w:numId="7" w16cid:durableId="808206847">
    <w:abstractNumId w:val="8"/>
  </w:num>
  <w:num w:numId="8" w16cid:durableId="1641693709">
    <w:abstractNumId w:val="10"/>
  </w:num>
  <w:num w:numId="9" w16cid:durableId="2055694">
    <w:abstractNumId w:val="2"/>
  </w:num>
  <w:num w:numId="10" w16cid:durableId="1231968234">
    <w:abstractNumId w:val="3"/>
  </w:num>
  <w:num w:numId="11" w16cid:durableId="1760324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ZW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ZW" w:vendorID="64" w:dllVersion="4096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D9"/>
    <w:rsid w:val="00001ECF"/>
    <w:rsid w:val="00023E2B"/>
    <w:rsid w:val="000338A6"/>
    <w:rsid w:val="000472BC"/>
    <w:rsid w:val="0006478C"/>
    <w:rsid w:val="00073B37"/>
    <w:rsid w:val="00075442"/>
    <w:rsid w:val="000D3327"/>
    <w:rsid w:val="001814F5"/>
    <w:rsid w:val="00184166"/>
    <w:rsid w:val="001B7E5E"/>
    <w:rsid w:val="001D434B"/>
    <w:rsid w:val="00215162"/>
    <w:rsid w:val="0028253F"/>
    <w:rsid w:val="002E4388"/>
    <w:rsid w:val="003277D9"/>
    <w:rsid w:val="00364445"/>
    <w:rsid w:val="0037494C"/>
    <w:rsid w:val="0038393E"/>
    <w:rsid w:val="003E68AE"/>
    <w:rsid w:val="0041250A"/>
    <w:rsid w:val="00416C44"/>
    <w:rsid w:val="004566F4"/>
    <w:rsid w:val="00467A4D"/>
    <w:rsid w:val="00484EBF"/>
    <w:rsid w:val="00490A04"/>
    <w:rsid w:val="004E3E8E"/>
    <w:rsid w:val="00531AA7"/>
    <w:rsid w:val="005413EB"/>
    <w:rsid w:val="00614B3D"/>
    <w:rsid w:val="00697747"/>
    <w:rsid w:val="00701B0E"/>
    <w:rsid w:val="007219C7"/>
    <w:rsid w:val="00731B90"/>
    <w:rsid w:val="00741C06"/>
    <w:rsid w:val="00741CAE"/>
    <w:rsid w:val="0075766D"/>
    <w:rsid w:val="007704DC"/>
    <w:rsid w:val="007A4475"/>
    <w:rsid w:val="007C7432"/>
    <w:rsid w:val="007F0824"/>
    <w:rsid w:val="00864D78"/>
    <w:rsid w:val="008678FE"/>
    <w:rsid w:val="00882D87"/>
    <w:rsid w:val="00893499"/>
    <w:rsid w:val="00901283"/>
    <w:rsid w:val="00943F5F"/>
    <w:rsid w:val="009A01E0"/>
    <w:rsid w:val="00AD7F74"/>
    <w:rsid w:val="00B03676"/>
    <w:rsid w:val="00B815D9"/>
    <w:rsid w:val="00BF4E2F"/>
    <w:rsid w:val="00C20F9B"/>
    <w:rsid w:val="00C22A8B"/>
    <w:rsid w:val="00C6276E"/>
    <w:rsid w:val="00C92459"/>
    <w:rsid w:val="00CB0971"/>
    <w:rsid w:val="00CD7739"/>
    <w:rsid w:val="00D2630D"/>
    <w:rsid w:val="00D355E7"/>
    <w:rsid w:val="00D44CA9"/>
    <w:rsid w:val="00D74915"/>
    <w:rsid w:val="00E21250"/>
    <w:rsid w:val="00E73ECF"/>
    <w:rsid w:val="00E85191"/>
    <w:rsid w:val="00EE0063"/>
    <w:rsid w:val="00F06153"/>
    <w:rsid w:val="00F90665"/>
    <w:rsid w:val="00F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A3FB11"/>
  <w15:chartTrackingRefBased/>
  <w15:docId w15:val="{C7E3478D-D38B-4997-9669-2B7CE2E8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7D9"/>
  </w:style>
  <w:style w:type="paragraph" w:styleId="Footer">
    <w:name w:val="footer"/>
    <w:basedOn w:val="Normal"/>
    <w:link w:val="FooterChar"/>
    <w:uiPriority w:val="99"/>
    <w:unhideWhenUsed/>
    <w:rsid w:val="00327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7D9"/>
  </w:style>
  <w:style w:type="character" w:styleId="PlaceholderText">
    <w:name w:val="Placeholder Text"/>
    <w:basedOn w:val="DefaultParagraphFont"/>
    <w:uiPriority w:val="99"/>
    <w:rsid w:val="003277D9"/>
    <w:rPr>
      <w:color w:val="808080"/>
    </w:rPr>
  </w:style>
  <w:style w:type="paragraph" w:styleId="ListParagraph">
    <w:name w:val="List Paragraph"/>
    <w:basedOn w:val="Normal"/>
    <w:uiPriority w:val="34"/>
    <w:qFormat/>
    <w:rsid w:val="00327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E41DB58ACD482E826DBA61A249A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8D2D9-4264-404B-B9AC-91F3A93817DF}"/>
      </w:docPartPr>
      <w:docPartBody>
        <w:p w:rsidR="009F7967" w:rsidRDefault="0004548B" w:rsidP="0004548B">
          <w:pPr>
            <w:pStyle w:val="2BE41DB58ACD482E826DBA61A249A33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92A97CC54D8495F9E51CCD07F68D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AE5A2-BE96-419A-81D4-5DBA6DFBAE67}"/>
      </w:docPartPr>
      <w:docPartBody>
        <w:p w:rsidR="009F7967" w:rsidRDefault="0004548B" w:rsidP="0004548B">
          <w:pPr>
            <w:pStyle w:val="A92A97CC54D8495F9E51CCD07F68DD9B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46BC661DAEAC47CFB0A88FADB4D1C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2EBFB-945E-4E6A-9DF8-6067E0C10078}"/>
      </w:docPartPr>
      <w:docPartBody>
        <w:p w:rsidR="009F7967" w:rsidRDefault="0004548B" w:rsidP="0004548B">
          <w:pPr>
            <w:pStyle w:val="46BC661DAEAC47CFB0A88FADB4D1C102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C853224D455F4DA497D4242A7E44A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CBE3-0C3F-4FCF-BC1C-E09E7D7E58EA}"/>
      </w:docPartPr>
      <w:docPartBody>
        <w:p w:rsidR="009F7967" w:rsidRDefault="0004548B" w:rsidP="0004548B">
          <w:pPr>
            <w:pStyle w:val="C853224D455F4DA497D4242A7E44AAD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53E4515ECC142B3BC456F0EEAC4F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05FE5-A263-4E7F-9CE1-084C85A9FC7F}"/>
      </w:docPartPr>
      <w:docPartBody>
        <w:p w:rsidR="009F7967" w:rsidRDefault="0004548B" w:rsidP="0004548B">
          <w:pPr>
            <w:pStyle w:val="C53E4515ECC142B3BC456F0EEAC4FD80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8B"/>
    <w:rsid w:val="0004548B"/>
    <w:rsid w:val="001620A0"/>
    <w:rsid w:val="0037159F"/>
    <w:rsid w:val="00580453"/>
    <w:rsid w:val="005847FC"/>
    <w:rsid w:val="005A3CC2"/>
    <w:rsid w:val="007A272D"/>
    <w:rsid w:val="007F23AB"/>
    <w:rsid w:val="009F7967"/>
    <w:rsid w:val="00B83909"/>
    <w:rsid w:val="00C65007"/>
    <w:rsid w:val="00C7554C"/>
    <w:rsid w:val="00D177AA"/>
    <w:rsid w:val="00D20E4F"/>
    <w:rsid w:val="00E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04548B"/>
    <w:rPr>
      <w:color w:val="808080"/>
    </w:rPr>
  </w:style>
  <w:style w:type="paragraph" w:customStyle="1" w:styleId="2BE41DB58ACD482E826DBA61A249A333">
    <w:name w:val="2BE41DB58ACD482E826DBA61A249A333"/>
    <w:rsid w:val="0004548B"/>
  </w:style>
  <w:style w:type="paragraph" w:customStyle="1" w:styleId="A92A97CC54D8495F9E51CCD07F68DD9B">
    <w:name w:val="A92A97CC54D8495F9E51CCD07F68DD9B"/>
    <w:rsid w:val="0004548B"/>
  </w:style>
  <w:style w:type="paragraph" w:customStyle="1" w:styleId="46BC661DAEAC47CFB0A88FADB4D1C102">
    <w:name w:val="46BC661DAEAC47CFB0A88FADB4D1C102"/>
    <w:rsid w:val="0004548B"/>
  </w:style>
  <w:style w:type="paragraph" w:customStyle="1" w:styleId="C853224D455F4DA497D4242A7E44AADA">
    <w:name w:val="C853224D455F4DA497D4242A7E44AADA"/>
    <w:rsid w:val="0004548B"/>
  </w:style>
  <w:style w:type="paragraph" w:customStyle="1" w:styleId="C53E4515ECC142B3BC456F0EEAC4FD80">
    <w:name w:val="C53E4515ECC142B3BC456F0EEAC4FD80"/>
    <w:rsid w:val="00045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Harare</CompanyAddress>
  <CompanyPhone>0778 652 002 </CompanyPhone>
  <CompanyFax/>
  <CompanyEmail>Pridematizy.pm@gmail.com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 Matizirofa</dc:creator>
  <cp:keywords/>
  <dc:description/>
  <cp:lastModifiedBy>Kudzai Prichard</cp:lastModifiedBy>
  <cp:revision>2</cp:revision>
  <dcterms:created xsi:type="dcterms:W3CDTF">2022-10-15T07:25:00Z</dcterms:created>
  <dcterms:modified xsi:type="dcterms:W3CDTF">2022-10-15T07:25:00Z</dcterms:modified>
</cp:coreProperties>
</file>