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CHURCH OS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Digital Transformation Developer Brief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Japan Kingdom Church Tokyo — v1.0 — March 2026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READ THIS ENTIRE DOCUMENT BEFORE WRITING ANY CODE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Project: Church OS public website upgrade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Stack: Next.js 14, React, Tailwind CSS, Supabase, TypeScript, GitHub Pages (static export)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Repo path: /Users/shadreckmusarurwa/Project AI/jkc-devotion-app/src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Public site: https://kudzimusar.github.io/jkc-devotion-app/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0. Critical rules — read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Make ONE change at a time. Never touch multiple files in the same commit unless they are tightly coupled (e.g. a component + its types file).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use broad CSS changes. Use inline styles on dark-island components. Scoped Tailwind classes only. No edits to PublicThemeWrapper.tsx unless explicitly instructed.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every change: take a desktop screenshot and confirm (a) hero background image is visible, (b) nav logo shows logo-horizontal.png, (c) footer text is readable. If any of these fail, STOP and revert.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new Supabase table must include org_id UUID REFERENCES organizations(id) NOT NULL DEFAULT 'fa547adf-f820-412f-9458-d6bade11517d'::uuid. This is mandatory for SaaS readiness. No exceptions.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Static export constraint: no server-side file handling. All binary assets (images, PDFs) go through Supabase Storage with signed URLs. Never attempt PDF generation client-side.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Mission Control always uses supabaseAdmin (service role). Member app and public pages use the regular Supabase client with RLS. Never mix these.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Dynamic routes require generateStaticParams in every layout file. If you create a new dynamic route and forget this, the static build will break.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Edge Functions use GEMINI_API_KEY (not NEXT_PUBLIC_GEMINI_API_KEY). Never expose AI keys to the client bundle.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 are digitalizing 6 physical church assets into Church OS. Each asset maps to an existing codebase component that needs upgrading, plus new database tables and optional AI automation. The work is divided into 5 phases (A–E) plus an ongoing analytics layer (F).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Work through phases in order. Do not start a new phase until the previous one is verified and signed off. After each step within a phase, report back with: what you changed, which files, and a screenshot of the result.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3200"/>
        <w:gridCol w:w="204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Visitor form (paper) — Images 2+3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ConnectSection.tsx → VisitorConnect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HERE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QR seat cards — Image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New /connect digital bulletin page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After A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Language class flyer — Image 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language-school ministry → full LMS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After B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Easter flyer — Image 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FeedSection + EventsSection + RSVP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URGENT — Apr 5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Sermon notes — Image 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New sermon_notes system + Watch page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After 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signals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Analytics + AI weekly sweep extensions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Ongoing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A — Visitor form + AI pipeline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Physical asset: paper visitor card (bilingual EN/JP) with fields: name, email, phone, prayer request.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replace the generic ConnectSection inquiry form with a full visitor CRM pipeline connected to Gemini + Brevo.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A1. Database migration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Run this migration FIRST before touching any component code.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-- Extend public_inquiries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ALTER TABLE public.public_inquiries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visitor_type TEXT DEFAULT 'general',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source_qr_id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ai_intent_class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brevo_contact_id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pastoral_draft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preferred_language TEXT DEFAULT 'en';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-- New tables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public.email_sequences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inquiry_id UUID REFERENCES public.public_inquiries(id),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brevo_list_id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sequence_step INT DEFAULT 1,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last_sent_at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public.email_log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inquiry_id UUID REFERENCES public.public_inquiries(id),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subject TEXT, sent_at TIMESTAMPTZ DEFAULT NOW(),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brevo_message_id TEXT, opened_at TIMESTAMPTZ, clicked_at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EF8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IMPORTANT: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Verify migration succeeded in Supabase Studio before continuing. Check that all columns appear in the public_inquiries table.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A2. Component upgrade — VisitorConnect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src/components/public/ConnectSection.tsx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Add the following fields to the existing form (do not remove existing fields):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Language toggle at the top of the form (EN / 日本語). Saves preference to preferred_language column.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Prayer request textarea — label in both languages based on toggle.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How did you hear about us? dropdown: Friend, Social media, JR station, Church event, QR code (chair), QR code (screen), 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Hidden field: source_qr_id — read from URL param ?src= if present (for QR attribution).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After submit: show a bilingual confirmation screen with next service time and a link to the /connect digital bulletin.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EF8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IMPORTANT: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 NOT change the form's container div background, border, or any styles outside the form fields themselves. Use inline styles on the new fields only.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A3. Edge Function — visitor AI pipeline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a new Supabase Edge Function: supabase/functions/visitor-ai-pipeline/index.ts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Trigger: Supabase Database Webhook on INSERT into public.public_inquiries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function must do the following in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1 — Gemini intent classification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Call Gemini API endpoint: https://generativelanguage.googleapis.com/v1beta/models/gemini-1.5-pro:generateContent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Use API key from env: GEMINI_API_KEY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Prompt: classify visitor intent from their form submission into one of: first_time_visitor | returning_seeker | language_class_interest | urgent_pastoral_need | general_inquiry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Write result to public_inquiries.ai_intent_class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2 — Brevo welcome sequence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Add contact to Brevo list based on preferred_language (EN list or JP list)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Trigger Brevo automation: "JKC Welcome Journey" (5-email series)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Write Brevo contact ID to public_inquiries.brevo_contact_id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3 — Pastoral email draft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Use Gemini to draft a personalised pastoral response email in the pastor's voice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Write draft to public_inquiries.pastoral_draft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This draft appears in Mission Control as a one-click approve-and-send card (Phase 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4 — Urgent alert (conditional)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If ai_intent_class === 'urgent_pastoral_need': send a Twilio/WhatsApp alert to pastor's number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Message includes visitor name and a summary of their prayer request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EF8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IMPORTANT: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GEMINI_API_KEY (not NEXT_PUBLIC_). Use BREVO_API_KEY and TWILIO_AUTH_TOKEN from Supabase vault secrets. Never hardcode keys.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A4. Mission Control — Visitor Inbox tab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Add a "Visitors" tab to Mission Control (src/app/(admin)/mission-control).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tab shows a list of recent public_inquiries entries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name, email, date, ai_intent_class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Expandable row: full form submission + pastoral_draft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"Approve and send" button next to the pastoral draft — calls Brevo API to send the draft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Filter by: all | urgent | language_class_interest | uncontacted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A5. Verification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Before marking Phase A complete, verify ALL of the following: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Form submits successfully and writes to public_inquiries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New columns (visitor_type, ai_intent_class, etc.) are populated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Brevo contact appears in the correct list after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Gemini classification is written within 10 seconds of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Pastoral draft appears in Mission Control Visitors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Hero background image still visible — screenshot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Nav logo still shows logo-horizontal.png — screenshot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Footer text still readable — screenshot required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B — QR deep links + digital bulletin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Physical asset: QR seat cards currently pointing to dead URL www.mypurposejapan.com/connect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Create a new /connect route that acts as a dynamic digital bulletin, and track every QR scan.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B1. Database migration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public.qr_scan_events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qr_source TEXT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scanned_at TIMESTAMPTZ DEFAULT NOW(),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device_type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visitor_id UUID REFERENCES public.public_inquiries(id),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completed_form BOOLEAN DEFAULT FALSE,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B2. New route: /welcome/connect (or /connect)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Create: src/app/(public)/connect/page.tsx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page is the digital bulletin. Content is time-aware: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Sunday 09:30–13:00 (service mode): show sermon title + notes link, live stream link, visitor form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All other times (general mode): show About JKC, upcoming event (Easter), Kingdom Class info, visitor form CTA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URL param handling: if ?src=XXXXX is present in the URL, write a qr_scan_events record on page load.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QR source naming convention: seat-A1, seat-B3, screen-front, brochure-easter, class-flyer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B3. Verification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/connect route loads without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?src= param is captured and written to qr_scan_events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Page content changes based on time of day (test both modes)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Existing pages unaffected — screenshot of homepage required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C — Kingdom Japanese Language Class LMS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Physical asset: printed class schedule flyer with two tracks, 10 sessions each, April–July 2026.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restore the hidden language-school page and build a full enrolment + learning management system.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C1. Unhide the route — do this first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src/components/public/PublicFooter.tsx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src/components/public/PublicNav.tsx (if applicable)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Action: add the Kingdom Class link to the footer navigation. Use surgical inline change only — do not touch any surrounding styles.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EF8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IMPORTANT: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This is a ONE-LINE change in PublicFooter.tsx. Do not refactor, do not change surrounding elements. Screenshot footer before and after.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C2. Database migration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public.class_enrollments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profile_id UUID REFERENCES public.profiles(id),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track TEXT CHECK (track IN ('beginners', 'jlpt_n5')),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payment_status TEXT DEFAULT 'pending',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enrolled_at TIMESTAMPTZ DEFAULT NOW(),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public.class_sessions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track TEXT, session_number INT, session_date DATE,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materials_url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public.class_attendance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enrollment_id UUID REFERENCES public.class_enrollments(id),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session_id UUID REFERENCES public.class_sessions(id),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checked_in_at TIMESTAMPTZ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public.class_payments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enrollment_id UUID REFERENCES public.class_enrollments(id),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amount_yen INT, stripe_payment_id TEXT, paid_at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Seed class_sessions with the exact schedule from the flyer: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-- Beginners: Sundays 15:00-17:00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INSERT INTO public.class_sessions (track, session_number, session_date)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('beginners', 1, '2026-04-05'), ('beginners', 2, '2026-04-12'),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('beginners', 3, '2026-04-26'), ('beginners', 4, '2026-05-10'),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('beginners', 5, '2026-05-17'), ('beginners', 6, '2026-05-31'),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('beginners', 7, '2026-06-07'), ('beginners', 8, '2026-06-21'),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('beginners', 9, '2026-06-28'), ('beginners', 10, '2026-07-12');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-- JLPT N5: Fridays 19:00-21:00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INSERT INTO public.class_sessions (track, session_number, session_date)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('jlpt_n5', 1, '2026-04-03'), ('jlpt_n5', 2, '2026-04-10'),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('jlpt_n5', 3, '2026-04-24'), ('jlpt_n5', 4, '2026-05-01'),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('jlpt_n5', 5, '2026-05-15'), ('jlpt_n5', 6, '2026-05-22'),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('jlpt_n5', 7, '2026-06-05'), ('jlpt_n5', 8, '2026-06-12'),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('jlpt_n5', 9, '2026-06-26'), ('jlpt_n5', 10, '2026-07-03');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C3. Class landing page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Upgrade the existing language-school ministry page to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Track comparison cards: Beginners vs JLPT N5 (fees, schedule, eligibility)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Full session schedule table (dates pulled from class_sessions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Registration form: name, email, track selection,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Payment integration: Stripe Checkout for ¥12,000 or ¥17,000 depending on track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After payment confirmed: write to class_enrollments with payment_status = 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Confirmation email via Brevo with full schedule and materials info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C4. Student portal (logged-in members)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My classes page showing enrolled track, sessions attended, next session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Per-session check-in button (writes to class_attendance)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Materials download (PDF links from class_sessions.materials_url)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D — Events, announcements + flyer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URGENT — Easter Gospel Service is April 5, 2026. Phase D must be live by March 31.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Physical asset: Easter Gospel Service flyer. Event details: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Title: History Gospel — Easter Service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Date: Sunday April 5, 2026. Open 10:00 / Start 10:30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Venue: TE Akishima Building, 3F, 2-1-6 Showa-cho, Akishima City, Tokyo 196-0015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Nearest station: JR Akishima Station (2-minute walk)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Admission: Free (donations accepted)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Contact: japankingdom1@gmail.com / 042-519-4940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D1. Database migration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public.event_registrations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event_id UUID REFERENCES public.events(id),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name TEXT NOT NULL, email TEXT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type TEXT CHECK (type IN ('guest', 'member')),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profile_id UUID REFERENCES public.profiles(id),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registered_at TIMESTAMPTZ DEFAULT NOW(),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-- Extend events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ALTER TABLE public.events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flyer_image_url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rsvp_enabled BOOLEAN DEFAULT FALSE,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capacity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social_caption_en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social_caption_jp TEXT;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-- Extend member_feed_items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ALTER TABLE public.member_feed_items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downloadable_asset_url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share_enabled BOOLEAN DEFAULT FALSE,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ADD COLUMN IF NOT EXISTS event_id UUID REFERENCES public.events(id);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D2. Seed the Easter event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INSERT INTO public.events (title, event_date, location, description,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rsvp_enabled, flyer_image_url)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VALUES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'History Gospel — Easter Service Live',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'2026-04-05 10:30:00+09',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'TE Akishima Building 3F, 2-1-6 Showa-cho, Akishima, Tokyo',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'Free admission. Donations accepted. JR Akishima Station, 2-min walk.',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TRUE,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NULL -- upload flyer image via Mission Control after migration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D3. Public UI upgrades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src/components/public/EventsSection.tsx (existing)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Add RSVP button to each event card when rsvp_enabled 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RSVP modal: collect name + email for guests, one-click for logged-in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Write to event_registrations table on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Confirmation email via Brevo with event details + Google Calendar link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src/components/feed/FeedSection.tsx (existing)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If feed item has downloadable_asset_url: show "Download flyer"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If feed item has share_enabled: show share buttons (copy link, WhatsApp)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D4. Mission Control — flyer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Add "Upload flyer" button to the event edit form in Mission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Upload goes to Supabase Storage bucket: jkc-event-assets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On upload: call Gemini Vision to extract event details and pre-fill form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Write flyer_image_url to events table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D5. Verification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Easter event appears in EventsSection on public homepage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RSVP form works and writes to event_registrations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Confirmation email is sent after RSVP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Flyer download button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Homepage visual regression check — screenshot required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E — Sermon notes system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Physical asset: bilingual fill-in-the-blank sermon notes (English + Japanese), March 22 2026 example shown.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admin uploads notes template, members interact with it live during service, download after.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E1. Database migration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public.sermon_notes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service_date DATE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title_en TEXT, title_jp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speaker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scripture_refs TEXT[],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outline_json JSONB,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completed_json JSONB,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is_published BOOLEAN DEFAULT FALSE,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pdf_url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org_id UUID DEFAULT 'fa547adf-f820-412f-9458-d6bade11517d'::uuid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CREATE TABLE public.member_sermon_notes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id UUID PRIMARY KEY DEFAULT gen_random_uuid(),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profile_id UUID REFERENCES public.profiles(id),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sermon_note_id UUID REFERENCES public.sermon_notes(id),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answers_json JSONB DEFAULT '{}'::jsonb,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last_saved_at TIMESTAMPTZ,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downloaded_at TIMESTAMPTZ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E2. outline_json schema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outline_json column holds the structured notes template. Use this schema: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"points":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 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    "label": "POINT 1",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    "text": "Your ___ doesn't ___ your crisis—your crisis ___",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    "blanks": ["calling", "negate", "reveals it"],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    "scripture": "Hebrews 3:1-2 (KJV)"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"intro_verse": "1 Samuel 22:1-2",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  "notes_field": true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6B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E3. Admin upload (Mission Control)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Add "Sermon Notes" section to Mission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Form: service date, title EN, title JP, speaker, scripture refs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Structured outline editor: add/remove points, each with label + fill-in text +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"Publish to Watch page"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"AI complete answers" button — calls Edge Function (see E5)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PDF upload slot for the physical notes scan (stored in Supabase Storage)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E4. Watch page integration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src/app/(public)/watch/page.tsx (or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When sermon_notes.is_published = true for today's date: show notes panel alongside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Fill-in blanks render as input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Auto-save to member_sermon_notes.answers_json every 30 seconds (Supabase upsert)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Language toggle (EN/JP) switches between title_en and title_jp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Guests (not logged in): show read-only view + "Download blank PDF"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"Download completed notes" button appears after service (when completed_json is set)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E5. Edge Function — AI notes completion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Create: supabase/functions/complete-sermon-notes/index.ts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Triggered manually by admin clicking "AI complete answers" in Mission Control.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Input: sermon_note_id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Fetch the sermon_notes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Send outline_json + scripture refs to Gemini with prompt: fill in the blanks based on the scripture context and sermon outline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Write Gemini output to sermon_notes.completed_json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Notify admin that completion is ready to review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F — Analytics + AI insights (ongoing)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phase runs in parallel with all others. As new tables are created, extend the existing weekly Gemini sweep Edge Function to include new analysis scopes.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F1. Extend ai_ministry_insights sweep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supabase/functions/weekly-sweep/index.ts (existing, cron: 0 21 * * 0)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Add four new scope values to the existing sweep: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 type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visitor_intel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public_inquiries last 7 days grouped by ai_intent_class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Visitor intent trends + class referral suggestions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class_health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class_attendance grouped by session, dropout rate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 engagement + at-risk student alerts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event_reach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event_registrations + email_log.clicked_at for recent events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RSVP conversion + share effectiveness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notes_engagement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member_sermon_notes.last_saved_at + answers_json completion 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Teaching engagement + follow-up recommendations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F2. New analytics signals available after all phases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QR scan rate by seat section → understand physical visitor flow in the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form → class enrolment conversion time → measure evangelism pipeline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Email sequence open rate by step → optimise Welcome Journey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Event RSVP guest/member ratio → measure whether members are inviting people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/>
      </w:r>
      <w:r>
        <w:rPr>
          <w:rFonts w:ascii="Arial" w:cs="Arial" w:eastAsia="Arial" w:hAnsi="Arial"/>
          <w:color w:val="333333"/>
          <w:sz w:val="19"/>
          <w:szCs w:val="19"/>
        </w:rPr>
        <w:t xml:space="preserve">Sermon notes completion rate per service → measure teaching engagement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Handoff protocol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After each step within any phase, report back with the following before continuing: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What you changed (files, tables, functions)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Desktop screenshot showing: hero image visible + nav logo correct + footer readable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Supabase confirmation: new table or column visible in Studio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Any blockers or questions before proceeding to the next step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EF8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IMPORTANT: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you are unsure about any step, STOP and ask. Do not make assumptions about schema, routing, or styling. A wrong assumption that touches CSS can break the visual design in ways that are difficult to reverse.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The reviewer (Kudzie) will confirm each step before you proceed. This is not optional. One step at a time.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Appendix — Key references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Supabase project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dapxrorkcvpzzkggopsa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Supabase region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AWS ap-southeast-1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Org UUID (JKC)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fa547adf-f820-412f-9458-d6bade11517d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user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c58b07e8-7d05-4d15-b196-e8cf0022209b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Gemini 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https://generativelanguage.googleapis.com/v1beta/models/gemini-1.5-pro:generateContent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Gemini response path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candidates[0].content.parts[0].text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 logo 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public/images/logo-horizontal.png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Design: navy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#1B3A6B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Design: gold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#F5A623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Design: amber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#E8940A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Design: cream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#FEF8EC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Weekly sweep cron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21 * * 0 (Sunday 9pm JST)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 Pages URL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https://kudzimusar.github.io/jkc-devotion-app/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End of brief. All questions should be directed to the project lead before coding begins.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Japan Kingdom Church Tokyo —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single" w:color="F5A623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Church OS — JKC Digital Transformation Brief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single" w:color="F5A623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7"/>
              <w:szCs w:val="17"/>
            </w:rPr>
            <w:t xml:space="preserve">CONFIDENTIAL —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2026-03-24T01:24:48.333Z</dcterms:created>
  <dcterms:modified xsi:type="dcterms:W3CDTF">2026-03-24T01:24:48.334Z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