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84" w:rsidRPr="00AD5870" w:rsidRDefault="00AE2184" w:rsidP="00AE2184">
      <w:pPr>
        <w:rPr>
          <w:color w:val="3E762A" w:themeColor="accent1" w:themeShade="BF"/>
        </w:rPr>
      </w:pPr>
      <w:bookmarkStart w:id="0" w:name="_GoBack"/>
      <w:bookmarkEnd w:id="0"/>
      <w:r w:rsidRPr="00AD5870">
        <w:rPr>
          <w:color w:val="3E762A" w:themeColor="accent1" w:themeShade="BF"/>
        </w:rPr>
        <w:t xml:space="preserve">Linda Somers writes in </w:t>
      </w:r>
      <w:r w:rsidRPr="00AD5870">
        <w:rPr>
          <w:i/>
          <w:color w:val="3E762A" w:themeColor="accent1" w:themeShade="BF"/>
        </w:rPr>
        <w:t>Grocery Trends</w:t>
      </w:r>
      <w:r w:rsidRPr="00AD5870">
        <w:rPr>
          <w:color w:val="3E762A" w:themeColor="accent1" w:themeShade="BF"/>
        </w:rPr>
        <w:t>, “One often overlooked advantage of online shopping is that consumers can easily access product information and compare prices. Providing these services in the store should be equally appealing.”</w:t>
      </w:r>
    </w:p>
    <w:sectPr w:rsidR="00AE2184" w:rsidRPr="00AD5870" w:rsidSect="007B59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08"/>
    <w:rsid w:val="000969A4"/>
    <w:rsid w:val="00115D6F"/>
    <w:rsid w:val="001603E6"/>
    <w:rsid w:val="001C42CE"/>
    <w:rsid w:val="002033CF"/>
    <w:rsid w:val="002353EE"/>
    <w:rsid w:val="00236A89"/>
    <w:rsid w:val="002B07C0"/>
    <w:rsid w:val="00352A08"/>
    <w:rsid w:val="00355CD9"/>
    <w:rsid w:val="003931F2"/>
    <w:rsid w:val="00442412"/>
    <w:rsid w:val="00471FF6"/>
    <w:rsid w:val="0047261C"/>
    <w:rsid w:val="004E0DF0"/>
    <w:rsid w:val="00514425"/>
    <w:rsid w:val="00557B97"/>
    <w:rsid w:val="007B598C"/>
    <w:rsid w:val="008A21E2"/>
    <w:rsid w:val="00AE2184"/>
    <w:rsid w:val="00C62CD2"/>
    <w:rsid w:val="00D0443E"/>
    <w:rsid w:val="00D3480A"/>
    <w:rsid w:val="00D951BE"/>
    <w:rsid w:val="00DA0FCE"/>
    <w:rsid w:val="00E54FBB"/>
    <w:rsid w:val="00F07E3B"/>
    <w:rsid w:val="00F16B14"/>
    <w:rsid w:val="00FD2BEF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E51B5-3FD7-4234-A008-ADF92D71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2A0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71F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>© 2020 Cengage Learning.</cp:keywords>
  <dc:description/>
  <dcterms:created xsi:type="dcterms:W3CDTF">2018-05-10T23:16:00Z</dcterms:created>
  <dcterms:modified xsi:type="dcterms:W3CDTF">2018-08-24T18:17:00Z</dcterms:modified>
</cp:coreProperties>
</file>