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Administrator baz danych SQL Server / Specjalista Azure</w:t>
      </w:r>
    </w:p>
    <w:p>
      <w:r>
        <w:rPr>
          <w:i/>
          <w:iCs/>
        </w:rPr>
        <w:t xml:space="preserve">Poznań / Kraków / zdalnie · umowa o pracę lub B2B</w:t>
      </w:r>
    </w:p>
    <w:p>
      <w:pPr>
        <w:pStyle w:val="Heading2"/>
      </w:pPr>
      <w:r>
        <w:t xml:space="preserve">O nas</w:t>
      </w:r>
    </w:p>
    <w:p>
      <w:r>
        <w:t xml:space="preserve">summ-it S.A. od 2011 roku dba o dane i infrastrukturę bazodanową klientów – od administracji Microsoft SQL Server i Oracle, przez rozwiązania wysokiej dostępności, po migracje do chmury Microsoft Azure. Dołącz do zespołu, który na co dzień pracuje z bazami liczonymi w terabajtach i petabajtach.</w:t>
      </w:r>
    </w:p>
    <w:p>
      <w:pPr>
        <w:pStyle w:val="Heading2"/>
      </w:pPr>
      <w:r>
        <w:t xml:space="preserve">Czym będziesz się zajmować</w:t>
      </w:r>
    </w:p>
    <w:p>
      <w:pPr>
        <w:pStyle w:val="ListParagraph"/>
        <w:numPr>
          <w:ilvl w:val="0"/>
          <w:numId w:val="2"/>
        </w:numPr>
      </w:pPr>
      <w:r>
        <w:t xml:space="preserve">administracją i utrzymaniem środowisk Microsoft SQL Server u klientów (on-premises i w Azure),</w:t>
      </w:r>
    </w:p>
    <w:p>
      <w:pPr>
        <w:pStyle w:val="ListParagraph"/>
        <w:numPr>
          <w:ilvl w:val="0"/>
          <w:numId w:val="2"/>
        </w:numPr>
      </w:pPr>
      <w:r>
        <w:t xml:space="preserve">projektowaniem i wdrażaniem rozwiązań HA/DR (Always On Availability Groups, Failover Cluster Instances, log shipping),</w:t>
      </w:r>
    </w:p>
    <w:p>
      <w:pPr>
        <w:pStyle w:val="ListParagraph"/>
        <w:numPr>
          <w:ilvl w:val="0"/>
          <w:numId w:val="2"/>
        </w:numPr>
      </w:pPr>
      <w:r>
        <w:t xml:space="preserve">migracjami baz danych do Azure SQL Managed Instance, Azure SQL Database oraz SQL Server na maszynach wirtualnych Azure,</w:t>
      </w:r>
    </w:p>
    <w:p>
      <w:pPr>
        <w:pStyle w:val="ListParagraph"/>
        <w:numPr>
          <w:ilvl w:val="0"/>
          <w:numId w:val="2"/>
        </w:numPr>
      </w:pPr>
      <w:r>
        <w:t xml:space="preserve">analizą i optymalizacją wydajności (plany wykonania, indeksy, Query Store),</w:t>
      </w:r>
    </w:p>
    <w:p>
      <w:pPr>
        <w:pStyle w:val="ListParagraph"/>
        <w:numPr>
          <w:ilvl w:val="0"/>
          <w:numId w:val="2"/>
        </w:numPr>
      </w:pPr>
      <w:r>
        <w:t xml:space="preserve">automatyzacją zadań administracyjnych (PowerShell) i budową infrastruktury jako kodu,</w:t>
      </w:r>
    </w:p>
    <w:p>
      <w:pPr>
        <w:pStyle w:val="ListParagraph"/>
        <w:numPr>
          <w:ilvl w:val="0"/>
          <w:numId w:val="2"/>
        </w:numPr>
      </w:pPr>
      <w:r>
        <w:t xml:space="preserve">udziałem w dyżurach i obsłudze zgłoszeń klientów.</w:t>
      </w:r>
    </w:p>
    <w:p>
      <w:r>
        <w:rPr>
          <w:b/>
          <w:bCs/>
          <w:sz w:val="28"/>
          <w:szCs w:val="28"/>
        </w:rPr>
        <w:t xml:space="preserve">Czego oczekujemy</w:t>
      </w:r>
    </w:p>
    <w:p>
      <w:pPr>
        <w:pStyle w:val="ListParagraph"/>
        <w:numPr>
          <w:ilvl w:val="0"/>
          <w:numId w:val="2"/>
        </w:numPr>
      </w:pPr>
      <w:r>
        <w:t xml:space="preserve">min. 4 lat doświadczenia w administracji Microsoft SQL Server w środowiskach produkcyjnych,</w:t>
      </w:r>
    </w:p>
    <w:p>
      <w:pPr>
        <w:pStyle w:val="ListParagraph"/>
        <w:numPr>
          <w:ilvl w:val="0"/>
          <w:numId w:val="2"/>
        </w:numPr>
      </w:pPr>
      <w:r>
        <w:t xml:space="preserve">praktycznej znajomości rozwiązań wysokiej dostępności SQL Server (Always On AG lub FCI),</w:t>
      </w:r>
    </w:p>
    <w:p>
      <w:pPr>
        <w:pStyle w:val="ListParagraph"/>
        <w:numPr>
          <w:ilvl w:val="0"/>
          <w:numId w:val="2"/>
        </w:numPr>
      </w:pPr>
      <w:r>
        <w:t xml:space="preserve">min. 2 lat doświadczenia z Microsoft Azure (Azure SQL, maszyny wirtualne, sieci, IAM),</w:t>
      </w:r>
    </w:p>
    <w:p>
      <w:pPr>
        <w:pStyle w:val="ListParagraph"/>
        <w:numPr>
          <w:ilvl w:val="0"/>
          <w:numId w:val="2"/>
        </w:numPr>
      </w:pPr>
      <w:r>
        <w:t xml:space="preserve">bardzo dobrej znajomości T-SQL i umiejętności strojenia zapytań,</w:t>
      </w:r>
    </w:p>
    <w:p>
      <w:pPr>
        <w:pStyle w:val="ListParagraph"/>
        <w:numPr>
          <w:ilvl w:val="0"/>
          <w:numId w:val="2"/>
        </w:numPr>
      </w:pPr>
      <w:r>
        <w:t xml:space="preserve">umiejętności automatyzacji w PowerShell,</w:t>
      </w:r>
    </w:p>
    <w:p>
      <w:pPr>
        <w:pStyle w:val="ListParagraph"/>
        <w:numPr>
          <w:ilvl w:val="0"/>
          <w:numId w:val="2"/>
        </w:numPr>
      </w:pPr>
      <w:r>
        <w:t xml:space="preserve">znajomości języka angielskiego na poziomie min. B2,</w:t>
      </w:r>
    </w:p>
    <w:p>
      <w:pPr>
        <w:pStyle w:val="ListParagraph"/>
        <w:numPr>
          <w:ilvl w:val="0"/>
          <w:numId w:val="2"/>
        </w:numPr>
      </w:pPr>
      <w:r>
        <w:t xml:space="preserve">samodzielności i odpowiedzialności za powierzone systemy.</w:t>
      </w:r>
    </w:p>
    <w:p>
      <w:pPr>
        <w:pStyle w:val="Heading3"/>
      </w:pPr>
      <w:r>
        <w:t xml:space="preserve">Dodatkowym atutem będzie</w:t>
      </w:r>
    </w:p>
    <w:p>
      <w:pPr>
        <w:pStyle w:val="ListParagraph"/>
        <w:numPr>
          <w:ilvl w:val="0"/>
          <w:numId w:val="2"/>
        </w:numPr>
      </w:pPr>
      <w:r>
        <w:t xml:space="preserve">znajomość Terraform lub Bicep,</w:t>
      </w:r>
    </w:p>
    <w:p>
      <w:pPr>
        <w:pStyle w:val="ListParagraph"/>
        <w:numPr>
          <w:ilvl w:val="0"/>
          <w:numId w:val="2"/>
        </w:numPr>
      </w:pPr>
      <w:r>
        <w:t xml:space="preserve">certyfikat DP-300 lub AZ-104,</w:t>
      </w:r>
    </w:p>
    <w:p>
      <w:pPr>
        <w:pStyle w:val="ListParagraph"/>
        <w:numPr>
          <w:ilvl w:val="0"/>
          <w:numId w:val="2"/>
        </w:numPr>
      </w:pPr>
      <w:r>
        <w:t xml:space="preserve">doświadczenie z Oracle Database,</w:t>
      </w:r>
    </w:p>
    <w:p>
      <w:pPr>
        <w:pStyle w:val="ListParagraph"/>
        <w:numPr>
          <w:ilvl w:val="0"/>
          <w:numId w:val="2"/>
        </w:numPr>
      </w:pPr>
      <w:r>
        <w:t xml:space="preserve">doświadczenie z Azure Data Factory lub SSIS.</w:t>
      </w:r>
    </w:p>
    <w:p>
      <w:pPr>
        <w:pStyle w:val="Heading2"/>
      </w:pPr>
      <w:r>
        <w:t xml:space="preserve">Oferujemy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Forma współpracy</w:t>
            </w:r>
          </w:p>
        </w:tc>
        <w:tc>
          <w:p>
            <w:r>
              <w:t xml:space="preserve">Umowa o pracę lub B2B</w:t>
            </w:r>
          </w:p>
        </w:tc>
      </w:tr>
      <w:tr>
        <w:tc>
          <w:p>
            <w:r>
              <w:t xml:space="preserve">Wynagrodzenie</w:t>
            </w:r>
          </w:p>
        </w:tc>
        <w:tc>
          <w:p>
            <w:r>
              <w:t xml:space="preserve">16 000 – 22 000 zł brutto (UoP)</w:t>
            </w:r>
          </w:p>
        </w:tc>
      </w:tr>
      <w:tr>
        <w:tc>
          <w:p>
            <w:r>
              <w:t xml:space="preserve">Rozwój</w:t>
            </w:r>
          </w:p>
        </w:tc>
        <w:tc>
          <w:p>
            <w:r>
              <w:t xml:space="preserve">Budżet szkoleniowy, opłacone egzaminy certyfikacyjne Microsoft</w:t>
            </w:r>
          </w:p>
        </w:tc>
      </w:tr>
      <w:tr>
        <w:tc>
          <w:p>
            <w:r>
              <w:t xml:space="preserve">Praca</w:t>
            </w:r>
          </w:p>
        </w:tc>
        <w:tc>
          <w:p>
            <w:r>
              <w:t xml:space="preserve">Hybrydowo (Poznań, Kraków) lub w pełni zdalnie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2026-10-15T12:30:38.297Z</dcterms:created>
  <dcterms:modified xsi:type="dcterms:W3CDTF">2026-10-15T12:30:38.297Z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