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4F1E7" w14:textId="77777777" w:rsidR="003109F5" w:rsidRPr="00442D3B" w:rsidRDefault="003109F5" w:rsidP="003109F5">
      <w:pPr>
        <w:spacing w:line="360" w:lineRule="exact"/>
        <w:jc w:val="center"/>
        <w:rPr>
          <w:rFonts w:asciiTheme="minorEastAsia" w:eastAsiaTheme="minorEastAsia" w:hAnsiTheme="minorEastAsia"/>
          <w:spacing w:val="100"/>
          <w:sz w:val="36"/>
          <w:szCs w:val="36"/>
        </w:rPr>
      </w:pPr>
      <w:r w:rsidRPr="00442D3B">
        <w:rPr>
          <w:rFonts w:asciiTheme="minorEastAsia" w:eastAsiaTheme="minorEastAsia" w:hAnsiTheme="minorEastAsia" w:hint="eastAsia"/>
          <w:spacing w:val="100"/>
          <w:sz w:val="36"/>
          <w:szCs w:val="36"/>
        </w:rPr>
        <w:t>雇用契約書</w:t>
      </w:r>
    </w:p>
    <w:p w14:paraId="26211924" w14:textId="77777777" w:rsidR="00D72E7F" w:rsidRPr="00442D3B" w:rsidRDefault="00D72E7F" w:rsidP="00D72E7F">
      <w:pPr>
        <w:tabs>
          <w:tab w:val="left" w:pos="5405"/>
          <w:tab w:val="left" w:pos="9890"/>
        </w:tabs>
        <w:rPr>
          <w:rFonts w:asciiTheme="minorEastAsia" w:eastAsiaTheme="minorEastAsia" w:hAnsiTheme="minorEastAsia"/>
          <w:szCs w:val="21"/>
        </w:rPr>
      </w:pPr>
    </w:p>
    <w:p w14:paraId="5ECE350C" w14:textId="77777777" w:rsidR="003109F5" w:rsidRPr="00442D3B" w:rsidRDefault="00B67F67" w:rsidP="00602123">
      <w:pPr>
        <w:tabs>
          <w:tab w:val="left" w:pos="5405"/>
          <w:tab w:val="left" w:pos="9890"/>
        </w:tabs>
        <w:ind w:leftChars="-136" w:left="-284" w:hanging="2"/>
        <w:rPr>
          <w:rFonts w:asciiTheme="minorEastAsia" w:eastAsiaTheme="minorEastAsia" w:hAnsiTheme="minorEastAsia"/>
          <w:szCs w:val="21"/>
        </w:rPr>
      </w:pPr>
      <w:r w:rsidRPr="00442D3B">
        <w:rPr>
          <w:rFonts w:asciiTheme="minorEastAsia" w:eastAsiaTheme="minorEastAsia" w:hAnsiTheme="minorEastAsia" w:hint="eastAsia"/>
          <w:szCs w:val="21"/>
        </w:rPr>
        <w:t xml:space="preserve">　</w:t>
      </w:r>
      <w:r w:rsidR="00D72E7F" w:rsidRPr="00442D3B">
        <w:rPr>
          <w:rFonts w:asciiTheme="minorEastAsia" w:eastAsiaTheme="minorEastAsia" w:hAnsiTheme="minorEastAsia" w:hint="eastAsia"/>
          <w:szCs w:val="21"/>
        </w:rPr>
        <w:t>株式会社○○○（以下「甲」という。）と●●●●（以下「乙」という。）とは、以下の条件に基づき、雇用契約を締結する。</w:t>
      </w:r>
    </w:p>
    <w:tbl>
      <w:tblPr>
        <w:tblW w:w="10191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75"/>
        <w:gridCol w:w="8316"/>
      </w:tblGrid>
      <w:tr w:rsidR="00B67F67" w:rsidRPr="00442D3B" w14:paraId="58268C1C" w14:textId="77777777" w:rsidTr="00B67F67">
        <w:trPr>
          <w:trHeight w:val="587"/>
        </w:trPr>
        <w:tc>
          <w:tcPr>
            <w:tcW w:w="1875" w:type="dxa"/>
            <w:vAlign w:val="center"/>
          </w:tcPr>
          <w:p w14:paraId="27D5E554" w14:textId="77777777" w:rsidR="003109F5" w:rsidRPr="00442D3B" w:rsidRDefault="003109F5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契約期間</w:t>
            </w:r>
          </w:p>
          <w:p w14:paraId="53CB846E" w14:textId="77777777" w:rsidR="003109F5" w:rsidRPr="00442D3B" w:rsidRDefault="00442D3B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※どちらか選択</w:t>
            </w:r>
          </w:p>
        </w:tc>
        <w:tc>
          <w:tcPr>
            <w:tcW w:w="8316" w:type="dxa"/>
          </w:tcPr>
          <w:p w14:paraId="41A463A7" w14:textId="5289EEC8" w:rsidR="003109F5" w:rsidRPr="00442D3B" w:rsidRDefault="00442D3B" w:rsidP="00B67F6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期間の定め無し</w:t>
            </w:r>
            <w:r w:rsidR="00436E7E" w:rsidRPr="00442D3B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014DA">
              <w:rPr>
                <w:rFonts w:asciiTheme="minorEastAsia" w:eastAsiaTheme="minorEastAsia" w:hAnsiTheme="minorEastAsia" w:hint="eastAsia"/>
                <w:szCs w:val="21"/>
              </w:rPr>
              <w:t>令和</w:t>
            </w:r>
            <w:r w:rsidR="00436E7E"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   年</w:t>
            </w:r>
            <w:r w:rsidR="00436E7E" w:rsidRPr="00442D3B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="00436E7E" w:rsidRPr="00442D3B">
              <w:rPr>
                <w:rFonts w:asciiTheme="minorEastAsia" w:eastAsiaTheme="minorEastAsia" w:hAnsiTheme="minorEastAsia" w:hint="eastAsia"/>
                <w:szCs w:val="21"/>
              </w:rPr>
              <w:t>月   日より雇入れ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  <w:p w14:paraId="5A8FC287" w14:textId="50C27984" w:rsidR="003109F5" w:rsidRPr="00442D3B" w:rsidRDefault="00442D3B" w:rsidP="00B67F6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期間の定め有り</w:t>
            </w:r>
            <w:r w:rsidR="002366A3" w:rsidRPr="00442D3B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014DA">
              <w:rPr>
                <w:rFonts w:asciiTheme="minorEastAsia" w:eastAsiaTheme="minorEastAsia" w:hAnsiTheme="minorEastAsia" w:hint="eastAsia"/>
                <w:szCs w:val="21"/>
              </w:rPr>
              <w:t>令和</w:t>
            </w:r>
            <w:r w:rsidR="00436E7E"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   年   月  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日</w:t>
            </w:r>
            <w:r w:rsidR="00436E7E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～</w:t>
            </w:r>
            <w:r w:rsidR="00436E7E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C014DA">
              <w:rPr>
                <w:rFonts w:asciiTheme="minorEastAsia" w:eastAsiaTheme="minorEastAsia" w:hAnsiTheme="minorEastAsia" w:hint="eastAsia"/>
                <w:szCs w:val="21"/>
              </w:rPr>
              <w:t>令和</w:t>
            </w:r>
            <w:r w:rsidR="00436E7E"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  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="00436E7E" w:rsidRPr="00442D3B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="00436E7E" w:rsidRPr="00442D3B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日</w:t>
            </w:r>
            <w:r w:rsidR="002366A3" w:rsidRPr="00442D3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B67F67" w:rsidRPr="00442D3B" w14:paraId="10CCFE84" w14:textId="77777777" w:rsidTr="00B67F67">
        <w:trPr>
          <w:trHeight w:val="294"/>
        </w:trPr>
        <w:tc>
          <w:tcPr>
            <w:tcW w:w="1875" w:type="dxa"/>
            <w:vAlign w:val="center"/>
          </w:tcPr>
          <w:p w14:paraId="59D9EA8F" w14:textId="77777777" w:rsidR="003109F5" w:rsidRPr="00442D3B" w:rsidRDefault="003109F5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雇用形態</w:t>
            </w:r>
          </w:p>
        </w:tc>
        <w:tc>
          <w:tcPr>
            <w:tcW w:w="8316" w:type="dxa"/>
          </w:tcPr>
          <w:p w14:paraId="1808485E" w14:textId="77777777" w:rsidR="003109F5" w:rsidRPr="00442D3B" w:rsidRDefault="003109F5" w:rsidP="00B67F67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7F67" w:rsidRPr="00442D3B" w14:paraId="2518D69A" w14:textId="77777777" w:rsidTr="00B67F67">
        <w:trPr>
          <w:trHeight w:val="278"/>
        </w:trPr>
        <w:tc>
          <w:tcPr>
            <w:tcW w:w="1875" w:type="dxa"/>
            <w:vAlign w:val="center"/>
          </w:tcPr>
          <w:p w14:paraId="234CC28E" w14:textId="77777777" w:rsidR="003109F5" w:rsidRPr="00442D3B" w:rsidRDefault="003109F5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就業の場所</w:t>
            </w:r>
          </w:p>
        </w:tc>
        <w:tc>
          <w:tcPr>
            <w:tcW w:w="8316" w:type="dxa"/>
          </w:tcPr>
          <w:p w14:paraId="52D088B1" w14:textId="77777777" w:rsidR="003109F5" w:rsidRPr="00442D3B" w:rsidRDefault="008E243A" w:rsidP="00B67F67">
            <w:pPr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株式会社◯◯◯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本社</w:t>
            </w:r>
          </w:p>
        </w:tc>
      </w:tr>
      <w:tr w:rsidR="00B67F67" w:rsidRPr="00442D3B" w14:paraId="57D88E61" w14:textId="77777777" w:rsidTr="00B67F67">
        <w:trPr>
          <w:trHeight w:val="558"/>
        </w:trPr>
        <w:tc>
          <w:tcPr>
            <w:tcW w:w="1875" w:type="dxa"/>
            <w:vAlign w:val="center"/>
          </w:tcPr>
          <w:p w14:paraId="44EDA5CA" w14:textId="77777777" w:rsidR="00B67F67" w:rsidRPr="00442D3B" w:rsidRDefault="003109F5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従事する</w:t>
            </w:r>
          </w:p>
          <w:p w14:paraId="6BFE1A09" w14:textId="77777777" w:rsidR="003109F5" w:rsidRPr="00442D3B" w:rsidRDefault="00B67F67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業務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内容</w:t>
            </w:r>
          </w:p>
        </w:tc>
        <w:tc>
          <w:tcPr>
            <w:tcW w:w="8316" w:type="dxa"/>
          </w:tcPr>
          <w:p w14:paraId="0E39BB71" w14:textId="77777777" w:rsidR="003109F5" w:rsidRPr="00442D3B" w:rsidRDefault="003109F5" w:rsidP="00B67F67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7F67" w:rsidRPr="00442D3B" w14:paraId="499385B9" w14:textId="77777777" w:rsidTr="00B67F67">
        <w:trPr>
          <w:trHeight w:val="3786"/>
        </w:trPr>
        <w:tc>
          <w:tcPr>
            <w:tcW w:w="1875" w:type="dxa"/>
            <w:vAlign w:val="center"/>
          </w:tcPr>
          <w:p w14:paraId="29DAFF26" w14:textId="77777777" w:rsidR="004C1A0F" w:rsidRPr="00442D3B" w:rsidRDefault="00B67F67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所定労働時間</w:t>
            </w:r>
          </w:p>
          <w:p w14:paraId="517B1B76" w14:textId="77777777" w:rsidR="00B67F67" w:rsidRPr="00442D3B" w:rsidRDefault="00B67F67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14:paraId="7AD962B8" w14:textId="77777777" w:rsidR="004C1A0F" w:rsidRPr="00442D3B" w:rsidRDefault="004C1A0F" w:rsidP="00B67F67">
            <w:pPr>
              <w:ind w:leftChars="-47" w:left="-99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※「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>4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」は該当するものを選んで使用してください。該当するものがなければ削除して大丈夫です。</w:t>
            </w:r>
          </w:p>
        </w:tc>
        <w:tc>
          <w:tcPr>
            <w:tcW w:w="8316" w:type="dxa"/>
          </w:tcPr>
          <w:p w14:paraId="00AD196B" w14:textId="77777777" w:rsidR="003109F5" w:rsidRPr="00442D3B" w:rsidRDefault="00A0234A" w:rsidP="00B67F67">
            <w:pPr>
              <w:tabs>
                <w:tab w:val="left" w:pos="2632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1.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始業・終業の時刻</w:t>
            </w:r>
            <w:r w:rsidR="003109F5"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：（始業）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時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分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～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（終業）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時  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分</w:t>
            </w:r>
          </w:p>
          <w:p w14:paraId="0BB4D8FE" w14:textId="77777777" w:rsidR="003109F5" w:rsidRPr="00442D3B" w:rsidRDefault="00A0234A" w:rsidP="00B67F67">
            <w:pPr>
              <w:tabs>
                <w:tab w:val="left" w:pos="2632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2.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休憩時間</w:t>
            </w:r>
            <w:r w:rsidR="003109F5"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3109F5" w:rsidRPr="00442D3B">
              <w:rPr>
                <w:rFonts w:asciiTheme="minorEastAsia" w:eastAsiaTheme="minorEastAsia" w:hAnsiTheme="minorEastAsia"/>
                <w:szCs w:val="21"/>
              </w:rPr>
              <w:t>60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分</w:t>
            </w:r>
          </w:p>
          <w:p w14:paraId="33F547D1" w14:textId="77777777" w:rsidR="003109F5" w:rsidRPr="00442D3B" w:rsidRDefault="00A0234A" w:rsidP="00B67F67">
            <w:pPr>
              <w:tabs>
                <w:tab w:val="left" w:pos="2632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3.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１週間の所定労働時間</w:t>
            </w:r>
            <w:r w:rsidR="003109F5"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40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時間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3109F5" w:rsidRPr="00442D3B">
              <w:rPr>
                <w:rFonts w:asciiTheme="minorEastAsia" w:eastAsiaTheme="minorEastAsia" w:hAnsiTheme="minorEastAsia"/>
                <w:szCs w:val="21"/>
              </w:rPr>
              <w:t>00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分</w:t>
            </w:r>
          </w:p>
          <w:p w14:paraId="63D0DD1A" w14:textId="77777777" w:rsidR="008E243A" w:rsidRPr="00442D3B" w:rsidRDefault="008E243A" w:rsidP="00B67F67">
            <w:pPr>
              <w:tabs>
                <w:tab w:val="left" w:pos="2632"/>
              </w:tabs>
              <w:rPr>
                <w:rFonts w:asciiTheme="minorEastAsia" w:eastAsiaTheme="minorEastAsia" w:hAnsiTheme="minorEastAsia"/>
                <w:szCs w:val="21"/>
              </w:rPr>
            </w:pPr>
          </w:p>
          <w:p w14:paraId="5EBF0B2B" w14:textId="77777777" w:rsidR="00436E7E" w:rsidRPr="00442D3B" w:rsidRDefault="00436E7E" w:rsidP="00B67F67">
            <w:pPr>
              <w:tabs>
                <w:tab w:val="left" w:pos="3322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4. 裁量労働制：始業及び終業の時刻は下記を基本とし、労働者の決定に委ねる。</w:t>
            </w:r>
          </w:p>
          <w:p w14:paraId="621C552C" w14:textId="77777777" w:rsidR="00436E7E" w:rsidRPr="00442D3B" w:rsidRDefault="00436E7E" w:rsidP="00B67F67">
            <w:pPr>
              <w:tabs>
                <w:tab w:val="left" w:pos="1367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（始業）   時   分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～（終業）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時   分</w:t>
            </w:r>
          </w:p>
          <w:p w14:paraId="73FC700B" w14:textId="77777777" w:rsidR="008E243A" w:rsidRPr="00442D3B" w:rsidRDefault="008E243A" w:rsidP="00B67F67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366347E3" w14:textId="77777777" w:rsidR="003109F5" w:rsidRPr="00442D3B" w:rsidRDefault="00A0234A" w:rsidP="00B67F67">
            <w:pPr>
              <w:tabs>
                <w:tab w:val="left" w:pos="2057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4.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フレックスタイム制：始業及び終業の時刻は労働者の決定に委ねる。</w:t>
            </w:r>
          </w:p>
          <w:p w14:paraId="19C9ACE7" w14:textId="77777777" w:rsidR="003109F5" w:rsidRPr="00442D3B" w:rsidRDefault="003109F5" w:rsidP="00B67F67">
            <w:pPr>
              <w:tabs>
                <w:tab w:val="left" w:pos="2402"/>
                <w:tab w:val="left" w:pos="3322"/>
              </w:tabs>
              <w:ind w:rightChars="100" w:right="210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フレキシブルタイム（始業）</w:t>
            </w:r>
            <w:r w:rsidR="008E243A" w:rsidRPr="00442D3B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="008E243A"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時  </w:t>
            </w:r>
            <w:r w:rsidR="008E243A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分</w:t>
            </w:r>
            <w:r w:rsidR="008E243A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8E243A"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～ </w:t>
            </w:r>
            <w:r w:rsidR="008E243A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A0234A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8E243A" w:rsidRPr="00442D3B">
              <w:rPr>
                <w:rFonts w:asciiTheme="minorEastAsia" w:eastAsiaTheme="minorEastAsia" w:hAnsiTheme="minorEastAsia" w:hint="eastAsia"/>
                <w:szCs w:val="21"/>
              </w:rPr>
              <w:t>時</w:t>
            </w:r>
            <w:r w:rsidR="00A0234A"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  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分</w:t>
            </w:r>
          </w:p>
          <w:p w14:paraId="68FAE0CC" w14:textId="77777777" w:rsidR="003109F5" w:rsidRPr="00442D3B" w:rsidRDefault="00A0234A" w:rsidP="00B67F67">
            <w:pPr>
              <w:tabs>
                <w:tab w:val="left" w:pos="2402"/>
                <w:tab w:val="left" w:pos="3322"/>
              </w:tabs>
              <w:ind w:rightChars="100" w:right="210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　　　　　　　　　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（終業）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="008E243A"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時  </w:t>
            </w:r>
            <w:r w:rsidR="008E243A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分</w:t>
            </w:r>
            <w:r w:rsidR="008E243A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8E243A" w:rsidRPr="00442D3B">
              <w:rPr>
                <w:rFonts w:asciiTheme="minorEastAsia" w:eastAsiaTheme="minorEastAsia" w:hAnsiTheme="minorEastAsia" w:hint="eastAsia"/>
                <w:szCs w:val="21"/>
              </w:rPr>
              <w:t>～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   </w:t>
            </w:r>
            <w:r w:rsidR="008E243A" w:rsidRPr="00442D3B">
              <w:rPr>
                <w:rFonts w:asciiTheme="minorEastAsia" w:eastAsiaTheme="minorEastAsia" w:hAnsiTheme="minorEastAsia" w:hint="eastAsia"/>
                <w:szCs w:val="21"/>
              </w:rPr>
              <w:t>時</w:t>
            </w:r>
            <w:r w:rsidR="008E243A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8E243A"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分</w:t>
            </w:r>
          </w:p>
          <w:p w14:paraId="7B8EEBDD" w14:textId="77777777" w:rsidR="008E243A" w:rsidRPr="00442D3B" w:rsidRDefault="00A0234A" w:rsidP="00B67F67">
            <w:pPr>
              <w:tabs>
                <w:tab w:val="left" w:pos="3322"/>
              </w:tabs>
              <w:ind w:rightChars="100" w:right="210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コアタイム　　　　　　　　　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時  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分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～   時  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分</w:t>
            </w:r>
          </w:p>
          <w:p w14:paraId="34FB83DB" w14:textId="77777777" w:rsidR="003109F5" w:rsidRPr="00442D3B" w:rsidRDefault="003109F5" w:rsidP="00B67F67">
            <w:pPr>
              <w:tabs>
                <w:tab w:val="left" w:pos="3322"/>
              </w:tabs>
              <w:rPr>
                <w:rFonts w:asciiTheme="minorEastAsia" w:eastAsiaTheme="minorEastAsia" w:hAnsiTheme="minorEastAsia"/>
                <w:szCs w:val="21"/>
              </w:rPr>
            </w:pPr>
          </w:p>
          <w:p w14:paraId="2FFE4B17" w14:textId="77777777" w:rsidR="00436E7E" w:rsidRPr="00442D3B" w:rsidRDefault="00436E7E" w:rsidP="00B67F67">
            <w:pPr>
              <w:tabs>
                <w:tab w:val="left" w:pos="3322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但し、業務の都合により、始業・終業の時刻を変更する場合がある。</w:t>
            </w:r>
          </w:p>
        </w:tc>
      </w:tr>
      <w:tr w:rsidR="00B67F67" w:rsidRPr="00442D3B" w14:paraId="5A2CA695" w14:textId="77777777" w:rsidTr="00B67F67">
        <w:trPr>
          <w:trHeight w:val="587"/>
        </w:trPr>
        <w:tc>
          <w:tcPr>
            <w:tcW w:w="1875" w:type="dxa"/>
            <w:vAlign w:val="center"/>
          </w:tcPr>
          <w:p w14:paraId="3B7DF847" w14:textId="77777777" w:rsidR="003109F5" w:rsidRPr="00442D3B" w:rsidRDefault="00B67F67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時間外労働</w:t>
            </w:r>
          </w:p>
        </w:tc>
        <w:tc>
          <w:tcPr>
            <w:tcW w:w="8316" w:type="dxa"/>
          </w:tcPr>
          <w:p w14:paraId="6AAA8F1C" w14:textId="77777777" w:rsidR="003109F5" w:rsidRPr="00442D3B" w:rsidRDefault="00A0234A" w:rsidP="00B67F67">
            <w:pPr>
              <w:tabs>
                <w:tab w:val="left" w:pos="2747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1.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所定時間外労働の有無</w:t>
            </w:r>
            <w:r w:rsidR="003109F5"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：　有　・　無</w:t>
            </w:r>
          </w:p>
          <w:p w14:paraId="2C4124C7" w14:textId="77777777" w:rsidR="003109F5" w:rsidRPr="00442D3B" w:rsidRDefault="00A0234A" w:rsidP="00B67F67">
            <w:pPr>
              <w:tabs>
                <w:tab w:val="left" w:pos="2747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2.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休日労働の有無</w:t>
            </w:r>
            <w:r w:rsidR="003109F5"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：　有　・　無</w:t>
            </w:r>
          </w:p>
        </w:tc>
      </w:tr>
      <w:tr w:rsidR="00B67F67" w:rsidRPr="00442D3B" w14:paraId="312BF7A1" w14:textId="77777777" w:rsidTr="00B67F67">
        <w:trPr>
          <w:trHeight w:val="571"/>
        </w:trPr>
        <w:tc>
          <w:tcPr>
            <w:tcW w:w="1875" w:type="dxa"/>
            <w:vAlign w:val="center"/>
          </w:tcPr>
          <w:p w14:paraId="7DFF761F" w14:textId="77777777" w:rsidR="00B67F67" w:rsidRPr="00442D3B" w:rsidRDefault="003109F5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休日</w:t>
            </w:r>
          </w:p>
        </w:tc>
        <w:tc>
          <w:tcPr>
            <w:tcW w:w="8316" w:type="dxa"/>
          </w:tcPr>
          <w:p w14:paraId="4C6374DA" w14:textId="77777777" w:rsidR="00A0234A" w:rsidRPr="00442D3B" w:rsidRDefault="004C1A0F" w:rsidP="00B67F67">
            <w:pPr>
              <w:tabs>
                <w:tab w:val="left" w:pos="1367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1.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土曜日、日曜日、国民の祝日、</w:t>
            </w:r>
            <w:r w:rsidR="00A0234A" w:rsidRPr="00442D3B">
              <w:rPr>
                <w:rFonts w:asciiTheme="minorEastAsia" w:eastAsiaTheme="minorEastAsia" w:hAnsiTheme="minorEastAsia" w:hint="eastAsia"/>
                <w:szCs w:val="21"/>
              </w:rPr>
              <w:t>年末年始</w:t>
            </w:r>
          </w:p>
          <w:p w14:paraId="1E86B720" w14:textId="77777777" w:rsidR="003109F5" w:rsidRPr="00442D3B" w:rsidRDefault="004C1A0F" w:rsidP="00B67F67">
            <w:pPr>
              <w:tabs>
                <w:tab w:val="left" w:pos="1367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2. </w:t>
            </w:r>
            <w:r w:rsidR="00A0234A" w:rsidRPr="00442D3B">
              <w:rPr>
                <w:rFonts w:asciiTheme="minorEastAsia" w:eastAsiaTheme="minorEastAsia" w:hAnsiTheme="minorEastAsia" w:hint="eastAsia"/>
                <w:szCs w:val="21"/>
              </w:rPr>
              <w:t>その他会社が指定する日</w:t>
            </w:r>
          </w:p>
        </w:tc>
      </w:tr>
      <w:tr w:rsidR="00B67F67" w:rsidRPr="00442D3B" w14:paraId="5C6030BF" w14:textId="77777777" w:rsidTr="00B67F67">
        <w:trPr>
          <w:trHeight w:val="587"/>
        </w:trPr>
        <w:tc>
          <w:tcPr>
            <w:tcW w:w="1875" w:type="dxa"/>
            <w:vAlign w:val="center"/>
          </w:tcPr>
          <w:p w14:paraId="7EC7AD62" w14:textId="77777777" w:rsidR="003109F5" w:rsidRPr="00442D3B" w:rsidRDefault="003109F5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休暇</w:t>
            </w:r>
          </w:p>
        </w:tc>
        <w:tc>
          <w:tcPr>
            <w:tcW w:w="8316" w:type="dxa"/>
          </w:tcPr>
          <w:p w14:paraId="4D5376E5" w14:textId="77777777" w:rsidR="003109F5" w:rsidRPr="00442D3B" w:rsidRDefault="004C1A0F" w:rsidP="00B67F67">
            <w:pPr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1. 年次有給休暇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６ヶ月継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続勤務した場合：　</w:t>
            </w:r>
            <w:r w:rsidR="003109F5" w:rsidRPr="00442D3B">
              <w:rPr>
                <w:rFonts w:asciiTheme="minorEastAsia" w:eastAsiaTheme="minorEastAsia" w:hAnsiTheme="minorEastAsia"/>
                <w:szCs w:val="21"/>
              </w:rPr>
              <w:t>10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  <w:p w14:paraId="1605176B" w14:textId="77777777" w:rsidR="003109F5" w:rsidRPr="00442D3B" w:rsidRDefault="004C1A0F" w:rsidP="00B67F67">
            <w:pPr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2. その他の休暇 </w:t>
            </w:r>
            <w:r w:rsidR="00436E7E" w:rsidRPr="00442D3B">
              <w:rPr>
                <w:rFonts w:asciiTheme="minorEastAsia" w:eastAsiaTheme="minorEastAsia" w:hAnsiTheme="minorEastAsia" w:hint="eastAsia"/>
                <w:szCs w:val="21"/>
              </w:rPr>
              <w:t>（　　　　　　　　　　　　　　　　　　　　　　　　　）</w:t>
            </w:r>
          </w:p>
        </w:tc>
      </w:tr>
      <w:tr w:rsidR="00B67F67" w:rsidRPr="00442D3B" w14:paraId="33785CD4" w14:textId="77777777" w:rsidTr="00B67F67">
        <w:trPr>
          <w:trHeight w:val="2909"/>
        </w:trPr>
        <w:tc>
          <w:tcPr>
            <w:tcW w:w="1875" w:type="dxa"/>
            <w:vAlign w:val="center"/>
          </w:tcPr>
          <w:p w14:paraId="713AF729" w14:textId="77777777" w:rsidR="003109F5" w:rsidRPr="00442D3B" w:rsidRDefault="003109F5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賃金</w:t>
            </w:r>
          </w:p>
        </w:tc>
        <w:tc>
          <w:tcPr>
            <w:tcW w:w="8316" w:type="dxa"/>
          </w:tcPr>
          <w:p w14:paraId="7E28CFAF" w14:textId="77777777" w:rsidR="003109F5" w:rsidRPr="00442D3B" w:rsidRDefault="00B67F67" w:rsidP="00442D3B">
            <w:pPr>
              <w:ind w:left="210" w:hangingChars="100" w:hanging="210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/>
                <w:szCs w:val="21"/>
              </w:rPr>
              <w:t>1.</w:t>
            </w:r>
            <w:r w:rsidR="00451F09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基本賃金</w:t>
            </w:r>
            <w:r w:rsidR="004C1A0F" w:rsidRPr="00442D3B">
              <w:rPr>
                <w:rFonts w:asciiTheme="minorEastAsia" w:eastAsiaTheme="minorEastAsia" w:hAnsiTheme="minorEastAsia" w:hint="eastAsia"/>
                <w:szCs w:val="21"/>
              </w:rPr>
              <w:t>（月給）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="00D72E7F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（　　</w:t>
            </w:r>
            <w:r w:rsidR="00451F09"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　　　　　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円） </w:t>
            </w:r>
          </w:p>
          <w:p w14:paraId="7EB46D13" w14:textId="77777777" w:rsidR="00B67F67" w:rsidRPr="00442D3B" w:rsidRDefault="003109F5" w:rsidP="00B67F67">
            <w:pPr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月給の中には月</w:t>
            </w:r>
            <w:r w:rsidR="00D72E7F" w:rsidRPr="00442D3B">
              <w:rPr>
                <w:rFonts w:asciiTheme="minorEastAsia" w:eastAsiaTheme="minorEastAsia" w:hAnsiTheme="minorEastAsia" w:hint="eastAsia"/>
                <w:szCs w:val="21"/>
              </w:rPr>
              <w:t>◯◯</w:t>
            </w:r>
            <w:r w:rsidR="00451F09" w:rsidRPr="00442D3B">
              <w:rPr>
                <w:rFonts w:asciiTheme="minorEastAsia" w:eastAsiaTheme="minorEastAsia" w:hAnsiTheme="minorEastAsia" w:hint="eastAsia"/>
                <w:szCs w:val="21"/>
              </w:rPr>
              <w:t>時間分の時間外勤務（　　　　　　　円）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を含むものとする。</w:t>
            </w:r>
            <w:r w:rsidR="002366A3" w:rsidRPr="00442D3B">
              <w:rPr>
                <w:rFonts w:asciiTheme="minorEastAsia" w:eastAsiaTheme="minorEastAsia" w:hAnsiTheme="minorEastAsia" w:hint="eastAsia"/>
                <w:szCs w:val="21"/>
              </w:rPr>
              <w:t>但し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、実際の時間外労働がその時間を超過した場合は、その差額を時間外手当として支払う。</w:t>
            </w:r>
          </w:p>
          <w:p w14:paraId="6AC95F85" w14:textId="77777777" w:rsidR="003109F5" w:rsidRPr="00442D3B" w:rsidRDefault="00451F09" w:rsidP="00B67F67">
            <w:pPr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2. 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諸手当</w:t>
            </w:r>
            <w:r w:rsidR="00D72E7F"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="00D72E7F"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="00D72E7F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2366A3" w:rsidRPr="00442D3B">
              <w:rPr>
                <w:rFonts w:asciiTheme="minorEastAsia" w:eastAsiaTheme="minorEastAsia" w:hAnsiTheme="minorEastAsia" w:hint="eastAsia"/>
                <w:szCs w:val="21"/>
              </w:rPr>
              <w:t>通勤手当：当社基準により支給</w:t>
            </w:r>
            <w:r w:rsidR="001F65A4">
              <w:rPr>
                <w:rFonts w:asciiTheme="minorEastAsia" w:eastAsiaTheme="minorEastAsia" w:hAnsiTheme="minorEastAsia" w:hint="eastAsia"/>
                <w:szCs w:val="21"/>
              </w:rPr>
              <w:t>（基本給には含まない）</w:t>
            </w:r>
          </w:p>
          <w:p w14:paraId="4A6267A1" w14:textId="77777777" w:rsidR="002366A3" w:rsidRPr="00442D3B" w:rsidRDefault="002366A3" w:rsidP="00B67F67">
            <w:pPr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/>
                <w:szCs w:val="21"/>
              </w:rPr>
              <w:t>3</w:t>
            </w:r>
            <w:r w:rsidR="00451F09"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.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賃金締切日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="00D72E7F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毎月（　　）日</w:t>
            </w:r>
          </w:p>
          <w:p w14:paraId="3C2E5E22" w14:textId="77777777" w:rsidR="003109F5" w:rsidRPr="00442D3B" w:rsidRDefault="002366A3" w:rsidP="00B67F67">
            <w:pPr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4.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賃金支払日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="00D72E7F"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毎月（　　）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  <w:p w14:paraId="59DE259A" w14:textId="77777777" w:rsidR="00D72E7F" w:rsidRPr="00442D3B" w:rsidRDefault="00D72E7F" w:rsidP="00B67F67">
            <w:pPr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5.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支払方法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指定口座へ振込み</w:t>
            </w:r>
          </w:p>
          <w:p w14:paraId="3A556A53" w14:textId="77777777" w:rsidR="00D72E7F" w:rsidRPr="00442D3B" w:rsidRDefault="00D72E7F" w:rsidP="00B67F67">
            <w:pPr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6.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給与改定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◯</w:t>
            </w:r>
            <w:proofErr w:type="gramStart"/>
            <w:r w:rsidRPr="00442D3B">
              <w:rPr>
                <w:rFonts w:asciiTheme="minorEastAsia" w:eastAsiaTheme="minorEastAsia" w:hAnsiTheme="minorEastAsia" w:hint="eastAsia"/>
                <w:szCs w:val="21"/>
              </w:rPr>
              <w:t>ヶ</w:t>
            </w:r>
            <w:proofErr w:type="gramEnd"/>
            <w:r w:rsidRPr="00442D3B">
              <w:rPr>
                <w:rFonts w:asciiTheme="minorEastAsia" w:eastAsiaTheme="minorEastAsia" w:hAnsiTheme="minorEastAsia" w:hint="eastAsia"/>
                <w:szCs w:val="21"/>
              </w:rPr>
              <w:t>月に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>1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度 </w:t>
            </w:r>
          </w:p>
          <w:p w14:paraId="79DCC2C6" w14:textId="77777777" w:rsidR="00D72E7F" w:rsidRPr="00442D3B" w:rsidRDefault="00D72E7F" w:rsidP="00B67F67">
            <w:pPr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7.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賞与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：　有　・　無　（　　　　　　　　　　　　　　　）</w:t>
            </w:r>
          </w:p>
          <w:p w14:paraId="252910DB" w14:textId="77777777" w:rsidR="003109F5" w:rsidRPr="00442D3B" w:rsidRDefault="00D72E7F" w:rsidP="00B67F67">
            <w:pPr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8.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退職金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Pr="00442D3B">
              <w:rPr>
                <w:rFonts w:asciiTheme="minorEastAsia" w:eastAsiaTheme="minorEastAsia" w:hAnsiTheme="minorEastAsia"/>
                <w:szCs w:val="21"/>
              </w:rPr>
              <w:tab/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：　有　・　無　（　　　　　　　　　　　　　　　）</w:t>
            </w:r>
          </w:p>
        </w:tc>
      </w:tr>
      <w:tr w:rsidR="00B67F67" w:rsidRPr="00442D3B" w14:paraId="336181DD" w14:textId="77777777" w:rsidTr="00B67F67">
        <w:trPr>
          <w:trHeight w:val="278"/>
        </w:trPr>
        <w:tc>
          <w:tcPr>
            <w:tcW w:w="1875" w:type="dxa"/>
            <w:vAlign w:val="center"/>
          </w:tcPr>
          <w:p w14:paraId="2B8DFE7E" w14:textId="77777777" w:rsidR="003109F5" w:rsidRPr="00442D3B" w:rsidRDefault="003109F5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退職に関する事項</w:t>
            </w:r>
          </w:p>
        </w:tc>
        <w:tc>
          <w:tcPr>
            <w:tcW w:w="8316" w:type="dxa"/>
          </w:tcPr>
          <w:p w14:paraId="0168FA93" w14:textId="77777777" w:rsidR="003109F5" w:rsidRPr="00442D3B" w:rsidRDefault="00436E7E" w:rsidP="00B67F67">
            <w:pPr>
              <w:tabs>
                <w:tab w:val="left" w:pos="2402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自己都合退職を希望する場合、少なくとも（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Pr="00442D3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="003109F5" w:rsidRPr="00442D3B">
              <w:rPr>
                <w:rFonts w:asciiTheme="minorEastAsia" w:eastAsiaTheme="minorEastAsia" w:hAnsiTheme="minorEastAsia" w:hint="eastAsia"/>
                <w:szCs w:val="21"/>
              </w:rPr>
              <w:t>日以上前に届け出ること</w:t>
            </w:r>
          </w:p>
        </w:tc>
      </w:tr>
      <w:tr w:rsidR="00B67F67" w:rsidRPr="00442D3B" w14:paraId="537EF24C" w14:textId="77777777" w:rsidTr="00B67F67">
        <w:trPr>
          <w:trHeight w:val="294"/>
        </w:trPr>
        <w:tc>
          <w:tcPr>
            <w:tcW w:w="1875" w:type="dxa"/>
            <w:vAlign w:val="center"/>
          </w:tcPr>
          <w:p w14:paraId="3EBFD86C" w14:textId="77777777" w:rsidR="003109F5" w:rsidRPr="00442D3B" w:rsidRDefault="003109F5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社会保険等の加入</w:t>
            </w:r>
          </w:p>
        </w:tc>
        <w:tc>
          <w:tcPr>
            <w:tcW w:w="8316" w:type="dxa"/>
          </w:tcPr>
          <w:p w14:paraId="60DE841B" w14:textId="268C11B1" w:rsidR="003109F5" w:rsidRPr="00442D3B" w:rsidRDefault="00D72E7F" w:rsidP="00B67F67">
            <w:pPr>
              <w:tabs>
                <w:tab w:val="left" w:pos="2402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健康保険・厚生年金・雇用保険</w:t>
            </w:r>
            <w:r w:rsidR="003E5304">
              <w:rPr>
                <w:rFonts w:asciiTheme="minorEastAsia" w:eastAsiaTheme="minorEastAsia" w:hAnsiTheme="minorEastAsia" w:hint="eastAsia"/>
                <w:szCs w:val="21"/>
              </w:rPr>
              <w:t>・労災保険</w:t>
            </w:r>
          </w:p>
        </w:tc>
      </w:tr>
      <w:tr w:rsidR="00B67F67" w:rsidRPr="00442D3B" w14:paraId="7A963E8D" w14:textId="77777777" w:rsidTr="00B67F67">
        <w:trPr>
          <w:trHeight w:val="294"/>
        </w:trPr>
        <w:tc>
          <w:tcPr>
            <w:tcW w:w="1875" w:type="dxa"/>
            <w:vAlign w:val="center"/>
          </w:tcPr>
          <w:p w14:paraId="48223C6E" w14:textId="77777777" w:rsidR="003109F5" w:rsidRPr="00442D3B" w:rsidRDefault="003109F5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備考</w:t>
            </w:r>
          </w:p>
        </w:tc>
        <w:tc>
          <w:tcPr>
            <w:tcW w:w="8316" w:type="dxa"/>
          </w:tcPr>
          <w:p w14:paraId="6475143C" w14:textId="77777777" w:rsidR="003109F5" w:rsidRPr="00442D3B" w:rsidRDefault="00D72E7F" w:rsidP="00B67F67">
            <w:pPr>
              <w:tabs>
                <w:tab w:val="left" w:pos="2402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>本契約に定めのない事項については、就業規則の定めによる。</w:t>
            </w:r>
          </w:p>
        </w:tc>
      </w:tr>
    </w:tbl>
    <w:p w14:paraId="70EA919E" w14:textId="77777777" w:rsidR="00B67F67" w:rsidRPr="00442D3B" w:rsidRDefault="00B67F67" w:rsidP="003109F5">
      <w:pPr>
        <w:tabs>
          <w:tab w:val="left" w:pos="6325"/>
        </w:tabs>
        <w:ind w:rightChars="-13" w:right="-27"/>
        <w:rPr>
          <w:rFonts w:asciiTheme="minorEastAsia" w:eastAsiaTheme="minorEastAsia" w:hAnsiTheme="minorEastAsia"/>
          <w:szCs w:val="21"/>
        </w:rPr>
      </w:pPr>
    </w:p>
    <w:p w14:paraId="71E157E7" w14:textId="77777777" w:rsidR="00B67F67" w:rsidRPr="00442D3B" w:rsidRDefault="00B67F67" w:rsidP="00442D3B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  <w:r w:rsidRPr="00442D3B">
        <w:rPr>
          <w:rFonts w:asciiTheme="minorEastAsia" w:eastAsiaTheme="minorEastAsia" w:hAnsiTheme="minorEastAsia" w:hint="eastAsia"/>
          <w:szCs w:val="21"/>
        </w:rPr>
        <w:t>本契約の締結の証として、本書2通を作成し、甲乙それぞれ1通を所持するものとする。</w:t>
      </w:r>
    </w:p>
    <w:p w14:paraId="6CF61C58" w14:textId="77777777" w:rsidR="00B67F67" w:rsidRPr="00442D3B" w:rsidRDefault="00B67F67" w:rsidP="00442D3B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</w:p>
    <w:p w14:paraId="38AA5DAC" w14:textId="7E4F5A2A" w:rsidR="00602123" w:rsidRDefault="00C014DA" w:rsidP="00602123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令和</w:t>
      </w:r>
      <w:r w:rsidR="00B67F67" w:rsidRPr="00442D3B">
        <w:rPr>
          <w:rFonts w:asciiTheme="minorEastAsia" w:eastAsiaTheme="minorEastAsia" w:hAnsiTheme="minorEastAsia" w:hint="eastAsia"/>
          <w:szCs w:val="21"/>
        </w:rPr>
        <w:t xml:space="preserve">　　年　　月　　日</w:t>
      </w:r>
    </w:p>
    <w:p w14:paraId="7AD85324" w14:textId="77777777" w:rsidR="00602123" w:rsidRDefault="00602123" w:rsidP="00602123">
      <w:pPr>
        <w:ind w:left="28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（甲</w:t>
      </w:r>
      <w:r w:rsidRPr="00442D3B">
        <w:rPr>
          <w:rFonts w:asciiTheme="minorEastAsia" w:eastAsiaTheme="minorEastAsia" w:hAnsiTheme="minorEastAsia" w:hint="eastAsia"/>
          <w:szCs w:val="21"/>
        </w:rPr>
        <w:t xml:space="preserve">）　</w:t>
      </w:r>
      <w:r>
        <w:rPr>
          <w:rFonts w:asciiTheme="minorEastAsia" w:eastAsiaTheme="minorEastAsia" w:hAnsiTheme="minorEastAsia" w:hint="eastAsia"/>
          <w:szCs w:val="21"/>
        </w:rPr>
        <w:tab/>
        <w:t>名　称：</w:t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株式会社◯◯◯</w:t>
      </w:r>
    </w:p>
    <w:p w14:paraId="57FA8D1B" w14:textId="77777777" w:rsidR="00602123" w:rsidRDefault="00602123" w:rsidP="00602123">
      <w:pPr>
        <w:ind w:left="28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所在地：</w:t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東京都</w:t>
      </w:r>
      <w:r w:rsidRPr="00442D3B">
        <w:rPr>
          <w:rFonts w:asciiTheme="minorEastAsia" w:eastAsiaTheme="minorEastAsia" w:hAnsiTheme="minorEastAsia" w:hint="eastAsia"/>
          <w:szCs w:val="21"/>
        </w:rPr>
        <w:t>○○</w:t>
      </w:r>
      <w:r>
        <w:rPr>
          <w:rFonts w:asciiTheme="minorEastAsia" w:eastAsiaTheme="minorEastAsia" w:hAnsiTheme="minorEastAsia" w:hint="eastAsia"/>
          <w:szCs w:val="21"/>
        </w:rPr>
        <w:t>区</w:t>
      </w:r>
      <w:r w:rsidRPr="00442D3B">
        <w:rPr>
          <w:rFonts w:asciiTheme="minorEastAsia" w:eastAsiaTheme="minorEastAsia" w:hAnsiTheme="minorEastAsia" w:hint="eastAsia"/>
          <w:szCs w:val="21"/>
        </w:rPr>
        <w:t>○○</w:t>
      </w:r>
      <w:r>
        <w:rPr>
          <w:rFonts w:asciiTheme="minorEastAsia" w:eastAsiaTheme="minorEastAsia" w:hAnsiTheme="minorEastAsia" w:hint="eastAsia"/>
          <w:szCs w:val="21"/>
        </w:rPr>
        <w:t xml:space="preserve">　</w:t>
      </w:r>
      <w:r w:rsidRPr="00442D3B">
        <w:rPr>
          <w:rFonts w:asciiTheme="minorEastAsia" w:eastAsiaTheme="minorEastAsia" w:hAnsiTheme="minorEastAsia" w:hint="eastAsia"/>
          <w:szCs w:val="21"/>
        </w:rPr>
        <w:t>○</w:t>
      </w:r>
      <w:r>
        <w:rPr>
          <w:rFonts w:asciiTheme="minorEastAsia" w:eastAsiaTheme="minorEastAsia" w:hAnsiTheme="minorEastAsia"/>
          <w:szCs w:val="21"/>
        </w:rPr>
        <w:t>-</w:t>
      </w:r>
      <w:r w:rsidRPr="00442D3B">
        <w:rPr>
          <w:rFonts w:asciiTheme="minorEastAsia" w:eastAsiaTheme="minorEastAsia" w:hAnsiTheme="minorEastAsia" w:hint="eastAsia"/>
          <w:szCs w:val="21"/>
        </w:rPr>
        <w:t>○</w:t>
      </w:r>
      <w:r>
        <w:rPr>
          <w:rFonts w:asciiTheme="minorEastAsia" w:eastAsiaTheme="minorEastAsia" w:hAnsiTheme="minorEastAsia"/>
          <w:szCs w:val="21"/>
        </w:rPr>
        <w:t xml:space="preserve"> </w:t>
      </w:r>
      <w:r w:rsidRPr="00442D3B">
        <w:rPr>
          <w:rFonts w:asciiTheme="minorEastAsia" w:eastAsiaTheme="minorEastAsia" w:hAnsiTheme="minorEastAsia" w:hint="eastAsia"/>
          <w:szCs w:val="21"/>
        </w:rPr>
        <w:t>○○</w:t>
      </w:r>
      <w:r>
        <w:rPr>
          <w:rFonts w:asciiTheme="minorEastAsia" w:eastAsiaTheme="minorEastAsia" w:hAnsiTheme="minorEastAsia" w:hint="eastAsia"/>
          <w:szCs w:val="21"/>
        </w:rPr>
        <w:t>ビル○</w:t>
      </w:r>
      <w:r>
        <w:rPr>
          <w:rFonts w:asciiTheme="minorEastAsia" w:eastAsiaTheme="minorEastAsia" w:hAnsiTheme="minorEastAsia"/>
          <w:szCs w:val="21"/>
        </w:rPr>
        <w:t>F</w:t>
      </w:r>
    </w:p>
    <w:p w14:paraId="4204168E" w14:textId="77777777" w:rsidR="00B67F67" w:rsidRPr="00442D3B" w:rsidRDefault="00602123" w:rsidP="00602123">
      <w:pPr>
        <w:ind w:left="384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代表者：</w:t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○○</w:t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B67F67" w:rsidRPr="00442D3B">
        <w:rPr>
          <w:rFonts w:asciiTheme="minorEastAsia" w:eastAsiaTheme="minorEastAsia" w:hAnsiTheme="minorEastAsia" w:hint="eastAsia"/>
          <w:szCs w:val="21"/>
        </w:rPr>
        <w:t xml:space="preserve">○○　</w:t>
      </w:r>
      <w:r>
        <w:rPr>
          <w:rFonts w:asciiTheme="minorEastAsia" w:eastAsiaTheme="minorEastAsia" w:hAnsiTheme="minorEastAsia" w:hint="eastAsia"/>
          <w:szCs w:val="21"/>
        </w:rPr>
        <w:t xml:space="preserve">　　　　　</w:t>
      </w:r>
      <w:r w:rsidR="00B67F67" w:rsidRPr="00442D3B">
        <w:rPr>
          <w:rFonts w:asciiTheme="minorEastAsia" w:eastAsiaTheme="minorEastAsia" w:hAnsiTheme="minorEastAsia" w:hint="eastAsia"/>
          <w:szCs w:val="21"/>
        </w:rPr>
        <w:t xml:space="preserve">　　　　</w:t>
      </w:r>
      <w:r>
        <w:rPr>
          <w:rFonts w:asciiTheme="minorEastAsia" w:eastAsiaTheme="minorEastAsia" w:hAnsiTheme="minorEastAsia" w:hint="eastAsia"/>
          <w:szCs w:val="21"/>
        </w:rPr>
        <w:t xml:space="preserve">　　</w:t>
      </w:r>
      <w:r w:rsidR="00B67F67" w:rsidRPr="00442D3B">
        <w:rPr>
          <w:rFonts w:asciiTheme="minorEastAsia" w:eastAsiaTheme="minorEastAsia" w:hAnsiTheme="minorEastAsia" w:hint="eastAsia"/>
          <w:szCs w:val="21"/>
        </w:rPr>
        <w:t>印</w:t>
      </w:r>
    </w:p>
    <w:p w14:paraId="31E225F2" w14:textId="77777777" w:rsidR="00B67F67" w:rsidRPr="00442D3B" w:rsidRDefault="00B67F67" w:rsidP="00602123">
      <w:pPr>
        <w:rPr>
          <w:rFonts w:asciiTheme="minorEastAsia" w:eastAsiaTheme="minorEastAsia" w:hAnsiTheme="minorEastAsia"/>
          <w:szCs w:val="21"/>
        </w:rPr>
      </w:pPr>
    </w:p>
    <w:p w14:paraId="4BD67F05" w14:textId="77777777" w:rsidR="00602123" w:rsidRDefault="00B67F67" w:rsidP="00602123">
      <w:pPr>
        <w:ind w:left="2880"/>
        <w:rPr>
          <w:rFonts w:asciiTheme="minorEastAsia" w:eastAsiaTheme="minorEastAsia" w:hAnsiTheme="minorEastAsia"/>
          <w:szCs w:val="21"/>
        </w:rPr>
      </w:pPr>
      <w:r w:rsidRPr="00442D3B">
        <w:rPr>
          <w:rFonts w:asciiTheme="minorEastAsia" w:eastAsiaTheme="minorEastAsia" w:hAnsiTheme="minorEastAsia" w:hint="eastAsia"/>
          <w:szCs w:val="21"/>
        </w:rPr>
        <w:t xml:space="preserve">（乙）　</w:t>
      </w:r>
      <w:r w:rsidR="00602123">
        <w:rPr>
          <w:rFonts w:asciiTheme="minorEastAsia" w:eastAsiaTheme="minorEastAsia" w:hAnsiTheme="minorEastAsia" w:hint="eastAsia"/>
          <w:szCs w:val="21"/>
        </w:rPr>
        <w:tab/>
        <w:t>住所：</w:t>
      </w:r>
    </w:p>
    <w:p w14:paraId="7ED3AEF1" w14:textId="77777777" w:rsidR="00E01BFA" w:rsidRPr="00442D3B" w:rsidRDefault="00602123" w:rsidP="00602123">
      <w:pPr>
        <w:ind w:left="384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氏名：</w:t>
      </w:r>
      <w:r w:rsidR="00B67F67" w:rsidRPr="00442D3B">
        <w:rPr>
          <w:rFonts w:asciiTheme="minorEastAsia" w:eastAsiaTheme="minorEastAsia" w:hAnsiTheme="minorEastAsia" w:hint="eastAsia"/>
          <w:color w:val="FF0000"/>
          <w:szCs w:val="21"/>
        </w:rPr>
        <w:t xml:space="preserve">　　　　　</w:t>
      </w:r>
      <w:r w:rsidR="00B67F67" w:rsidRPr="00442D3B">
        <w:rPr>
          <w:rFonts w:asciiTheme="minorEastAsia" w:eastAsiaTheme="minorEastAsia" w:hAnsiTheme="minorEastAsia" w:hint="eastAsia"/>
          <w:szCs w:val="21"/>
        </w:rPr>
        <w:t xml:space="preserve">　　　　　　　　　</w:t>
      </w:r>
      <w:r>
        <w:rPr>
          <w:rFonts w:asciiTheme="minorEastAsia" w:eastAsiaTheme="minorEastAsia" w:hAnsiTheme="minorEastAsia" w:hint="eastAsia"/>
          <w:szCs w:val="21"/>
        </w:rPr>
        <w:t xml:space="preserve">　　</w:t>
      </w:r>
      <w:r w:rsidR="00B67F67" w:rsidRPr="00442D3B">
        <w:rPr>
          <w:rFonts w:asciiTheme="minorEastAsia" w:eastAsiaTheme="minorEastAsia" w:hAnsiTheme="minorEastAsia" w:hint="eastAsia"/>
          <w:szCs w:val="21"/>
        </w:rPr>
        <w:t xml:space="preserve">　　印</w:t>
      </w:r>
    </w:p>
    <w:sectPr w:rsidR="00E01BFA" w:rsidRPr="00442D3B" w:rsidSect="00B67F67">
      <w:pgSz w:w="11906" w:h="16838" w:code="9"/>
      <w:pgMar w:top="680" w:right="1134" w:bottom="680" w:left="1134" w:header="851" w:footer="992" w:gutter="0"/>
      <w:cols w:space="425"/>
      <w:docGrid w:type="lines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D58"/>
    <w:rsid w:val="001F65A4"/>
    <w:rsid w:val="002366A3"/>
    <w:rsid w:val="003109F5"/>
    <w:rsid w:val="003E5304"/>
    <w:rsid w:val="00436E7E"/>
    <w:rsid w:val="00442D3B"/>
    <w:rsid w:val="00451F09"/>
    <w:rsid w:val="004C1A0F"/>
    <w:rsid w:val="00602123"/>
    <w:rsid w:val="008E243A"/>
    <w:rsid w:val="00A0234A"/>
    <w:rsid w:val="00B67F67"/>
    <w:rsid w:val="00C014DA"/>
    <w:rsid w:val="00C26620"/>
    <w:rsid w:val="00D72E7F"/>
    <w:rsid w:val="00E01BFA"/>
    <w:rsid w:val="00FE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A0B5A5"/>
  <w14:defaultImageDpi w14:val="300"/>
  <w15:docId w15:val="{C3DFFE7A-D301-8D41-9FA3-83655C9D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D58"/>
    <w:pPr>
      <w:widowControl w:val="0"/>
      <w:jc w:val="both"/>
    </w:pPr>
    <w:rPr>
      <w:rFonts w:ascii="Century" w:eastAsia="ＭＳ 明朝" w:hAnsi="Century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E4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semiHidden/>
    <w:rsid w:val="00FE4D58"/>
    <w:rPr>
      <w:rFonts w:ascii="Century" w:eastAsia="ＭＳ 明朝" w:hAnsi="Century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>株式会社KUFU</Company>
  <LinksUpToDate>false</LinksUpToDate>
  <CharactersWithSpaces>1261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SmartHR</dc:creator>
  <cp:keywords/>
  <dc:description/>
  <cp:lastModifiedBy>Risa KAWAGUCHI</cp:lastModifiedBy>
  <cp:revision>2</cp:revision>
  <dcterms:created xsi:type="dcterms:W3CDTF">2020-04-28T01:50:00Z</dcterms:created>
  <dcterms:modified xsi:type="dcterms:W3CDTF">2020-04-28T01:50:00Z</dcterms:modified>
  <cp:category/>
</cp:coreProperties>
</file>