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0A2C" w14:textId="77777777" w:rsidR="00A831DF" w:rsidRPr="00A831DF" w:rsidRDefault="00A831DF" w:rsidP="00A831DF">
      <w:pPr>
        <w:pStyle w:val="Titre3"/>
        <w:tabs>
          <w:tab w:val="right" w:pos="2161"/>
        </w:tabs>
        <w:spacing w:line="240" w:lineRule="atLeast"/>
        <w:rPr>
          <w:rFonts w:ascii="Arial Narrow" w:hAnsi="Arial Narrow"/>
          <w:noProof/>
          <w:sz w:val="32"/>
          <w:szCs w:val="34"/>
        </w:rPr>
      </w:pPr>
      <w:r w:rsidRPr="00A831DF">
        <w:rPr>
          <w:rFonts w:ascii="Arial Narrow" w:hAnsi="Arial Narrow"/>
          <w:noProof/>
          <w:sz w:val="32"/>
          <w:szCs w:val="34"/>
        </w:rPr>
        <w:t>Université de Tlemcen</w:t>
      </w:r>
    </w:p>
    <w:p w14:paraId="1AB62D27" w14:textId="77777777" w:rsidR="00A831DF" w:rsidRPr="000B24F8" w:rsidRDefault="00F73551" w:rsidP="00A831DF">
      <w:pPr>
        <w:pStyle w:val="Titre3"/>
        <w:tabs>
          <w:tab w:val="right" w:pos="2161"/>
        </w:tabs>
        <w:spacing w:line="240" w:lineRule="atLeast"/>
        <w:rPr>
          <w:rFonts w:ascii="Arial Narrow" w:hAnsi="Arial Narrow" w:cs="Arabic Transparent"/>
          <w:color w:val="000000"/>
          <w:sz w:val="28"/>
          <w:szCs w:val="28"/>
        </w:rPr>
      </w:pPr>
      <w:r>
        <w:rPr>
          <w:rFonts w:ascii="Arial Narrow" w:hAnsi="Arial Narrow"/>
          <w:noProof/>
          <w:sz w:val="32"/>
          <w:szCs w:val="34"/>
        </w:rPr>
        <w:object w:dxaOrig="1440" w:dyaOrig="1440" w14:anchorId="5BA062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1pt;margin-top:-11.45pt;width:73.35pt;height:87.6pt;z-index:251665408">
            <v:imagedata r:id="rId8" o:title=""/>
          </v:shape>
          <o:OLEObject Type="Embed" ProgID="Word.Picture.8" ShapeID="_x0000_s1031" DrawAspect="Content" ObjectID="_1705753545" r:id="rId9"/>
        </w:object>
      </w:r>
      <w:r w:rsidR="00A831DF" w:rsidRPr="00A831DF">
        <w:rPr>
          <w:rFonts w:ascii="Arial Narrow" w:hAnsi="Arial Narrow"/>
          <w:noProof/>
          <w:sz w:val="32"/>
          <w:szCs w:val="34"/>
        </w:rPr>
        <w:t>Faculté des Science</w:t>
      </w:r>
    </w:p>
    <w:p w14:paraId="59EEEBB0" w14:textId="61428C27" w:rsidR="00A831DF" w:rsidRPr="000B24F8" w:rsidRDefault="00664FF3" w:rsidP="00A831DF">
      <w:pPr>
        <w:spacing w:line="240" w:lineRule="atLeast"/>
        <w:jc w:val="center"/>
        <w:rPr>
          <w:rFonts w:ascii="Arial Narrow" w:hAnsi="Arial Narrow" w:cs="Arabic Transparent"/>
          <w:color w:val="000000"/>
        </w:rPr>
      </w:pPr>
      <w:r>
        <w:rPr>
          <w:rFonts w:ascii="Arial Narrow" w:hAnsi="Arial Narrow" w:cs="Times New Roman"/>
          <w:noProof/>
        </w:rPr>
        <mc:AlternateContent>
          <mc:Choice Requires="wps">
            <w:drawing>
              <wp:anchor distT="0" distB="0" distL="114300" distR="114300" simplePos="0" relativeHeight="251660288" behindDoc="0" locked="0" layoutInCell="0" allowOverlap="1" wp14:anchorId="32FAAC56" wp14:editId="2FD6DF55">
                <wp:simplePos x="0" y="0"/>
                <wp:positionH relativeFrom="page">
                  <wp:posOffset>3291840</wp:posOffset>
                </wp:positionH>
                <wp:positionV relativeFrom="paragraph">
                  <wp:posOffset>44450</wp:posOffset>
                </wp:positionV>
                <wp:extent cx="1006475" cy="635"/>
                <wp:effectExtent l="5715" t="10160" r="698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647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F6083"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2pt,3.5pt" to="338.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" o:allowincell="f">
                <v:stroke startarrowwidth="narrow" startarrowlength="short" endarrowwidth="narrow" endarrowlength="short"/>
                <w10:wrap anchorx="page"/>
              </v:line>
            </w:pict>
          </mc:Fallback>
        </mc:AlternateContent>
      </w:r>
    </w:p>
    <w:p w14:paraId="3DD49375" w14:textId="77777777" w:rsidR="00A831DF" w:rsidRPr="00A831DF" w:rsidRDefault="00A831DF" w:rsidP="00A831DF">
      <w:pPr>
        <w:spacing w:line="240" w:lineRule="exact"/>
        <w:jc w:val="center"/>
        <w:rPr>
          <w:rFonts w:ascii="Arial Narrow" w:hAnsi="Arial Narrow" w:cs="DecoType Thuluth"/>
          <w:b/>
          <w:bCs/>
          <w:sz w:val="28"/>
          <w:szCs w:val="26"/>
        </w:rPr>
      </w:pPr>
      <w:r w:rsidRPr="00A831DF">
        <w:rPr>
          <w:rFonts w:ascii="Arial Narrow" w:hAnsi="Arial Narrow"/>
          <w:b/>
          <w:bCs/>
          <w:color w:val="000000"/>
          <w:sz w:val="28"/>
          <w:szCs w:val="28"/>
        </w:rPr>
        <w:t>Département d’informatique</w:t>
      </w:r>
    </w:p>
    <w:p w14:paraId="1F29C526" w14:textId="77777777" w:rsidR="00A831DF" w:rsidRPr="000B24F8" w:rsidRDefault="00A831DF" w:rsidP="00EB616C">
      <w:pPr>
        <w:rPr>
          <w:rFonts w:ascii="Arial Narrow" w:hAnsi="Arial Narrow"/>
          <w:rtl/>
        </w:rPr>
      </w:pPr>
    </w:p>
    <w:p w14:paraId="207D0DE3" w14:textId="1F5EE509" w:rsidR="00A831DF" w:rsidRPr="00263EB5" w:rsidRDefault="00C74593" w:rsidP="00D433CD">
      <w:pPr>
        <w:rPr>
          <w:rFonts w:ascii="Arial Narrow" w:hAnsi="Arial Narrow"/>
          <w:sz w:val="32"/>
          <w:szCs w:val="32"/>
        </w:rPr>
      </w:pPr>
      <w:r>
        <w:rPr>
          <w:rFonts w:ascii="Arial Narrow" w:hAnsi="Arial Narrow"/>
          <w:sz w:val="28"/>
          <w:szCs w:val="28"/>
        </w:rPr>
        <w:t>01 Février</w:t>
      </w:r>
      <w:r w:rsidR="001F7CB7">
        <w:rPr>
          <w:rFonts w:ascii="Arial Narrow" w:hAnsi="Arial Narrow"/>
          <w:sz w:val="28"/>
          <w:szCs w:val="28"/>
        </w:rPr>
        <w:t xml:space="preserve"> 2022</w:t>
      </w:r>
      <w:r w:rsidR="00BC6748">
        <w:rPr>
          <w:rFonts w:ascii="Arial Narrow" w:hAnsi="Arial Narrow"/>
          <w:sz w:val="28"/>
          <w:szCs w:val="28"/>
        </w:rPr>
        <w:tab/>
      </w:r>
      <w:r w:rsidR="00BC6748">
        <w:rPr>
          <w:rFonts w:ascii="Arial Narrow" w:hAnsi="Arial Narrow"/>
          <w:sz w:val="28"/>
          <w:szCs w:val="28"/>
        </w:rPr>
        <w:tab/>
      </w:r>
      <w:r w:rsidR="00BC6748">
        <w:rPr>
          <w:rFonts w:ascii="Arial Narrow" w:hAnsi="Arial Narrow"/>
          <w:sz w:val="28"/>
          <w:szCs w:val="28"/>
        </w:rPr>
        <w:tab/>
      </w:r>
      <w:r w:rsidR="00BC6748">
        <w:rPr>
          <w:rFonts w:ascii="Arial Narrow" w:hAnsi="Arial Narrow"/>
          <w:sz w:val="28"/>
          <w:szCs w:val="28"/>
        </w:rPr>
        <w:tab/>
      </w:r>
      <w:r w:rsidR="00BC6748">
        <w:rPr>
          <w:rFonts w:ascii="Arial Narrow" w:hAnsi="Arial Narrow"/>
          <w:sz w:val="28"/>
          <w:szCs w:val="28"/>
        </w:rPr>
        <w:tab/>
      </w:r>
      <w:r w:rsidR="00BC6748">
        <w:rPr>
          <w:rFonts w:ascii="Arial Narrow" w:hAnsi="Arial Narrow"/>
          <w:sz w:val="28"/>
          <w:szCs w:val="28"/>
        </w:rPr>
        <w:tab/>
      </w:r>
      <w:r w:rsidR="00BC6748">
        <w:rPr>
          <w:rFonts w:ascii="Arial Narrow" w:hAnsi="Arial Narrow"/>
          <w:sz w:val="28"/>
          <w:szCs w:val="28"/>
        </w:rPr>
        <w:tab/>
      </w:r>
      <w:r w:rsidR="00D433CD">
        <w:rPr>
          <w:rFonts w:ascii="Arial Narrow" w:hAnsi="Arial Narrow"/>
          <w:sz w:val="28"/>
          <w:szCs w:val="28"/>
        </w:rPr>
        <w:tab/>
        <w:t xml:space="preserve">           </w:t>
      </w:r>
      <w:r w:rsidR="00BC6748">
        <w:rPr>
          <w:rFonts w:ascii="Arial Narrow" w:hAnsi="Arial Narrow"/>
          <w:sz w:val="28"/>
          <w:szCs w:val="28"/>
        </w:rPr>
        <w:t>Durée 1h30</w:t>
      </w:r>
    </w:p>
    <w:tbl>
      <w:tblPr>
        <w:tblStyle w:val="Grilledutableau"/>
        <w:tblW w:w="0" w:type="auto"/>
        <w:tblLook w:val="04A0" w:firstRow="1" w:lastRow="0" w:firstColumn="1" w:lastColumn="0" w:noHBand="0" w:noVBand="1"/>
      </w:tblPr>
      <w:tblGrid>
        <w:gridCol w:w="9062"/>
      </w:tblGrid>
      <w:tr w:rsidR="0063387C" w14:paraId="425958CA" w14:textId="77777777" w:rsidTr="0063387C">
        <w:tc>
          <w:tcPr>
            <w:tcW w:w="9212" w:type="dxa"/>
          </w:tcPr>
          <w:p w14:paraId="788A7116" w14:textId="77777777" w:rsidR="0063387C" w:rsidRPr="00BC6748" w:rsidRDefault="0063387C" w:rsidP="00F611D2"/>
          <w:p w14:paraId="72215EF6" w14:textId="72D0B0E0" w:rsidR="00BC6748" w:rsidRPr="00BC6748" w:rsidRDefault="00C74593" w:rsidP="00BC6748">
            <w:pPr>
              <w:jc w:val="center"/>
              <w:rPr>
                <w:b/>
                <w:bCs/>
                <w:sz w:val="32"/>
                <w:szCs w:val="32"/>
              </w:rPr>
            </w:pPr>
            <w:r>
              <w:rPr>
                <w:b/>
                <w:bCs/>
                <w:sz w:val="32"/>
                <w:szCs w:val="32"/>
              </w:rPr>
              <w:t xml:space="preserve">Veille </w:t>
            </w:r>
            <w:r w:rsidR="000B5820">
              <w:rPr>
                <w:b/>
                <w:bCs/>
                <w:sz w:val="32"/>
                <w:szCs w:val="32"/>
              </w:rPr>
              <w:t>t</w:t>
            </w:r>
            <w:r>
              <w:rPr>
                <w:b/>
                <w:bCs/>
                <w:sz w:val="32"/>
                <w:szCs w:val="32"/>
              </w:rPr>
              <w:t>echnologique</w:t>
            </w:r>
            <w:r w:rsidR="000B5820">
              <w:rPr>
                <w:b/>
                <w:bCs/>
                <w:sz w:val="32"/>
                <w:szCs w:val="32"/>
              </w:rPr>
              <w:t xml:space="preserve"> et développement stratégique</w:t>
            </w:r>
          </w:p>
          <w:p w14:paraId="0544FAE2" w14:textId="77777777" w:rsidR="00BC6748" w:rsidRPr="00BC6748" w:rsidRDefault="00BC6748" w:rsidP="00F611D2"/>
        </w:tc>
      </w:tr>
    </w:tbl>
    <w:p w14:paraId="7E930A7F" w14:textId="77777777" w:rsidR="0021658B" w:rsidRDefault="0021658B" w:rsidP="005938D4">
      <w:pPr>
        <w:rPr>
          <w:b/>
          <w:bCs/>
          <w:sz w:val="24"/>
          <w:szCs w:val="24"/>
        </w:rPr>
      </w:pPr>
    </w:p>
    <w:p w14:paraId="14586FD3" w14:textId="59518FD8" w:rsidR="00120985" w:rsidRPr="0021658B" w:rsidRDefault="0086481C" w:rsidP="005938D4">
      <w:pPr>
        <w:rPr>
          <w:b/>
          <w:bCs/>
          <w:sz w:val="24"/>
          <w:szCs w:val="24"/>
        </w:rPr>
      </w:pPr>
      <w:r w:rsidRPr="0021658B">
        <w:rPr>
          <w:b/>
          <w:bCs/>
          <w:sz w:val="24"/>
          <w:szCs w:val="24"/>
        </w:rPr>
        <w:t>Exercic</w:t>
      </w:r>
      <w:r w:rsidR="00120985" w:rsidRPr="0021658B">
        <w:rPr>
          <w:b/>
          <w:bCs/>
          <w:sz w:val="24"/>
          <w:szCs w:val="24"/>
        </w:rPr>
        <w:t>e</w:t>
      </w:r>
      <w:r w:rsidR="00D2713D" w:rsidRPr="0021658B">
        <w:rPr>
          <w:b/>
          <w:bCs/>
          <w:sz w:val="24"/>
          <w:szCs w:val="24"/>
        </w:rPr>
        <w:t xml:space="preserve"> </w:t>
      </w:r>
      <w:r w:rsidR="00F6555D" w:rsidRPr="0021658B">
        <w:rPr>
          <w:b/>
          <w:bCs/>
          <w:sz w:val="24"/>
          <w:szCs w:val="24"/>
        </w:rPr>
        <w:t>1</w:t>
      </w:r>
      <w:r w:rsidR="00372BA1">
        <w:rPr>
          <w:b/>
          <w:bCs/>
          <w:sz w:val="24"/>
          <w:szCs w:val="24"/>
        </w:rPr>
        <w:t>, Big Data</w:t>
      </w:r>
      <w:r w:rsidR="002E53A9" w:rsidRPr="0021658B">
        <w:rPr>
          <w:b/>
          <w:bCs/>
          <w:sz w:val="24"/>
          <w:szCs w:val="24"/>
        </w:rPr>
        <w:t xml:space="preserve"> (</w:t>
      </w:r>
      <w:r w:rsidR="005116A0" w:rsidRPr="0021658B">
        <w:rPr>
          <w:b/>
          <w:bCs/>
          <w:sz w:val="24"/>
          <w:szCs w:val="24"/>
        </w:rPr>
        <w:t>5</w:t>
      </w:r>
      <w:r w:rsidR="005F58E3" w:rsidRPr="0021658B">
        <w:rPr>
          <w:b/>
          <w:bCs/>
          <w:sz w:val="24"/>
          <w:szCs w:val="24"/>
        </w:rPr>
        <w:t xml:space="preserve"> </w:t>
      </w:r>
      <w:r w:rsidR="00524702" w:rsidRPr="0021658B">
        <w:rPr>
          <w:b/>
          <w:bCs/>
          <w:sz w:val="24"/>
          <w:szCs w:val="24"/>
        </w:rPr>
        <w:t>points) :</w:t>
      </w:r>
      <w:r w:rsidR="00120985" w:rsidRPr="0021658B">
        <w:rPr>
          <w:b/>
          <w:bCs/>
          <w:sz w:val="24"/>
          <w:szCs w:val="24"/>
        </w:rPr>
        <w:t xml:space="preserve"> </w:t>
      </w:r>
    </w:p>
    <w:p w14:paraId="6FD8864B" w14:textId="77777777" w:rsidR="0014636E" w:rsidRPr="0014636E" w:rsidRDefault="0014636E" w:rsidP="002C31C2">
      <w:pPr>
        <w:pStyle w:val="Paragraphedeliste"/>
        <w:numPr>
          <w:ilvl w:val="0"/>
          <w:numId w:val="1"/>
        </w:numPr>
        <w:spacing w:after="160" w:line="259" w:lineRule="auto"/>
        <w:rPr>
          <w:b/>
          <w:bCs/>
        </w:rPr>
      </w:pPr>
      <w:r w:rsidRPr="0014636E">
        <w:rPr>
          <w:b/>
          <w:bCs/>
        </w:rPr>
        <w:t xml:space="preserve">Dans un système </w:t>
      </w:r>
      <w:proofErr w:type="spellStart"/>
      <w:r w:rsidRPr="0014636E">
        <w:rPr>
          <w:b/>
          <w:bCs/>
        </w:rPr>
        <w:t>BigData</w:t>
      </w:r>
      <w:proofErr w:type="spellEnd"/>
      <w:r w:rsidRPr="0014636E">
        <w:rPr>
          <w:b/>
          <w:bCs/>
        </w:rPr>
        <w:t xml:space="preserve"> :</w:t>
      </w:r>
    </w:p>
    <w:p w14:paraId="60A4CE3A" w14:textId="77777777" w:rsidR="0014636E" w:rsidRPr="00205C5D" w:rsidRDefault="0014636E" w:rsidP="002C31C2">
      <w:pPr>
        <w:pStyle w:val="Paragraphedeliste"/>
        <w:numPr>
          <w:ilvl w:val="1"/>
          <w:numId w:val="1"/>
        </w:numPr>
        <w:spacing w:after="160" w:line="259" w:lineRule="auto"/>
        <w:rPr>
          <w:b/>
          <w:bCs/>
          <w:color w:val="FF0000"/>
        </w:rPr>
      </w:pPr>
      <w:r w:rsidRPr="00205C5D">
        <w:rPr>
          <w:b/>
          <w:bCs/>
          <w:color w:val="FF0000"/>
        </w:rPr>
        <w:t>Les données sont conservées dans un système de fichiers distribué et scalable</w:t>
      </w:r>
    </w:p>
    <w:p w14:paraId="2D885EF6" w14:textId="77777777" w:rsidR="0014636E" w:rsidRPr="0014636E" w:rsidRDefault="0014636E" w:rsidP="002C31C2">
      <w:pPr>
        <w:pStyle w:val="Paragraphedeliste"/>
        <w:numPr>
          <w:ilvl w:val="1"/>
          <w:numId w:val="1"/>
        </w:numPr>
        <w:spacing w:after="160" w:line="259" w:lineRule="auto"/>
        <w:rPr>
          <w:b/>
          <w:bCs/>
        </w:rPr>
      </w:pPr>
      <w:r w:rsidRPr="0014636E">
        <w:rPr>
          <w:b/>
          <w:bCs/>
        </w:rPr>
        <w:t>Les données sont alimentées en intervalles discontinus, hebdomadaires ou quotidiens</w:t>
      </w:r>
    </w:p>
    <w:p w14:paraId="63AFDFAD" w14:textId="77777777" w:rsidR="0014636E" w:rsidRPr="00205C5D" w:rsidRDefault="0014636E" w:rsidP="002C31C2">
      <w:pPr>
        <w:pStyle w:val="Paragraphedeliste"/>
        <w:numPr>
          <w:ilvl w:val="1"/>
          <w:numId w:val="1"/>
        </w:numPr>
        <w:spacing w:after="160" w:line="259" w:lineRule="auto"/>
        <w:rPr>
          <w:b/>
          <w:bCs/>
          <w:color w:val="FF0000"/>
        </w:rPr>
      </w:pPr>
      <w:r w:rsidRPr="00205C5D">
        <w:rPr>
          <w:b/>
          <w:bCs/>
          <w:color w:val="FF0000"/>
        </w:rPr>
        <w:t xml:space="preserve">Les données sont analysées en ligne </w:t>
      </w:r>
    </w:p>
    <w:p w14:paraId="6D24E7A8" w14:textId="0381835C" w:rsidR="0014636E" w:rsidRPr="0014636E" w:rsidRDefault="0014636E" w:rsidP="002C31C2">
      <w:pPr>
        <w:pStyle w:val="Paragraphedeliste"/>
        <w:numPr>
          <w:ilvl w:val="1"/>
          <w:numId w:val="1"/>
        </w:numPr>
        <w:spacing w:after="160" w:line="259" w:lineRule="auto"/>
        <w:rPr>
          <w:b/>
          <w:bCs/>
        </w:rPr>
      </w:pPr>
      <w:r w:rsidRPr="0014636E">
        <w:rPr>
          <w:b/>
          <w:bCs/>
        </w:rPr>
        <w:t>Les données manipulées doivent être structurées</w:t>
      </w:r>
    </w:p>
    <w:p w14:paraId="3BD802E1" w14:textId="2B333144" w:rsidR="0014636E" w:rsidRDefault="0014636E" w:rsidP="002C31C2">
      <w:pPr>
        <w:pStyle w:val="Paragraphedeliste"/>
        <w:numPr>
          <w:ilvl w:val="1"/>
          <w:numId w:val="1"/>
        </w:numPr>
        <w:spacing w:after="160" w:line="259" w:lineRule="auto"/>
        <w:rPr>
          <w:b/>
          <w:bCs/>
        </w:rPr>
      </w:pPr>
      <w:r w:rsidRPr="0014636E">
        <w:rPr>
          <w:b/>
          <w:bCs/>
        </w:rPr>
        <w:t xml:space="preserve">Les bases de données s’articulent sur des architectures </w:t>
      </w:r>
      <w:proofErr w:type="spellStart"/>
      <w:r w:rsidRPr="0014636E">
        <w:rPr>
          <w:b/>
          <w:bCs/>
        </w:rPr>
        <w:t>Client/Serveur</w:t>
      </w:r>
      <w:proofErr w:type="spellEnd"/>
    </w:p>
    <w:p w14:paraId="65F5CA21" w14:textId="77777777" w:rsidR="00205C5D" w:rsidRPr="0014636E" w:rsidRDefault="00205C5D" w:rsidP="00205C5D">
      <w:pPr>
        <w:pStyle w:val="Paragraphedeliste"/>
        <w:spacing w:after="160" w:line="259" w:lineRule="auto"/>
        <w:ind w:left="1440"/>
        <w:rPr>
          <w:b/>
          <w:bCs/>
        </w:rPr>
      </w:pPr>
    </w:p>
    <w:p w14:paraId="68F34C79" w14:textId="77777777" w:rsidR="0014636E" w:rsidRPr="0014636E" w:rsidRDefault="0014636E" w:rsidP="002C31C2">
      <w:pPr>
        <w:pStyle w:val="Paragraphedeliste"/>
        <w:numPr>
          <w:ilvl w:val="0"/>
          <w:numId w:val="1"/>
        </w:numPr>
        <w:spacing w:after="160" w:line="259" w:lineRule="auto"/>
        <w:rPr>
          <w:b/>
          <w:bCs/>
        </w:rPr>
      </w:pPr>
      <w:r w:rsidRPr="0014636E">
        <w:rPr>
          <w:b/>
          <w:bCs/>
        </w:rPr>
        <w:t xml:space="preserve">PaaS est un modèle de service du cloud </w:t>
      </w:r>
      <w:proofErr w:type="spellStart"/>
      <w:r w:rsidRPr="0014636E">
        <w:rPr>
          <w:b/>
          <w:bCs/>
        </w:rPr>
        <w:t>computing</w:t>
      </w:r>
      <w:proofErr w:type="spellEnd"/>
      <w:r w:rsidRPr="0014636E">
        <w:rPr>
          <w:b/>
          <w:bCs/>
        </w:rPr>
        <w:t>, qui offre :</w:t>
      </w:r>
    </w:p>
    <w:p w14:paraId="58C9BCE2" w14:textId="77777777" w:rsidR="0014636E" w:rsidRPr="0014636E" w:rsidRDefault="0014636E" w:rsidP="002C31C2">
      <w:pPr>
        <w:pStyle w:val="Paragraphedeliste"/>
        <w:numPr>
          <w:ilvl w:val="1"/>
          <w:numId w:val="1"/>
        </w:numPr>
        <w:spacing w:after="160" w:line="259" w:lineRule="auto"/>
        <w:rPr>
          <w:b/>
          <w:bCs/>
        </w:rPr>
      </w:pPr>
      <w:r w:rsidRPr="0014636E">
        <w:rPr>
          <w:b/>
          <w:bCs/>
        </w:rPr>
        <w:t>Hard + SGBD ou Système d’exploitation + Application</w:t>
      </w:r>
    </w:p>
    <w:p w14:paraId="4E601EC4" w14:textId="77777777" w:rsidR="0014636E" w:rsidRPr="00205C5D" w:rsidRDefault="0014636E" w:rsidP="002C31C2">
      <w:pPr>
        <w:pStyle w:val="Paragraphedeliste"/>
        <w:numPr>
          <w:ilvl w:val="1"/>
          <w:numId w:val="1"/>
        </w:numPr>
        <w:spacing w:after="160" w:line="259" w:lineRule="auto"/>
        <w:rPr>
          <w:b/>
          <w:bCs/>
          <w:color w:val="FF0000"/>
        </w:rPr>
      </w:pPr>
      <w:r w:rsidRPr="00205C5D">
        <w:rPr>
          <w:b/>
          <w:bCs/>
          <w:color w:val="FF0000"/>
        </w:rPr>
        <w:t>Hard+ SGBD ou Système d’exploitation</w:t>
      </w:r>
    </w:p>
    <w:p w14:paraId="588917EC" w14:textId="21583852" w:rsidR="0014636E" w:rsidRDefault="0014636E" w:rsidP="002C31C2">
      <w:pPr>
        <w:pStyle w:val="Paragraphedeliste"/>
        <w:numPr>
          <w:ilvl w:val="1"/>
          <w:numId w:val="1"/>
        </w:numPr>
        <w:spacing w:after="160" w:line="259" w:lineRule="auto"/>
        <w:rPr>
          <w:b/>
          <w:bCs/>
        </w:rPr>
      </w:pPr>
      <w:r w:rsidRPr="0014636E">
        <w:rPr>
          <w:b/>
          <w:bCs/>
        </w:rPr>
        <w:t>Hard</w:t>
      </w:r>
    </w:p>
    <w:p w14:paraId="50755D95" w14:textId="77777777" w:rsidR="00205C5D" w:rsidRPr="0014636E" w:rsidRDefault="00205C5D" w:rsidP="00205C5D">
      <w:pPr>
        <w:pStyle w:val="Paragraphedeliste"/>
        <w:spacing w:after="160" w:line="259" w:lineRule="auto"/>
        <w:ind w:left="1440"/>
        <w:rPr>
          <w:b/>
          <w:bCs/>
        </w:rPr>
      </w:pPr>
    </w:p>
    <w:p w14:paraId="4433CA94" w14:textId="77777777" w:rsidR="0014636E" w:rsidRPr="0014636E" w:rsidRDefault="0014636E" w:rsidP="002C31C2">
      <w:pPr>
        <w:pStyle w:val="Paragraphedeliste"/>
        <w:numPr>
          <w:ilvl w:val="0"/>
          <w:numId w:val="1"/>
        </w:numPr>
        <w:spacing w:after="160" w:line="259" w:lineRule="auto"/>
        <w:rPr>
          <w:b/>
          <w:bCs/>
        </w:rPr>
      </w:pPr>
      <w:r w:rsidRPr="0014636E">
        <w:rPr>
          <w:b/>
          <w:bCs/>
        </w:rPr>
        <w:t>Quelle est la propriété ACID considérée comme point fort des SGBD Rel dans les architectures centralisées, puis elle est devenue comme point faible dans les architectures distribuées.</w:t>
      </w:r>
    </w:p>
    <w:p w14:paraId="11EF7419" w14:textId="4193F505" w:rsidR="0014636E" w:rsidRDefault="0014636E" w:rsidP="00205C5D">
      <w:pPr>
        <w:spacing w:after="160" w:line="259" w:lineRule="auto"/>
        <w:ind w:firstLine="708"/>
        <w:rPr>
          <w:b/>
          <w:bCs/>
          <w:color w:val="FF0000"/>
        </w:rPr>
      </w:pPr>
      <w:r w:rsidRPr="00205C5D">
        <w:rPr>
          <w:b/>
          <w:bCs/>
          <w:color w:val="FF0000"/>
        </w:rPr>
        <w:t>Cohérence</w:t>
      </w:r>
    </w:p>
    <w:p w14:paraId="642B9D20" w14:textId="77777777" w:rsidR="00205C5D" w:rsidRPr="00205C5D" w:rsidRDefault="00205C5D" w:rsidP="00205C5D">
      <w:pPr>
        <w:pStyle w:val="Paragraphedeliste"/>
        <w:spacing w:after="160" w:line="259" w:lineRule="auto"/>
        <w:ind w:left="1440"/>
        <w:rPr>
          <w:rFonts w:ascii="Garamond" w:hAnsi="Garamond"/>
          <w:b/>
          <w:bCs/>
          <w:color w:val="FF0000"/>
          <w:sz w:val="26"/>
          <w:szCs w:val="26"/>
        </w:rPr>
      </w:pPr>
    </w:p>
    <w:p w14:paraId="2A459EE0" w14:textId="77777777" w:rsidR="0014636E" w:rsidRPr="0014636E" w:rsidRDefault="0014636E" w:rsidP="002C31C2">
      <w:pPr>
        <w:pStyle w:val="Paragraphedeliste"/>
        <w:numPr>
          <w:ilvl w:val="0"/>
          <w:numId w:val="1"/>
        </w:numPr>
        <w:spacing w:after="160" w:line="259" w:lineRule="auto"/>
        <w:rPr>
          <w:b/>
          <w:bCs/>
        </w:rPr>
      </w:pPr>
      <w:r w:rsidRPr="0014636E">
        <w:rPr>
          <w:b/>
          <w:bCs/>
        </w:rPr>
        <w:t>L'extensibilité horizontale (scale-out) des bases de données dans les environnements distribués est :</w:t>
      </w:r>
    </w:p>
    <w:p w14:paraId="4BECCF44" w14:textId="77777777" w:rsidR="0014636E" w:rsidRPr="00205C5D" w:rsidRDefault="0014636E" w:rsidP="002C31C2">
      <w:pPr>
        <w:pStyle w:val="Paragraphedeliste"/>
        <w:numPr>
          <w:ilvl w:val="1"/>
          <w:numId w:val="1"/>
        </w:numPr>
        <w:spacing w:after="160" w:line="259" w:lineRule="auto"/>
        <w:rPr>
          <w:b/>
          <w:bCs/>
        </w:rPr>
      </w:pPr>
      <w:r w:rsidRPr="00205C5D">
        <w:rPr>
          <w:b/>
          <w:bCs/>
        </w:rPr>
        <w:t>Garder le même nombre de serveurs, en haussant leurs puissances</w:t>
      </w:r>
    </w:p>
    <w:p w14:paraId="56D84004" w14:textId="77777777" w:rsidR="0014636E" w:rsidRPr="00205C5D" w:rsidRDefault="0014636E" w:rsidP="002C31C2">
      <w:pPr>
        <w:pStyle w:val="Paragraphedeliste"/>
        <w:numPr>
          <w:ilvl w:val="1"/>
          <w:numId w:val="1"/>
        </w:numPr>
        <w:spacing w:after="160" w:line="259" w:lineRule="auto"/>
        <w:rPr>
          <w:b/>
          <w:bCs/>
        </w:rPr>
      </w:pPr>
      <w:r w:rsidRPr="00205C5D">
        <w:rPr>
          <w:b/>
          <w:bCs/>
        </w:rPr>
        <w:t>Capacité de fonctionnement en continu sans défaillance</w:t>
      </w:r>
    </w:p>
    <w:p w14:paraId="411CAAE7" w14:textId="1E152272" w:rsidR="0014636E" w:rsidRDefault="0014636E" w:rsidP="002C31C2">
      <w:pPr>
        <w:pStyle w:val="Paragraphedeliste"/>
        <w:numPr>
          <w:ilvl w:val="1"/>
          <w:numId w:val="1"/>
        </w:numPr>
        <w:spacing w:after="160" w:line="259" w:lineRule="auto"/>
        <w:rPr>
          <w:b/>
          <w:bCs/>
          <w:color w:val="FF0000"/>
        </w:rPr>
      </w:pPr>
      <w:r w:rsidRPr="00205C5D">
        <w:rPr>
          <w:b/>
          <w:bCs/>
          <w:color w:val="FF0000"/>
        </w:rPr>
        <w:t>Ajouter d’autres serveurs dans le réseau</w:t>
      </w:r>
    </w:p>
    <w:p w14:paraId="2BD74482" w14:textId="77777777" w:rsidR="00205C5D" w:rsidRPr="00205C5D" w:rsidRDefault="00205C5D" w:rsidP="00205C5D">
      <w:pPr>
        <w:pStyle w:val="Paragraphedeliste"/>
        <w:spacing w:after="160" w:line="259" w:lineRule="auto"/>
        <w:ind w:left="1440"/>
        <w:rPr>
          <w:b/>
          <w:bCs/>
          <w:color w:val="FF0000"/>
        </w:rPr>
      </w:pPr>
    </w:p>
    <w:p w14:paraId="4DAD8310" w14:textId="77777777" w:rsidR="0014636E" w:rsidRPr="0014636E" w:rsidRDefault="0014636E" w:rsidP="002C31C2">
      <w:pPr>
        <w:pStyle w:val="Paragraphedeliste"/>
        <w:numPr>
          <w:ilvl w:val="0"/>
          <w:numId w:val="1"/>
        </w:numPr>
        <w:spacing w:after="160" w:line="259" w:lineRule="auto"/>
        <w:rPr>
          <w:b/>
          <w:bCs/>
        </w:rPr>
      </w:pPr>
      <w:r w:rsidRPr="0014636E">
        <w:rPr>
          <w:b/>
          <w:bCs/>
        </w:rPr>
        <w:t>Lesquelles (ou laquelle) de ces solutions ne font pas partie des technologies NoSQL ?</w:t>
      </w:r>
    </w:p>
    <w:p w14:paraId="1489E651" w14:textId="77777777" w:rsidR="0014636E" w:rsidRPr="00205C5D" w:rsidRDefault="0014636E" w:rsidP="002C31C2">
      <w:pPr>
        <w:pStyle w:val="Paragraphedeliste"/>
        <w:numPr>
          <w:ilvl w:val="1"/>
          <w:numId w:val="1"/>
        </w:numPr>
        <w:spacing w:after="160" w:line="259" w:lineRule="auto"/>
        <w:rPr>
          <w:b/>
          <w:bCs/>
        </w:rPr>
      </w:pPr>
      <w:r w:rsidRPr="00205C5D">
        <w:rPr>
          <w:b/>
          <w:bCs/>
        </w:rPr>
        <w:t>Cassandra</w:t>
      </w:r>
    </w:p>
    <w:p w14:paraId="09555B50" w14:textId="77777777" w:rsidR="0014636E" w:rsidRPr="00205C5D" w:rsidRDefault="0014636E" w:rsidP="002C31C2">
      <w:pPr>
        <w:pStyle w:val="Paragraphedeliste"/>
        <w:numPr>
          <w:ilvl w:val="1"/>
          <w:numId w:val="1"/>
        </w:numPr>
        <w:spacing w:after="160" w:line="259" w:lineRule="auto"/>
        <w:rPr>
          <w:b/>
          <w:bCs/>
          <w:color w:val="FF0000"/>
        </w:rPr>
      </w:pPr>
      <w:proofErr w:type="spellStart"/>
      <w:r w:rsidRPr="00205C5D">
        <w:rPr>
          <w:b/>
          <w:bCs/>
          <w:color w:val="FF0000"/>
        </w:rPr>
        <w:t>VoltDB</w:t>
      </w:r>
      <w:proofErr w:type="spellEnd"/>
    </w:p>
    <w:p w14:paraId="2A9CD425" w14:textId="77777777" w:rsidR="0014636E" w:rsidRPr="00205C5D" w:rsidRDefault="0014636E" w:rsidP="002C31C2">
      <w:pPr>
        <w:pStyle w:val="Paragraphedeliste"/>
        <w:numPr>
          <w:ilvl w:val="1"/>
          <w:numId w:val="1"/>
        </w:numPr>
        <w:spacing w:after="160" w:line="259" w:lineRule="auto"/>
        <w:rPr>
          <w:b/>
          <w:bCs/>
        </w:rPr>
      </w:pPr>
      <w:proofErr w:type="spellStart"/>
      <w:r w:rsidRPr="00205C5D">
        <w:rPr>
          <w:b/>
          <w:bCs/>
        </w:rPr>
        <w:t>CouchBase</w:t>
      </w:r>
      <w:proofErr w:type="spellEnd"/>
      <w:r w:rsidRPr="00205C5D">
        <w:rPr>
          <w:b/>
          <w:bCs/>
        </w:rPr>
        <w:t xml:space="preserve"> </w:t>
      </w:r>
    </w:p>
    <w:p w14:paraId="5D835F3D" w14:textId="77777777" w:rsidR="0014636E" w:rsidRPr="00205C5D" w:rsidRDefault="0014636E" w:rsidP="002C31C2">
      <w:pPr>
        <w:pStyle w:val="Paragraphedeliste"/>
        <w:numPr>
          <w:ilvl w:val="1"/>
          <w:numId w:val="1"/>
        </w:numPr>
        <w:spacing w:after="160" w:line="259" w:lineRule="auto"/>
        <w:rPr>
          <w:b/>
          <w:bCs/>
        </w:rPr>
      </w:pPr>
      <w:r w:rsidRPr="00205C5D">
        <w:rPr>
          <w:b/>
          <w:bCs/>
        </w:rPr>
        <w:t>Redis</w:t>
      </w:r>
    </w:p>
    <w:p w14:paraId="13E99229" w14:textId="77777777" w:rsidR="0014636E" w:rsidRPr="00205C5D" w:rsidRDefault="0014636E" w:rsidP="002C31C2">
      <w:pPr>
        <w:pStyle w:val="Paragraphedeliste"/>
        <w:numPr>
          <w:ilvl w:val="1"/>
          <w:numId w:val="1"/>
        </w:numPr>
        <w:spacing w:after="160" w:line="259" w:lineRule="auto"/>
        <w:rPr>
          <w:b/>
          <w:bCs/>
          <w:color w:val="FF0000"/>
        </w:rPr>
      </w:pPr>
      <w:proofErr w:type="spellStart"/>
      <w:r w:rsidRPr="00205C5D">
        <w:rPr>
          <w:b/>
          <w:bCs/>
          <w:color w:val="FF0000"/>
        </w:rPr>
        <w:t>SQLFire</w:t>
      </w:r>
      <w:proofErr w:type="spellEnd"/>
    </w:p>
    <w:p w14:paraId="48001A5D" w14:textId="660ADB0C" w:rsidR="001F7CB7" w:rsidRDefault="001F7CB7" w:rsidP="001F7CB7">
      <w:pPr>
        <w:jc w:val="both"/>
        <w:rPr>
          <w:b/>
          <w:bCs/>
          <w:sz w:val="24"/>
          <w:szCs w:val="24"/>
        </w:rPr>
      </w:pPr>
      <w:r w:rsidRPr="0021658B">
        <w:rPr>
          <w:b/>
          <w:bCs/>
          <w:sz w:val="24"/>
          <w:szCs w:val="24"/>
        </w:rPr>
        <w:lastRenderedPageBreak/>
        <w:t>Exercice 2</w:t>
      </w:r>
      <w:r w:rsidR="00F401D3">
        <w:rPr>
          <w:b/>
          <w:bCs/>
          <w:sz w:val="24"/>
          <w:szCs w:val="24"/>
        </w:rPr>
        <w:t>, BI</w:t>
      </w:r>
      <w:r w:rsidRPr="0021658B">
        <w:rPr>
          <w:b/>
          <w:bCs/>
          <w:sz w:val="24"/>
          <w:szCs w:val="24"/>
        </w:rPr>
        <w:t xml:space="preserve"> (</w:t>
      </w:r>
      <w:r w:rsidR="005116A0" w:rsidRPr="0021658B">
        <w:rPr>
          <w:b/>
          <w:bCs/>
          <w:sz w:val="24"/>
          <w:szCs w:val="24"/>
        </w:rPr>
        <w:t>5</w:t>
      </w:r>
      <w:r w:rsidRPr="0021658B">
        <w:rPr>
          <w:b/>
          <w:bCs/>
          <w:sz w:val="24"/>
          <w:szCs w:val="24"/>
        </w:rPr>
        <w:t xml:space="preserve"> </w:t>
      </w:r>
      <w:r w:rsidR="00DF78EB" w:rsidRPr="0021658B">
        <w:rPr>
          <w:b/>
          <w:bCs/>
          <w:sz w:val="24"/>
          <w:szCs w:val="24"/>
        </w:rPr>
        <w:t>points</w:t>
      </w:r>
      <w:r w:rsidR="00305ADA" w:rsidRPr="0021658B">
        <w:rPr>
          <w:b/>
          <w:bCs/>
          <w:sz w:val="24"/>
          <w:szCs w:val="24"/>
        </w:rPr>
        <w:t>) :</w:t>
      </w:r>
      <w:r w:rsidRPr="0021658B">
        <w:rPr>
          <w:b/>
          <w:bCs/>
          <w:sz w:val="24"/>
          <w:szCs w:val="24"/>
        </w:rPr>
        <w:t xml:space="preserve"> </w:t>
      </w:r>
    </w:p>
    <w:p w14:paraId="502BF0D4" w14:textId="77777777" w:rsidR="00F401D3" w:rsidRPr="00F401D3" w:rsidRDefault="00F401D3" w:rsidP="002C31C2">
      <w:pPr>
        <w:pStyle w:val="Paragraphedeliste"/>
        <w:numPr>
          <w:ilvl w:val="0"/>
          <w:numId w:val="2"/>
        </w:numPr>
        <w:spacing w:after="160" w:line="259" w:lineRule="auto"/>
        <w:rPr>
          <w:b/>
          <w:bCs/>
        </w:rPr>
      </w:pPr>
      <w:r w:rsidRPr="00F401D3">
        <w:rPr>
          <w:b/>
          <w:bCs/>
        </w:rPr>
        <w:t>La phase qui prend le plus de temps dans la mise en place d’un entrepôt de données est</w:t>
      </w:r>
    </w:p>
    <w:p w14:paraId="40C2E36C" w14:textId="77777777" w:rsidR="00F401D3" w:rsidRPr="00F401D3" w:rsidRDefault="00F401D3" w:rsidP="002C31C2">
      <w:pPr>
        <w:pStyle w:val="Paragraphedeliste"/>
        <w:numPr>
          <w:ilvl w:val="0"/>
          <w:numId w:val="3"/>
        </w:numPr>
        <w:spacing w:after="160" w:line="259" w:lineRule="auto"/>
        <w:rPr>
          <w:b/>
          <w:bCs/>
        </w:rPr>
      </w:pPr>
      <w:r w:rsidRPr="00F401D3">
        <w:rPr>
          <w:b/>
          <w:bCs/>
        </w:rPr>
        <w:t>L’élaboration du modèle décisionnel</w:t>
      </w:r>
    </w:p>
    <w:p w14:paraId="0F9B6EC5" w14:textId="3785F4F1" w:rsidR="00F401D3" w:rsidRPr="00F401D3" w:rsidRDefault="00F401D3" w:rsidP="002C31C2">
      <w:pPr>
        <w:pStyle w:val="Paragraphedeliste"/>
        <w:numPr>
          <w:ilvl w:val="0"/>
          <w:numId w:val="3"/>
        </w:numPr>
        <w:spacing w:after="160" w:line="259" w:lineRule="auto"/>
        <w:rPr>
          <w:b/>
          <w:bCs/>
          <w:color w:val="FF0000"/>
        </w:rPr>
      </w:pPr>
      <w:r w:rsidRPr="00F401D3">
        <w:rPr>
          <w:b/>
          <w:bCs/>
          <w:color w:val="FF0000"/>
        </w:rPr>
        <w:t>L’intégration et la consolidation des données</w:t>
      </w:r>
    </w:p>
    <w:p w14:paraId="58F52872" w14:textId="495846C8" w:rsidR="00F401D3" w:rsidRDefault="00F401D3" w:rsidP="002C31C2">
      <w:pPr>
        <w:pStyle w:val="Paragraphedeliste"/>
        <w:numPr>
          <w:ilvl w:val="0"/>
          <w:numId w:val="3"/>
        </w:numPr>
        <w:spacing w:after="160" w:line="259" w:lineRule="auto"/>
        <w:rPr>
          <w:b/>
          <w:bCs/>
        </w:rPr>
      </w:pPr>
      <w:r w:rsidRPr="00F401D3">
        <w:rPr>
          <w:b/>
          <w:bCs/>
        </w:rPr>
        <w:t>Le choix des outils</w:t>
      </w:r>
    </w:p>
    <w:p w14:paraId="5AA04E35" w14:textId="77777777" w:rsidR="00F401D3" w:rsidRPr="00F401D3" w:rsidRDefault="00F401D3" w:rsidP="00F401D3">
      <w:pPr>
        <w:pStyle w:val="Paragraphedeliste"/>
        <w:spacing w:after="160" w:line="259" w:lineRule="auto"/>
        <w:ind w:left="1440"/>
        <w:rPr>
          <w:b/>
          <w:bCs/>
        </w:rPr>
      </w:pPr>
    </w:p>
    <w:p w14:paraId="2071B399" w14:textId="77777777" w:rsidR="00F401D3" w:rsidRPr="00F401D3" w:rsidRDefault="00F401D3" w:rsidP="002C31C2">
      <w:pPr>
        <w:pStyle w:val="Paragraphedeliste"/>
        <w:numPr>
          <w:ilvl w:val="0"/>
          <w:numId w:val="2"/>
        </w:numPr>
        <w:spacing w:after="160" w:line="259" w:lineRule="auto"/>
        <w:rPr>
          <w:b/>
          <w:bCs/>
        </w:rPr>
      </w:pPr>
      <w:r w:rsidRPr="00F401D3">
        <w:rPr>
          <w:b/>
          <w:bCs/>
        </w:rPr>
        <w:t xml:space="preserve">Un schéma en flocon de neige </w:t>
      </w:r>
    </w:p>
    <w:p w14:paraId="4503ABBB" w14:textId="77777777" w:rsidR="00F401D3" w:rsidRPr="00F401D3" w:rsidRDefault="00F401D3" w:rsidP="002C31C2">
      <w:pPr>
        <w:pStyle w:val="Paragraphedeliste"/>
        <w:numPr>
          <w:ilvl w:val="0"/>
          <w:numId w:val="4"/>
        </w:numPr>
        <w:spacing w:after="160" w:line="259" w:lineRule="auto"/>
        <w:rPr>
          <w:b/>
          <w:bCs/>
        </w:rPr>
      </w:pPr>
      <w:r w:rsidRPr="00F401D3">
        <w:rPr>
          <w:b/>
          <w:bCs/>
        </w:rPr>
        <w:t>Détaille l’analyse de la table des faits du modèle en étoile</w:t>
      </w:r>
    </w:p>
    <w:p w14:paraId="38DFF2C9" w14:textId="2D9E0B4A" w:rsidR="00F401D3" w:rsidRPr="00F401D3" w:rsidRDefault="00F401D3" w:rsidP="002C31C2">
      <w:pPr>
        <w:pStyle w:val="Paragraphedeliste"/>
        <w:numPr>
          <w:ilvl w:val="0"/>
          <w:numId w:val="4"/>
        </w:numPr>
        <w:spacing w:after="160" w:line="259" w:lineRule="auto"/>
        <w:rPr>
          <w:b/>
          <w:bCs/>
          <w:color w:val="FF0000"/>
        </w:rPr>
      </w:pPr>
      <w:r w:rsidRPr="00F401D3">
        <w:rPr>
          <w:b/>
          <w:bCs/>
          <w:color w:val="FF0000"/>
        </w:rPr>
        <w:t>Détaille l’analyse des tables des dimensions du modèle en étoile</w:t>
      </w:r>
    </w:p>
    <w:p w14:paraId="0271D84C" w14:textId="77777777" w:rsidR="00F401D3" w:rsidRPr="00F401D3" w:rsidRDefault="00F401D3" w:rsidP="002C31C2">
      <w:pPr>
        <w:pStyle w:val="Paragraphedeliste"/>
        <w:numPr>
          <w:ilvl w:val="0"/>
          <w:numId w:val="4"/>
        </w:numPr>
        <w:spacing w:after="160" w:line="259" w:lineRule="auto"/>
        <w:rPr>
          <w:b/>
          <w:bCs/>
        </w:rPr>
      </w:pPr>
      <w:r w:rsidRPr="00F401D3">
        <w:rPr>
          <w:b/>
          <w:bCs/>
        </w:rPr>
        <w:t>Détaille l’analyse de la table des faits et des dimensions du modèle en étoile</w:t>
      </w:r>
    </w:p>
    <w:p w14:paraId="648395D4" w14:textId="75A584C3" w:rsidR="00F401D3" w:rsidRDefault="00F401D3" w:rsidP="002C31C2">
      <w:pPr>
        <w:pStyle w:val="Paragraphedeliste"/>
        <w:numPr>
          <w:ilvl w:val="0"/>
          <w:numId w:val="4"/>
        </w:numPr>
        <w:spacing w:after="160" w:line="259" w:lineRule="auto"/>
        <w:rPr>
          <w:b/>
          <w:bCs/>
        </w:rPr>
      </w:pPr>
      <w:r w:rsidRPr="00F401D3">
        <w:rPr>
          <w:b/>
          <w:bCs/>
        </w:rPr>
        <w:t>Ne détaille pas l’analyse du modèle en étoile</w:t>
      </w:r>
    </w:p>
    <w:p w14:paraId="69E3203A" w14:textId="77777777" w:rsidR="00F401D3" w:rsidRPr="00F401D3" w:rsidRDefault="00F401D3" w:rsidP="00F401D3">
      <w:pPr>
        <w:pStyle w:val="Paragraphedeliste"/>
        <w:spacing w:after="160" w:line="259" w:lineRule="auto"/>
        <w:ind w:left="1440"/>
        <w:rPr>
          <w:b/>
          <w:bCs/>
        </w:rPr>
      </w:pPr>
    </w:p>
    <w:p w14:paraId="20416C4A" w14:textId="77777777" w:rsidR="00F401D3" w:rsidRPr="00B326B8" w:rsidRDefault="00F401D3" w:rsidP="002C31C2">
      <w:pPr>
        <w:pStyle w:val="Paragraphedeliste"/>
        <w:numPr>
          <w:ilvl w:val="0"/>
          <w:numId w:val="2"/>
        </w:numPr>
        <w:spacing w:after="160" w:line="259" w:lineRule="auto"/>
        <w:rPr>
          <w:rFonts w:ascii="Garamond" w:hAnsi="Garamond"/>
          <w:b/>
          <w:bCs/>
          <w:sz w:val="24"/>
          <w:szCs w:val="24"/>
        </w:rPr>
      </w:pPr>
      <w:r w:rsidRPr="00F401D3">
        <w:rPr>
          <w:b/>
          <w:bCs/>
        </w:rPr>
        <w:t>Quelles sont les caractéristiques des données d’un entrepôt de données :</w:t>
      </w:r>
    </w:p>
    <w:p w14:paraId="08E42322" w14:textId="77777777" w:rsidR="00F401D3" w:rsidRPr="00F401D3" w:rsidRDefault="00F401D3" w:rsidP="002C31C2">
      <w:pPr>
        <w:pStyle w:val="Paragraphedeliste"/>
        <w:numPr>
          <w:ilvl w:val="0"/>
          <w:numId w:val="5"/>
        </w:numPr>
        <w:spacing w:after="160" w:line="259" w:lineRule="auto"/>
        <w:rPr>
          <w:b/>
          <w:bCs/>
        </w:rPr>
      </w:pPr>
      <w:r w:rsidRPr="00F401D3">
        <w:rPr>
          <w:b/>
          <w:bCs/>
        </w:rPr>
        <w:t>Volatiles</w:t>
      </w:r>
    </w:p>
    <w:p w14:paraId="3324976F" w14:textId="77777777" w:rsidR="00F401D3" w:rsidRPr="00F401D3" w:rsidRDefault="00F401D3" w:rsidP="002C31C2">
      <w:pPr>
        <w:pStyle w:val="Paragraphedeliste"/>
        <w:numPr>
          <w:ilvl w:val="0"/>
          <w:numId w:val="5"/>
        </w:numPr>
        <w:spacing w:after="160" w:line="259" w:lineRule="auto"/>
        <w:rPr>
          <w:b/>
          <w:bCs/>
        </w:rPr>
      </w:pPr>
      <w:r w:rsidRPr="00F401D3">
        <w:rPr>
          <w:b/>
          <w:bCs/>
        </w:rPr>
        <w:t>Non historisées</w:t>
      </w:r>
    </w:p>
    <w:p w14:paraId="1DD24D20" w14:textId="77777777" w:rsidR="00F401D3" w:rsidRPr="00F401D3" w:rsidRDefault="00F401D3" w:rsidP="002C31C2">
      <w:pPr>
        <w:pStyle w:val="Paragraphedeliste"/>
        <w:numPr>
          <w:ilvl w:val="0"/>
          <w:numId w:val="5"/>
        </w:numPr>
        <w:spacing w:after="160" w:line="259" w:lineRule="auto"/>
        <w:rPr>
          <w:b/>
          <w:bCs/>
        </w:rPr>
      </w:pPr>
      <w:r w:rsidRPr="00F401D3">
        <w:rPr>
          <w:b/>
          <w:bCs/>
        </w:rPr>
        <w:t xml:space="preserve">Non Intégrées </w:t>
      </w:r>
    </w:p>
    <w:p w14:paraId="27E58943" w14:textId="30664F48" w:rsidR="00F401D3" w:rsidRPr="00EF5CEE" w:rsidRDefault="00F401D3" w:rsidP="002C31C2">
      <w:pPr>
        <w:pStyle w:val="Paragraphedeliste"/>
        <w:numPr>
          <w:ilvl w:val="0"/>
          <w:numId w:val="5"/>
        </w:numPr>
        <w:spacing w:after="160" w:line="259" w:lineRule="auto"/>
        <w:rPr>
          <w:b/>
          <w:bCs/>
          <w:color w:val="FF0000"/>
        </w:rPr>
      </w:pPr>
      <w:r w:rsidRPr="00EF5CEE">
        <w:rPr>
          <w:b/>
          <w:bCs/>
          <w:color w:val="FF0000"/>
        </w:rPr>
        <w:t>Orientées sujet</w:t>
      </w:r>
    </w:p>
    <w:p w14:paraId="2BCF9181" w14:textId="77777777" w:rsidR="00F401D3" w:rsidRDefault="00F401D3" w:rsidP="00F401D3">
      <w:pPr>
        <w:pStyle w:val="Paragraphedeliste"/>
        <w:spacing w:after="0"/>
        <w:rPr>
          <w:rFonts w:ascii="Garamond" w:hAnsi="Garamond"/>
          <w:sz w:val="24"/>
          <w:szCs w:val="24"/>
        </w:rPr>
      </w:pPr>
    </w:p>
    <w:p w14:paraId="550DC440" w14:textId="77777777" w:rsidR="00F401D3" w:rsidRPr="00F401D3" w:rsidRDefault="00F401D3" w:rsidP="002C31C2">
      <w:pPr>
        <w:pStyle w:val="Paragraphedeliste"/>
        <w:numPr>
          <w:ilvl w:val="0"/>
          <w:numId w:val="2"/>
        </w:numPr>
        <w:spacing w:after="160" w:line="259" w:lineRule="auto"/>
        <w:rPr>
          <w:b/>
          <w:bCs/>
        </w:rPr>
      </w:pPr>
      <w:r w:rsidRPr="00F401D3">
        <w:rPr>
          <w:b/>
          <w:bCs/>
        </w:rPr>
        <w:t>Quelles opérations sont interdites dans un entrepôt de données</w:t>
      </w:r>
    </w:p>
    <w:p w14:paraId="0C2EA28C" w14:textId="77777777" w:rsidR="00F401D3" w:rsidRPr="00F401D3" w:rsidRDefault="00F401D3" w:rsidP="002C31C2">
      <w:pPr>
        <w:pStyle w:val="Paragraphedeliste"/>
        <w:numPr>
          <w:ilvl w:val="0"/>
          <w:numId w:val="6"/>
        </w:numPr>
        <w:spacing w:after="160" w:line="259" w:lineRule="auto"/>
        <w:rPr>
          <w:b/>
          <w:bCs/>
        </w:rPr>
      </w:pPr>
      <w:r w:rsidRPr="00F401D3">
        <w:rPr>
          <w:b/>
          <w:bCs/>
        </w:rPr>
        <w:t>Insertion</w:t>
      </w:r>
    </w:p>
    <w:p w14:paraId="741E796C" w14:textId="29D2E917" w:rsidR="00F401D3" w:rsidRPr="00EF5CEE" w:rsidRDefault="00F401D3" w:rsidP="002C31C2">
      <w:pPr>
        <w:pStyle w:val="Paragraphedeliste"/>
        <w:numPr>
          <w:ilvl w:val="0"/>
          <w:numId w:val="6"/>
        </w:numPr>
        <w:spacing w:after="160" w:line="259" w:lineRule="auto"/>
        <w:rPr>
          <w:b/>
          <w:bCs/>
          <w:color w:val="FF0000"/>
        </w:rPr>
      </w:pPr>
      <w:r w:rsidRPr="00EF5CEE">
        <w:rPr>
          <w:b/>
          <w:bCs/>
          <w:color w:val="FF0000"/>
        </w:rPr>
        <w:t xml:space="preserve">Modification </w:t>
      </w:r>
    </w:p>
    <w:p w14:paraId="502516A6" w14:textId="6EC4C4C1" w:rsidR="00F401D3" w:rsidRPr="00EF5CEE" w:rsidRDefault="00F401D3" w:rsidP="002C31C2">
      <w:pPr>
        <w:pStyle w:val="Paragraphedeliste"/>
        <w:numPr>
          <w:ilvl w:val="0"/>
          <w:numId w:val="6"/>
        </w:numPr>
        <w:spacing w:after="160" w:line="259" w:lineRule="auto"/>
        <w:rPr>
          <w:b/>
          <w:bCs/>
          <w:color w:val="FF0000"/>
        </w:rPr>
      </w:pPr>
      <w:r w:rsidRPr="00EF5CEE">
        <w:rPr>
          <w:b/>
          <w:bCs/>
          <w:color w:val="FF0000"/>
        </w:rPr>
        <w:t>Suppression</w:t>
      </w:r>
    </w:p>
    <w:p w14:paraId="39E2C63B" w14:textId="77777777" w:rsidR="00F401D3" w:rsidRPr="00F401D3" w:rsidRDefault="00F401D3" w:rsidP="002C31C2">
      <w:pPr>
        <w:pStyle w:val="Paragraphedeliste"/>
        <w:numPr>
          <w:ilvl w:val="0"/>
          <w:numId w:val="6"/>
        </w:numPr>
        <w:spacing w:after="160" w:line="259" w:lineRule="auto"/>
        <w:rPr>
          <w:b/>
          <w:bCs/>
        </w:rPr>
      </w:pPr>
      <w:r w:rsidRPr="00F401D3">
        <w:rPr>
          <w:b/>
          <w:bCs/>
        </w:rPr>
        <w:t>Lecture</w:t>
      </w:r>
    </w:p>
    <w:p w14:paraId="4BDB9CCD" w14:textId="77777777" w:rsidR="00F401D3" w:rsidRPr="00536368" w:rsidRDefault="00F401D3" w:rsidP="00F401D3">
      <w:pPr>
        <w:pStyle w:val="Paragraphedeliste"/>
        <w:spacing w:after="0"/>
        <w:rPr>
          <w:rFonts w:ascii="Garamond" w:hAnsi="Garamond"/>
          <w:color w:val="000000" w:themeColor="text1"/>
          <w:sz w:val="24"/>
          <w:szCs w:val="24"/>
        </w:rPr>
      </w:pPr>
    </w:p>
    <w:p w14:paraId="431B365F" w14:textId="638D8BC4" w:rsidR="00F401D3" w:rsidRPr="00F401D3" w:rsidRDefault="00F401D3" w:rsidP="002C31C2">
      <w:pPr>
        <w:pStyle w:val="Paragraphedeliste"/>
        <w:numPr>
          <w:ilvl w:val="0"/>
          <w:numId w:val="2"/>
        </w:numPr>
        <w:spacing w:after="160" w:line="259" w:lineRule="auto"/>
        <w:rPr>
          <w:b/>
          <w:bCs/>
        </w:rPr>
      </w:pPr>
      <w:r w:rsidRPr="00F401D3">
        <w:rPr>
          <w:b/>
          <w:bCs/>
        </w:rPr>
        <w:t xml:space="preserve">Quelles sont les opérations </w:t>
      </w:r>
      <w:r w:rsidR="00E500B5" w:rsidRPr="00F401D3">
        <w:rPr>
          <w:b/>
          <w:bCs/>
        </w:rPr>
        <w:t>OLAP</w:t>
      </w:r>
      <w:r w:rsidRPr="00F401D3">
        <w:rPr>
          <w:b/>
          <w:bCs/>
        </w:rPr>
        <w:t xml:space="preserve"> agissant sur la structure du cube</w:t>
      </w:r>
    </w:p>
    <w:p w14:paraId="0601A272" w14:textId="77777777" w:rsidR="00F401D3" w:rsidRPr="00F401D3" w:rsidRDefault="00F401D3" w:rsidP="002C31C2">
      <w:pPr>
        <w:pStyle w:val="Paragraphedeliste"/>
        <w:numPr>
          <w:ilvl w:val="0"/>
          <w:numId w:val="7"/>
        </w:numPr>
        <w:spacing w:after="160" w:line="259" w:lineRule="auto"/>
        <w:rPr>
          <w:b/>
          <w:bCs/>
        </w:rPr>
      </w:pPr>
      <w:r w:rsidRPr="00F401D3">
        <w:rPr>
          <w:b/>
          <w:bCs/>
        </w:rPr>
        <w:t>Roll up</w:t>
      </w:r>
    </w:p>
    <w:p w14:paraId="07C1B148" w14:textId="3D3F4FD9" w:rsidR="00F401D3" w:rsidRPr="00EF5CEE" w:rsidRDefault="00F401D3" w:rsidP="002C31C2">
      <w:pPr>
        <w:pStyle w:val="Paragraphedeliste"/>
        <w:numPr>
          <w:ilvl w:val="0"/>
          <w:numId w:val="7"/>
        </w:numPr>
        <w:spacing w:after="160" w:line="259" w:lineRule="auto"/>
        <w:rPr>
          <w:b/>
          <w:bCs/>
          <w:color w:val="FF0000"/>
        </w:rPr>
      </w:pPr>
      <w:r w:rsidRPr="00EF5CEE">
        <w:rPr>
          <w:b/>
          <w:bCs/>
          <w:color w:val="FF0000"/>
        </w:rPr>
        <w:t>Slice</w:t>
      </w:r>
    </w:p>
    <w:p w14:paraId="2CBABDAC" w14:textId="77777777" w:rsidR="00F401D3" w:rsidRPr="00F401D3" w:rsidRDefault="00F401D3" w:rsidP="002C31C2">
      <w:pPr>
        <w:pStyle w:val="Paragraphedeliste"/>
        <w:numPr>
          <w:ilvl w:val="0"/>
          <w:numId w:val="7"/>
        </w:numPr>
        <w:spacing w:after="160" w:line="259" w:lineRule="auto"/>
        <w:rPr>
          <w:b/>
          <w:bCs/>
        </w:rPr>
      </w:pPr>
      <w:r w:rsidRPr="00F401D3">
        <w:rPr>
          <w:b/>
          <w:bCs/>
        </w:rPr>
        <w:t>Drill down</w:t>
      </w:r>
    </w:p>
    <w:p w14:paraId="00A4DFD7" w14:textId="57EBC236" w:rsidR="00F401D3" w:rsidRPr="003B14F8" w:rsidRDefault="00F401D3" w:rsidP="002C31C2">
      <w:pPr>
        <w:pStyle w:val="Paragraphedeliste"/>
        <w:numPr>
          <w:ilvl w:val="0"/>
          <w:numId w:val="7"/>
        </w:numPr>
        <w:spacing w:after="160" w:line="259" w:lineRule="auto"/>
        <w:rPr>
          <w:b/>
          <w:bCs/>
          <w:color w:val="FF0000"/>
        </w:rPr>
      </w:pPr>
      <w:proofErr w:type="spellStart"/>
      <w:r w:rsidRPr="00E500B5">
        <w:rPr>
          <w:b/>
          <w:bCs/>
          <w:color w:val="FF0000"/>
        </w:rPr>
        <w:t>Dice</w:t>
      </w:r>
      <w:proofErr w:type="spellEnd"/>
    </w:p>
    <w:p w14:paraId="611781B6" w14:textId="77777777" w:rsidR="003B14F8" w:rsidRDefault="003B14F8" w:rsidP="003B14F8">
      <w:pPr>
        <w:jc w:val="both"/>
        <w:rPr>
          <w:b/>
          <w:bCs/>
          <w:sz w:val="24"/>
          <w:szCs w:val="24"/>
        </w:rPr>
      </w:pPr>
    </w:p>
    <w:p w14:paraId="3CD357ED" w14:textId="05CD3423" w:rsidR="003B14F8" w:rsidRDefault="003B14F8" w:rsidP="003B14F8">
      <w:pPr>
        <w:jc w:val="both"/>
        <w:rPr>
          <w:b/>
          <w:bCs/>
          <w:sz w:val="24"/>
          <w:szCs w:val="24"/>
        </w:rPr>
      </w:pPr>
      <w:r w:rsidRPr="0021658B">
        <w:rPr>
          <w:b/>
          <w:bCs/>
          <w:sz w:val="24"/>
          <w:szCs w:val="24"/>
        </w:rPr>
        <w:t xml:space="preserve">Exercice </w:t>
      </w:r>
      <w:r>
        <w:rPr>
          <w:b/>
          <w:bCs/>
          <w:sz w:val="24"/>
          <w:szCs w:val="24"/>
        </w:rPr>
        <w:t xml:space="preserve">3, </w:t>
      </w:r>
      <w:r w:rsidR="00230719">
        <w:rPr>
          <w:b/>
          <w:bCs/>
          <w:sz w:val="24"/>
          <w:szCs w:val="24"/>
        </w:rPr>
        <w:t>Open Source</w:t>
      </w:r>
      <w:r w:rsidRPr="0021658B">
        <w:rPr>
          <w:b/>
          <w:bCs/>
          <w:sz w:val="24"/>
          <w:szCs w:val="24"/>
        </w:rPr>
        <w:t xml:space="preserve"> (5 points) : </w:t>
      </w:r>
    </w:p>
    <w:p w14:paraId="242D3BD4" w14:textId="77777777" w:rsidR="004770A2" w:rsidRPr="00912B7F" w:rsidRDefault="004770A2" w:rsidP="00912B7F">
      <w:pPr>
        <w:pStyle w:val="Standard"/>
        <w:spacing w:before="57" w:after="57" w:line="360" w:lineRule="auto"/>
        <w:jc w:val="both"/>
        <w:rPr>
          <w:rFonts w:hint="eastAsia"/>
          <w:b/>
          <w:bCs/>
          <w:sz w:val="21"/>
          <w:szCs w:val="21"/>
        </w:rPr>
      </w:pPr>
      <w:r w:rsidRPr="00912B7F">
        <w:rPr>
          <w:b/>
          <w:bCs/>
          <w:sz w:val="21"/>
          <w:szCs w:val="21"/>
        </w:rPr>
        <w:t xml:space="preserve">StackOverflow.com est un site de questions et réponses sur la programmation, connu et utile aux programmeurs professionnels. Chaque année, le site réalise un sondage. Depuis 2018, </w:t>
      </w:r>
      <w:r w:rsidRPr="00912B7F">
        <w:rPr>
          <w:b/>
          <w:bCs/>
          <w:sz w:val="21"/>
          <w:szCs w:val="21"/>
          <w:u w:val="single"/>
        </w:rPr>
        <w:t>Microsoft Visual Studio Code</w:t>
      </w:r>
      <w:r w:rsidRPr="00912B7F">
        <w:rPr>
          <w:b/>
          <w:bCs/>
          <w:sz w:val="21"/>
          <w:szCs w:val="21"/>
        </w:rPr>
        <w:t xml:space="preserve"> est classé comme l'environnement de développement le plus populaire, avec 71% des 82 000 répondants déclarant l'utiliser régulièrement en 2021 (suivis par Visual Studio, </w:t>
      </w:r>
      <w:proofErr w:type="spellStart"/>
      <w:r w:rsidRPr="00912B7F">
        <w:rPr>
          <w:b/>
          <w:bCs/>
          <w:sz w:val="21"/>
          <w:szCs w:val="21"/>
        </w:rPr>
        <w:t>IntelliJ</w:t>
      </w:r>
      <w:proofErr w:type="spellEnd"/>
      <w:r w:rsidRPr="00912B7F">
        <w:rPr>
          <w:b/>
          <w:bCs/>
          <w:sz w:val="21"/>
          <w:szCs w:val="21"/>
        </w:rPr>
        <w:t xml:space="preserve"> et Notepad++ avec chacun 30%).</w:t>
      </w:r>
    </w:p>
    <w:p w14:paraId="765D0250" w14:textId="77777777" w:rsidR="004770A2" w:rsidRPr="00912B7F" w:rsidRDefault="004770A2" w:rsidP="00912B7F">
      <w:pPr>
        <w:pStyle w:val="Standard"/>
        <w:spacing w:before="57" w:after="57" w:line="360" w:lineRule="auto"/>
        <w:jc w:val="both"/>
        <w:rPr>
          <w:rFonts w:hint="eastAsia"/>
          <w:b/>
          <w:bCs/>
          <w:sz w:val="21"/>
          <w:szCs w:val="21"/>
        </w:rPr>
      </w:pPr>
      <w:r w:rsidRPr="00912B7F">
        <w:rPr>
          <w:b/>
          <w:bCs/>
          <w:sz w:val="21"/>
          <w:szCs w:val="21"/>
        </w:rPr>
        <w:t>Le site web officiel indique qu’il est « </w:t>
      </w:r>
      <w:r w:rsidRPr="00912B7F">
        <w:rPr>
          <w:b/>
          <w:bCs/>
          <w:i/>
          <w:iCs/>
          <w:sz w:val="21"/>
          <w:szCs w:val="21"/>
        </w:rPr>
        <w:t xml:space="preserve">Free. </w:t>
      </w:r>
      <w:proofErr w:type="spellStart"/>
      <w:r w:rsidRPr="00912B7F">
        <w:rPr>
          <w:b/>
          <w:bCs/>
          <w:i/>
          <w:iCs/>
          <w:sz w:val="21"/>
          <w:szCs w:val="21"/>
        </w:rPr>
        <w:t>Built</w:t>
      </w:r>
      <w:proofErr w:type="spellEnd"/>
      <w:r w:rsidRPr="00912B7F">
        <w:rPr>
          <w:b/>
          <w:bCs/>
          <w:i/>
          <w:iCs/>
          <w:sz w:val="21"/>
          <w:szCs w:val="21"/>
        </w:rPr>
        <w:t xml:space="preserve"> on open source</w:t>
      </w:r>
      <w:r w:rsidRPr="00912B7F">
        <w:rPr>
          <w:b/>
          <w:bCs/>
          <w:sz w:val="21"/>
          <w:szCs w:val="21"/>
        </w:rPr>
        <w:t> ». Mais bizarrement, la licence présente sur ce site n’est pas la même que celle fournie avec le code source sur GitHub. C’est parce que le logiciel téléchargeable est une version modifiée par Microsoft qui a ajouté du code privateur au code source avant de le compiler. Le programme compilé est donc un logiciel privateur (propriétaire) disponible sous une licence différente, qui n’est pas open source. Pour obtenir un logiciel exécutable open source, il faut compiler soi-même le code source.</w:t>
      </w:r>
    </w:p>
    <w:p w14:paraId="692EB025" w14:textId="77777777" w:rsidR="004770A2" w:rsidRPr="00912B7F" w:rsidRDefault="004770A2" w:rsidP="00912B7F">
      <w:pPr>
        <w:pStyle w:val="Standard"/>
        <w:spacing w:before="57" w:after="57" w:line="360" w:lineRule="auto"/>
        <w:jc w:val="both"/>
        <w:rPr>
          <w:rFonts w:hint="eastAsia"/>
          <w:b/>
          <w:bCs/>
          <w:sz w:val="21"/>
          <w:szCs w:val="21"/>
        </w:rPr>
      </w:pPr>
      <w:r w:rsidRPr="00912B7F">
        <w:rPr>
          <w:b/>
          <w:bCs/>
          <w:sz w:val="21"/>
          <w:szCs w:val="21"/>
        </w:rPr>
        <w:lastRenderedPageBreak/>
        <w:t>Voici des parties de traductions de chacune des deux licences :</w:t>
      </w:r>
    </w:p>
    <w:tbl>
      <w:tblPr>
        <w:tblW w:w="10916" w:type="dxa"/>
        <w:tblInd w:w="-996" w:type="dxa"/>
        <w:tblLayout w:type="fixed"/>
        <w:tblCellMar>
          <w:left w:w="10" w:type="dxa"/>
          <w:right w:w="10" w:type="dxa"/>
        </w:tblCellMar>
        <w:tblLook w:val="04A0" w:firstRow="1" w:lastRow="0" w:firstColumn="1" w:lastColumn="0" w:noHBand="0" w:noVBand="1"/>
      </w:tblPr>
      <w:tblGrid>
        <w:gridCol w:w="5496"/>
        <w:gridCol w:w="5420"/>
      </w:tblGrid>
      <w:tr w:rsidR="004770A2" w14:paraId="33AE8B48" w14:textId="77777777" w:rsidTr="00230719">
        <w:tc>
          <w:tcPr>
            <w:tcW w:w="5496" w:type="dxa"/>
            <w:tcBorders>
              <w:top w:val="single" w:sz="2" w:space="0" w:color="000000"/>
              <w:left w:val="single" w:sz="2" w:space="0" w:color="000000"/>
              <w:bottom w:val="single" w:sz="2" w:space="0" w:color="000000"/>
            </w:tcBorders>
            <w:tcMar>
              <w:top w:w="55" w:type="dxa"/>
              <w:left w:w="55" w:type="dxa"/>
              <w:bottom w:w="55" w:type="dxa"/>
              <w:right w:w="55" w:type="dxa"/>
            </w:tcMar>
          </w:tcPr>
          <w:p w14:paraId="3F2869A9" w14:textId="77777777" w:rsidR="004770A2" w:rsidRDefault="004770A2" w:rsidP="00230719">
            <w:pPr>
              <w:pStyle w:val="Standard"/>
              <w:spacing w:before="57" w:after="57" w:line="360" w:lineRule="auto"/>
              <w:jc w:val="both"/>
              <w:rPr>
                <w:rFonts w:hint="eastAsia"/>
                <w:sz w:val="18"/>
                <w:szCs w:val="18"/>
              </w:rPr>
            </w:pPr>
            <w:r>
              <w:rPr>
                <w:sz w:val="18"/>
                <w:szCs w:val="18"/>
              </w:rPr>
              <w:t>LICENCE MIT</w:t>
            </w:r>
          </w:p>
          <w:p w14:paraId="0C6A59A8" w14:textId="77777777" w:rsidR="004770A2" w:rsidRDefault="004770A2" w:rsidP="00230719">
            <w:pPr>
              <w:pStyle w:val="Standard"/>
              <w:spacing w:before="57" w:after="57" w:line="360" w:lineRule="auto"/>
              <w:jc w:val="both"/>
              <w:rPr>
                <w:rFonts w:hint="eastAsia"/>
                <w:sz w:val="20"/>
                <w:szCs w:val="20"/>
              </w:rPr>
            </w:pPr>
            <w:r>
              <w:rPr>
                <w:sz w:val="20"/>
                <w:szCs w:val="20"/>
              </w:rPr>
              <w:t xml:space="preserve">Copyright (c) 2015 - présent </w:t>
            </w:r>
            <w:r>
              <w:rPr>
                <w:b/>
                <w:bCs/>
                <w:sz w:val="20"/>
                <w:szCs w:val="20"/>
              </w:rPr>
              <w:t>Microsoft Corporation</w:t>
            </w:r>
          </w:p>
          <w:p w14:paraId="66FE2CAA" w14:textId="77777777" w:rsidR="004770A2" w:rsidRDefault="004770A2" w:rsidP="00230719">
            <w:pPr>
              <w:pStyle w:val="Standard"/>
              <w:spacing w:before="57" w:after="57" w:line="360" w:lineRule="auto"/>
              <w:jc w:val="both"/>
              <w:rPr>
                <w:rFonts w:hint="eastAsia"/>
                <w:sz w:val="21"/>
                <w:szCs w:val="21"/>
              </w:rPr>
            </w:pPr>
            <w:r>
              <w:rPr>
                <w:sz w:val="21"/>
                <w:szCs w:val="21"/>
              </w:rPr>
              <w:t xml:space="preserve">L'autorisation est par la présente accordée, sans frais, à toute personne obtenant une copie de ce logiciel et des fichiers de documentation associés (le "Logiciel"), d'utiliser le Logiciel sans restriction, y compris sans limitation des droits d'utiliser, copier, modifier, fusionner, publier, distribuer, sous-licencier et/ou vendre des copies du Logiciel, et de permettre aux personnes à qui le Logiciel est fourni de le faire, sous réserve des conditions </w:t>
            </w:r>
            <w:proofErr w:type="gramStart"/>
            <w:r>
              <w:rPr>
                <w:sz w:val="21"/>
                <w:szCs w:val="21"/>
              </w:rPr>
              <w:t>suivantes:</w:t>
            </w:r>
            <w:proofErr w:type="gramEnd"/>
          </w:p>
          <w:p w14:paraId="40045D29" w14:textId="77777777" w:rsidR="004770A2" w:rsidRDefault="004770A2" w:rsidP="00230719">
            <w:pPr>
              <w:pStyle w:val="Standard"/>
              <w:spacing w:before="57" w:after="57" w:line="360" w:lineRule="auto"/>
              <w:jc w:val="both"/>
              <w:rPr>
                <w:rFonts w:hint="eastAsia"/>
                <w:sz w:val="21"/>
                <w:szCs w:val="21"/>
              </w:rPr>
            </w:pPr>
            <w:r>
              <w:rPr>
                <w:sz w:val="21"/>
                <w:szCs w:val="21"/>
              </w:rPr>
              <w:t>La mention de copyright ci-dessus et cette mention d'autorisation doivent être incluses dans toutes les copies ou parties substantielles du Logiciel. […]</w:t>
            </w:r>
          </w:p>
        </w:tc>
        <w:tc>
          <w:tcPr>
            <w:tcW w:w="54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76BADA" w14:textId="77777777" w:rsidR="004770A2" w:rsidRDefault="004770A2" w:rsidP="00230719">
            <w:pPr>
              <w:pStyle w:val="Standard"/>
              <w:spacing w:before="57" w:after="57" w:line="360" w:lineRule="auto"/>
              <w:jc w:val="both"/>
              <w:rPr>
                <w:rFonts w:hint="eastAsia"/>
                <w:sz w:val="18"/>
                <w:szCs w:val="18"/>
              </w:rPr>
            </w:pPr>
            <w:r>
              <w:rPr>
                <w:sz w:val="18"/>
                <w:szCs w:val="18"/>
              </w:rPr>
              <w:t>CONDITIONS DE LA LICENCE DE LOGICIEL MICROSOFT</w:t>
            </w:r>
          </w:p>
          <w:p w14:paraId="1FEADF37" w14:textId="77777777" w:rsidR="004770A2" w:rsidRDefault="004770A2" w:rsidP="00230719">
            <w:pPr>
              <w:pStyle w:val="Standard"/>
              <w:spacing w:before="57" w:after="57" w:line="360" w:lineRule="auto"/>
              <w:jc w:val="both"/>
              <w:rPr>
                <w:rFonts w:hint="eastAsia"/>
                <w:sz w:val="21"/>
                <w:szCs w:val="21"/>
              </w:rPr>
            </w:pPr>
            <w:r>
              <w:rPr>
                <w:sz w:val="21"/>
                <w:szCs w:val="21"/>
              </w:rPr>
              <w:t xml:space="preserve">Les présentes conditions de licence constituent un accord entre vous et </w:t>
            </w:r>
            <w:r>
              <w:rPr>
                <w:b/>
                <w:bCs/>
                <w:sz w:val="21"/>
                <w:szCs w:val="21"/>
              </w:rPr>
              <w:t>Microsoft Corporation.</w:t>
            </w:r>
            <w:r>
              <w:rPr>
                <w:sz w:val="21"/>
                <w:szCs w:val="21"/>
              </w:rPr>
              <w:t xml:space="preserve"> [...]</w:t>
            </w:r>
          </w:p>
          <w:p w14:paraId="1082064B" w14:textId="77777777" w:rsidR="004770A2" w:rsidRDefault="004770A2" w:rsidP="00230719">
            <w:pPr>
              <w:pStyle w:val="Standard"/>
              <w:spacing w:line="360" w:lineRule="auto"/>
              <w:jc w:val="both"/>
              <w:rPr>
                <w:rFonts w:hint="eastAsia"/>
                <w:sz w:val="21"/>
                <w:szCs w:val="21"/>
              </w:rPr>
            </w:pPr>
            <w:r>
              <w:rPr>
                <w:sz w:val="21"/>
                <w:szCs w:val="21"/>
              </w:rPr>
              <w:t>Cet accord ne vous donne que certains droits d'utilisation du logiciel. [...] Vous n'êtes pas autorisé à :</w:t>
            </w:r>
          </w:p>
          <w:p w14:paraId="67383666" w14:textId="77777777" w:rsidR="004770A2" w:rsidRDefault="004770A2" w:rsidP="002C31C2">
            <w:pPr>
              <w:pStyle w:val="Standard"/>
              <w:numPr>
                <w:ilvl w:val="0"/>
                <w:numId w:val="8"/>
              </w:numPr>
              <w:tabs>
                <w:tab w:val="left" w:pos="351"/>
              </w:tabs>
              <w:spacing w:line="360" w:lineRule="auto"/>
              <w:ind w:left="269" w:hanging="180"/>
              <w:jc w:val="both"/>
              <w:rPr>
                <w:rFonts w:hint="eastAsia"/>
                <w:sz w:val="21"/>
                <w:szCs w:val="21"/>
              </w:rPr>
            </w:pPr>
            <w:proofErr w:type="gramStart"/>
            <w:r>
              <w:rPr>
                <w:sz w:val="21"/>
                <w:szCs w:val="21"/>
              </w:rPr>
              <w:t>faire</w:t>
            </w:r>
            <w:proofErr w:type="gramEnd"/>
            <w:r>
              <w:rPr>
                <w:sz w:val="21"/>
                <w:szCs w:val="21"/>
              </w:rPr>
              <w:t xml:space="preserve"> de l'ingénierie inverse, décompiler ou désassembler le logiciel, ou tenter d'une autre manière de modifier le code source du logiciel [...] ;</w:t>
            </w:r>
          </w:p>
          <w:p w14:paraId="728BC802" w14:textId="77777777" w:rsidR="004770A2" w:rsidRDefault="004770A2" w:rsidP="002C31C2">
            <w:pPr>
              <w:pStyle w:val="Standard"/>
              <w:numPr>
                <w:ilvl w:val="0"/>
                <w:numId w:val="8"/>
              </w:numPr>
              <w:tabs>
                <w:tab w:val="left" w:pos="351"/>
              </w:tabs>
              <w:spacing w:line="360" w:lineRule="auto"/>
              <w:ind w:left="269" w:hanging="180"/>
              <w:jc w:val="both"/>
              <w:rPr>
                <w:rFonts w:hint="eastAsia"/>
                <w:sz w:val="21"/>
                <w:szCs w:val="21"/>
              </w:rPr>
            </w:pPr>
            <w:proofErr w:type="gramStart"/>
            <w:r>
              <w:rPr>
                <w:sz w:val="21"/>
                <w:szCs w:val="21"/>
              </w:rPr>
              <w:t>supprimer</w:t>
            </w:r>
            <w:proofErr w:type="gramEnd"/>
            <w:r>
              <w:rPr>
                <w:sz w:val="21"/>
                <w:szCs w:val="21"/>
              </w:rPr>
              <w:t>, réduire, masquer ou modifier toute mention de Microsoft ou de ses fournisseurs dans le logiciel ;</w:t>
            </w:r>
          </w:p>
          <w:p w14:paraId="7784F693" w14:textId="77777777" w:rsidR="004770A2" w:rsidRDefault="004770A2" w:rsidP="002C31C2">
            <w:pPr>
              <w:pStyle w:val="Standard"/>
              <w:numPr>
                <w:ilvl w:val="0"/>
                <w:numId w:val="8"/>
              </w:numPr>
              <w:tabs>
                <w:tab w:val="left" w:pos="351"/>
              </w:tabs>
              <w:spacing w:line="360" w:lineRule="auto"/>
              <w:ind w:left="269" w:hanging="180"/>
              <w:jc w:val="both"/>
              <w:rPr>
                <w:rFonts w:hint="eastAsia"/>
                <w:sz w:val="21"/>
                <w:szCs w:val="21"/>
              </w:rPr>
            </w:pPr>
            <w:proofErr w:type="gramStart"/>
            <w:r>
              <w:rPr>
                <w:sz w:val="21"/>
                <w:szCs w:val="21"/>
              </w:rPr>
              <w:t>utiliser</w:t>
            </w:r>
            <w:proofErr w:type="gramEnd"/>
            <w:r>
              <w:rPr>
                <w:sz w:val="21"/>
                <w:szCs w:val="21"/>
              </w:rPr>
              <w:t xml:space="preserve"> le logiciel d'une manière contraire à la loi ;</w:t>
            </w:r>
          </w:p>
          <w:p w14:paraId="42F45D5D" w14:textId="77777777" w:rsidR="004770A2" w:rsidRDefault="004770A2" w:rsidP="002C31C2">
            <w:pPr>
              <w:pStyle w:val="Standard"/>
              <w:numPr>
                <w:ilvl w:val="0"/>
                <w:numId w:val="8"/>
              </w:numPr>
              <w:tabs>
                <w:tab w:val="left" w:pos="351"/>
              </w:tabs>
              <w:spacing w:line="360" w:lineRule="auto"/>
              <w:ind w:left="269" w:hanging="180"/>
              <w:jc w:val="both"/>
              <w:rPr>
                <w:rFonts w:hint="eastAsia"/>
                <w:sz w:val="21"/>
                <w:szCs w:val="21"/>
              </w:rPr>
            </w:pPr>
            <w:proofErr w:type="gramStart"/>
            <w:r>
              <w:rPr>
                <w:sz w:val="21"/>
                <w:szCs w:val="21"/>
              </w:rPr>
              <w:t>partager</w:t>
            </w:r>
            <w:proofErr w:type="gramEnd"/>
            <w:r>
              <w:rPr>
                <w:sz w:val="21"/>
                <w:szCs w:val="21"/>
              </w:rPr>
              <w:t>, publier, louer ou céder en leasing le logiciel, ou fournir le logiciel en tant que solution indépendante pour l'utilisation par d'autres personnes. [...]</w:t>
            </w:r>
          </w:p>
        </w:tc>
      </w:tr>
    </w:tbl>
    <w:p w14:paraId="49BB986D" w14:textId="0C6F47D9" w:rsidR="003B14F8" w:rsidRPr="004770A2" w:rsidRDefault="003B14F8" w:rsidP="001F7CB7">
      <w:pPr>
        <w:jc w:val="both"/>
        <w:rPr>
          <w:b/>
          <w:bCs/>
          <w:sz w:val="24"/>
          <w:szCs w:val="24"/>
        </w:rPr>
      </w:pPr>
    </w:p>
    <w:p w14:paraId="14ED5BE2" w14:textId="77777777" w:rsidR="004770A2" w:rsidRPr="004770A2" w:rsidRDefault="004770A2" w:rsidP="002C31C2">
      <w:pPr>
        <w:pStyle w:val="Paragraphedeliste"/>
        <w:numPr>
          <w:ilvl w:val="0"/>
          <w:numId w:val="12"/>
        </w:numPr>
        <w:spacing w:after="160" w:line="259" w:lineRule="auto"/>
        <w:rPr>
          <w:b/>
          <w:bCs/>
        </w:rPr>
      </w:pPr>
      <w:r w:rsidRPr="004770A2">
        <w:rPr>
          <w:b/>
          <w:bCs/>
        </w:rPr>
        <w:t xml:space="preserve">Qu’est-ce qui aurait pu </w:t>
      </w:r>
      <w:r w:rsidRPr="001C4DE0">
        <w:rPr>
          <w:b/>
          <w:bCs/>
          <w:u w:val="single"/>
        </w:rPr>
        <w:t>empêcher</w:t>
      </w:r>
      <w:r w:rsidRPr="004770A2">
        <w:rPr>
          <w:b/>
          <w:bCs/>
        </w:rPr>
        <w:t xml:space="preserve"> Microsoft d’ajouter du code </w:t>
      </w:r>
      <w:r w:rsidRPr="001C4DE0">
        <w:rPr>
          <w:b/>
          <w:bCs/>
          <w:u w:val="single"/>
        </w:rPr>
        <w:t>privateur</w:t>
      </w:r>
      <w:r w:rsidRPr="004770A2">
        <w:rPr>
          <w:b/>
          <w:bCs/>
        </w:rPr>
        <w:t> ?</w:t>
      </w:r>
    </w:p>
    <w:p w14:paraId="70EAA3F2" w14:textId="73767925" w:rsidR="004770A2" w:rsidRPr="004770A2" w:rsidRDefault="004770A2" w:rsidP="002C31C2">
      <w:pPr>
        <w:pStyle w:val="Paragraphedeliste"/>
        <w:numPr>
          <w:ilvl w:val="0"/>
          <w:numId w:val="9"/>
        </w:numPr>
        <w:spacing w:after="160" w:line="259" w:lineRule="auto"/>
        <w:rPr>
          <w:b/>
          <w:bCs/>
        </w:rPr>
      </w:pPr>
      <w:r w:rsidRPr="004770A2">
        <w:rPr>
          <w:b/>
          <w:bCs/>
        </w:rPr>
        <w:t xml:space="preserve">Que la licence du code source respecte les </w:t>
      </w:r>
      <w:r w:rsidRPr="001C4DE0">
        <w:rPr>
          <w:b/>
          <w:bCs/>
          <w:u w:val="single"/>
        </w:rPr>
        <w:t>quatre libertés</w:t>
      </w:r>
    </w:p>
    <w:p w14:paraId="74A0799D" w14:textId="137CFE21" w:rsidR="004770A2" w:rsidRPr="008E41E0" w:rsidRDefault="004770A2" w:rsidP="002C31C2">
      <w:pPr>
        <w:pStyle w:val="Paragraphedeliste"/>
        <w:numPr>
          <w:ilvl w:val="0"/>
          <w:numId w:val="9"/>
        </w:numPr>
        <w:spacing w:after="160" w:line="259" w:lineRule="auto"/>
        <w:rPr>
          <w:b/>
          <w:bCs/>
          <w:color w:val="FF0000"/>
        </w:rPr>
      </w:pPr>
      <w:r w:rsidRPr="008E41E0">
        <w:rPr>
          <w:b/>
          <w:bCs/>
          <w:color w:val="FF0000"/>
        </w:rPr>
        <w:t>Que la licence du code source soit « </w:t>
      </w:r>
      <w:proofErr w:type="spellStart"/>
      <w:r w:rsidRPr="008E41E0">
        <w:rPr>
          <w:b/>
          <w:bCs/>
          <w:color w:val="FF0000"/>
          <w:u w:val="single"/>
        </w:rPr>
        <w:t>copyleftée</w:t>
      </w:r>
      <w:proofErr w:type="spellEnd"/>
      <w:r w:rsidRPr="008E41E0">
        <w:rPr>
          <w:b/>
          <w:bCs/>
          <w:color w:val="FF0000"/>
        </w:rPr>
        <w:t> »</w:t>
      </w:r>
    </w:p>
    <w:p w14:paraId="4B66823B" w14:textId="260DE1A3" w:rsidR="004770A2" w:rsidRPr="004770A2" w:rsidRDefault="004770A2" w:rsidP="002C31C2">
      <w:pPr>
        <w:pStyle w:val="Paragraphedeliste"/>
        <w:numPr>
          <w:ilvl w:val="0"/>
          <w:numId w:val="9"/>
        </w:numPr>
        <w:spacing w:after="160" w:line="259" w:lineRule="auto"/>
        <w:rPr>
          <w:b/>
          <w:bCs/>
        </w:rPr>
      </w:pPr>
      <w:r w:rsidRPr="004770A2">
        <w:rPr>
          <w:b/>
          <w:bCs/>
        </w:rPr>
        <w:t>Que la licence du code source soit « </w:t>
      </w:r>
      <w:r w:rsidRPr="001C4DE0">
        <w:rPr>
          <w:b/>
          <w:bCs/>
          <w:u w:val="single"/>
        </w:rPr>
        <w:t>non-</w:t>
      </w:r>
      <w:proofErr w:type="spellStart"/>
      <w:r w:rsidRPr="001C4DE0">
        <w:rPr>
          <w:b/>
          <w:bCs/>
          <w:u w:val="single"/>
        </w:rPr>
        <w:t>copyleftée</w:t>
      </w:r>
      <w:proofErr w:type="spellEnd"/>
      <w:r w:rsidRPr="004770A2">
        <w:rPr>
          <w:b/>
          <w:bCs/>
        </w:rPr>
        <w:t> »</w:t>
      </w:r>
    </w:p>
    <w:p w14:paraId="369EF790" w14:textId="7BF3239D" w:rsidR="004770A2" w:rsidRDefault="004770A2" w:rsidP="002C31C2">
      <w:pPr>
        <w:pStyle w:val="Paragraphedeliste"/>
        <w:numPr>
          <w:ilvl w:val="0"/>
          <w:numId w:val="9"/>
        </w:numPr>
        <w:spacing w:after="160" w:line="259" w:lineRule="auto"/>
        <w:rPr>
          <w:b/>
          <w:bCs/>
        </w:rPr>
      </w:pPr>
      <w:r w:rsidRPr="004770A2">
        <w:rPr>
          <w:b/>
          <w:bCs/>
        </w:rPr>
        <w:t xml:space="preserve">Que la licence du code source soit dans le </w:t>
      </w:r>
      <w:r w:rsidRPr="00711CD6">
        <w:rPr>
          <w:b/>
          <w:bCs/>
          <w:u w:val="single"/>
        </w:rPr>
        <w:t>domaine public</w:t>
      </w:r>
    </w:p>
    <w:p w14:paraId="4869AF01" w14:textId="77777777" w:rsidR="004770A2" w:rsidRPr="004770A2" w:rsidRDefault="004770A2" w:rsidP="004770A2">
      <w:pPr>
        <w:pStyle w:val="Paragraphedeliste"/>
        <w:spacing w:after="160" w:line="259" w:lineRule="auto"/>
        <w:ind w:left="1440"/>
        <w:rPr>
          <w:b/>
          <w:bCs/>
        </w:rPr>
      </w:pPr>
    </w:p>
    <w:p w14:paraId="0B8C18E5" w14:textId="77777777" w:rsidR="004770A2" w:rsidRPr="004770A2" w:rsidRDefault="004770A2" w:rsidP="002C31C2">
      <w:pPr>
        <w:pStyle w:val="Paragraphedeliste"/>
        <w:numPr>
          <w:ilvl w:val="0"/>
          <w:numId w:val="12"/>
        </w:numPr>
        <w:spacing w:after="160" w:line="259" w:lineRule="auto"/>
        <w:rPr>
          <w:b/>
          <w:bCs/>
        </w:rPr>
      </w:pPr>
      <w:r w:rsidRPr="004770A2">
        <w:rPr>
          <w:b/>
          <w:bCs/>
        </w:rPr>
        <w:t xml:space="preserve">Le site </w:t>
      </w:r>
      <w:r w:rsidRPr="004770A2">
        <w:rPr>
          <w:b/>
          <w:bCs/>
          <w:u w:val="single"/>
        </w:rPr>
        <w:t>VSCodium.com</w:t>
      </w:r>
      <w:r w:rsidRPr="004770A2">
        <w:rPr>
          <w:b/>
          <w:bCs/>
        </w:rPr>
        <w:t xml:space="preserve"> propose de télécharger le logiciel compilé à partir du code source de </w:t>
      </w:r>
      <w:proofErr w:type="spellStart"/>
      <w:r w:rsidRPr="004770A2">
        <w:rPr>
          <w:b/>
          <w:bCs/>
        </w:rPr>
        <w:t>VSCode</w:t>
      </w:r>
      <w:proofErr w:type="spellEnd"/>
    </w:p>
    <w:p w14:paraId="18A3CAE8" w14:textId="50DDD608" w:rsidR="004770A2" w:rsidRPr="004770A2" w:rsidRDefault="004770A2" w:rsidP="002C31C2">
      <w:pPr>
        <w:pStyle w:val="Paragraphedeliste"/>
        <w:numPr>
          <w:ilvl w:val="0"/>
          <w:numId w:val="10"/>
        </w:numPr>
        <w:spacing w:after="160" w:line="259" w:lineRule="auto"/>
        <w:rPr>
          <w:b/>
          <w:bCs/>
        </w:rPr>
      </w:pPr>
      <w:r w:rsidRPr="004770A2">
        <w:rPr>
          <w:b/>
          <w:bCs/>
        </w:rPr>
        <w:t xml:space="preserve">C’est </w:t>
      </w:r>
      <w:r w:rsidRPr="004770A2">
        <w:rPr>
          <w:b/>
          <w:bCs/>
          <w:u w:val="single"/>
        </w:rPr>
        <w:t>illégal</w:t>
      </w:r>
      <w:r w:rsidRPr="004770A2">
        <w:rPr>
          <w:b/>
          <w:bCs/>
        </w:rPr>
        <w:t xml:space="preserve">, seul Microsoft a le droit de </w:t>
      </w:r>
      <w:r w:rsidRPr="004770A2">
        <w:rPr>
          <w:b/>
          <w:bCs/>
          <w:u w:val="single"/>
        </w:rPr>
        <w:t>distribuer</w:t>
      </w:r>
      <w:r w:rsidRPr="004770A2">
        <w:rPr>
          <w:b/>
          <w:bCs/>
        </w:rPr>
        <w:t xml:space="preserve"> le logiciel</w:t>
      </w:r>
    </w:p>
    <w:p w14:paraId="5EABE538" w14:textId="73763BB8" w:rsidR="004770A2" w:rsidRPr="004770A2" w:rsidRDefault="004770A2" w:rsidP="002C31C2">
      <w:pPr>
        <w:pStyle w:val="Paragraphedeliste"/>
        <w:numPr>
          <w:ilvl w:val="0"/>
          <w:numId w:val="10"/>
        </w:numPr>
        <w:spacing w:after="160" w:line="259" w:lineRule="auto"/>
        <w:rPr>
          <w:b/>
          <w:bCs/>
        </w:rPr>
      </w:pPr>
      <w:r w:rsidRPr="004770A2">
        <w:rPr>
          <w:b/>
          <w:bCs/>
        </w:rPr>
        <w:t xml:space="preserve">C’est </w:t>
      </w:r>
      <w:r w:rsidRPr="004770A2">
        <w:rPr>
          <w:b/>
          <w:bCs/>
          <w:u w:val="single"/>
        </w:rPr>
        <w:t>légal</w:t>
      </w:r>
      <w:r w:rsidRPr="004770A2">
        <w:rPr>
          <w:b/>
          <w:bCs/>
        </w:rPr>
        <w:t xml:space="preserve">, à condition que le site ne demande </w:t>
      </w:r>
      <w:r w:rsidRPr="004770A2">
        <w:rPr>
          <w:b/>
          <w:bCs/>
          <w:u w:val="single"/>
        </w:rPr>
        <w:t>pas de l’argent</w:t>
      </w:r>
      <w:r w:rsidRPr="004770A2">
        <w:rPr>
          <w:b/>
          <w:bCs/>
        </w:rPr>
        <w:t xml:space="preserve"> pour cela</w:t>
      </w:r>
    </w:p>
    <w:p w14:paraId="0385855E" w14:textId="76126BE4" w:rsidR="004770A2" w:rsidRPr="008E41E0" w:rsidRDefault="004770A2" w:rsidP="002C31C2">
      <w:pPr>
        <w:pStyle w:val="Paragraphedeliste"/>
        <w:numPr>
          <w:ilvl w:val="0"/>
          <w:numId w:val="10"/>
        </w:numPr>
        <w:spacing w:after="160" w:line="259" w:lineRule="auto"/>
        <w:rPr>
          <w:b/>
          <w:bCs/>
          <w:color w:val="FF0000"/>
        </w:rPr>
      </w:pPr>
      <w:r w:rsidRPr="008E41E0">
        <w:rPr>
          <w:b/>
          <w:bCs/>
          <w:color w:val="FF0000"/>
        </w:rPr>
        <w:t xml:space="preserve">C’est </w:t>
      </w:r>
      <w:r w:rsidRPr="008E41E0">
        <w:rPr>
          <w:b/>
          <w:bCs/>
          <w:color w:val="FF0000"/>
          <w:u w:val="single"/>
        </w:rPr>
        <w:t>légal</w:t>
      </w:r>
      <w:r w:rsidRPr="008E41E0">
        <w:rPr>
          <w:b/>
          <w:bCs/>
          <w:color w:val="FF0000"/>
        </w:rPr>
        <w:t xml:space="preserve"> et ce le serait même s’il fallait </w:t>
      </w:r>
      <w:r w:rsidRPr="008E41E0">
        <w:rPr>
          <w:b/>
          <w:bCs/>
          <w:color w:val="FF0000"/>
          <w:u w:val="single"/>
        </w:rPr>
        <w:t>payer</w:t>
      </w:r>
      <w:r w:rsidRPr="008E41E0">
        <w:rPr>
          <w:b/>
          <w:bCs/>
          <w:color w:val="FF0000"/>
        </w:rPr>
        <w:t xml:space="preserve"> pour pouvoir télécharger le logiciel</w:t>
      </w:r>
    </w:p>
    <w:p w14:paraId="345A0977" w14:textId="1EDF3D08" w:rsidR="004770A2" w:rsidRPr="004770A2" w:rsidRDefault="004770A2" w:rsidP="002C31C2">
      <w:pPr>
        <w:pStyle w:val="Paragraphedeliste"/>
        <w:numPr>
          <w:ilvl w:val="0"/>
          <w:numId w:val="10"/>
        </w:numPr>
        <w:spacing w:after="160" w:line="259" w:lineRule="auto"/>
        <w:rPr>
          <w:b/>
          <w:bCs/>
          <w:u w:val="single"/>
        </w:rPr>
      </w:pPr>
      <w:r w:rsidRPr="004770A2">
        <w:rPr>
          <w:b/>
          <w:bCs/>
        </w:rPr>
        <w:t xml:space="preserve">S’il fallait payer, ce ne serait </w:t>
      </w:r>
      <w:r w:rsidRPr="004770A2">
        <w:rPr>
          <w:b/>
          <w:bCs/>
          <w:u w:val="single"/>
        </w:rPr>
        <w:t>légal</w:t>
      </w:r>
      <w:r w:rsidRPr="004770A2">
        <w:rPr>
          <w:b/>
          <w:bCs/>
        </w:rPr>
        <w:t xml:space="preserve"> que si une partie de l’argent était </w:t>
      </w:r>
      <w:r w:rsidRPr="004770A2">
        <w:rPr>
          <w:b/>
          <w:bCs/>
          <w:u w:val="single"/>
        </w:rPr>
        <w:t>reversée à Microsoft</w:t>
      </w:r>
    </w:p>
    <w:p w14:paraId="4D12598C" w14:textId="77777777" w:rsidR="004770A2" w:rsidRPr="004770A2" w:rsidRDefault="004770A2" w:rsidP="004770A2">
      <w:pPr>
        <w:pStyle w:val="Paragraphedeliste"/>
        <w:spacing w:after="160" w:line="259" w:lineRule="auto"/>
        <w:ind w:left="1440"/>
        <w:rPr>
          <w:b/>
          <w:bCs/>
          <w:u w:val="single"/>
        </w:rPr>
      </w:pPr>
    </w:p>
    <w:p w14:paraId="7D29FB69" w14:textId="77777777" w:rsidR="004770A2" w:rsidRPr="004770A2" w:rsidRDefault="004770A2" w:rsidP="002C31C2">
      <w:pPr>
        <w:pStyle w:val="Paragraphedeliste"/>
        <w:numPr>
          <w:ilvl w:val="0"/>
          <w:numId w:val="12"/>
        </w:numPr>
        <w:spacing w:after="160" w:line="259" w:lineRule="auto"/>
        <w:rPr>
          <w:b/>
          <w:bCs/>
        </w:rPr>
      </w:pPr>
      <w:r w:rsidRPr="004770A2">
        <w:rPr>
          <w:b/>
          <w:bCs/>
        </w:rPr>
        <w:t xml:space="preserve">Vous êtes engagé dans une société de développement informatique. Pour les besoins </w:t>
      </w:r>
      <w:r w:rsidRPr="00711CD6">
        <w:rPr>
          <w:b/>
          <w:bCs/>
          <w:u w:val="single"/>
        </w:rPr>
        <w:t>privés</w:t>
      </w:r>
      <w:r w:rsidRPr="004770A2">
        <w:rPr>
          <w:b/>
          <w:bCs/>
        </w:rPr>
        <w:t xml:space="preserve"> de cette société, vous désirez apporter des </w:t>
      </w:r>
      <w:r w:rsidRPr="00711CD6">
        <w:rPr>
          <w:b/>
          <w:bCs/>
          <w:u w:val="single"/>
        </w:rPr>
        <w:t>changements</w:t>
      </w:r>
      <w:r w:rsidRPr="004770A2">
        <w:rPr>
          <w:b/>
          <w:bCs/>
        </w:rPr>
        <w:t xml:space="preserve"> au code source de </w:t>
      </w:r>
      <w:proofErr w:type="spellStart"/>
      <w:r w:rsidRPr="004770A2">
        <w:rPr>
          <w:b/>
          <w:bCs/>
        </w:rPr>
        <w:t>VSCode</w:t>
      </w:r>
      <w:proofErr w:type="spellEnd"/>
      <w:r w:rsidRPr="004770A2">
        <w:rPr>
          <w:b/>
          <w:bCs/>
        </w:rPr>
        <w:t xml:space="preserve"> pour lui ajouter des fonctionnalités spécifiques. Est-ce autorisé ?</w:t>
      </w:r>
    </w:p>
    <w:p w14:paraId="4E9EDB89" w14:textId="6F204EE5" w:rsidR="004770A2" w:rsidRPr="008E41E0" w:rsidRDefault="004770A2" w:rsidP="002C31C2">
      <w:pPr>
        <w:pStyle w:val="Paragraphedeliste"/>
        <w:numPr>
          <w:ilvl w:val="0"/>
          <w:numId w:val="11"/>
        </w:numPr>
        <w:spacing w:after="160" w:line="259" w:lineRule="auto"/>
        <w:rPr>
          <w:b/>
          <w:bCs/>
          <w:color w:val="FF0000"/>
        </w:rPr>
      </w:pPr>
      <w:r w:rsidRPr="008E41E0">
        <w:rPr>
          <w:b/>
          <w:bCs/>
          <w:color w:val="FF0000"/>
        </w:rPr>
        <w:t xml:space="preserve">Oui. Vous êtes libre de </w:t>
      </w:r>
      <w:r w:rsidRPr="008E41E0">
        <w:rPr>
          <w:b/>
          <w:bCs/>
          <w:color w:val="FF0000"/>
          <w:u w:val="single"/>
        </w:rPr>
        <w:t>modifier</w:t>
      </w:r>
      <w:r w:rsidRPr="008E41E0">
        <w:rPr>
          <w:b/>
          <w:bCs/>
          <w:color w:val="FF0000"/>
        </w:rPr>
        <w:t xml:space="preserve"> le programme pour </w:t>
      </w:r>
      <w:r w:rsidRPr="008E41E0">
        <w:rPr>
          <w:b/>
          <w:bCs/>
          <w:color w:val="FF0000"/>
          <w:u w:val="single"/>
        </w:rPr>
        <w:t>l’adapter</w:t>
      </w:r>
      <w:r w:rsidRPr="008E41E0">
        <w:rPr>
          <w:b/>
          <w:bCs/>
          <w:color w:val="FF0000"/>
        </w:rPr>
        <w:t xml:space="preserve"> à vos besoins</w:t>
      </w:r>
    </w:p>
    <w:p w14:paraId="3F59024B" w14:textId="7C6FFBEB" w:rsidR="004770A2" w:rsidRPr="004770A2" w:rsidRDefault="004770A2" w:rsidP="002C31C2">
      <w:pPr>
        <w:pStyle w:val="Paragraphedeliste"/>
        <w:numPr>
          <w:ilvl w:val="0"/>
          <w:numId w:val="11"/>
        </w:numPr>
        <w:spacing w:after="160" w:line="259" w:lineRule="auto"/>
        <w:rPr>
          <w:b/>
          <w:bCs/>
        </w:rPr>
      </w:pPr>
      <w:r w:rsidRPr="004770A2">
        <w:rPr>
          <w:b/>
          <w:bCs/>
        </w:rPr>
        <w:t xml:space="preserve">Oui, </w:t>
      </w:r>
      <w:r w:rsidRPr="00711CD6">
        <w:rPr>
          <w:b/>
          <w:bCs/>
          <w:u w:val="single"/>
        </w:rPr>
        <w:t>mais à condition</w:t>
      </w:r>
      <w:r w:rsidRPr="004770A2">
        <w:rPr>
          <w:b/>
          <w:bCs/>
        </w:rPr>
        <w:t xml:space="preserve"> que vous </w:t>
      </w:r>
      <w:r w:rsidRPr="00711CD6">
        <w:rPr>
          <w:b/>
          <w:bCs/>
          <w:u w:val="single"/>
        </w:rPr>
        <w:t>redistribuez</w:t>
      </w:r>
      <w:r w:rsidRPr="004770A2">
        <w:rPr>
          <w:b/>
          <w:bCs/>
        </w:rPr>
        <w:t xml:space="preserve"> les modifications pour que la communauté en profite</w:t>
      </w:r>
    </w:p>
    <w:p w14:paraId="54B9C3D2" w14:textId="457F9004" w:rsidR="004770A2" w:rsidRPr="004770A2" w:rsidRDefault="004770A2" w:rsidP="002C31C2">
      <w:pPr>
        <w:pStyle w:val="Paragraphedeliste"/>
        <w:numPr>
          <w:ilvl w:val="0"/>
          <w:numId w:val="11"/>
        </w:numPr>
        <w:spacing w:after="160" w:line="259" w:lineRule="auto"/>
        <w:rPr>
          <w:b/>
          <w:bCs/>
        </w:rPr>
      </w:pPr>
      <w:r w:rsidRPr="004770A2">
        <w:rPr>
          <w:b/>
          <w:bCs/>
        </w:rPr>
        <w:t xml:space="preserve">Oui, </w:t>
      </w:r>
      <w:r w:rsidRPr="00711CD6">
        <w:rPr>
          <w:b/>
          <w:bCs/>
          <w:u w:val="single"/>
        </w:rPr>
        <w:t>mais si</w:t>
      </w:r>
      <w:r w:rsidRPr="004770A2">
        <w:rPr>
          <w:b/>
          <w:bCs/>
        </w:rPr>
        <w:t xml:space="preserve"> vous redistribuez la version modifiée, vous devez garder la </w:t>
      </w:r>
      <w:r w:rsidRPr="00711CD6">
        <w:rPr>
          <w:b/>
          <w:bCs/>
          <w:u w:val="single"/>
        </w:rPr>
        <w:t>même licence</w:t>
      </w:r>
    </w:p>
    <w:p w14:paraId="759A418D" w14:textId="49C4C7CA" w:rsidR="004770A2" w:rsidRPr="004770A2" w:rsidRDefault="004770A2" w:rsidP="002C31C2">
      <w:pPr>
        <w:pStyle w:val="Paragraphedeliste"/>
        <w:numPr>
          <w:ilvl w:val="0"/>
          <w:numId w:val="11"/>
        </w:numPr>
        <w:spacing w:after="160" w:line="259" w:lineRule="auto"/>
        <w:rPr>
          <w:b/>
          <w:bCs/>
        </w:rPr>
      </w:pPr>
      <w:r w:rsidRPr="004770A2">
        <w:rPr>
          <w:b/>
          <w:bCs/>
        </w:rPr>
        <w:t xml:space="preserve">Non, c’est </w:t>
      </w:r>
      <w:r w:rsidRPr="00711CD6">
        <w:rPr>
          <w:b/>
          <w:bCs/>
          <w:u w:val="single"/>
        </w:rPr>
        <w:t>interdit</w:t>
      </w:r>
      <w:r w:rsidRPr="004770A2">
        <w:rPr>
          <w:b/>
          <w:bCs/>
        </w:rPr>
        <w:t xml:space="preserve"> par la licence</w:t>
      </w:r>
    </w:p>
    <w:p w14:paraId="24240555" w14:textId="1C02F143" w:rsidR="00D1192C" w:rsidRDefault="00D1192C" w:rsidP="00C35BDA">
      <w:pPr>
        <w:jc w:val="both"/>
        <w:rPr>
          <w:b/>
          <w:bCs/>
          <w:sz w:val="24"/>
          <w:szCs w:val="24"/>
        </w:rPr>
      </w:pPr>
      <w:r>
        <w:rPr>
          <w:b/>
          <w:bCs/>
          <w:sz w:val="24"/>
          <w:szCs w:val="24"/>
        </w:rPr>
        <w:br w:type="page"/>
      </w:r>
      <w:r w:rsidR="00C35BDA" w:rsidRPr="0021658B">
        <w:rPr>
          <w:b/>
          <w:bCs/>
          <w:sz w:val="24"/>
          <w:szCs w:val="24"/>
        </w:rPr>
        <w:lastRenderedPageBreak/>
        <w:t xml:space="preserve">Exercice </w:t>
      </w:r>
      <w:r w:rsidR="00C35BDA">
        <w:rPr>
          <w:b/>
          <w:bCs/>
          <w:sz w:val="24"/>
          <w:szCs w:val="24"/>
        </w:rPr>
        <w:t xml:space="preserve">4, Développement personnel </w:t>
      </w:r>
      <w:r w:rsidR="00C35BDA" w:rsidRPr="0021658B">
        <w:rPr>
          <w:b/>
          <w:bCs/>
          <w:sz w:val="24"/>
          <w:szCs w:val="24"/>
        </w:rPr>
        <w:t xml:space="preserve">(5 points) : </w:t>
      </w:r>
    </w:p>
    <w:p w14:paraId="205F29C8" w14:textId="77777777" w:rsidR="00D53F39" w:rsidRPr="00D53F39" w:rsidRDefault="00D53F39" w:rsidP="002C31C2">
      <w:pPr>
        <w:pStyle w:val="Paragraphedeliste"/>
        <w:numPr>
          <w:ilvl w:val="0"/>
          <w:numId w:val="14"/>
        </w:numPr>
        <w:bidi/>
        <w:spacing w:after="160" w:line="360" w:lineRule="auto"/>
        <w:rPr>
          <w:rFonts w:asciiTheme="majorBidi" w:hAnsiTheme="majorBidi" w:cstheme="majorBidi"/>
          <w:b/>
          <w:bCs/>
          <w:sz w:val="28"/>
          <w:szCs w:val="28"/>
        </w:rPr>
      </w:pPr>
      <w:bookmarkStart w:id="0" w:name="_Hlk94477171"/>
      <w:r w:rsidRPr="00D53F39">
        <w:rPr>
          <w:rFonts w:asciiTheme="majorBidi" w:hAnsiTheme="majorBidi" w:cstheme="majorBidi"/>
          <w:b/>
          <w:bCs/>
          <w:sz w:val="28"/>
          <w:szCs w:val="28"/>
          <w:rtl/>
        </w:rPr>
        <w:t>ماهي المرتبة العالمية التي يحتلها الخوف من الكلام امام الملأ</w:t>
      </w:r>
    </w:p>
    <w:p w14:paraId="7DD2B086" w14:textId="77777777" w:rsidR="00D53F39" w:rsidRPr="00D53F39" w:rsidRDefault="00D53F39" w:rsidP="002C31C2">
      <w:pPr>
        <w:pStyle w:val="Paragraphedeliste"/>
        <w:numPr>
          <w:ilvl w:val="0"/>
          <w:numId w:val="13"/>
        </w:numPr>
        <w:bidi/>
        <w:spacing w:after="160" w:line="360" w:lineRule="auto"/>
        <w:rPr>
          <w:rFonts w:asciiTheme="majorBidi" w:hAnsiTheme="majorBidi" w:cstheme="majorBidi"/>
          <w:b/>
          <w:bCs/>
          <w:sz w:val="28"/>
          <w:szCs w:val="28"/>
        </w:rPr>
      </w:pPr>
      <w:r w:rsidRPr="00D53F39">
        <w:rPr>
          <w:rFonts w:asciiTheme="majorBidi" w:hAnsiTheme="majorBidi" w:cstheme="majorBidi"/>
          <w:b/>
          <w:bCs/>
          <w:sz w:val="28"/>
          <w:szCs w:val="28"/>
          <w:rtl/>
        </w:rPr>
        <w:t>الخامسة عالميا</w:t>
      </w:r>
    </w:p>
    <w:p w14:paraId="16CB00D7" w14:textId="77777777" w:rsidR="00D53F39" w:rsidRPr="006A41CF" w:rsidRDefault="00D53F39" w:rsidP="002C31C2">
      <w:pPr>
        <w:pStyle w:val="Paragraphedeliste"/>
        <w:numPr>
          <w:ilvl w:val="0"/>
          <w:numId w:val="13"/>
        </w:numPr>
        <w:bidi/>
        <w:spacing w:after="160" w:line="360" w:lineRule="auto"/>
        <w:rPr>
          <w:rFonts w:asciiTheme="majorBidi" w:hAnsiTheme="majorBidi" w:cstheme="majorBidi"/>
          <w:b/>
          <w:bCs/>
          <w:color w:val="FF0000"/>
          <w:sz w:val="28"/>
          <w:szCs w:val="28"/>
        </w:rPr>
      </w:pPr>
      <w:r w:rsidRPr="006A41CF">
        <w:rPr>
          <w:rFonts w:asciiTheme="majorBidi" w:hAnsiTheme="majorBidi" w:cstheme="majorBidi"/>
          <w:b/>
          <w:bCs/>
          <w:color w:val="FF0000"/>
          <w:sz w:val="28"/>
          <w:szCs w:val="28"/>
          <w:rtl/>
        </w:rPr>
        <w:t>الأولى عالميا</w:t>
      </w:r>
    </w:p>
    <w:p w14:paraId="04EBEAD6" w14:textId="3D92620F" w:rsidR="00D53F39" w:rsidRPr="00C35BDA" w:rsidRDefault="00D53F39" w:rsidP="002C31C2">
      <w:pPr>
        <w:pStyle w:val="Paragraphedeliste"/>
        <w:numPr>
          <w:ilvl w:val="0"/>
          <w:numId w:val="13"/>
        </w:numPr>
        <w:bidi/>
        <w:spacing w:after="160" w:line="360" w:lineRule="auto"/>
        <w:rPr>
          <w:rFonts w:asciiTheme="majorBidi" w:hAnsiTheme="majorBidi" w:cstheme="majorBidi"/>
          <w:b/>
          <w:bCs/>
          <w:sz w:val="28"/>
          <w:szCs w:val="28"/>
        </w:rPr>
      </w:pPr>
      <w:r w:rsidRPr="00D53F39">
        <w:rPr>
          <w:rFonts w:asciiTheme="majorBidi" w:hAnsiTheme="majorBidi" w:cstheme="majorBidi"/>
          <w:b/>
          <w:bCs/>
          <w:sz w:val="28"/>
          <w:szCs w:val="28"/>
          <w:rtl/>
        </w:rPr>
        <w:t>التاسعة عالميا</w:t>
      </w:r>
    </w:p>
    <w:p w14:paraId="33C89BD6" w14:textId="77777777" w:rsidR="00D53F39" w:rsidRPr="00D53F39" w:rsidRDefault="00D53F39" w:rsidP="00B300B9">
      <w:pPr>
        <w:shd w:val="clear" w:color="auto" w:fill="FFFFFF"/>
        <w:spacing w:after="0" w:line="360" w:lineRule="auto"/>
        <w:textAlignment w:val="baseline"/>
        <w:rPr>
          <w:rFonts w:asciiTheme="majorBidi" w:eastAsia="Times New Roman" w:hAnsiTheme="majorBidi" w:cstheme="majorBidi"/>
          <w:b/>
          <w:bCs/>
          <w:color w:val="212121"/>
          <w:sz w:val="28"/>
          <w:szCs w:val="28"/>
          <w:lang w:val="en-US"/>
        </w:rPr>
      </w:pPr>
    </w:p>
    <w:p w14:paraId="3C8D3494" w14:textId="6F85AEE0" w:rsidR="00D53F39" w:rsidRPr="00D53F39" w:rsidRDefault="00D53F39" w:rsidP="002C31C2">
      <w:pPr>
        <w:pStyle w:val="Paragraphedeliste"/>
        <w:numPr>
          <w:ilvl w:val="0"/>
          <w:numId w:val="14"/>
        </w:numPr>
        <w:bidi/>
        <w:spacing w:after="160" w:line="360" w:lineRule="auto"/>
        <w:rPr>
          <w:rFonts w:asciiTheme="majorBidi" w:eastAsia="Times New Roman" w:hAnsiTheme="majorBidi" w:cstheme="majorBidi"/>
          <w:b/>
          <w:bCs/>
          <w:color w:val="212121"/>
          <w:sz w:val="28"/>
          <w:szCs w:val="28"/>
          <w:lang w:val="en-US"/>
        </w:rPr>
      </w:pPr>
      <w:r w:rsidRPr="00D53F39">
        <w:rPr>
          <w:rFonts w:asciiTheme="majorBidi" w:eastAsia="Times New Roman" w:hAnsiTheme="majorBidi" w:cstheme="majorBidi"/>
          <w:b/>
          <w:bCs/>
          <w:color w:val="212121"/>
          <w:sz w:val="28"/>
          <w:szCs w:val="28"/>
          <w:rtl/>
          <w:lang w:val="en-US"/>
        </w:rPr>
        <w:t>يفترض نظام التواصل السليم</w:t>
      </w:r>
    </w:p>
    <w:p w14:paraId="1026F92B" w14:textId="77777777" w:rsidR="00D53F39" w:rsidRPr="00D53F39" w:rsidRDefault="00D53F39" w:rsidP="002C31C2">
      <w:pPr>
        <w:pStyle w:val="Paragraphedeliste"/>
        <w:numPr>
          <w:ilvl w:val="0"/>
          <w:numId w:val="15"/>
        </w:numPr>
        <w:bidi/>
        <w:spacing w:after="160" w:line="360" w:lineRule="auto"/>
        <w:rPr>
          <w:rFonts w:asciiTheme="majorBidi" w:hAnsiTheme="majorBidi" w:cstheme="majorBidi"/>
          <w:b/>
          <w:bCs/>
          <w:sz w:val="28"/>
          <w:szCs w:val="28"/>
        </w:rPr>
      </w:pPr>
      <w:r w:rsidRPr="00D53F39">
        <w:rPr>
          <w:rFonts w:asciiTheme="majorBidi" w:hAnsiTheme="majorBidi" w:cstheme="majorBidi"/>
          <w:b/>
          <w:bCs/>
          <w:sz w:val="28"/>
          <w:szCs w:val="28"/>
          <w:rtl/>
        </w:rPr>
        <w:t>متكلم ومنصت</w:t>
      </w:r>
    </w:p>
    <w:p w14:paraId="4231B393" w14:textId="5BA821F2" w:rsidR="00D53F39" w:rsidRPr="006A41CF" w:rsidRDefault="00D53F39" w:rsidP="002C31C2">
      <w:pPr>
        <w:pStyle w:val="Paragraphedeliste"/>
        <w:numPr>
          <w:ilvl w:val="0"/>
          <w:numId w:val="15"/>
        </w:numPr>
        <w:bidi/>
        <w:spacing w:after="160" w:line="360" w:lineRule="auto"/>
        <w:rPr>
          <w:rFonts w:asciiTheme="majorBidi" w:hAnsiTheme="majorBidi" w:cstheme="majorBidi"/>
          <w:b/>
          <w:bCs/>
          <w:color w:val="FF0000"/>
          <w:sz w:val="28"/>
          <w:szCs w:val="28"/>
        </w:rPr>
      </w:pPr>
      <w:r w:rsidRPr="006A41CF">
        <w:rPr>
          <w:rFonts w:asciiTheme="majorBidi" w:hAnsiTheme="majorBidi" w:cstheme="majorBidi"/>
          <w:b/>
          <w:bCs/>
          <w:color w:val="FF0000"/>
          <w:sz w:val="28"/>
          <w:szCs w:val="28"/>
          <w:rtl/>
        </w:rPr>
        <w:t xml:space="preserve">مرسل </w:t>
      </w:r>
      <w:r w:rsidR="00C35BDA" w:rsidRPr="006A41CF">
        <w:rPr>
          <w:rFonts w:asciiTheme="majorBidi" w:hAnsiTheme="majorBidi" w:cstheme="majorBidi" w:hint="cs"/>
          <w:b/>
          <w:bCs/>
          <w:color w:val="FF0000"/>
          <w:sz w:val="28"/>
          <w:szCs w:val="28"/>
          <w:rtl/>
        </w:rPr>
        <w:t>ومستقبل</w:t>
      </w:r>
    </w:p>
    <w:p w14:paraId="07C2D6C9" w14:textId="342E746A" w:rsidR="00D53F39" w:rsidRPr="00C35BDA" w:rsidRDefault="00D53F39" w:rsidP="002C31C2">
      <w:pPr>
        <w:pStyle w:val="Paragraphedeliste"/>
        <w:numPr>
          <w:ilvl w:val="0"/>
          <w:numId w:val="15"/>
        </w:numPr>
        <w:bidi/>
        <w:spacing w:after="160" w:line="360" w:lineRule="auto"/>
        <w:rPr>
          <w:rFonts w:asciiTheme="majorBidi" w:hAnsiTheme="majorBidi" w:cstheme="majorBidi"/>
          <w:b/>
          <w:bCs/>
          <w:sz w:val="28"/>
          <w:szCs w:val="28"/>
        </w:rPr>
      </w:pPr>
      <w:r w:rsidRPr="00D53F39">
        <w:rPr>
          <w:rFonts w:asciiTheme="majorBidi" w:hAnsiTheme="majorBidi" w:cstheme="majorBidi"/>
          <w:b/>
          <w:bCs/>
          <w:sz w:val="28"/>
          <w:szCs w:val="28"/>
          <w:rtl/>
        </w:rPr>
        <w:t>هادئ وقلق</w:t>
      </w:r>
    </w:p>
    <w:p w14:paraId="7534D900" w14:textId="77777777" w:rsidR="00D53F39" w:rsidRPr="00D53F39" w:rsidRDefault="00D53F39" w:rsidP="00B300B9">
      <w:pPr>
        <w:shd w:val="clear" w:color="auto" w:fill="FFFFFF"/>
        <w:spacing w:after="0" w:line="360" w:lineRule="auto"/>
        <w:textAlignment w:val="baseline"/>
        <w:rPr>
          <w:rFonts w:asciiTheme="majorBidi" w:eastAsia="Times New Roman" w:hAnsiTheme="majorBidi" w:cstheme="majorBidi"/>
          <w:b/>
          <w:bCs/>
          <w:color w:val="212121"/>
          <w:sz w:val="28"/>
          <w:szCs w:val="28"/>
          <w:lang w:val="en-US"/>
        </w:rPr>
      </w:pPr>
    </w:p>
    <w:p w14:paraId="58B6A254" w14:textId="73C1FE80" w:rsidR="00D53F39" w:rsidRPr="00D53F39" w:rsidRDefault="00C35BDA" w:rsidP="002C31C2">
      <w:pPr>
        <w:pStyle w:val="Paragraphedeliste"/>
        <w:numPr>
          <w:ilvl w:val="0"/>
          <w:numId w:val="14"/>
        </w:numPr>
        <w:bidi/>
        <w:spacing w:after="160" w:line="360" w:lineRule="auto"/>
        <w:rPr>
          <w:rFonts w:asciiTheme="majorBidi" w:eastAsia="Times New Roman" w:hAnsiTheme="majorBidi" w:cstheme="majorBidi"/>
          <w:b/>
          <w:bCs/>
          <w:color w:val="212121"/>
          <w:sz w:val="28"/>
          <w:szCs w:val="28"/>
          <w:lang w:val="en-US"/>
        </w:rPr>
      </w:pPr>
      <w:r w:rsidRPr="00D53F39">
        <w:rPr>
          <w:rFonts w:asciiTheme="majorBidi" w:eastAsia="Times New Roman" w:hAnsiTheme="majorBidi" w:cstheme="majorBidi" w:hint="cs"/>
          <w:b/>
          <w:bCs/>
          <w:color w:val="212121"/>
          <w:sz w:val="28"/>
          <w:szCs w:val="28"/>
          <w:rtl/>
          <w:lang w:val="en-US"/>
        </w:rPr>
        <w:t>ما ه</w:t>
      </w:r>
      <w:r w:rsidRPr="00D53F39">
        <w:rPr>
          <w:rFonts w:asciiTheme="majorBidi" w:eastAsia="Times New Roman" w:hAnsiTheme="majorBidi" w:cstheme="majorBidi" w:hint="eastAsia"/>
          <w:b/>
          <w:bCs/>
          <w:color w:val="212121"/>
          <w:sz w:val="28"/>
          <w:szCs w:val="28"/>
          <w:rtl/>
          <w:lang w:val="en-US"/>
        </w:rPr>
        <w:t>و</w:t>
      </w:r>
      <w:r w:rsidR="00D53F39" w:rsidRPr="00D53F39">
        <w:rPr>
          <w:rFonts w:asciiTheme="majorBidi" w:eastAsia="Times New Roman" w:hAnsiTheme="majorBidi" w:cstheme="majorBidi"/>
          <w:b/>
          <w:bCs/>
          <w:color w:val="212121"/>
          <w:sz w:val="28"/>
          <w:szCs w:val="28"/>
          <w:rtl/>
          <w:lang w:val="en-US"/>
        </w:rPr>
        <w:t xml:space="preserve"> السبب الجوهري وراء رهاب الكلام امام الملأ</w:t>
      </w:r>
    </w:p>
    <w:p w14:paraId="717E4B07" w14:textId="77777777" w:rsidR="00D53F39" w:rsidRPr="006A41CF" w:rsidRDefault="00D53F39" w:rsidP="002C31C2">
      <w:pPr>
        <w:pStyle w:val="Paragraphedeliste"/>
        <w:numPr>
          <w:ilvl w:val="0"/>
          <w:numId w:val="16"/>
        </w:numPr>
        <w:bidi/>
        <w:spacing w:after="160" w:line="360" w:lineRule="auto"/>
        <w:rPr>
          <w:rFonts w:asciiTheme="majorBidi" w:hAnsiTheme="majorBidi" w:cstheme="majorBidi"/>
          <w:b/>
          <w:bCs/>
          <w:color w:val="FF0000"/>
          <w:sz w:val="28"/>
          <w:szCs w:val="28"/>
        </w:rPr>
      </w:pPr>
      <w:r w:rsidRPr="006A41CF">
        <w:rPr>
          <w:rFonts w:asciiTheme="majorBidi" w:hAnsiTheme="majorBidi" w:cstheme="majorBidi"/>
          <w:b/>
          <w:bCs/>
          <w:color w:val="FF0000"/>
          <w:sz w:val="28"/>
          <w:szCs w:val="28"/>
          <w:rtl/>
        </w:rPr>
        <w:t>مشكل في القيمة</w:t>
      </w:r>
    </w:p>
    <w:p w14:paraId="15113592" w14:textId="77777777" w:rsidR="00D53F39" w:rsidRPr="00D53F39" w:rsidRDefault="00D53F39" w:rsidP="002C31C2">
      <w:pPr>
        <w:pStyle w:val="Paragraphedeliste"/>
        <w:numPr>
          <w:ilvl w:val="0"/>
          <w:numId w:val="16"/>
        </w:numPr>
        <w:bidi/>
        <w:spacing w:after="160" w:line="360" w:lineRule="auto"/>
        <w:rPr>
          <w:rFonts w:asciiTheme="majorBidi" w:hAnsiTheme="majorBidi" w:cstheme="majorBidi"/>
          <w:b/>
          <w:bCs/>
          <w:sz w:val="28"/>
          <w:szCs w:val="28"/>
        </w:rPr>
      </w:pPr>
      <w:r w:rsidRPr="00D53F39">
        <w:rPr>
          <w:rFonts w:asciiTheme="majorBidi" w:hAnsiTheme="majorBidi" w:cstheme="majorBidi"/>
          <w:b/>
          <w:bCs/>
          <w:sz w:val="28"/>
          <w:szCs w:val="28"/>
          <w:rtl/>
        </w:rPr>
        <w:t>مشكل في المعلومة</w:t>
      </w:r>
    </w:p>
    <w:p w14:paraId="5040D66A" w14:textId="0775D4AE" w:rsidR="00D53F39" w:rsidRPr="00C35BDA" w:rsidRDefault="00D53F39" w:rsidP="002C31C2">
      <w:pPr>
        <w:pStyle w:val="Paragraphedeliste"/>
        <w:numPr>
          <w:ilvl w:val="0"/>
          <w:numId w:val="16"/>
        </w:numPr>
        <w:bidi/>
        <w:spacing w:after="160" w:line="360" w:lineRule="auto"/>
        <w:rPr>
          <w:rFonts w:asciiTheme="majorBidi" w:hAnsiTheme="majorBidi" w:cstheme="majorBidi"/>
          <w:b/>
          <w:bCs/>
          <w:sz w:val="28"/>
          <w:szCs w:val="28"/>
        </w:rPr>
      </w:pPr>
      <w:r w:rsidRPr="00D53F39">
        <w:rPr>
          <w:rFonts w:asciiTheme="majorBidi" w:hAnsiTheme="majorBidi" w:cstheme="majorBidi"/>
          <w:b/>
          <w:bCs/>
          <w:sz w:val="28"/>
          <w:szCs w:val="28"/>
          <w:rtl/>
        </w:rPr>
        <w:t>مشكل في اللغة</w:t>
      </w:r>
    </w:p>
    <w:p w14:paraId="4E6CDE78" w14:textId="77777777" w:rsidR="00D53F39" w:rsidRPr="00D53F39" w:rsidRDefault="00D53F39" w:rsidP="00B300B9">
      <w:pPr>
        <w:shd w:val="clear" w:color="auto" w:fill="FFFFFF"/>
        <w:spacing w:after="0" w:line="360" w:lineRule="auto"/>
        <w:textAlignment w:val="baseline"/>
        <w:rPr>
          <w:rFonts w:asciiTheme="majorBidi" w:eastAsia="Times New Roman" w:hAnsiTheme="majorBidi" w:cstheme="majorBidi"/>
          <w:b/>
          <w:bCs/>
          <w:color w:val="212121"/>
          <w:sz w:val="28"/>
          <w:szCs w:val="28"/>
          <w:lang w:val="en-US"/>
        </w:rPr>
      </w:pPr>
    </w:p>
    <w:p w14:paraId="626E7912" w14:textId="2C2FB729" w:rsidR="00D53F39" w:rsidRPr="00D53F39" w:rsidRDefault="00D53F39" w:rsidP="002C31C2">
      <w:pPr>
        <w:pStyle w:val="Paragraphedeliste"/>
        <w:numPr>
          <w:ilvl w:val="0"/>
          <w:numId w:val="14"/>
        </w:numPr>
        <w:bidi/>
        <w:spacing w:after="160" w:line="360" w:lineRule="auto"/>
        <w:rPr>
          <w:rFonts w:asciiTheme="majorBidi" w:eastAsia="Times New Roman" w:hAnsiTheme="majorBidi" w:cstheme="majorBidi"/>
          <w:b/>
          <w:bCs/>
          <w:color w:val="212121"/>
          <w:sz w:val="28"/>
          <w:szCs w:val="28"/>
          <w:lang w:val="en-US"/>
        </w:rPr>
      </w:pPr>
      <w:r w:rsidRPr="00D53F39">
        <w:rPr>
          <w:rFonts w:asciiTheme="majorBidi" w:eastAsia="Times New Roman" w:hAnsiTheme="majorBidi" w:cstheme="majorBidi"/>
          <w:b/>
          <w:bCs/>
          <w:color w:val="212121"/>
          <w:sz w:val="28"/>
          <w:szCs w:val="28"/>
          <w:rtl/>
          <w:lang w:val="en-US"/>
        </w:rPr>
        <w:t>من بين آخر الاكتشافات العلمية تبين أن ما يكمن وراء الأمراض العضوية التي تصيب الانسان هو</w:t>
      </w:r>
    </w:p>
    <w:p w14:paraId="43279C34" w14:textId="77777777" w:rsidR="00D53F39" w:rsidRPr="006A41CF" w:rsidRDefault="00D53F39" w:rsidP="002C31C2">
      <w:pPr>
        <w:pStyle w:val="Paragraphedeliste"/>
        <w:numPr>
          <w:ilvl w:val="0"/>
          <w:numId w:val="17"/>
        </w:numPr>
        <w:bidi/>
        <w:spacing w:after="160" w:line="360" w:lineRule="auto"/>
        <w:rPr>
          <w:rFonts w:asciiTheme="majorBidi" w:hAnsiTheme="majorBidi" w:cstheme="majorBidi"/>
          <w:b/>
          <w:bCs/>
          <w:color w:val="FF0000"/>
          <w:sz w:val="28"/>
          <w:szCs w:val="28"/>
        </w:rPr>
      </w:pPr>
      <w:r w:rsidRPr="006A41CF">
        <w:rPr>
          <w:rFonts w:asciiTheme="majorBidi" w:hAnsiTheme="majorBidi" w:cstheme="majorBidi"/>
          <w:b/>
          <w:bCs/>
          <w:color w:val="FF0000"/>
          <w:sz w:val="28"/>
          <w:szCs w:val="28"/>
          <w:rtl/>
        </w:rPr>
        <w:t>حالته الشعورية</w:t>
      </w:r>
    </w:p>
    <w:p w14:paraId="61A0499C" w14:textId="77777777" w:rsidR="00D53F39" w:rsidRPr="00D53F39" w:rsidRDefault="00D53F39" w:rsidP="002C31C2">
      <w:pPr>
        <w:pStyle w:val="Paragraphedeliste"/>
        <w:numPr>
          <w:ilvl w:val="0"/>
          <w:numId w:val="17"/>
        </w:numPr>
        <w:bidi/>
        <w:spacing w:after="160" w:line="360" w:lineRule="auto"/>
        <w:rPr>
          <w:rFonts w:asciiTheme="majorBidi" w:hAnsiTheme="majorBidi" w:cstheme="majorBidi"/>
          <w:b/>
          <w:bCs/>
          <w:sz w:val="28"/>
          <w:szCs w:val="28"/>
        </w:rPr>
      </w:pPr>
      <w:r w:rsidRPr="00D53F39">
        <w:rPr>
          <w:rFonts w:asciiTheme="majorBidi" w:hAnsiTheme="majorBidi" w:cstheme="majorBidi"/>
          <w:b/>
          <w:bCs/>
          <w:sz w:val="28"/>
          <w:szCs w:val="28"/>
          <w:rtl/>
        </w:rPr>
        <w:t>ماضيه</w:t>
      </w:r>
    </w:p>
    <w:p w14:paraId="5D34D3E4" w14:textId="77777777" w:rsidR="00D53F39" w:rsidRPr="00D53F39" w:rsidRDefault="00D53F39" w:rsidP="002C31C2">
      <w:pPr>
        <w:pStyle w:val="Paragraphedeliste"/>
        <w:numPr>
          <w:ilvl w:val="0"/>
          <w:numId w:val="17"/>
        </w:numPr>
        <w:bidi/>
        <w:spacing w:after="160" w:line="360" w:lineRule="auto"/>
        <w:rPr>
          <w:rFonts w:asciiTheme="majorBidi" w:hAnsiTheme="majorBidi" w:cstheme="majorBidi"/>
          <w:b/>
          <w:bCs/>
          <w:sz w:val="28"/>
          <w:szCs w:val="28"/>
        </w:rPr>
      </w:pPr>
      <w:r w:rsidRPr="00D53F39">
        <w:rPr>
          <w:rFonts w:asciiTheme="majorBidi" w:hAnsiTheme="majorBidi" w:cstheme="majorBidi"/>
          <w:b/>
          <w:bCs/>
          <w:sz w:val="28"/>
          <w:szCs w:val="28"/>
          <w:rtl/>
        </w:rPr>
        <w:t>طريقة تفكير</w:t>
      </w:r>
    </w:p>
    <w:bookmarkEnd w:id="0"/>
    <w:p w14:paraId="3B4E90C7" w14:textId="77777777" w:rsidR="004770A2" w:rsidRPr="0021658B" w:rsidRDefault="004770A2" w:rsidP="001F7CB7">
      <w:pPr>
        <w:jc w:val="both"/>
        <w:rPr>
          <w:b/>
          <w:bCs/>
          <w:sz w:val="24"/>
          <w:szCs w:val="24"/>
        </w:rPr>
      </w:pPr>
    </w:p>
    <w:sectPr w:rsidR="004770A2" w:rsidRPr="0021658B" w:rsidSect="00126FC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9AF1" w14:textId="77777777" w:rsidR="00F73551" w:rsidRDefault="00F73551" w:rsidP="00BC6748">
      <w:pPr>
        <w:spacing w:after="0" w:line="240" w:lineRule="auto"/>
      </w:pPr>
      <w:r>
        <w:separator/>
      </w:r>
    </w:p>
  </w:endnote>
  <w:endnote w:type="continuationSeparator" w:id="0">
    <w:p w14:paraId="02FE1BDF" w14:textId="77777777" w:rsidR="00F73551" w:rsidRDefault="00F73551" w:rsidP="00BC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coType Naskh Extensions">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DecoType Thuluth">
    <w:altName w:val="Times New Roman"/>
    <w:panose1 w:val="00000000000000000000"/>
    <w:charset w:val="B2"/>
    <w:family w:val="auto"/>
    <w:notTrueType/>
    <w:pitch w:val="variable"/>
    <w:sig w:usb0="00002001"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5310"/>
      <w:docPartObj>
        <w:docPartGallery w:val="Page Numbers (Bottom of Page)"/>
        <w:docPartUnique/>
      </w:docPartObj>
    </w:sdtPr>
    <w:sdtEndPr/>
    <w:sdtContent>
      <w:p w14:paraId="68AD60C2" w14:textId="77777777" w:rsidR="007D2652" w:rsidRDefault="00085E96">
        <w:pPr>
          <w:pStyle w:val="Pieddepage"/>
          <w:jc w:val="center"/>
        </w:pPr>
        <w:r>
          <w:fldChar w:fldCharType="begin"/>
        </w:r>
        <w:r>
          <w:instrText xml:space="preserve"> PAGE   \* MERGEFORMAT </w:instrText>
        </w:r>
        <w:r>
          <w:fldChar w:fldCharType="separate"/>
        </w:r>
        <w:r w:rsidR="00FA2893">
          <w:rPr>
            <w:noProof/>
          </w:rPr>
          <w:t>4</w:t>
        </w:r>
        <w:r>
          <w:rPr>
            <w:noProof/>
          </w:rPr>
          <w:fldChar w:fldCharType="end"/>
        </w:r>
      </w:p>
    </w:sdtContent>
  </w:sdt>
  <w:p w14:paraId="5E65E33E" w14:textId="77777777" w:rsidR="007D2652" w:rsidRDefault="007D26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4F22" w14:textId="77777777" w:rsidR="00F73551" w:rsidRDefault="00F73551" w:rsidP="00BC6748">
      <w:pPr>
        <w:spacing w:after="0" w:line="240" w:lineRule="auto"/>
      </w:pPr>
      <w:r>
        <w:separator/>
      </w:r>
    </w:p>
  </w:footnote>
  <w:footnote w:type="continuationSeparator" w:id="0">
    <w:p w14:paraId="2EB85AAD" w14:textId="77777777" w:rsidR="00F73551" w:rsidRDefault="00F73551" w:rsidP="00BC6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3BBC" w14:textId="1D8570A0" w:rsidR="00A03D1E" w:rsidRDefault="00A03D1E">
    <w:pPr>
      <w:pStyle w:val="En-tte"/>
    </w:pPr>
    <w:r>
      <w:t>Nom : …………………………………</w:t>
    </w:r>
    <w:r w:rsidR="001D316B">
      <w:t>……</w:t>
    </w:r>
    <w:r>
      <w:t xml:space="preserve">.                      </w:t>
    </w:r>
    <w:r>
      <w:tab/>
      <w:t xml:space="preserve"> Prénom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9E9"/>
    <w:multiLevelType w:val="hybridMultilevel"/>
    <w:tmpl w:val="BA6A17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B0449A"/>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9124B2C"/>
    <w:multiLevelType w:val="hybridMultilevel"/>
    <w:tmpl w:val="5B5ADD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CB3A01"/>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419E1CD0"/>
    <w:multiLevelType w:val="hybridMultilevel"/>
    <w:tmpl w:val="BA6A17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F35939"/>
    <w:multiLevelType w:val="hybridMultilevel"/>
    <w:tmpl w:val="BA6A17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EB0B75"/>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47106C30"/>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9806BB0"/>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52E43B5B"/>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2F42968"/>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34013B6"/>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DE02340"/>
    <w:multiLevelType w:val="hybridMultilevel"/>
    <w:tmpl w:val="BA6A1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22D97"/>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EA75477"/>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BB05ACD"/>
    <w:multiLevelType w:val="hybridMultilevel"/>
    <w:tmpl w:val="5B5ADD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7EB65021"/>
    <w:multiLevelType w:val="multilevel"/>
    <w:tmpl w:val="7804B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2"/>
  </w:num>
  <w:num w:numId="2">
    <w:abstractNumId w:val="5"/>
  </w:num>
  <w:num w:numId="3">
    <w:abstractNumId w:val="2"/>
  </w:num>
  <w:num w:numId="4">
    <w:abstractNumId w:val="9"/>
  </w:num>
  <w:num w:numId="5">
    <w:abstractNumId w:val="6"/>
  </w:num>
  <w:num w:numId="6">
    <w:abstractNumId w:val="8"/>
  </w:num>
  <w:num w:numId="7">
    <w:abstractNumId w:val="15"/>
  </w:num>
  <w:num w:numId="8">
    <w:abstractNumId w:val="16"/>
  </w:num>
  <w:num w:numId="9">
    <w:abstractNumId w:val="10"/>
  </w:num>
  <w:num w:numId="10">
    <w:abstractNumId w:val="3"/>
  </w:num>
  <w:num w:numId="11">
    <w:abstractNumId w:val="14"/>
  </w:num>
  <w:num w:numId="12">
    <w:abstractNumId w:val="4"/>
  </w:num>
  <w:num w:numId="13">
    <w:abstractNumId w:val="1"/>
  </w:num>
  <w:num w:numId="14">
    <w:abstractNumId w:val="0"/>
  </w:num>
  <w:num w:numId="15">
    <w:abstractNumId w:val="11"/>
  </w:num>
  <w:num w:numId="16">
    <w:abstractNumId w:val="13"/>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A9"/>
    <w:rsid w:val="0000434C"/>
    <w:rsid w:val="00011037"/>
    <w:rsid w:val="0002244E"/>
    <w:rsid w:val="0003199C"/>
    <w:rsid w:val="000426EE"/>
    <w:rsid w:val="000602EA"/>
    <w:rsid w:val="00061AC5"/>
    <w:rsid w:val="000842CA"/>
    <w:rsid w:val="00085E96"/>
    <w:rsid w:val="000A05EB"/>
    <w:rsid w:val="000A0A37"/>
    <w:rsid w:val="000A102C"/>
    <w:rsid w:val="000B5820"/>
    <w:rsid w:val="000C2287"/>
    <w:rsid w:val="000C3FFD"/>
    <w:rsid w:val="000D1003"/>
    <w:rsid w:val="000D1D4B"/>
    <w:rsid w:val="000D4158"/>
    <w:rsid w:val="00101249"/>
    <w:rsid w:val="00106F17"/>
    <w:rsid w:val="00120985"/>
    <w:rsid w:val="00126FCA"/>
    <w:rsid w:val="001358FA"/>
    <w:rsid w:val="0014636E"/>
    <w:rsid w:val="00172755"/>
    <w:rsid w:val="00183C7D"/>
    <w:rsid w:val="0018500F"/>
    <w:rsid w:val="001C239B"/>
    <w:rsid w:val="001C4DE0"/>
    <w:rsid w:val="001D316B"/>
    <w:rsid w:val="001D5A31"/>
    <w:rsid w:val="001E2F37"/>
    <w:rsid w:val="001F7CB7"/>
    <w:rsid w:val="00205C5D"/>
    <w:rsid w:val="0021487D"/>
    <w:rsid w:val="0021658B"/>
    <w:rsid w:val="00222E73"/>
    <w:rsid w:val="00230719"/>
    <w:rsid w:val="002431EF"/>
    <w:rsid w:val="00247068"/>
    <w:rsid w:val="0024782D"/>
    <w:rsid w:val="00263EB5"/>
    <w:rsid w:val="002721A3"/>
    <w:rsid w:val="00284212"/>
    <w:rsid w:val="00297FA8"/>
    <w:rsid w:val="002C31C2"/>
    <w:rsid w:val="002C5562"/>
    <w:rsid w:val="002C5EC7"/>
    <w:rsid w:val="002E53A9"/>
    <w:rsid w:val="00305ADA"/>
    <w:rsid w:val="00316543"/>
    <w:rsid w:val="003204F9"/>
    <w:rsid w:val="003220C3"/>
    <w:rsid w:val="00333ECA"/>
    <w:rsid w:val="00356871"/>
    <w:rsid w:val="00357028"/>
    <w:rsid w:val="00367D43"/>
    <w:rsid w:val="00372BA1"/>
    <w:rsid w:val="00372CC5"/>
    <w:rsid w:val="00381D52"/>
    <w:rsid w:val="00393ED3"/>
    <w:rsid w:val="0039524E"/>
    <w:rsid w:val="003A5DB2"/>
    <w:rsid w:val="003B14F8"/>
    <w:rsid w:val="003C206B"/>
    <w:rsid w:val="003C29E7"/>
    <w:rsid w:val="003C7F6E"/>
    <w:rsid w:val="003F49F1"/>
    <w:rsid w:val="00427854"/>
    <w:rsid w:val="00454D91"/>
    <w:rsid w:val="00461570"/>
    <w:rsid w:val="00465B83"/>
    <w:rsid w:val="004730DC"/>
    <w:rsid w:val="004770A2"/>
    <w:rsid w:val="00487B1C"/>
    <w:rsid w:val="004A088B"/>
    <w:rsid w:val="004B3AD3"/>
    <w:rsid w:val="00500131"/>
    <w:rsid w:val="00502854"/>
    <w:rsid w:val="00511023"/>
    <w:rsid w:val="005116A0"/>
    <w:rsid w:val="00523216"/>
    <w:rsid w:val="00524702"/>
    <w:rsid w:val="00531EE0"/>
    <w:rsid w:val="0053600F"/>
    <w:rsid w:val="005569DD"/>
    <w:rsid w:val="00561538"/>
    <w:rsid w:val="005938D4"/>
    <w:rsid w:val="0059606C"/>
    <w:rsid w:val="005A08DD"/>
    <w:rsid w:val="005A3298"/>
    <w:rsid w:val="005A53D9"/>
    <w:rsid w:val="005A564C"/>
    <w:rsid w:val="005B174B"/>
    <w:rsid w:val="005D0365"/>
    <w:rsid w:val="005D66C9"/>
    <w:rsid w:val="005E3EA6"/>
    <w:rsid w:val="005F58E3"/>
    <w:rsid w:val="006257D2"/>
    <w:rsid w:val="0063387C"/>
    <w:rsid w:val="0064241E"/>
    <w:rsid w:val="00646BA7"/>
    <w:rsid w:val="00664FF3"/>
    <w:rsid w:val="006660A3"/>
    <w:rsid w:val="00671F05"/>
    <w:rsid w:val="00676BB0"/>
    <w:rsid w:val="0068042B"/>
    <w:rsid w:val="006A41CF"/>
    <w:rsid w:val="006B2FB6"/>
    <w:rsid w:val="006D5ABD"/>
    <w:rsid w:val="006E1171"/>
    <w:rsid w:val="006F3306"/>
    <w:rsid w:val="006F3983"/>
    <w:rsid w:val="007100D4"/>
    <w:rsid w:val="007112BC"/>
    <w:rsid w:val="00711CD6"/>
    <w:rsid w:val="00727989"/>
    <w:rsid w:val="00734A86"/>
    <w:rsid w:val="00735B4E"/>
    <w:rsid w:val="00763D1E"/>
    <w:rsid w:val="00766C33"/>
    <w:rsid w:val="00772A0E"/>
    <w:rsid w:val="007A1076"/>
    <w:rsid w:val="007A3C6C"/>
    <w:rsid w:val="007A49A9"/>
    <w:rsid w:val="007A4FDC"/>
    <w:rsid w:val="007A50BB"/>
    <w:rsid w:val="007C5846"/>
    <w:rsid w:val="007D2652"/>
    <w:rsid w:val="007D5FA4"/>
    <w:rsid w:val="008014FB"/>
    <w:rsid w:val="00807C7E"/>
    <w:rsid w:val="00810A36"/>
    <w:rsid w:val="0081365C"/>
    <w:rsid w:val="008302BB"/>
    <w:rsid w:val="0086481C"/>
    <w:rsid w:val="00865CA6"/>
    <w:rsid w:val="008806F9"/>
    <w:rsid w:val="00881393"/>
    <w:rsid w:val="00892E30"/>
    <w:rsid w:val="008E41E0"/>
    <w:rsid w:val="008E71AE"/>
    <w:rsid w:val="008F4171"/>
    <w:rsid w:val="008F773B"/>
    <w:rsid w:val="009014B8"/>
    <w:rsid w:val="00902A1A"/>
    <w:rsid w:val="009058B3"/>
    <w:rsid w:val="00906317"/>
    <w:rsid w:val="00911D61"/>
    <w:rsid w:val="00912B7F"/>
    <w:rsid w:val="0091489D"/>
    <w:rsid w:val="00926A15"/>
    <w:rsid w:val="00932748"/>
    <w:rsid w:val="00945526"/>
    <w:rsid w:val="00950229"/>
    <w:rsid w:val="00950551"/>
    <w:rsid w:val="009632B3"/>
    <w:rsid w:val="00980109"/>
    <w:rsid w:val="00985234"/>
    <w:rsid w:val="009A1B4C"/>
    <w:rsid w:val="009A2DD6"/>
    <w:rsid w:val="009A59F7"/>
    <w:rsid w:val="009B4BC4"/>
    <w:rsid w:val="009C617A"/>
    <w:rsid w:val="009E4E0A"/>
    <w:rsid w:val="009E713C"/>
    <w:rsid w:val="009F1875"/>
    <w:rsid w:val="00A0064C"/>
    <w:rsid w:val="00A02164"/>
    <w:rsid w:val="00A03D1E"/>
    <w:rsid w:val="00A25222"/>
    <w:rsid w:val="00A25688"/>
    <w:rsid w:val="00A32D6E"/>
    <w:rsid w:val="00A42184"/>
    <w:rsid w:val="00A520D4"/>
    <w:rsid w:val="00A56642"/>
    <w:rsid w:val="00A73069"/>
    <w:rsid w:val="00A82F6D"/>
    <w:rsid w:val="00A831DF"/>
    <w:rsid w:val="00A92A5E"/>
    <w:rsid w:val="00AA26CF"/>
    <w:rsid w:val="00AB0C24"/>
    <w:rsid w:val="00AB3929"/>
    <w:rsid w:val="00AC5E94"/>
    <w:rsid w:val="00AD6136"/>
    <w:rsid w:val="00AE003C"/>
    <w:rsid w:val="00AF3391"/>
    <w:rsid w:val="00B17EF4"/>
    <w:rsid w:val="00B22AD9"/>
    <w:rsid w:val="00B300B9"/>
    <w:rsid w:val="00B40497"/>
    <w:rsid w:val="00B4087A"/>
    <w:rsid w:val="00B51D78"/>
    <w:rsid w:val="00B540AF"/>
    <w:rsid w:val="00B55390"/>
    <w:rsid w:val="00B635F3"/>
    <w:rsid w:val="00B73223"/>
    <w:rsid w:val="00B77731"/>
    <w:rsid w:val="00B849F4"/>
    <w:rsid w:val="00B93EAF"/>
    <w:rsid w:val="00BA2B30"/>
    <w:rsid w:val="00BB6354"/>
    <w:rsid w:val="00BC6748"/>
    <w:rsid w:val="00BD0800"/>
    <w:rsid w:val="00BD1352"/>
    <w:rsid w:val="00BE05B2"/>
    <w:rsid w:val="00BE5F41"/>
    <w:rsid w:val="00BE6EB5"/>
    <w:rsid w:val="00BF5FE8"/>
    <w:rsid w:val="00BF618B"/>
    <w:rsid w:val="00C07450"/>
    <w:rsid w:val="00C32345"/>
    <w:rsid w:val="00C35BDA"/>
    <w:rsid w:val="00C45495"/>
    <w:rsid w:val="00C62CC4"/>
    <w:rsid w:val="00C62E33"/>
    <w:rsid w:val="00C74593"/>
    <w:rsid w:val="00C76A82"/>
    <w:rsid w:val="00C77E0B"/>
    <w:rsid w:val="00CA1181"/>
    <w:rsid w:val="00CF6550"/>
    <w:rsid w:val="00D1192C"/>
    <w:rsid w:val="00D14541"/>
    <w:rsid w:val="00D14CB3"/>
    <w:rsid w:val="00D210C9"/>
    <w:rsid w:val="00D2713D"/>
    <w:rsid w:val="00D433CD"/>
    <w:rsid w:val="00D4635D"/>
    <w:rsid w:val="00D47AA7"/>
    <w:rsid w:val="00D53F39"/>
    <w:rsid w:val="00D7473F"/>
    <w:rsid w:val="00D76814"/>
    <w:rsid w:val="00D84954"/>
    <w:rsid w:val="00D86D24"/>
    <w:rsid w:val="00D92523"/>
    <w:rsid w:val="00DA55F5"/>
    <w:rsid w:val="00DB0711"/>
    <w:rsid w:val="00DB152B"/>
    <w:rsid w:val="00DB44B5"/>
    <w:rsid w:val="00DC24F1"/>
    <w:rsid w:val="00DD2D28"/>
    <w:rsid w:val="00DE27E9"/>
    <w:rsid w:val="00DF78EB"/>
    <w:rsid w:val="00E07260"/>
    <w:rsid w:val="00E07D35"/>
    <w:rsid w:val="00E12071"/>
    <w:rsid w:val="00E13789"/>
    <w:rsid w:val="00E24967"/>
    <w:rsid w:val="00E36DB5"/>
    <w:rsid w:val="00E43644"/>
    <w:rsid w:val="00E443E4"/>
    <w:rsid w:val="00E500B5"/>
    <w:rsid w:val="00E70446"/>
    <w:rsid w:val="00E74C6A"/>
    <w:rsid w:val="00E83B10"/>
    <w:rsid w:val="00E9790D"/>
    <w:rsid w:val="00EA4250"/>
    <w:rsid w:val="00EB0E46"/>
    <w:rsid w:val="00EB616C"/>
    <w:rsid w:val="00EC357F"/>
    <w:rsid w:val="00EC68DC"/>
    <w:rsid w:val="00EE3D83"/>
    <w:rsid w:val="00EF214C"/>
    <w:rsid w:val="00EF5CEE"/>
    <w:rsid w:val="00EF5DA6"/>
    <w:rsid w:val="00F0336A"/>
    <w:rsid w:val="00F15EE5"/>
    <w:rsid w:val="00F27489"/>
    <w:rsid w:val="00F27A69"/>
    <w:rsid w:val="00F33D7B"/>
    <w:rsid w:val="00F34AA2"/>
    <w:rsid w:val="00F401D3"/>
    <w:rsid w:val="00F4416A"/>
    <w:rsid w:val="00F611D2"/>
    <w:rsid w:val="00F6555D"/>
    <w:rsid w:val="00F660BD"/>
    <w:rsid w:val="00F73551"/>
    <w:rsid w:val="00F826F6"/>
    <w:rsid w:val="00F97B1E"/>
    <w:rsid w:val="00FA230A"/>
    <w:rsid w:val="00FA2893"/>
    <w:rsid w:val="00FA60E5"/>
    <w:rsid w:val="00FB5592"/>
    <w:rsid w:val="00FC36F3"/>
    <w:rsid w:val="00FE42E3"/>
    <w:rsid w:val="00FE6D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3ECD81C"/>
  <w15:docId w15:val="{9CF276D2-F925-4BC0-9310-C9424F93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FCA"/>
  </w:style>
  <w:style w:type="paragraph" w:styleId="Titre3">
    <w:name w:val="heading 3"/>
    <w:basedOn w:val="Normal"/>
    <w:next w:val="Normal"/>
    <w:link w:val="Titre3Car"/>
    <w:qFormat/>
    <w:rsid w:val="00A831DF"/>
    <w:pPr>
      <w:keepNext/>
      <w:bidi/>
      <w:spacing w:after="0" w:line="240" w:lineRule="auto"/>
      <w:jc w:val="center"/>
      <w:outlineLvl w:val="2"/>
    </w:pPr>
    <w:rPr>
      <w:rFonts w:ascii="Times New Roman" w:eastAsia="Times New Roman" w:hAnsi="Times New Roman" w:cs="DecoType Naskh Extensions"/>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49A9"/>
    <w:pPr>
      <w:ind w:left="720"/>
      <w:contextualSpacing/>
    </w:pPr>
  </w:style>
  <w:style w:type="table" w:styleId="Grilledutableau">
    <w:name w:val="Table Grid"/>
    <w:basedOn w:val="TableauNormal"/>
    <w:uiPriority w:val="59"/>
    <w:rsid w:val="0063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rsid w:val="00A831DF"/>
    <w:rPr>
      <w:rFonts w:ascii="Times New Roman" w:eastAsia="Times New Roman" w:hAnsi="Times New Roman" w:cs="DecoType Naskh Extensions"/>
      <w:b/>
      <w:bCs/>
      <w:sz w:val="36"/>
      <w:szCs w:val="36"/>
      <w:lang w:eastAsia="fr-FR"/>
    </w:rPr>
  </w:style>
  <w:style w:type="paragraph" w:styleId="En-tte">
    <w:name w:val="header"/>
    <w:basedOn w:val="Normal"/>
    <w:link w:val="En-tteCar"/>
    <w:uiPriority w:val="99"/>
    <w:unhideWhenUsed/>
    <w:rsid w:val="00BC6748"/>
    <w:pPr>
      <w:tabs>
        <w:tab w:val="center" w:pos="4536"/>
        <w:tab w:val="right" w:pos="9072"/>
      </w:tabs>
      <w:spacing w:after="0" w:line="240" w:lineRule="auto"/>
    </w:pPr>
  </w:style>
  <w:style w:type="character" w:customStyle="1" w:styleId="En-tteCar">
    <w:name w:val="En-tête Car"/>
    <w:basedOn w:val="Policepardfaut"/>
    <w:link w:val="En-tte"/>
    <w:uiPriority w:val="99"/>
    <w:rsid w:val="00BC6748"/>
  </w:style>
  <w:style w:type="paragraph" w:styleId="Pieddepage">
    <w:name w:val="footer"/>
    <w:basedOn w:val="Normal"/>
    <w:link w:val="PieddepageCar"/>
    <w:uiPriority w:val="99"/>
    <w:unhideWhenUsed/>
    <w:rsid w:val="00BC67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748"/>
  </w:style>
  <w:style w:type="paragraph" w:styleId="Textedebulles">
    <w:name w:val="Balloon Text"/>
    <w:basedOn w:val="Normal"/>
    <w:link w:val="TextedebullesCar"/>
    <w:uiPriority w:val="99"/>
    <w:semiHidden/>
    <w:unhideWhenUsed/>
    <w:rsid w:val="005615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538"/>
    <w:rPr>
      <w:rFonts w:ascii="Tahoma" w:hAnsi="Tahoma" w:cs="Tahoma"/>
      <w:sz w:val="16"/>
      <w:szCs w:val="16"/>
    </w:rPr>
  </w:style>
  <w:style w:type="paragraph" w:customStyle="1" w:styleId="Default">
    <w:name w:val="Default"/>
    <w:rsid w:val="0014636E"/>
    <w:pPr>
      <w:autoSpaceDE w:val="0"/>
      <w:autoSpaceDN w:val="0"/>
      <w:adjustRightInd w:val="0"/>
      <w:spacing w:after="0" w:line="240" w:lineRule="auto"/>
    </w:pPr>
    <w:rPr>
      <w:rFonts w:ascii="Calibri" w:eastAsiaTheme="minorEastAsia" w:hAnsi="Calibri" w:cs="Calibri"/>
      <w:color w:val="000000"/>
      <w:sz w:val="24"/>
      <w:szCs w:val="24"/>
      <w:lang w:val="fr-BE" w:eastAsia="fr-BE"/>
    </w:rPr>
  </w:style>
  <w:style w:type="paragraph" w:customStyle="1" w:styleId="Standard">
    <w:name w:val="Standard"/>
    <w:rsid w:val="004770A2"/>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3368">
      <w:bodyDiv w:val="1"/>
      <w:marLeft w:val="0"/>
      <w:marRight w:val="0"/>
      <w:marTop w:val="0"/>
      <w:marBottom w:val="0"/>
      <w:divBdr>
        <w:top w:val="none" w:sz="0" w:space="0" w:color="auto"/>
        <w:left w:val="none" w:sz="0" w:space="0" w:color="auto"/>
        <w:bottom w:val="none" w:sz="0" w:space="0" w:color="auto"/>
        <w:right w:val="none" w:sz="0" w:space="0" w:color="auto"/>
      </w:divBdr>
      <w:divsChild>
        <w:div w:id="1975135658">
          <w:marLeft w:val="1440"/>
          <w:marRight w:val="0"/>
          <w:marTop w:val="101"/>
          <w:marBottom w:val="0"/>
          <w:divBdr>
            <w:top w:val="none" w:sz="0" w:space="0" w:color="auto"/>
            <w:left w:val="none" w:sz="0" w:space="0" w:color="auto"/>
            <w:bottom w:val="none" w:sz="0" w:space="0" w:color="auto"/>
            <w:right w:val="none" w:sz="0" w:space="0" w:color="auto"/>
          </w:divBdr>
        </w:div>
        <w:div w:id="1763793957">
          <w:marLeft w:val="1440"/>
          <w:marRight w:val="0"/>
          <w:marTop w:val="101"/>
          <w:marBottom w:val="0"/>
          <w:divBdr>
            <w:top w:val="none" w:sz="0" w:space="0" w:color="auto"/>
            <w:left w:val="none" w:sz="0" w:space="0" w:color="auto"/>
            <w:bottom w:val="none" w:sz="0" w:space="0" w:color="auto"/>
            <w:right w:val="none" w:sz="0" w:space="0" w:color="auto"/>
          </w:divBdr>
        </w:div>
      </w:divsChild>
    </w:div>
    <w:div w:id="615529527">
      <w:bodyDiv w:val="1"/>
      <w:marLeft w:val="0"/>
      <w:marRight w:val="0"/>
      <w:marTop w:val="0"/>
      <w:marBottom w:val="0"/>
      <w:divBdr>
        <w:top w:val="none" w:sz="0" w:space="0" w:color="auto"/>
        <w:left w:val="none" w:sz="0" w:space="0" w:color="auto"/>
        <w:bottom w:val="none" w:sz="0" w:space="0" w:color="auto"/>
        <w:right w:val="none" w:sz="0" w:space="0" w:color="auto"/>
      </w:divBdr>
      <w:divsChild>
        <w:div w:id="1562869359">
          <w:marLeft w:val="0"/>
          <w:marRight w:val="0"/>
          <w:marTop w:val="0"/>
          <w:marBottom w:val="0"/>
          <w:divBdr>
            <w:top w:val="none" w:sz="0" w:space="0" w:color="auto"/>
            <w:left w:val="none" w:sz="0" w:space="0" w:color="auto"/>
            <w:bottom w:val="none" w:sz="0" w:space="0" w:color="auto"/>
            <w:right w:val="none" w:sz="0" w:space="0" w:color="auto"/>
          </w:divBdr>
        </w:div>
        <w:div w:id="762840792">
          <w:marLeft w:val="0"/>
          <w:marRight w:val="0"/>
          <w:marTop w:val="0"/>
          <w:marBottom w:val="0"/>
          <w:divBdr>
            <w:top w:val="none" w:sz="0" w:space="0" w:color="auto"/>
            <w:left w:val="none" w:sz="0" w:space="0" w:color="auto"/>
            <w:bottom w:val="none" w:sz="0" w:space="0" w:color="auto"/>
            <w:right w:val="none" w:sz="0" w:space="0" w:color="auto"/>
          </w:divBdr>
          <w:divsChild>
            <w:div w:id="655845804">
              <w:marLeft w:val="0"/>
              <w:marRight w:val="0"/>
              <w:marTop w:val="0"/>
              <w:marBottom w:val="0"/>
              <w:divBdr>
                <w:top w:val="none" w:sz="0" w:space="0" w:color="auto"/>
                <w:left w:val="none" w:sz="0" w:space="0" w:color="auto"/>
                <w:bottom w:val="none" w:sz="0" w:space="0" w:color="auto"/>
                <w:right w:val="none" w:sz="0" w:space="0" w:color="auto"/>
              </w:divBdr>
            </w:div>
            <w:div w:id="348683488">
              <w:marLeft w:val="0"/>
              <w:marRight w:val="0"/>
              <w:marTop w:val="0"/>
              <w:marBottom w:val="0"/>
              <w:divBdr>
                <w:top w:val="none" w:sz="0" w:space="0" w:color="auto"/>
                <w:left w:val="none" w:sz="0" w:space="0" w:color="auto"/>
                <w:bottom w:val="none" w:sz="0" w:space="0" w:color="auto"/>
                <w:right w:val="none" w:sz="0" w:space="0" w:color="auto"/>
              </w:divBdr>
            </w:div>
            <w:div w:id="1017922469">
              <w:marLeft w:val="0"/>
              <w:marRight w:val="0"/>
              <w:marTop w:val="0"/>
              <w:marBottom w:val="0"/>
              <w:divBdr>
                <w:top w:val="none" w:sz="0" w:space="0" w:color="auto"/>
                <w:left w:val="none" w:sz="0" w:space="0" w:color="auto"/>
                <w:bottom w:val="none" w:sz="0" w:space="0" w:color="auto"/>
                <w:right w:val="none" w:sz="0" w:space="0" w:color="auto"/>
              </w:divBdr>
            </w:div>
            <w:div w:id="793909162">
              <w:marLeft w:val="0"/>
              <w:marRight w:val="0"/>
              <w:marTop w:val="0"/>
              <w:marBottom w:val="0"/>
              <w:divBdr>
                <w:top w:val="none" w:sz="0" w:space="0" w:color="auto"/>
                <w:left w:val="none" w:sz="0" w:space="0" w:color="auto"/>
                <w:bottom w:val="none" w:sz="0" w:space="0" w:color="auto"/>
                <w:right w:val="none" w:sz="0" w:space="0" w:color="auto"/>
              </w:divBdr>
            </w:div>
            <w:div w:id="1720089338">
              <w:marLeft w:val="0"/>
              <w:marRight w:val="0"/>
              <w:marTop w:val="0"/>
              <w:marBottom w:val="0"/>
              <w:divBdr>
                <w:top w:val="none" w:sz="0" w:space="0" w:color="auto"/>
                <w:left w:val="none" w:sz="0" w:space="0" w:color="auto"/>
                <w:bottom w:val="none" w:sz="0" w:space="0" w:color="auto"/>
                <w:right w:val="none" w:sz="0" w:space="0" w:color="auto"/>
              </w:divBdr>
            </w:div>
            <w:div w:id="1947880175">
              <w:marLeft w:val="0"/>
              <w:marRight w:val="0"/>
              <w:marTop w:val="0"/>
              <w:marBottom w:val="0"/>
              <w:divBdr>
                <w:top w:val="none" w:sz="0" w:space="0" w:color="auto"/>
                <w:left w:val="none" w:sz="0" w:space="0" w:color="auto"/>
                <w:bottom w:val="none" w:sz="0" w:space="0" w:color="auto"/>
                <w:right w:val="none" w:sz="0" w:space="0" w:color="auto"/>
              </w:divBdr>
            </w:div>
            <w:div w:id="1305548975">
              <w:marLeft w:val="0"/>
              <w:marRight w:val="0"/>
              <w:marTop w:val="0"/>
              <w:marBottom w:val="0"/>
              <w:divBdr>
                <w:top w:val="none" w:sz="0" w:space="0" w:color="auto"/>
                <w:left w:val="none" w:sz="0" w:space="0" w:color="auto"/>
                <w:bottom w:val="none" w:sz="0" w:space="0" w:color="auto"/>
                <w:right w:val="none" w:sz="0" w:space="0" w:color="auto"/>
              </w:divBdr>
            </w:div>
            <w:div w:id="1858230944">
              <w:marLeft w:val="0"/>
              <w:marRight w:val="0"/>
              <w:marTop w:val="0"/>
              <w:marBottom w:val="0"/>
              <w:divBdr>
                <w:top w:val="none" w:sz="0" w:space="0" w:color="auto"/>
                <w:left w:val="none" w:sz="0" w:space="0" w:color="auto"/>
                <w:bottom w:val="none" w:sz="0" w:space="0" w:color="auto"/>
                <w:right w:val="none" w:sz="0" w:space="0" w:color="auto"/>
              </w:divBdr>
            </w:div>
            <w:div w:id="1093820451">
              <w:marLeft w:val="0"/>
              <w:marRight w:val="0"/>
              <w:marTop w:val="0"/>
              <w:marBottom w:val="0"/>
              <w:divBdr>
                <w:top w:val="none" w:sz="0" w:space="0" w:color="auto"/>
                <w:left w:val="none" w:sz="0" w:space="0" w:color="auto"/>
                <w:bottom w:val="none" w:sz="0" w:space="0" w:color="auto"/>
                <w:right w:val="none" w:sz="0" w:space="0" w:color="auto"/>
              </w:divBdr>
            </w:div>
            <w:div w:id="1436052895">
              <w:marLeft w:val="0"/>
              <w:marRight w:val="0"/>
              <w:marTop w:val="0"/>
              <w:marBottom w:val="0"/>
              <w:divBdr>
                <w:top w:val="none" w:sz="0" w:space="0" w:color="auto"/>
                <w:left w:val="none" w:sz="0" w:space="0" w:color="auto"/>
                <w:bottom w:val="none" w:sz="0" w:space="0" w:color="auto"/>
                <w:right w:val="none" w:sz="0" w:space="0" w:color="auto"/>
              </w:divBdr>
            </w:div>
            <w:div w:id="109707992">
              <w:marLeft w:val="0"/>
              <w:marRight w:val="0"/>
              <w:marTop w:val="0"/>
              <w:marBottom w:val="0"/>
              <w:divBdr>
                <w:top w:val="none" w:sz="0" w:space="0" w:color="auto"/>
                <w:left w:val="none" w:sz="0" w:space="0" w:color="auto"/>
                <w:bottom w:val="none" w:sz="0" w:space="0" w:color="auto"/>
                <w:right w:val="none" w:sz="0" w:space="0" w:color="auto"/>
              </w:divBdr>
            </w:div>
            <w:div w:id="711879000">
              <w:marLeft w:val="0"/>
              <w:marRight w:val="0"/>
              <w:marTop w:val="0"/>
              <w:marBottom w:val="0"/>
              <w:divBdr>
                <w:top w:val="none" w:sz="0" w:space="0" w:color="auto"/>
                <w:left w:val="none" w:sz="0" w:space="0" w:color="auto"/>
                <w:bottom w:val="none" w:sz="0" w:space="0" w:color="auto"/>
                <w:right w:val="none" w:sz="0" w:space="0" w:color="auto"/>
              </w:divBdr>
            </w:div>
            <w:div w:id="2132942530">
              <w:marLeft w:val="0"/>
              <w:marRight w:val="0"/>
              <w:marTop w:val="0"/>
              <w:marBottom w:val="0"/>
              <w:divBdr>
                <w:top w:val="none" w:sz="0" w:space="0" w:color="auto"/>
                <w:left w:val="none" w:sz="0" w:space="0" w:color="auto"/>
                <w:bottom w:val="none" w:sz="0" w:space="0" w:color="auto"/>
                <w:right w:val="none" w:sz="0" w:space="0" w:color="auto"/>
              </w:divBdr>
            </w:div>
            <w:div w:id="315836876">
              <w:marLeft w:val="0"/>
              <w:marRight w:val="0"/>
              <w:marTop w:val="0"/>
              <w:marBottom w:val="0"/>
              <w:divBdr>
                <w:top w:val="none" w:sz="0" w:space="0" w:color="auto"/>
                <w:left w:val="none" w:sz="0" w:space="0" w:color="auto"/>
                <w:bottom w:val="none" w:sz="0" w:space="0" w:color="auto"/>
                <w:right w:val="none" w:sz="0" w:space="0" w:color="auto"/>
              </w:divBdr>
            </w:div>
            <w:div w:id="853032095">
              <w:marLeft w:val="0"/>
              <w:marRight w:val="0"/>
              <w:marTop w:val="0"/>
              <w:marBottom w:val="0"/>
              <w:divBdr>
                <w:top w:val="none" w:sz="0" w:space="0" w:color="auto"/>
                <w:left w:val="none" w:sz="0" w:space="0" w:color="auto"/>
                <w:bottom w:val="none" w:sz="0" w:space="0" w:color="auto"/>
                <w:right w:val="none" w:sz="0" w:space="0" w:color="auto"/>
              </w:divBdr>
            </w:div>
            <w:div w:id="1105274474">
              <w:marLeft w:val="0"/>
              <w:marRight w:val="0"/>
              <w:marTop w:val="0"/>
              <w:marBottom w:val="0"/>
              <w:divBdr>
                <w:top w:val="none" w:sz="0" w:space="0" w:color="auto"/>
                <w:left w:val="none" w:sz="0" w:space="0" w:color="auto"/>
                <w:bottom w:val="none" w:sz="0" w:space="0" w:color="auto"/>
                <w:right w:val="none" w:sz="0" w:space="0" w:color="auto"/>
              </w:divBdr>
            </w:div>
            <w:div w:id="836305660">
              <w:marLeft w:val="0"/>
              <w:marRight w:val="0"/>
              <w:marTop w:val="0"/>
              <w:marBottom w:val="0"/>
              <w:divBdr>
                <w:top w:val="none" w:sz="0" w:space="0" w:color="auto"/>
                <w:left w:val="none" w:sz="0" w:space="0" w:color="auto"/>
                <w:bottom w:val="none" w:sz="0" w:space="0" w:color="auto"/>
                <w:right w:val="none" w:sz="0" w:space="0" w:color="auto"/>
              </w:divBdr>
            </w:div>
            <w:div w:id="7030329">
              <w:marLeft w:val="0"/>
              <w:marRight w:val="0"/>
              <w:marTop w:val="0"/>
              <w:marBottom w:val="0"/>
              <w:divBdr>
                <w:top w:val="none" w:sz="0" w:space="0" w:color="auto"/>
                <w:left w:val="none" w:sz="0" w:space="0" w:color="auto"/>
                <w:bottom w:val="none" w:sz="0" w:space="0" w:color="auto"/>
                <w:right w:val="none" w:sz="0" w:space="0" w:color="auto"/>
              </w:divBdr>
            </w:div>
            <w:div w:id="319040180">
              <w:marLeft w:val="0"/>
              <w:marRight w:val="0"/>
              <w:marTop w:val="0"/>
              <w:marBottom w:val="0"/>
              <w:divBdr>
                <w:top w:val="none" w:sz="0" w:space="0" w:color="auto"/>
                <w:left w:val="none" w:sz="0" w:space="0" w:color="auto"/>
                <w:bottom w:val="none" w:sz="0" w:space="0" w:color="auto"/>
                <w:right w:val="none" w:sz="0" w:space="0" w:color="auto"/>
              </w:divBdr>
            </w:div>
            <w:div w:id="1462188217">
              <w:marLeft w:val="0"/>
              <w:marRight w:val="0"/>
              <w:marTop w:val="0"/>
              <w:marBottom w:val="0"/>
              <w:divBdr>
                <w:top w:val="none" w:sz="0" w:space="0" w:color="auto"/>
                <w:left w:val="none" w:sz="0" w:space="0" w:color="auto"/>
                <w:bottom w:val="none" w:sz="0" w:space="0" w:color="auto"/>
                <w:right w:val="none" w:sz="0" w:space="0" w:color="auto"/>
              </w:divBdr>
            </w:div>
            <w:div w:id="787165492">
              <w:marLeft w:val="0"/>
              <w:marRight w:val="0"/>
              <w:marTop w:val="0"/>
              <w:marBottom w:val="0"/>
              <w:divBdr>
                <w:top w:val="none" w:sz="0" w:space="0" w:color="auto"/>
                <w:left w:val="none" w:sz="0" w:space="0" w:color="auto"/>
                <w:bottom w:val="none" w:sz="0" w:space="0" w:color="auto"/>
                <w:right w:val="none" w:sz="0" w:space="0" w:color="auto"/>
              </w:divBdr>
            </w:div>
            <w:div w:id="613484095">
              <w:marLeft w:val="0"/>
              <w:marRight w:val="0"/>
              <w:marTop w:val="0"/>
              <w:marBottom w:val="0"/>
              <w:divBdr>
                <w:top w:val="none" w:sz="0" w:space="0" w:color="auto"/>
                <w:left w:val="none" w:sz="0" w:space="0" w:color="auto"/>
                <w:bottom w:val="none" w:sz="0" w:space="0" w:color="auto"/>
                <w:right w:val="none" w:sz="0" w:space="0" w:color="auto"/>
              </w:divBdr>
            </w:div>
            <w:div w:id="967200121">
              <w:marLeft w:val="0"/>
              <w:marRight w:val="0"/>
              <w:marTop w:val="0"/>
              <w:marBottom w:val="0"/>
              <w:divBdr>
                <w:top w:val="none" w:sz="0" w:space="0" w:color="auto"/>
                <w:left w:val="none" w:sz="0" w:space="0" w:color="auto"/>
                <w:bottom w:val="none" w:sz="0" w:space="0" w:color="auto"/>
                <w:right w:val="none" w:sz="0" w:space="0" w:color="auto"/>
              </w:divBdr>
            </w:div>
            <w:div w:id="762262844">
              <w:marLeft w:val="0"/>
              <w:marRight w:val="0"/>
              <w:marTop w:val="0"/>
              <w:marBottom w:val="0"/>
              <w:divBdr>
                <w:top w:val="none" w:sz="0" w:space="0" w:color="auto"/>
                <w:left w:val="none" w:sz="0" w:space="0" w:color="auto"/>
                <w:bottom w:val="none" w:sz="0" w:space="0" w:color="auto"/>
                <w:right w:val="none" w:sz="0" w:space="0" w:color="auto"/>
              </w:divBdr>
            </w:div>
            <w:div w:id="1690251358">
              <w:marLeft w:val="0"/>
              <w:marRight w:val="0"/>
              <w:marTop w:val="0"/>
              <w:marBottom w:val="0"/>
              <w:divBdr>
                <w:top w:val="none" w:sz="0" w:space="0" w:color="auto"/>
                <w:left w:val="none" w:sz="0" w:space="0" w:color="auto"/>
                <w:bottom w:val="none" w:sz="0" w:space="0" w:color="auto"/>
                <w:right w:val="none" w:sz="0" w:space="0" w:color="auto"/>
              </w:divBdr>
            </w:div>
            <w:div w:id="434328583">
              <w:marLeft w:val="0"/>
              <w:marRight w:val="0"/>
              <w:marTop w:val="0"/>
              <w:marBottom w:val="0"/>
              <w:divBdr>
                <w:top w:val="none" w:sz="0" w:space="0" w:color="auto"/>
                <w:left w:val="none" w:sz="0" w:space="0" w:color="auto"/>
                <w:bottom w:val="none" w:sz="0" w:space="0" w:color="auto"/>
                <w:right w:val="none" w:sz="0" w:space="0" w:color="auto"/>
              </w:divBdr>
            </w:div>
            <w:div w:id="897595422">
              <w:marLeft w:val="0"/>
              <w:marRight w:val="0"/>
              <w:marTop w:val="0"/>
              <w:marBottom w:val="0"/>
              <w:divBdr>
                <w:top w:val="none" w:sz="0" w:space="0" w:color="auto"/>
                <w:left w:val="none" w:sz="0" w:space="0" w:color="auto"/>
                <w:bottom w:val="none" w:sz="0" w:space="0" w:color="auto"/>
                <w:right w:val="none" w:sz="0" w:space="0" w:color="auto"/>
              </w:divBdr>
            </w:div>
            <w:div w:id="2033073839">
              <w:marLeft w:val="0"/>
              <w:marRight w:val="0"/>
              <w:marTop w:val="0"/>
              <w:marBottom w:val="0"/>
              <w:divBdr>
                <w:top w:val="none" w:sz="0" w:space="0" w:color="auto"/>
                <w:left w:val="none" w:sz="0" w:space="0" w:color="auto"/>
                <w:bottom w:val="none" w:sz="0" w:space="0" w:color="auto"/>
                <w:right w:val="none" w:sz="0" w:space="0" w:color="auto"/>
              </w:divBdr>
            </w:div>
            <w:div w:id="1500923751">
              <w:marLeft w:val="0"/>
              <w:marRight w:val="0"/>
              <w:marTop w:val="0"/>
              <w:marBottom w:val="0"/>
              <w:divBdr>
                <w:top w:val="none" w:sz="0" w:space="0" w:color="auto"/>
                <w:left w:val="none" w:sz="0" w:space="0" w:color="auto"/>
                <w:bottom w:val="none" w:sz="0" w:space="0" w:color="auto"/>
                <w:right w:val="none" w:sz="0" w:space="0" w:color="auto"/>
              </w:divBdr>
            </w:div>
            <w:div w:id="15227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6230">
      <w:bodyDiv w:val="1"/>
      <w:marLeft w:val="0"/>
      <w:marRight w:val="0"/>
      <w:marTop w:val="0"/>
      <w:marBottom w:val="0"/>
      <w:divBdr>
        <w:top w:val="none" w:sz="0" w:space="0" w:color="auto"/>
        <w:left w:val="none" w:sz="0" w:space="0" w:color="auto"/>
        <w:bottom w:val="none" w:sz="0" w:space="0" w:color="auto"/>
        <w:right w:val="none" w:sz="0" w:space="0" w:color="auto"/>
      </w:divBdr>
      <w:divsChild>
        <w:div w:id="1497721216">
          <w:marLeft w:val="1008"/>
          <w:marRight w:val="0"/>
          <w:marTop w:val="106"/>
          <w:marBottom w:val="0"/>
          <w:divBdr>
            <w:top w:val="none" w:sz="0" w:space="0" w:color="auto"/>
            <w:left w:val="none" w:sz="0" w:space="0" w:color="auto"/>
            <w:bottom w:val="none" w:sz="0" w:space="0" w:color="auto"/>
            <w:right w:val="none" w:sz="0" w:space="0" w:color="auto"/>
          </w:divBdr>
        </w:div>
        <w:div w:id="1819688782">
          <w:marLeft w:val="1008"/>
          <w:marRight w:val="0"/>
          <w:marTop w:val="106"/>
          <w:marBottom w:val="0"/>
          <w:divBdr>
            <w:top w:val="none" w:sz="0" w:space="0" w:color="auto"/>
            <w:left w:val="none" w:sz="0" w:space="0" w:color="auto"/>
            <w:bottom w:val="none" w:sz="0" w:space="0" w:color="auto"/>
            <w:right w:val="none" w:sz="0" w:space="0" w:color="auto"/>
          </w:divBdr>
        </w:div>
      </w:divsChild>
    </w:div>
    <w:div w:id="832334434">
      <w:bodyDiv w:val="1"/>
      <w:marLeft w:val="0"/>
      <w:marRight w:val="0"/>
      <w:marTop w:val="0"/>
      <w:marBottom w:val="0"/>
      <w:divBdr>
        <w:top w:val="none" w:sz="0" w:space="0" w:color="auto"/>
        <w:left w:val="none" w:sz="0" w:space="0" w:color="auto"/>
        <w:bottom w:val="none" w:sz="0" w:space="0" w:color="auto"/>
        <w:right w:val="none" w:sz="0" w:space="0" w:color="auto"/>
      </w:divBdr>
      <w:divsChild>
        <w:div w:id="674262431">
          <w:marLeft w:val="1440"/>
          <w:marRight w:val="0"/>
          <w:marTop w:val="101"/>
          <w:marBottom w:val="0"/>
          <w:divBdr>
            <w:top w:val="none" w:sz="0" w:space="0" w:color="auto"/>
            <w:left w:val="none" w:sz="0" w:space="0" w:color="auto"/>
            <w:bottom w:val="none" w:sz="0" w:space="0" w:color="auto"/>
            <w:right w:val="none" w:sz="0" w:space="0" w:color="auto"/>
          </w:divBdr>
        </w:div>
        <w:div w:id="449401016">
          <w:marLeft w:val="1440"/>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5BC7BFD59E09D8499A2F3291D2A30FE4" ma:contentTypeVersion="0" ma:contentTypeDescription="Crée un document." ma:contentTypeScope="" ma:versionID="22947e64334b50f1e89a09a960d7d754">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6D09C5-41F7-4137-BBB1-0AF3E932FF51}">
  <ds:schemaRefs>
    <ds:schemaRef ds:uri="http://schemas.openxmlformats.org/officeDocument/2006/bibliography"/>
  </ds:schemaRefs>
</ds:datastoreItem>
</file>

<file path=customXml/itemProps2.xml><?xml version="1.0" encoding="utf-8"?>
<ds:datastoreItem xmlns:ds="http://schemas.openxmlformats.org/officeDocument/2006/customXml" ds:itemID="{0B0AC7B0-91F1-4604-B189-EEC043459E4D}"/>
</file>

<file path=customXml/itemProps3.xml><?xml version="1.0" encoding="utf-8"?>
<ds:datastoreItem xmlns:ds="http://schemas.openxmlformats.org/officeDocument/2006/customXml" ds:itemID="{E5BEAAB7-D485-4D28-AC0B-129DDA3193AF}"/>
</file>

<file path=customXml/itemProps4.xml><?xml version="1.0" encoding="utf-8"?>
<ds:datastoreItem xmlns:ds="http://schemas.openxmlformats.org/officeDocument/2006/customXml" ds:itemID="{881427B8-3063-49E8-88B5-E1AA364EAA4B}"/>
</file>

<file path=docProps/app.xml><?xml version="1.0" encoding="utf-8"?>
<Properties xmlns="http://schemas.openxmlformats.org/officeDocument/2006/extended-properties" xmlns:vt="http://schemas.openxmlformats.org/officeDocument/2006/docPropsVTypes">
  <Template>Normal.dotm</Template>
  <TotalTime>83</TotalTime>
  <Pages>1</Pages>
  <Words>944</Words>
  <Characters>5381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m</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home</cp:lastModifiedBy>
  <cp:revision>33</cp:revision>
  <dcterms:created xsi:type="dcterms:W3CDTF">2022-01-17T21:11:00Z</dcterms:created>
  <dcterms:modified xsi:type="dcterms:W3CDTF">2022-02-07T14:39:00Z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0x0101005BC7BFD59E09D8499A2F3291D2A30FE4</vt:lpwstr>
  </property>
</Properties>
</file>