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BEF2" w14:textId="5B30962A" w:rsidR="008C6A3D" w:rsidRPr="00B73DBD" w:rsidRDefault="008C6A3D" w:rsidP="00CA5449">
      <w:pPr>
        <w:pStyle w:val="1"/>
        <w:numPr>
          <w:ilvl w:val="0"/>
          <w:numId w:val="0"/>
        </w:numPr>
        <w:spacing w:before="360" w:after="240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Toc19529004"/>
      <w:r w:rsidRPr="00B73DBD">
        <w:rPr>
          <w:rFonts w:ascii="Times New Roman" w:hAnsi="Times New Roman" w:cs="Times New Roman"/>
          <w:sz w:val="28"/>
          <w:szCs w:val="28"/>
        </w:rPr>
        <w:t>Протокол настроек</w:t>
      </w:r>
    </w:p>
    <w:p w14:paraId="75EBDDCA" w14:textId="622854EC" w:rsidR="00CA5449" w:rsidRPr="00B73DBD" w:rsidRDefault="00CA5449" w:rsidP="00CA5449">
      <w:pPr>
        <w:pStyle w:val="1"/>
        <w:numPr>
          <w:ilvl w:val="0"/>
          <w:numId w:val="0"/>
        </w:numPr>
        <w:spacing w:before="360" w:after="240"/>
        <w:ind w:left="709"/>
        <w:rPr>
          <w:rFonts w:ascii="Times New Roman" w:hAnsi="Times New Roman" w:cs="Times New Roman"/>
        </w:rPr>
      </w:pPr>
      <w:r w:rsidRPr="00B73DBD">
        <w:rPr>
          <w:rFonts w:ascii="Times New Roman" w:hAnsi="Times New Roman" w:cs="Times New Roman"/>
        </w:rPr>
        <w:t>1. Описание настроек и разрабатываемых объектов в ИС</w:t>
      </w:r>
      <w:bookmarkEnd w:id="0"/>
    </w:p>
    <w:p w14:paraId="01D77DCB" w14:textId="48A6FEB4" w:rsidR="00CA5449" w:rsidRPr="00B73DBD" w:rsidRDefault="008C6A3D" w:rsidP="008C6A3D">
      <w:pPr>
        <w:keepNext/>
        <w:ind w:left="709"/>
        <w:rPr>
          <w:rFonts w:ascii="Times New Roman" w:hAnsi="Times New Roman"/>
          <w:szCs w:val="26"/>
          <w:lang w:val="ru-RU"/>
        </w:rPr>
      </w:pPr>
      <w:r w:rsidRPr="00B73DBD">
        <w:rPr>
          <w:rFonts w:ascii="Times New Roman" w:hAnsi="Times New Roman"/>
          <w:szCs w:val="26"/>
          <w:lang w:val="ru-RU"/>
        </w:rPr>
        <w:t xml:space="preserve">1.1. </w:t>
      </w:r>
      <w:r w:rsidR="00CA5449" w:rsidRPr="00B73DBD">
        <w:rPr>
          <w:rFonts w:ascii="Times New Roman" w:hAnsi="Times New Roman"/>
          <w:szCs w:val="26"/>
          <w:lang w:val="ru-RU"/>
        </w:rPr>
        <w:t>Документ</w:t>
      </w:r>
    </w:p>
    <w:p w14:paraId="430178A3" w14:textId="3B1DA01A" w:rsidR="00CA5449" w:rsidRPr="00B73DBD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B73DBD">
        <w:rPr>
          <w:rFonts w:ascii="Times New Roman" w:hAnsi="Times New Roman"/>
          <w:szCs w:val="26"/>
          <w:lang w:val="ru-RU"/>
        </w:rPr>
        <w:t>1.1.1. Тип объекта: «Бухгалтерская справки СНГ-Р1»</w:t>
      </w:r>
    </w:p>
    <w:p w14:paraId="77272E29" w14:textId="164B80CC" w:rsidR="00CA5449" w:rsidRPr="00B73DBD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B73DBD">
        <w:rPr>
          <w:rFonts w:ascii="Times New Roman" w:hAnsi="Times New Roman"/>
          <w:szCs w:val="26"/>
          <w:lang w:val="ru-RU"/>
        </w:rPr>
        <w:t>1.1.2. Отчетная форма «Бухгалтерская справки СНГ-Р1»</w:t>
      </w:r>
    </w:p>
    <w:p w14:paraId="2634C111" w14:textId="39026C07" w:rsidR="00CA5449" w:rsidRPr="00B73DBD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B73DBD">
        <w:rPr>
          <w:rFonts w:ascii="Times New Roman" w:hAnsi="Times New Roman"/>
          <w:szCs w:val="26"/>
          <w:lang w:val="ru-RU"/>
        </w:rPr>
        <w:t xml:space="preserve">1.1.3. Печатная форма </w:t>
      </w:r>
      <w:r w:rsidR="003B5758" w:rsidRPr="00B73DBD">
        <w:rPr>
          <w:rFonts w:ascii="Times New Roman" w:hAnsi="Times New Roman"/>
          <w:szCs w:val="26"/>
          <w:lang w:val="ru-RU"/>
        </w:rPr>
        <w:t>«Бухгалтерская справки СНГ-Р1»</w:t>
      </w:r>
    </w:p>
    <w:p w14:paraId="183CF758" w14:textId="2A7DDF48" w:rsidR="00CA5449" w:rsidRPr="00B73DBD" w:rsidRDefault="00CA5449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867"/>
        <w:gridCol w:w="3960"/>
        <w:gridCol w:w="3174"/>
        <w:gridCol w:w="3198"/>
      </w:tblGrid>
      <w:tr w:rsidR="00CA5449" w:rsidRPr="00B73DBD" w14:paraId="4CFB695A" w14:textId="77777777" w:rsidTr="003B5758">
        <w:tc>
          <w:tcPr>
            <w:tcW w:w="850" w:type="dxa"/>
            <w:shd w:val="clear" w:color="auto" w:fill="D5DCE4" w:themeFill="text2" w:themeFillTint="33"/>
          </w:tcPr>
          <w:p w14:paraId="7429512D" w14:textId="77777777" w:rsidR="00CA5449" w:rsidRPr="00B73DBD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Номер</w:t>
            </w:r>
          </w:p>
        </w:tc>
        <w:tc>
          <w:tcPr>
            <w:tcW w:w="3970" w:type="dxa"/>
            <w:shd w:val="clear" w:color="auto" w:fill="D5DCE4" w:themeFill="text2" w:themeFillTint="33"/>
          </w:tcPr>
          <w:p w14:paraId="701C2C2F" w14:textId="77777777" w:rsidR="00CA5449" w:rsidRPr="00B73DBD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узла</w:t>
            </w:r>
          </w:p>
        </w:tc>
        <w:tc>
          <w:tcPr>
            <w:tcW w:w="3181" w:type="dxa"/>
            <w:shd w:val="clear" w:color="auto" w:fill="D5DCE4" w:themeFill="text2" w:themeFillTint="33"/>
          </w:tcPr>
          <w:p w14:paraId="03D7E9E9" w14:textId="77777777" w:rsidR="00CA5449" w:rsidRPr="00B73DBD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198" w:type="dxa"/>
            <w:shd w:val="clear" w:color="auto" w:fill="D5DCE4" w:themeFill="text2" w:themeFillTint="33"/>
          </w:tcPr>
          <w:p w14:paraId="0D35333D" w14:textId="77777777" w:rsidR="00CA5449" w:rsidRPr="00B73DBD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</w:tr>
      <w:tr w:rsidR="00CA5449" w:rsidRPr="00B73DBD" w14:paraId="627BA587" w14:textId="77777777" w:rsidTr="003B5758">
        <w:tc>
          <w:tcPr>
            <w:tcW w:w="850" w:type="dxa"/>
          </w:tcPr>
          <w:p w14:paraId="64057264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970" w:type="dxa"/>
          </w:tcPr>
          <w:p w14:paraId="40025838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Класс</w:t>
            </w:r>
          </w:p>
        </w:tc>
        <w:tc>
          <w:tcPr>
            <w:tcW w:w="3181" w:type="dxa"/>
          </w:tcPr>
          <w:p w14:paraId="34FF39C8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>Документ</w:t>
            </w:r>
          </w:p>
        </w:tc>
        <w:tc>
          <w:tcPr>
            <w:tcW w:w="3198" w:type="dxa"/>
          </w:tcPr>
          <w:p w14:paraId="3E58748A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Wf_Doc</w:t>
            </w:r>
            <w:proofErr w:type="spellEnd"/>
          </w:p>
        </w:tc>
      </w:tr>
      <w:tr w:rsidR="00CA5449" w:rsidRPr="00B73DBD" w14:paraId="31059648" w14:textId="77777777" w:rsidTr="003B5758">
        <w:trPr>
          <w:trHeight w:val="210"/>
        </w:trPr>
        <w:tc>
          <w:tcPr>
            <w:tcW w:w="850" w:type="dxa"/>
          </w:tcPr>
          <w:p w14:paraId="3C8A0C40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1.1</w:t>
            </w:r>
          </w:p>
        </w:tc>
        <w:tc>
          <w:tcPr>
            <w:tcW w:w="3970" w:type="dxa"/>
          </w:tcPr>
          <w:p w14:paraId="1704D5C9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Тип объекта</w:t>
            </w:r>
          </w:p>
        </w:tc>
        <w:tc>
          <w:tcPr>
            <w:tcW w:w="3181" w:type="dxa"/>
          </w:tcPr>
          <w:p w14:paraId="2F8A2E07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справка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СНГ-Р1</w:t>
            </w:r>
          </w:p>
        </w:tc>
        <w:tc>
          <w:tcPr>
            <w:tcW w:w="3198" w:type="dxa"/>
          </w:tcPr>
          <w:p w14:paraId="26088C92" w14:textId="4B540616" w:rsidR="00CA5449" w:rsidRPr="003B5758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bookmarkStart w:id="1" w:name="_Hlk202267443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wf_doc_Act_TransDoc_SNG_R1</w:t>
            </w:r>
            <w:bookmarkEnd w:id="1"/>
          </w:p>
        </w:tc>
      </w:tr>
      <w:tr w:rsidR="00CA5449" w:rsidRPr="00B73DBD" w14:paraId="4511C821" w14:textId="77777777" w:rsidTr="003B5758">
        <w:tc>
          <w:tcPr>
            <w:tcW w:w="850" w:type="dxa"/>
          </w:tcPr>
          <w:p w14:paraId="3E630872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1.1.2</w:t>
            </w:r>
          </w:p>
        </w:tc>
        <w:tc>
          <w:tcPr>
            <w:tcW w:w="3970" w:type="dxa"/>
          </w:tcPr>
          <w:p w14:paraId="7847D168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Отчетная форма (селекционный экран)</w:t>
            </w:r>
          </w:p>
        </w:tc>
        <w:tc>
          <w:tcPr>
            <w:tcW w:w="3181" w:type="dxa"/>
          </w:tcPr>
          <w:p w14:paraId="7639745F" w14:textId="77777777" w:rsidR="00CA5449" w:rsidRPr="00B73DBD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справка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СНГ-Р1</w:t>
            </w:r>
          </w:p>
        </w:tc>
        <w:tc>
          <w:tcPr>
            <w:tcW w:w="3198" w:type="dxa"/>
          </w:tcPr>
          <w:p w14:paraId="15324871" w14:textId="77777777" w:rsidR="00CA5449" w:rsidRPr="00B73DBD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ZSngAct_TransDocPrtSetting</w:t>
            </w:r>
            <w:proofErr w:type="spellEnd"/>
          </w:p>
        </w:tc>
      </w:tr>
      <w:tr w:rsidR="00CA5449" w:rsidRPr="00B73DBD" w14:paraId="41893B0E" w14:textId="77777777" w:rsidTr="003B5758">
        <w:tc>
          <w:tcPr>
            <w:tcW w:w="850" w:type="dxa"/>
          </w:tcPr>
          <w:p w14:paraId="563772DA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1.1.3</w:t>
            </w:r>
          </w:p>
        </w:tc>
        <w:tc>
          <w:tcPr>
            <w:tcW w:w="3970" w:type="dxa"/>
          </w:tcPr>
          <w:p w14:paraId="283DFF5F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Печатная форма</w:t>
            </w:r>
          </w:p>
        </w:tc>
        <w:tc>
          <w:tcPr>
            <w:tcW w:w="3181" w:type="dxa"/>
          </w:tcPr>
          <w:p w14:paraId="6D7AA1BF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справка</w:t>
            </w:r>
            <w:proofErr w:type="spellEnd"/>
            <w:r w:rsidRPr="00B73DBD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 xml:space="preserve"> СНГ-Р1</w:t>
            </w:r>
          </w:p>
        </w:tc>
        <w:tc>
          <w:tcPr>
            <w:tcW w:w="3198" w:type="dxa"/>
          </w:tcPr>
          <w:p w14:paraId="149C0C1C" w14:textId="77777777" w:rsidR="00CA5449" w:rsidRPr="00B73DBD" w:rsidRDefault="00CA5449" w:rsidP="00B263F4">
            <w:pPr>
              <w:rPr>
                <w:rFonts w:ascii="Times New Roman" w:hAnsi="Times New Roman"/>
                <w:sz w:val="22"/>
                <w:szCs w:val="22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Act_AccountReferenceR1</w:t>
            </w:r>
          </w:p>
        </w:tc>
      </w:tr>
    </w:tbl>
    <w:p w14:paraId="1ACD0D5F" w14:textId="77777777" w:rsidR="00CA5449" w:rsidRPr="00B73DBD" w:rsidRDefault="00CA5449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26A1A561" w14:textId="6F37F2A3" w:rsidR="008C6A3D" w:rsidRPr="00DD5894" w:rsidRDefault="00DD198A" w:rsidP="003B5758">
      <w:pPr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DC1271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</w:t>
      </w:r>
      <w:r w:rsidR="00CA5449" w:rsidRPr="00DC1271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</w:t>
      </w:r>
      <w:r w:rsidRPr="00DC1271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 Тип объекта</w:t>
      </w:r>
      <w:r w:rsidR="003B5758" w:rsidRPr="00DC1271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 </w:t>
      </w:r>
      <w:r w:rsidRPr="00DC1271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«Бухгалтерская справка СНГ-Р1»</w:t>
      </w:r>
    </w:p>
    <w:p w14:paraId="4648F04C" w14:textId="4366FB8C" w:rsidR="008C6A3D" w:rsidRPr="00B73DBD" w:rsidRDefault="00B013C3" w:rsidP="00B013C3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B73DBD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Закладки:</w:t>
      </w:r>
    </w:p>
    <w:p w14:paraId="60CD044C" w14:textId="16E25FBB" w:rsidR="00B013C3" w:rsidRPr="00B73DBD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DocAvi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.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EditTemplate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 xml:space="preserve"> «Настройка шаблона»;</w:t>
      </w:r>
    </w:p>
    <w:p w14:paraId="518DFC1B" w14:textId="4443AF09" w:rsidR="00B013C3" w:rsidRPr="00B73DBD" w:rsidRDefault="00B013C3" w:rsidP="003B5758">
      <w:pPr>
        <w:pStyle w:val="a0"/>
        <w:numPr>
          <w:ilvl w:val="0"/>
          <w:numId w:val="3"/>
        </w:numPr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DocAvi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B73DBD">
        <w:rPr>
          <w:rFonts w:ascii="Times New Roman" w:hAnsi="Times New Roman"/>
          <w:color w:val="000000" w:themeColor="text1"/>
          <w:szCs w:val="26"/>
        </w:rPr>
        <w:t>Card</w:t>
      </w:r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ObjectAttrForDocVerChoose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 xml:space="preserve"> «Характеристики и файлы версии»;</w:t>
      </w:r>
    </w:p>
    <w:p w14:paraId="1026BAC5" w14:textId="24C3C95F" w:rsidR="00B013C3" w:rsidRPr="00B73DBD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AffairDocAvi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B73DBD">
        <w:rPr>
          <w:rFonts w:ascii="Times New Roman" w:hAnsi="Times New Roman"/>
          <w:color w:val="000000" w:themeColor="text1"/>
          <w:szCs w:val="26"/>
        </w:rPr>
        <w:t>List</w:t>
      </w:r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idDoc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 xml:space="preserve"> «Включение в дела»;</w:t>
      </w:r>
    </w:p>
    <w:p w14:paraId="59469340" w14:textId="43488A17" w:rsidR="00B013C3" w:rsidRPr="00B73DBD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Wf_Doc.Process</w:t>
      </w:r>
      <w:proofErr w:type="spellEnd"/>
      <w:r w:rsidRPr="00B73DBD">
        <w:rPr>
          <w:rFonts w:ascii="Times New Roman" w:hAnsi="Times New Roman"/>
          <w:color w:val="000000" w:themeColor="text1"/>
          <w:szCs w:val="26"/>
        </w:rPr>
        <w:t xml:space="preserve"> </w:t>
      </w:r>
      <w:r w:rsidRPr="00B73DBD">
        <w:rPr>
          <w:rFonts w:ascii="Times New Roman" w:hAnsi="Times New Roman"/>
          <w:color w:val="000000" w:themeColor="text1"/>
          <w:szCs w:val="26"/>
          <w:lang w:val="ru-RU"/>
        </w:rPr>
        <w:t>«Маршруты»;</w:t>
      </w:r>
    </w:p>
    <w:p w14:paraId="3BBBBA2C" w14:textId="07A5B8E0" w:rsidR="00B013C3" w:rsidRPr="00B73DBD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DocParticipantAvi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B73DBD">
        <w:rPr>
          <w:rFonts w:ascii="Times New Roman" w:hAnsi="Times New Roman"/>
          <w:color w:val="000000" w:themeColor="text1"/>
          <w:szCs w:val="26"/>
        </w:rPr>
        <w:t>List</w:t>
      </w:r>
      <w:r w:rsidRPr="00B73DBD">
        <w:rPr>
          <w:rFonts w:ascii="Times New Roman" w:hAnsi="Times New Roman"/>
          <w:color w:val="000000" w:themeColor="text1"/>
          <w:szCs w:val="26"/>
          <w:lang w:val="ru-RU"/>
        </w:rPr>
        <w:t>_</w:t>
      </w: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idDoc</w:t>
      </w:r>
      <w:proofErr w:type="spellEnd"/>
      <w:r w:rsidRPr="00B73DBD">
        <w:rPr>
          <w:rFonts w:ascii="Times New Roman" w:hAnsi="Times New Roman"/>
          <w:color w:val="000000" w:themeColor="text1"/>
          <w:szCs w:val="26"/>
          <w:lang w:val="ru-RU"/>
        </w:rPr>
        <w:t xml:space="preserve"> «Участники документа»;</w:t>
      </w:r>
    </w:p>
    <w:p w14:paraId="44DD8378" w14:textId="259BBC8C" w:rsidR="00B013C3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proofErr w:type="spellStart"/>
      <w:r w:rsidRPr="00B73DBD">
        <w:rPr>
          <w:rFonts w:ascii="Times New Roman" w:hAnsi="Times New Roman"/>
          <w:color w:val="000000" w:themeColor="text1"/>
          <w:szCs w:val="26"/>
        </w:rPr>
        <w:t>Wf_Doc.Versions</w:t>
      </w:r>
      <w:proofErr w:type="spellEnd"/>
      <w:r w:rsidRPr="00B73DBD">
        <w:rPr>
          <w:rFonts w:ascii="Times New Roman" w:hAnsi="Times New Roman"/>
          <w:color w:val="000000" w:themeColor="text1"/>
          <w:szCs w:val="26"/>
        </w:rPr>
        <w:t xml:space="preserve"> </w:t>
      </w:r>
      <w:r w:rsidRPr="00B73DBD">
        <w:rPr>
          <w:rFonts w:ascii="Times New Roman" w:hAnsi="Times New Roman"/>
          <w:color w:val="000000" w:themeColor="text1"/>
          <w:szCs w:val="26"/>
          <w:lang w:val="ru-RU"/>
        </w:rPr>
        <w:t>«Версии»;</w:t>
      </w:r>
    </w:p>
    <w:p w14:paraId="4B6A069B" w14:textId="3C45D664" w:rsidR="00BF71D2" w:rsidRPr="00031CB8" w:rsidRDefault="00BF71D2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highlight w:val="yellow"/>
          <w:lang w:val="ru-RU"/>
        </w:rPr>
      </w:pPr>
      <w:proofErr w:type="spellStart"/>
      <w:r w:rsidRPr="00031CB8">
        <w:rPr>
          <w:rFonts w:ascii="Times New Roman" w:hAnsi="Times New Roman"/>
          <w:color w:val="000000" w:themeColor="text1"/>
          <w:szCs w:val="26"/>
          <w:highlight w:val="yellow"/>
          <w:lang w:val="ru-RU"/>
        </w:rPr>
        <w:t>Wf_Doc.LinkedDocs</w:t>
      </w:r>
      <w:proofErr w:type="spellEnd"/>
      <w:r w:rsidRPr="00031CB8">
        <w:rPr>
          <w:rFonts w:ascii="Times New Roman" w:hAnsi="Times New Roman"/>
          <w:color w:val="000000" w:themeColor="text1"/>
          <w:szCs w:val="26"/>
          <w:highlight w:val="yellow"/>
          <w:lang w:val="ru-RU"/>
        </w:rPr>
        <w:t xml:space="preserve"> «Связанные документы»;</w:t>
      </w:r>
    </w:p>
    <w:p w14:paraId="230B4080" w14:textId="77777777" w:rsidR="00B013C3" w:rsidRPr="00B73DBD" w:rsidRDefault="00B013C3" w:rsidP="00B013C3">
      <w:pPr>
        <w:pStyle w:val="a0"/>
        <w:ind w:left="720"/>
        <w:jc w:val="both"/>
        <w:rPr>
          <w:rFonts w:ascii="Times New Roman" w:hAnsi="Times New Roman"/>
          <w:color w:val="000000" w:themeColor="text1"/>
          <w:szCs w:val="26"/>
          <w:lang w:val="ru-RU"/>
        </w:rPr>
      </w:pPr>
    </w:p>
    <w:p w14:paraId="78A589EE" w14:textId="77777777" w:rsidR="000445EB" w:rsidRPr="00DC1271" w:rsidRDefault="000445EB" w:rsidP="000445EB">
      <w:pPr>
        <w:rPr>
          <w:rFonts w:ascii="Times New Roman" w:hAnsi="Times New Roman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Свойства типа объекта: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5953"/>
        <w:gridCol w:w="5104"/>
      </w:tblGrid>
      <w:tr w:rsidR="000445EB" w:rsidRPr="00B73DBD" w14:paraId="33C08899" w14:textId="77777777" w:rsidTr="00B263F4">
        <w:tc>
          <w:tcPr>
            <w:tcW w:w="5953" w:type="dxa"/>
            <w:shd w:val="clear" w:color="auto" w:fill="D5DCE4" w:themeFill="text2" w:themeFillTint="33"/>
          </w:tcPr>
          <w:p w14:paraId="01A97177" w14:textId="77777777" w:rsidR="000445EB" w:rsidRPr="00B73DBD" w:rsidRDefault="000445EB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Характеристики</w:t>
            </w:r>
          </w:p>
        </w:tc>
        <w:tc>
          <w:tcPr>
            <w:tcW w:w="5104" w:type="dxa"/>
            <w:shd w:val="clear" w:color="auto" w:fill="D5DCE4" w:themeFill="text2" w:themeFillTint="33"/>
          </w:tcPr>
          <w:p w14:paraId="5C729B66" w14:textId="77777777" w:rsidR="000445EB" w:rsidRPr="00B73DBD" w:rsidRDefault="000445EB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Значения</w:t>
            </w:r>
          </w:p>
        </w:tc>
      </w:tr>
      <w:tr w:rsidR="000445EB" w:rsidRPr="00B73DBD" w14:paraId="1D1193DC" w14:textId="77777777" w:rsidTr="00B263F4">
        <w:tc>
          <w:tcPr>
            <w:tcW w:w="5953" w:type="dxa"/>
          </w:tcPr>
          <w:p w14:paraId="7C453423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Версионный</w:t>
            </w:r>
            <w:proofErr w:type="spellEnd"/>
          </w:p>
        </w:tc>
        <w:tc>
          <w:tcPr>
            <w:tcW w:w="5104" w:type="dxa"/>
          </w:tcPr>
          <w:p w14:paraId="05EE2BC3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0445EB" w:rsidRPr="00B73DBD" w14:paraId="341AF34C" w14:textId="77777777" w:rsidTr="00B263F4">
        <w:tc>
          <w:tcPr>
            <w:tcW w:w="5953" w:type="dxa"/>
          </w:tcPr>
          <w:p w14:paraId="4662255B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Класс версий</w:t>
            </w:r>
          </w:p>
        </w:tc>
        <w:tc>
          <w:tcPr>
            <w:tcW w:w="5104" w:type="dxa"/>
          </w:tcPr>
          <w:p w14:paraId="3E3FE402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Версия документа</w:t>
            </w:r>
          </w:p>
        </w:tc>
      </w:tr>
      <w:tr w:rsidR="000445EB" w:rsidRPr="00B73DBD" w14:paraId="000E04C5" w14:textId="77777777" w:rsidTr="00B263F4">
        <w:tc>
          <w:tcPr>
            <w:tcW w:w="5953" w:type="dxa"/>
          </w:tcPr>
          <w:p w14:paraId="08F48AE5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Требуется акцепт при выгрузке во внешнюю систему</w:t>
            </w:r>
          </w:p>
        </w:tc>
        <w:tc>
          <w:tcPr>
            <w:tcW w:w="5104" w:type="dxa"/>
          </w:tcPr>
          <w:p w14:paraId="28813654" w14:textId="77777777" w:rsidR="000445EB" w:rsidRPr="00B73DBD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4303F5" w:rsidRPr="004303F5" w14:paraId="08181331" w14:textId="77777777" w:rsidTr="00B263F4">
        <w:tc>
          <w:tcPr>
            <w:tcW w:w="5953" w:type="dxa"/>
          </w:tcPr>
          <w:p w14:paraId="69312CC6" w14:textId="0425B39F" w:rsidR="004303F5" w:rsidRPr="004303F5" w:rsidRDefault="004303F5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4303F5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Запрещено редактирование объектов после создания</w:t>
            </w:r>
          </w:p>
        </w:tc>
        <w:tc>
          <w:tcPr>
            <w:tcW w:w="5104" w:type="dxa"/>
          </w:tcPr>
          <w:p w14:paraId="1E8FA776" w14:textId="063416B3" w:rsidR="004303F5" w:rsidRPr="004303F5" w:rsidRDefault="004303F5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4303F5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Активный чек-бокс</w:t>
            </w:r>
          </w:p>
        </w:tc>
      </w:tr>
      <w:tr w:rsidR="00276285" w:rsidRPr="00B73DBD" w14:paraId="45696E71" w14:textId="77777777" w:rsidTr="00B263F4">
        <w:tc>
          <w:tcPr>
            <w:tcW w:w="5953" w:type="dxa"/>
          </w:tcPr>
          <w:p w14:paraId="1E5F1F21" w14:textId="2E89FC15" w:rsidR="00276285" w:rsidRPr="00276285" w:rsidRDefault="00276285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276285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Жизненный цикл</w:t>
            </w:r>
          </w:p>
        </w:tc>
        <w:tc>
          <w:tcPr>
            <w:tcW w:w="5104" w:type="dxa"/>
          </w:tcPr>
          <w:p w14:paraId="4239FB45" w14:textId="101B99B3" w:rsidR="00276285" w:rsidRPr="00276285" w:rsidRDefault="00276285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276285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ЖЦ СНГ-Р1</w:t>
            </w:r>
          </w:p>
        </w:tc>
      </w:tr>
    </w:tbl>
    <w:p w14:paraId="1E5E4F52" w14:textId="77777777" w:rsidR="00B013C3" w:rsidRPr="00B73DBD" w:rsidRDefault="00B013C3" w:rsidP="00CA5449">
      <w:pPr>
        <w:ind w:left="709"/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232F7A2A" w14:textId="465EA591" w:rsidR="006F21AF" w:rsidRPr="00DC1271" w:rsidRDefault="006F21AF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Управление атрибутами: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1984"/>
        <w:gridCol w:w="2552"/>
        <w:gridCol w:w="2519"/>
        <w:gridCol w:w="2300"/>
      </w:tblGrid>
      <w:tr w:rsidR="006F21AF" w:rsidRPr="00B73DBD" w14:paraId="667A3C81" w14:textId="77777777" w:rsidTr="006F21AF">
        <w:tc>
          <w:tcPr>
            <w:tcW w:w="1702" w:type="dxa"/>
            <w:shd w:val="clear" w:color="auto" w:fill="D5DCE4" w:themeFill="text2" w:themeFillTint="33"/>
          </w:tcPr>
          <w:p w14:paraId="2E2ABD19" w14:textId="2512F075" w:rsidR="006F21AF" w:rsidRPr="00B73DBD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Порядок подстановки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8A53868" w14:textId="529514E2" w:rsidR="006F21AF" w:rsidRPr="00B73DBD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3571BCD5" w14:textId="3644F668" w:rsidR="006F21AF" w:rsidRPr="00B73DBD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Отображаемое имя</w:t>
            </w:r>
          </w:p>
        </w:tc>
        <w:tc>
          <w:tcPr>
            <w:tcW w:w="2519" w:type="dxa"/>
            <w:shd w:val="clear" w:color="auto" w:fill="D5DCE4" w:themeFill="text2" w:themeFillTint="33"/>
          </w:tcPr>
          <w:p w14:paraId="6766030E" w14:textId="65DE5060" w:rsidR="006F21AF" w:rsidRPr="00B73DBD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 атрибута</w:t>
            </w:r>
          </w:p>
        </w:tc>
        <w:tc>
          <w:tcPr>
            <w:tcW w:w="2300" w:type="dxa"/>
            <w:shd w:val="clear" w:color="auto" w:fill="D5DCE4" w:themeFill="text2" w:themeFillTint="33"/>
          </w:tcPr>
          <w:p w14:paraId="4F901B75" w14:textId="6BABA4B0" w:rsidR="006F21AF" w:rsidRPr="00B73DBD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Класс по умолчанию</w:t>
            </w:r>
          </w:p>
        </w:tc>
      </w:tr>
      <w:tr w:rsidR="006F21AF" w:rsidRPr="00B73DBD" w14:paraId="623DD142" w14:textId="77777777" w:rsidTr="006F21AF">
        <w:tc>
          <w:tcPr>
            <w:tcW w:w="1702" w:type="dxa"/>
          </w:tcPr>
          <w:p w14:paraId="7A701B5E" w14:textId="6A954792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10</w:t>
            </w:r>
          </w:p>
        </w:tc>
        <w:tc>
          <w:tcPr>
            <w:tcW w:w="1984" w:type="dxa"/>
          </w:tcPr>
          <w:p w14:paraId="39D6E4AD" w14:textId="3A9AF3AC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sFrom</w:t>
            </w:r>
            <w:proofErr w:type="spellEnd"/>
          </w:p>
        </w:tc>
        <w:tc>
          <w:tcPr>
            <w:tcW w:w="2552" w:type="dxa"/>
          </w:tcPr>
          <w:p w14:paraId="040FA0AF" w14:textId="3786ACF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Начало периода</w:t>
            </w:r>
          </w:p>
        </w:tc>
        <w:tc>
          <w:tcPr>
            <w:tcW w:w="2519" w:type="dxa"/>
          </w:tcPr>
          <w:p w14:paraId="66941943" w14:textId="2425F395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5A9A0850" w14:textId="7777777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B73DBD" w14:paraId="026DE321" w14:textId="77777777" w:rsidTr="006F21AF">
        <w:tc>
          <w:tcPr>
            <w:tcW w:w="1702" w:type="dxa"/>
          </w:tcPr>
          <w:p w14:paraId="7891B5E7" w14:textId="7DF92409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30</w:t>
            </w:r>
          </w:p>
        </w:tc>
        <w:tc>
          <w:tcPr>
            <w:tcW w:w="1984" w:type="dxa"/>
          </w:tcPr>
          <w:p w14:paraId="08FC5276" w14:textId="6BC09A2D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nYear</w:t>
            </w:r>
            <w:proofErr w:type="spellEnd"/>
          </w:p>
        </w:tc>
        <w:tc>
          <w:tcPr>
            <w:tcW w:w="2552" w:type="dxa"/>
          </w:tcPr>
          <w:p w14:paraId="52F42FF0" w14:textId="1D5CBC04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Год</w:t>
            </w:r>
          </w:p>
        </w:tc>
        <w:tc>
          <w:tcPr>
            <w:tcW w:w="2519" w:type="dxa"/>
          </w:tcPr>
          <w:p w14:paraId="7CDFF76E" w14:textId="2E7AEE0A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2300" w:type="dxa"/>
          </w:tcPr>
          <w:p w14:paraId="372430B8" w14:textId="7777777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B73DBD" w14:paraId="0289EAC3" w14:textId="77777777" w:rsidTr="006F21AF">
        <w:tc>
          <w:tcPr>
            <w:tcW w:w="1702" w:type="dxa"/>
          </w:tcPr>
          <w:p w14:paraId="4CAF2C20" w14:textId="4152B405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20</w:t>
            </w:r>
          </w:p>
        </w:tc>
        <w:tc>
          <w:tcPr>
            <w:tcW w:w="1984" w:type="dxa"/>
          </w:tcPr>
          <w:p w14:paraId="773C97DF" w14:textId="583C752F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sTo</w:t>
            </w:r>
            <w:proofErr w:type="spellEnd"/>
          </w:p>
        </w:tc>
        <w:tc>
          <w:tcPr>
            <w:tcW w:w="2552" w:type="dxa"/>
          </w:tcPr>
          <w:p w14:paraId="6A9B4B75" w14:textId="2F77530F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Конец периода</w:t>
            </w:r>
          </w:p>
        </w:tc>
        <w:tc>
          <w:tcPr>
            <w:tcW w:w="2519" w:type="dxa"/>
          </w:tcPr>
          <w:p w14:paraId="62AAB4AC" w14:textId="4A8E34D1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49E21D46" w14:textId="7777777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B73DBD" w14:paraId="353E02AD" w14:textId="77777777" w:rsidTr="006F21AF">
        <w:tc>
          <w:tcPr>
            <w:tcW w:w="1702" w:type="dxa"/>
          </w:tcPr>
          <w:p w14:paraId="7FFFF6A1" w14:textId="38171D1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40</w:t>
            </w:r>
          </w:p>
        </w:tc>
        <w:tc>
          <w:tcPr>
            <w:tcW w:w="1984" w:type="dxa"/>
          </w:tcPr>
          <w:p w14:paraId="19A57CBF" w14:textId="071D7BE9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idBisObj</w:t>
            </w:r>
            <w:proofErr w:type="spellEnd"/>
          </w:p>
        </w:tc>
        <w:tc>
          <w:tcPr>
            <w:tcW w:w="2552" w:type="dxa"/>
          </w:tcPr>
          <w:p w14:paraId="7CAF7856" w14:textId="5C2D6C17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Бизнес-Единица</w:t>
            </w:r>
          </w:p>
        </w:tc>
        <w:tc>
          <w:tcPr>
            <w:tcW w:w="2519" w:type="dxa"/>
          </w:tcPr>
          <w:p w14:paraId="72A869FC" w14:textId="1460EA7A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Ссылочный</w:t>
            </w:r>
          </w:p>
        </w:tc>
        <w:tc>
          <w:tcPr>
            <w:tcW w:w="2300" w:type="dxa"/>
          </w:tcPr>
          <w:p w14:paraId="41F6D45E" w14:textId="53360E48" w:rsidR="006F21AF" w:rsidRPr="00B73DBD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00B73DB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Bs_BisObj</w:t>
            </w:r>
            <w:proofErr w:type="spellEnd"/>
          </w:p>
        </w:tc>
      </w:tr>
      <w:tr w:rsidR="00031CB8" w:rsidRPr="00B73DBD" w14:paraId="64AB140E" w14:textId="77777777" w:rsidTr="006F21AF">
        <w:tc>
          <w:tcPr>
            <w:tcW w:w="1702" w:type="dxa"/>
          </w:tcPr>
          <w:p w14:paraId="1181982C" w14:textId="5B8E1597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50</w:t>
            </w:r>
          </w:p>
        </w:tc>
        <w:tc>
          <w:tcPr>
            <w:tcW w:w="1984" w:type="dxa"/>
          </w:tcPr>
          <w:p w14:paraId="33B7864F" w14:textId="18A27B20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</w:pPr>
            <w:proofErr w:type="spellStart"/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  <w:t>sCaption</w:t>
            </w:r>
            <w:proofErr w:type="spellEnd"/>
          </w:p>
        </w:tc>
        <w:tc>
          <w:tcPr>
            <w:tcW w:w="2552" w:type="dxa"/>
          </w:tcPr>
          <w:p w14:paraId="22A852A0" w14:textId="461BAE7A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Тема</w:t>
            </w:r>
          </w:p>
        </w:tc>
        <w:tc>
          <w:tcPr>
            <w:tcW w:w="2519" w:type="dxa"/>
          </w:tcPr>
          <w:p w14:paraId="2E769A5E" w14:textId="06492F88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170CE49D" w14:textId="77777777" w:rsidR="00031CB8" w:rsidRPr="00B73DBD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031CB8" w:rsidRPr="00B73DBD" w14:paraId="3FB590C3" w14:textId="77777777" w:rsidTr="006F21AF">
        <w:tc>
          <w:tcPr>
            <w:tcW w:w="1702" w:type="dxa"/>
          </w:tcPr>
          <w:p w14:paraId="5AF0221E" w14:textId="67F4D387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60</w:t>
            </w:r>
          </w:p>
        </w:tc>
        <w:tc>
          <w:tcPr>
            <w:tcW w:w="1984" w:type="dxa"/>
          </w:tcPr>
          <w:p w14:paraId="4959D1C2" w14:textId="51770479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</w:pPr>
            <w:proofErr w:type="spellStart"/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  <w:t>dDocumentDate</w:t>
            </w:r>
            <w:proofErr w:type="spellEnd"/>
          </w:p>
        </w:tc>
        <w:tc>
          <w:tcPr>
            <w:tcW w:w="2552" w:type="dxa"/>
          </w:tcPr>
          <w:p w14:paraId="15D0D8CB" w14:textId="6AA8096B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Дата составления документа</w:t>
            </w:r>
          </w:p>
        </w:tc>
        <w:tc>
          <w:tcPr>
            <w:tcW w:w="2519" w:type="dxa"/>
          </w:tcPr>
          <w:p w14:paraId="0819AB02" w14:textId="120B5F3E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Дата</w:t>
            </w:r>
          </w:p>
        </w:tc>
        <w:tc>
          <w:tcPr>
            <w:tcW w:w="2300" w:type="dxa"/>
          </w:tcPr>
          <w:p w14:paraId="5BC2153C" w14:textId="77777777" w:rsidR="00031CB8" w:rsidRPr="00B73DBD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031CB8" w:rsidRPr="00B73DBD" w14:paraId="7725F411" w14:textId="77777777" w:rsidTr="006F21AF">
        <w:tc>
          <w:tcPr>
            <w:tcW w:w="1702" w:type="dxa"/>
          </w:tcPr>
          <w:p w14:paraId="3758F1E6" w14:textId="30C31E5F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70</w:t>
            </w:r>
          </w:p>
        </w:tc>
        <w:tc>
          <w:tcPr>
            <w:tcW w:w="1984" w:type="dxa"/>
          </w:tcPr>
          <w:p w14:paraId="6A44E104" w14:textId="6BFD628E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</w:pPr>
            <w:proofErr w:type="spellStart"/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</w:rPr>
              <w:t>dCreateDate</w:t>
            </w:r>
            <w:proofErr w:type="spellEnd"/>
          </w:p>
        </w:tc>
        <w:tc>
          <w:tcPr>
            <w:tcW w:w="2552" w:type="dxa"/>
          </w:tcPr>
          <w:p w14:paraId="6F7935D6" w14:textId="7E4ED0AD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Дата создания</w:t>
            </w:r>
          </w:p>
        </w:tc>
        <w:tc>
          <w:tcPr>
            <w:tcW w:w="2519" w:type="dxa"/>
          </w:tcPr>
          <w:p w14:paraId="1813355A" w14:textId="28CE57A7" w:rsidR="00031CB8" w:rsidRPr="00E54AEE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</w:pPr>
            <w:r w:rsidRPr="00E54AEE">
              <w:rPr>
                <w:rFonts w:ascii="Times New Roman" w:hAnsi="Times New Roman"/>
                <w:color w:val="000000" w:themeColor="text1"/>
                <w:sz w:val="22"/>
                <w:szCs w:val="22"/>
                <w:highlight w:val="yellow"/>
                <w:lang w:val="ru-RU"/>
              </w:rPr>
              <w:t>Дата</w:t>
            </w:r>
          </w:p>
        </w:tc>
        <w:tc>
          <w:tcPr>
            <w:tcW w:w="2300" w:type="dxa"/>
          </w:tcPr>
          <w:p w14:paraId="33F272AC" w14:textId="77777777" w:rsidR="00031CB8" w:rsidRPr="00B73DBD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017B9A4C" w14:textId="77777777" w:rsidR="0012607E" w:rsidRPr="00B73DBD" w:rsidRDefault="0012607E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5048B1A6" w14:textId="717A7230" w:rsidR="008E310E" w:rsidRPr="00DC1271" w:rsidRDefault="008E310E" w:rsidP="008E310E">
      <w:pPr>
        <w:jc w:val="both"/>
        <w:rPr>
          <w:rFonts w:ascii="Times New Roman" w:hAnsi="Times New Roman"/>
          <w:color w:val="000000" w:themeColor="text1"/>
          <w:szCs w:val="26"/>
          <w:u w:val="single"/>
          <w:lang w:val="ru-RU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Переходы состояний</w:t>
      </w:r>
      <w:r w:rsidR="00E366E5"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:</w:t>
      </w:r>
    </w:p>
    <w:tbl>
      <w:tblPr>
        <w:tblStyle w:val="a4"/>
        <w:tblW w:w="5990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1757"/>
        <w:gridCol w:w="1542"/>
        <w:gridCol w:w="1965"/>
        <w:gridCol w:w="2093"/>
        <w:gridCol w:w="1540"/>
        <w:gridCol w:w="2298"/>
      </w:tblGrid>
      <w:tr w:rsidR="00231393" w:rsidRPr="00B73DBD" w14:paraId="0B4C6456" w14:textId="77777777" w:rsidTr="00231393">
        <w:trPr>
          <w:trHeight w:val="1012"/>
        </w:trPr>
        <w:tc>
          <w:tcPr>
            <w:tcW w:w="1757" w:type="dxa"/>
            <w:shd w:val="clear" w:color="auto" w:fill="D5DCE4" w:themeFill="text2" w:themeFillTint="33"/>
          </w:tcPr>
          <w:p w14:paraId="0FD3FFE1" w14:textId="77777777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Порядковый номер</w:t>
            </w:r>
          </w:p>
        </w:tc>
        <w:tc>
          <w:tcPr>
            <w:tcW w:w="1542" w:type="dxa"/>
            <w:shd w:val="clear" w:color="auto" w:fill="D5DCE4" w:themeFill="text2" w:themeFillTint="33"/>
          </w:tcPr>
          <w:p w14:paraId="530C14A8" w14:textId="77777777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Системное имя</w:t>
            </w:r>
          </w:p>
        </w:tc>
        <w:tc>
          <w:tcPr>
            <w:tcW w:w="1965" w:type="dxa"/>
            <w:shd w:val="clear" w:color="auto" w:fill="D5DCE4" w:themeFill="text2" w:themeFillTint="33"/>
          </w:tcPr>
          <w:p w14:paraId="4F09642E" w14:textId="6A739EFE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Глобальное наименование </w:t>
            </w:r>
          </w:p>
          <w:p w14:paraId="048E4F52" w14:textId="0366D02A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093" w:type="dxa"/>
            <w:shd w:val="clear" w:color="auto" w:fill="D5DCE4" w:themeFill="text2" w:themeFillTint="33"/>
          </w:tcPr>
          <w:p w14:paraId="11815A89" w14:textId="42EFCCBD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540" w:type="dxa"/>
            <w:shd w:val="clear" w:color="auto" w:fill="D5DCE4" w:themeFill="text2" w:themeFillTint="33"/>
          </w:tcPr>
          <w:p w14:paraId="2A7AE3A8" w14:textId="77777777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Стартовое состояние</w:t>
            </w:r>
          </w:p>
        </w:tc>
        <w:tc>
          <w:tcPr>
            <w:tcW w:w="2298" w:type="dxa"/>
            <w:shd w:val="clear" w:color="auto" w:fill="D5DCE4" w:themeFill="text2" w:themeFillTint="33"/>
          </w:tcPr>
          <w:p w14:paraId="35699AD9" w14:textId="753FE648" w:rsidR="00231393" w:rsidRPr="00B73DBD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Предопределен </w:t>
            </w:r>
            <w:proofErr w:type="spellStart"/>
            <w:r w:rsidRPr="00B73DBD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проектно</w:t>
            </w:r>
            <w:proofErr w:type="spellEnd"/>
          </w:p>
        </w:tc>
      </w:tr>
      <w:tr w:rsidR="00231393" w:rsidRPr="00B73DBD" w14:paraId="4AFB3AEC" w14:textId="77777777" w:rsidTr="003B5758">
        <w:trPr>
          <w:trHeight w:val="206"/>
        </w:trPr>
        <w:tc>
          <w:tcPr>
            <w:tcW w:w="1757" w:type="dxa"/>
          </w:tcPr>
          <w:p w14:paraId="0CB1FBE1" w14:textId="18FD45F9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50</w:t>
            </w:r>
          </w:p>
        </w:tc>
        <w:tc>
          <w:tcPr>
            <w:tcW w:w="1542" w:type="dxa"/>
          </w:tcPr>
          <w:p w14:paraId="2318A8E7" w14:textId="1F9133D9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73DBD">
              <w:rPr>
                <w:rFonts w:ascii="Times New Roman" w:hAnsi="Times New Roman"/>
                <w:sz w:val="20"/>
                <w:szCs w:val="20"/>
              </w:rPr>
              <w:t>Old</w:t>
            </w:r>
          </w:p>
        </w:tc>
        <w:tc>
          <w:tcPr>
            <w:tcW w:w="1965" w:type="dxa"/>
          </w:tcPr>
          <w:p w14:paraId="3F999D6D" w14:textId="132D90C3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Устаревший</w:t>
            </w:r>
          </w:p>
        </w:tc>
        <w:tc>
          <w:tcPr>
            <w:tcW w:w="2093" w:type="dxa"/>
          </w:tcPr>
          <w:p w14:paraId="0414684F" w14:textId="575138D1" w:rsidR="00E366E5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У</w:t>
            </w:r>
            <w:r w:rsidR="00E366E5" w:rsidRPr="00B73DBD">
              <w:rPr>
                <w:rFonts w:ascii="Times New Roman" w:hAnsi="Times New Roman"/>
                <w:sz w:val="20"/>
                <w:szCs w:val="20"/>
                <w:lang w:val="ru-RU"/>
              </w:rPr>
              <w:t>старевши</w:t>
            </w:r>
            <w:r w:rsidR="003B5758">
              <w:rPr>
                <w:rFonts w:ascii="Times New Roman" w:hAnsi="Times New Roman"/>
                <w:sz w:val="20"/>
                <w:szCs w:val="20"/>
                <w:lang w:val="ru-RU"/>
              </w:rPr>
              <w:t>й</w:t>
            </w:r>
          </w:p>
        </w:tc>
        <w:tc>
          <w:tcPr>
            <w:tcW w:w="1540" w:type="dxa"/>
          </w:tcPr>
          <w:p w14:paraId="1DF24FA1" w14:textId="77777777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02C46D13" w14:textId="77777777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231393" w:rsidRPr="00B73DBD" w14:paraId="14CDC4CB" w14:textId="77777777" w:rsidTr="003B5758">
        <w:trPr>
          <w:trHeight w:val="109"/>
        </w:trPr>
        <w:tc>
          <w:tcPr>
            <w:tcW w:w="1757" w:type="dxa"/>
          </w:tcPr>
          <w:p w14:paraId="231057A9" w14:textId="35EAFC70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55</w:t>
            </w:r>
          </w:p>
        </w:tc>
        <w:tc>
          <w:tcPr>
            <w:tcW w:w="1542" w:type="dxa"/>
          </w:tcPr>
          <w:p w14:paraId="44FFC5C3" w14:textId="2C8050A1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Draft</w:t>
            </w:r>
            <w:proofErr w:type="spellEnd"/>
          </w:p>
        </w:tc>
        <w:tc>
          <w:tcPr>
            <w:tcW w:w="1965" w:type="dxa"/>
          </w:tcPr>
          <w:p w14:paraId="42D58DC7" w14:textId="0BC860C5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Проект Заявления</w:t>
            </w:r>
          </w:p>
        </w:tc>
        <w:tc>
          <w:tcPr>
            <w:tcW w:w="2093" w:type="dxa"/>
          </w:tcPr>
          <w:p w14:paraId="23529BBD" w14:textId="57011984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Без подписей</w:t>
            </w:r>
          </w:p>
        </w:tc>
        <w:tc>
          <w:tcPr>
            <w:tcW w:w="1540" w:type="dxa"/>
          </w:tcPr>
          <w:p w14:paraId="332D6998" w14:textId="4E8BB77F" w:rsidR="00231393" w:rsidRPr="00B73DBD" w:rsidRDefault="00231393" w:rsidP="00F96082">
            <w:pPr>
              <w:pStyle w:val="a0"/>
              <w:ind w:left="72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42A34742" w14:textId="48729521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B73DBD" w14:paraId="57B4B3B7" w14:textId="77777777" w:rsidTr="003B5758">
        <w:trPr>
          <w:trHeight w:val="58"/>
        </w:trPr>
        <w:tc>
          <w:tcPr>
            <w:tcW w:w="1757" w:type="dxa"/>
          </w:tcPr>
          <w:p w14:paraId="350350C0" w14:textId="4DB4BBA6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542" w:type="dxa"/>
          </w:tcPr>
          <w:p w14:paraId="5B3DA7A5" w14:textId="0838F808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Edit</w:t>
            </w:r>
            <w:proofErr w:type="spellEnd"/>
          </w:p>
        </w:tc>
        <w:tc>
          <w:tcPr>
            <w:tcW w:w="1965" w:type="dxa"/>
          </w:tcPr>
          <w:p w14:paraId="238081CE" w14:textId="648437BE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Разрабатываемый</w:t>
            </w:r>
          </w:p>
        </w:tc>
        <w:tc>
          <w:tcPr>
            <w:tcW w:w="2093" w:type="dxa"/>
          </w:tcPr>
          <w:p w14:paraId="6755533C" w14:textId="1C61E73A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Разрабатываемый</w:t>
            </w:r>
          </w:p>
        </w:tc>
        <w:tc>
          <w:tcPr>
            <w:tcW w:w="1540" w:type="dxa"/>
          </w:tcPr>
          <w:p w14:paraId="4F670D06" w14:textId="71B50E25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2298" w:type="dxa"/>
          </w:tcPr>
          <w:p w14:paraId="277F7E18" w14:textId="09690F0A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B73DBD" w14:paraId="32933B25" w14:textId="77777777" w:rsidTr="003B5758">
        <w:trPr>
          <w:trHeight w:val="175"/>
        </w:trPr>
        <w:tc>
          <w:tcPr>
            <w:tcW w:w="1757" w:type="dxa"/>
          </w:tcPr>
          <w:p w14:paraId="1A034975" w14:textId="42E11AF6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105</w:t>
            </w:r>
          </w:p>
        </w:tc>
        <w:tc>
          <w:tcPr>
            <w:tcW w:w="1542" w:type="dxa"/>
          </w:tcPr>
          <w:p w14:paraId="0B25D2BE" w14:textId="50D428E8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Registered</w:t>
            </w:r>
            <w:proofErr w:type="spellEnd"/>
          </w:p>
        </w:tc>
        <w:tc>
          <w:tcPr>
            <w:tcW w:w="1965" w:type="dxa"/>
          </w:tcPr>
          <w:p w14:paraId="74A908F5" w14:textId="4CE7B01B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Зарегистрировано</w:t>
            </w:r>
          </w:p>
        </w:tc>
        <w:tc>
          <w:tcPr>
            <w:tcW w:w="2093" w:type="dxa"/>
          </w:tcPr>
          <w:p w14:paraId="45127035" w14:textId="5FACB29E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Зарегистрировано</w:t>
            </w:r>
          </w:p>
        </w:tc>
        <w:tc>
          <w:tcPr>
            <w:tcW w:w="1540" w:type="dxa"/>
          </w:tcPr>
          <w:p w14:paraId="6F676908" w14:textId="77777777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026A62B1" w14:textId="0429B184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B73DBD" w14:paraId="650D7BAA" w14:textId="77777777" w:rsidTr="003B5758">
        <w:trPr>
          <w:trHeight w:val="152"/>
        </w:trPr>
        <w:tc>
          <w:tcPr>
            <w:tcW w:w="1757" w:type="dxa"/>
          </w:tcPr>
          <w:p w14:paraId="555A1C4D" w14:textId="5D0F825A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300</w:t>
            </w:r>
          </w:p>
        </w:tc>
        <w:tc>
          <w:tcPr>
            <w:tcW w:w="1542" w:type="dxa"/>
          </w:tcPr>
          <w:p w14:paraId="7CFC9DE5" w14:textId="18373F0D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73DBD">
              <w:rPr>
                <w:rFonts w:ascii="Times New Roman" w:hAnsi="Times New Roman"/>
                <w:sz w:val="20"/>
                <w:szCs w:val="20"/>
              </w:rPr>
              <w:t>InUse</w:t>
            </w:r>
            <w:proofErr w:type="spellEnd"/>
          </w:p>
        </w:tc>
        <w:tc>
          <w:tcPr>
            <w:tcW w:w="1965" w:type="dxa"/>
          </w:tcPr>
          <w:p w14:paraId="37F3712E" w14:textId="3668A505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Действующий</w:t>
            </w:r>
          </w:p>
        </w:tc>
        <w:tc>
          <w:tcPr>
            <w:tcW w:w="2093" w:type="dxa"/>
          </w:tcPr>
          <w:p w14:paraId="024257ED" w14:textId="3D725BD8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sz w:val="20"/>
                <w:szCs w:val="20"/>
                <w:lang w:val="ru-RU"/>
              </w:rPr>
              <w:t>Действующий</w:t>
            </w:r>
          </w:p>
        </w:tc>
        <w:tc>
          <w:tcPr>
            <w:tcW w:w="1540" w:type="dxa"/>
          </w:tcPr>
          <w:p w14:paraId="4633CAC8" w14:textId="77777777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575FBAE0" w14:textId="77777777" w:rsidR="00231393" w:rsidRPr="00B73DBD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4D6D581" w14:textId="77777777" w:rsidR="0012607E" w:rsidRPr="00B73DBD" w:rsidRDefault="00132448" w:rsidP="0012607E">
      <w:pPr>
        <w:jc w:val="both"/>
        <w:rPr>
          <w:rFonts w:ascii="Times New Roman" w:hAnsi="Times New Roman"/>
          <w:lang w:val="ru-RU"/>
        </w:rPr>
      </w:pPr>
      <w:r w:rsidRPr="00B73DBD">
        <w:rPr>
          <w:rFonts w:ascii="Times New Roman" w:hAnsi="Times New Roman"/>
          <w:lang w:val="ru-RU"/>
        </w:rPr>
        <w:t xml:space="preserve"> </w:t>
      </w:r>
    </w:p>
    <w:p w14:paraId="4AF2C0A1" w14:textId="5E391349" w:rsidR="0012607E" w:rsidRPr="00DC1271" w:rsidRDefault="0012607E" w:rsidP="0012607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Объектные характеристики: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2517"/>
        <w:gridCol w:w="3090"/>
        <w:gridCol w:w="3155"/>
        <w:gridCol w:w="2437"/>
      </w:tblGrid>
      <w:tr w:rsidR="0012607E" w:rsidRPr="00B73DBD" w14:paraId="66B34E5B" w14:textId="77777777" w:rsidTr="00B263F4">
        <w:tc>
          <w:tcPr>
            <w:tcW w:w="2517" w:type="dxa"/>
            <w:shd w:val="clear" w:color="auto" w:fill="D5DCE4" w:themeFill="text2" w:themeFillTint="33"/>
          </w:tcPr>
          <w:p w14:paraId="5DD4AB44" w14:textId="77777777" w:rsidR="0012607E" w:rsidRPr="00B73DBD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42BB4B2F" w14:textId="77777777" w:rsidR="0012607E" w:rsidRPr="00B73DBD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155" w:type="dxa"/>
            <w:shd w:val="clear" w:color="auto" w:fill="D5DCE4" w:themeFill="text2" w:themeFillTint="33"/>
          </w:tcPr>
          <w:p w14:paraId="2640311A" w14:textId="77777777" w:rsidR="0012607E" w:rsidRPr="00B73DBD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 xml:space="preserve">Тип </w:t>
            </w:r>
          </w:p>
        </w:tc>
        <w:tc>
          <w:tcPr>
            <w:tcW w:w="2437" w:type="dxa"/>
            <w:shd w:val="clear" w:color="auto" w:fill="D5DCE4" w:themeFill="text2" w:themeFillTint="33"/>
          </w:tcPr>
          <w:p w14:paraId="07A882EC" w14:textId="77777777" w:rsidR="0012607E" w:rsidRPr="00B73DBD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 xml:space="preserve">Домен </w:t>
            </w:r>
            <w:proofErr w:type="spellStart"/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ссылочности</w:t>
            </w:r>
            <w:proofErr w:type="spellEnd"/>
          </w:p>
        </w:tc>
      </w:tr>
      <w:tr w:rsidR="0012607E" w:rsidRPr="00B73DBD" w14:paraId="52FECAE5" w14:textId="77777777" w:rsidTr="00B263F4">
        <w:tc>
          <w:tcPr>
            <w:tcW w:w="2517" w:type="dxa"/>
          </w:tcPr>
          <w:p w14:paraId="69131203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idBisObj</w:t>
            </w:r>
            <w:proofErr w:type="spellEnd"/>
          </w:p>
        </w:tc>
        <w:tc>
          <w:tcPr>
            <w:tcW w:w="3090" w:type="dxa"/>
          </w:tcPr>
          <w:p w14:paraId="1BA6DB94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Бизнес-Единица</w:t>
            </w:r>
          </w:p>
        </w:tc>
        <w:tc>
          <w:tcPr>
            <w:tcW w:w="3155" w:type="dxa"/>
          </w:tcPr>
          <w:p w14:paraId="6B42721D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Ссылочный</w:t>
            </w:r>
            <w:proofErr w:type="spellEnd"/>
            <w:r w:rsidRPr="00F01D9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атрибут</w:t>
            </w:r>
            <w:proofErr w:type="spellEnd"/>
          </w:p>
        </w:tc>
        <w:tc>
          <w:tcPr>
            <w:tcW w:w="2437" w:type="dxa"/>
          </w:tcPr>
          <w:p w14:paraId="6F20A8F6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Бизнес</w:t>
            </w:r>
            <w:proofErr w:type="spellEnd"/>
            <w:r w:rsidRPr="00F01D9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единица</w:t>
            </w:r>
            <w:proofErr w:type="spellEnd"/>
          </w:p>
        </w:tc>
      </w:tr>
      <w:tr w:rsidR="0012607E" w:rsidRPr="00B73DBD" w14:paraId="579861CA" w14:textId="77777777" w:rsidTr="00B263F4">
        <w:tc>
          <w:tcPr>
            <w:tcW w:w="2517" w:type="dxa"/>
          </w:tcPr>
          <w:p w14:paraId="13BA91D4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1D99">
              <w:rPr>
                <w:rFonts w:ascii="Times New Roman" w:hAnsi="Times New Roman"/>
                <w:sz w:val="22"/>
                <w:szCs w:val="22"/>
              </w:rPr>
              <w:t>idR1EmployeeMainSng</w:t>
            </w:r>
          </w:p>
        </w:tc>
        <w:tc>
          <w:tcPr>
            <w:tcW w:w="3090" w:type="dxa"/>
          </w:tcPr>
          <w:p w14:paraId="7779354C" w14:textId="66C59724" w:rsidR="0012607E" w:rsidRPr="00E54AEE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Согласовывающ</w:t>
            </w:r>
            <w:r w:rsidR="00E54AEE"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ее лицо</w:t>
            </w:r>
          </w:p>
        </w:tc>
        <w:tc>
          <w:tcPr>
            <w:tcW w:w="3155" w:type="dxa"/>
          </w:tcPr>
          <w:p w14:paraId="7FFEA927" w14:textId="77777777" w:rsidR="0012607E" w:rsidRPr="00F01D99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67AC49CE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B73DBD" w14:paraId="6BB81311" w14:textId="77777777" w:rsidTr="00B263F4">
        <w:tc>
          <w:tcPr>
            <w:tcW w:w="2517" w:type="dxa"/>
          </w:tcPr>
          <w:p w14:paraId="0BEC6930" w14:textId="77777777" w:rsidR="0012607E" w:rsidRPr="00E54AEE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</w:rPr>
              <w:t>idR1EmployeeSng</w:t>
            </w:r>
          </w:p>
        </w:tc>
        <w:tc>
          <w:tcPr>
            <w:tcW w:w="3090" w:type="dxa"/>
          </w:tcPr>
          <w:p w14:paraId="078C1202" w14:textId="3E7B4485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 xml:space="preserve">Исполнитель </w:t>
            </w:r>
            <w:r w:rsidR="00E54AEE"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 xml:space="preserve">c </w:t>
            </w:r>
            <w:r w:rsidR="00E54AEE"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правом подписи</w:t>
            </w:r>
          </w:p>
        </w:tc>
        <w:tc>
          <w:tcPr>
            <w:tcW w:w="3155" w:type="dxa"/>
          </w:tcPr>
          <w:p w14:paraId="239B99B7" w14:textId="77777777" w:rsidR="0012607E" w:rsidRPr="00F01D99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2364C3CB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B73DBD" w14:paraId="6851B2F4" w14:textId="77777777" w:rsidTr="00B263F4">
        <w:tc>
          <w:tcPr>
            <w:tcW w:w="2517" w:type="dxa"/>
          </w:tcPr>
          <w:p w14:paraId="0FC06897" w14:textId="77777777" w:rsidR="0012607E" w:rsidRPr="00E54AEE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r w:rsidRPr="00F01D99">
              <w:rPr>
                <w:rFonts w:ascii="Times New Roman" w:hAnsi="Times New Roman"/>
                <w:sz w:val="22"/>
                <w:szCs w:val="22"/>
              </w:rPr>
              <w:t>idR1EmployeeSignSng</w:t>
            </w:r>
          </w:p>
        </w:tc>
        <w:tc>
          <w:tcPr>
            <w:tcW w:w="3090" w:type="dxa"/>
          </w:tcPr>
          <w:p w14:paraId="6379349B" w14:textId="1A006FB8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Подписывающий</w:t>
            </w:r>
          </w:p>
        </w:tc>
        <w:tc>
          <w:tcPr>
            <w:tcW w:w="3155" w:type="dxa"/>
          </w:tcPr>
          <w:p w14:paraId="3BE410A6" w14:textId="77777777" w:rsidR="0012607E" w:rsidRPr="00F01D99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375F9130" w14:textId="77777777" w:rsidR="0012607E" w:rsidRPr="00F01D99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B73DBD" w14:paraId="273D2461" w14:textId="77777777" w:rsidTr="00B263F4">
        <w:tc>
          <w:tcPr>
            <w:tcW w:w="2517" w:type="dxa"/>
          </w:tcPr>
          <w:p w14:paraId="214B36A6" w14:textId="77777777" w:rsidR="0012607E" w:rsidRPr="00AD7D73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</w:rPr>
              <w:t>sCaption</w:t>
            </w:r>
            <w:proofErr w:type="spellEnd"/>
          </w:p>
        </w:tc>
        <w:tc>
          <w:tcPr>
            <w:tcW w:w="3090" w:type="dxa"/>
          </w:tcPr>
          <w:p w14:paraId="5D7C4962" w14:textId="43BEB904" w:rsidR="0012607E" w:rsidRPr="00AD7D73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Наименование</w:t>
            </w:r>
          </w:p>
        </w:tc>
        <w:tc>
          <w:tcPr>
            <w:tcW w:w="3155" w:type="dxa"/>
          </w:tcPr>
          <w:p w14:paraId="04180E98" w14:textId="77777777" w:rsidR="0012607E" w:rsidRPr="00E54AEE" w:rsidRDefault="0012607E" w:rsidP="00B263F4">
            <w:pPr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29F49677" w14:textId="77777777" w:rsidR="0012607E" w:rsidRPr="00E54AEE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</w:p>
        </w:tc>
      </w:tr>
      <w:tr w:rsidR="00AD7D73" w:rsidRPr="00B73DBD" w14:paraId="33821BB1" w14:textId="77777777" w:rsidTr="00B263F4">
        <w:tc>
          <w:tcPr>
            <w:tcW w:w="2517" w:type="dxa"/>
          </w:tcPr>
          <w:p w14:paraId="6CA80FDE" w14:textId="6EC0135D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idDepOwner</w:t>
            </w:r>
            <w:proofErr w:type="spellEnd"/>
          </w:p>
        </w:tc>
        <w:tc>
          <w:tcPr>
            <w:tcW w:w="3090" w:type="dxa"/>
          </w:tcPr>
          <w:p w14:paraId="0675AF3D" w14:textId="4D42F352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Организация</w:t>
            </w:r>
          </w:p>
        </w:tc>
        <w:tc>
          <w:tcPr>
            <w:tcW w:w="3155" w:type="dxa"/>
          </w:tcPr>
          <w:p w14:paraId="6BD066BD" w14:textId="01FA7384" w:rsidR="00AD7D73" w:rsidRPr="00F01D99" w:rsidRDefault="00AD7D73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3502479D" w14:textId="017C7934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Организации</w:t>
            </w:r>
          </w:p>
        </w:tc>
      </w:tr>
      <w:tr w:rsidR="00AD7D73" w:rsidRPr="00B73DBD" w14:paraId="7BFA0A55" w14:textId="77777777" w:rsidTr="00B263F4">
        <w:tc>
          <w:tcPr>
            <w:tcW w:w="2517" w:type="dxa"/>
          </w:tcPr>
          <w:p w14:paraId="33B41277" w14:textId="17CB9BB6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sDocNum</w:t>
            </w:r>
            <w:proofErr w:type="spellEnd"/>
          </w:p>
        </w:tc>
        <w:tc>
          <w:tcPr>
            <w:tcW w:w="3090" w:type="dxa"/>
          </w:tcPr>
          <w:p w14:paraId="1E353F71" w14:textId="5BE6AABE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Номер документа</w:t>
            </w:r>
          </w:p>
        </w:tc>
        <w:tc>
          <w:tcPr>
            <w:tcW w:w="3155" w:type="dxa"/>
          </w:tcPr>
          <w:p w14:paraId="7BCF8E37" w14:textId="6532BB63" w:rsidR="00AD7D73" w:rsidRPr="00F01D99" w:rsidRDefault="00AD7D73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648FCEB6" w14:textId="77777777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AD7D73" w:rsidRPr="00B73DBD" w14:paraId="7B2A159C" w14:textId="77777777" w:rsidTr="00B263F4">
        <w:tc>
          <w:tcPr>
            <w:tcW w:w="2517" w:type="dxa"/>
          </w:tcPr>
          <w:p w14:paraId="5DF240B2" w14:textId="75D6AB80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dDocumentDate</w:t>
            </w:r>
            <w:proofErr w:type="spellEnd"/>
          </w:p>
        </w:tc>
        <w:tc>
          <w:tcPr>
            <w:tcW w:w="3090" w:type="dxa"/>
          </w:tcPr>
          <w:p w14:paraId="31A8DEB5" w14:textId="3BB93780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Дата составления документа</w:t>
            </w:r>
          </w:p>
        </w:tc>
        <w:tc>
          <w:tcPr>
            <w:tcW w:w="3155" w:type="dxa"/>
          </w:tcPr>
          <w:p w14:paraId="36748AC4" w14:textId="7CE4740F" w:rsidR="00AD7D73" w:rsidRPr="00F01D99" w:rsidRDefault="00AD7D73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2FFC3FD8" w14:textId="77777777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AD7D73" w:rsidRPr="00B73DBD" w14:paraId="3D02AB2E" w14:textId="77777777" w:rsidTr="00B263F4">
        <w:tc>
          <w:tcPr>
            <w:tcW w:w="2517" w:type="dxa"/>
          </w:tcPr>
          <w:p w14:paraId="004B225B" w14:textId="76F72968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sYear</w:t>
            </w:r>
            <w:proofErr w:type="spellEnd"/>
          </w:p>
        </w:tc>
        <w:tc>
          <w:tcPr>
            <w:tcW w:w="3090" w:type="dxa"/>
          </w:tcPr>
          <w:p w14:paraId="5D71A3DF" w14:textId="0CAC4C14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Год</w:t>
            </w:r>
          </w:p>
        </w:tc>
        <w:tc>
          <w:tcPr>
            <w:tcW w:w="3155" w:type="dxa"/>
          </w:tcPr>
          <w:p w14:paraId="6BA87F4C" w14:textId="71CA6861" w:rsidR="00AD7D73" w:rsidRPr="00F01D99" w:rsidRDefault="00AD7D73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3A28744E" w14:textId="77777777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AD7D73" w:rsidRPr="00B73DBD" w14:paraId="7BA527EF" w14:textId="77777777" w:rsidTr="00B263F4">
        <w:tc>
          <w:tcPr>
            <w:tcW w:w="2517" w:type="dxa"/>
          </w:tcPr>
          <w:p w14:paraId="0C41F852" w14:textId="63A42A3C" w:rsidR="00AD7D73" w:rsidRPr="00F01D99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sDocumentIdRXSng</w:t>
            </w:r>
            <w:proofErr w:type="spellEnd"/>
          </w:p>
        </w:tc>
        <w:tc>
          <w:tcPr>
            <w:tcW w:w="3090" w:type="dxa"/>
          </w:tcPr>
          <w:p w14:paraId="59E01018" w14:textId="2423D513" w:rsidR="00AD7D73" w:rsidRPr="00F01D99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 xml:space="preserve">Ид документа в </w:t>
            </w: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Directum</w:t>
            </w:r>
            <w:proofErr w:type="spellEnd"/>
          </w:p>
        </w:tc>
        <w:tc>
          <w:tcPr>
            <w:tcW w:w="3155" w:type="dxa"/>
          </w:tcPr>
          <w:p w14:paraId="03D64C4D" w14:textId="1843611B" w:rsidR="00AD7D73" w:rsidRPr="00F01D99" w:rsidRDefault="004B3439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4F39E8CF" w14:textId="77777777" w:rsidR="00AD7D73" w:rsidRPr="00F01D99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4B3439" w:rsidRPr="00B73DBD" w14:paraId="66FBF1F0" w14:textId="77777777" w:rsidTr="00B263F4">
        <w:tc>
          <w:tcPr>
            <w:tcW w:w="2517" w:type="dxa"/>
          </w:tcPr>
          <w:p w14:paraId="37F53445" w14:textId="2DAEFBB8" w:rsidR="004B3439" w:rsidRPr="00F01D99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idStateDoc</w:t>
            </w:r>
            <w:proofErr w:type="spellEnd"/>
          </w:p>
        </w:tc>
        <w:tc>
          <w:tcPr>
            <w:tcW w:w="3090" w:type="dxa"/>
          </w:tcPr>
          <w:p w14:paraId="54E31FEB" w14:textId="1D824EA5" w:rsidR="004B3439" w:rsidRPr="00F01D99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Стадия ЖЦ</w:t>
            </w:r>
          </w:p>
        </w:tc>
        <w:tc>
          <w:tcPr>
            <w:tcW w:w="3155" w:type="dxa"/>
          </w:tcPr>
          <w:p w14:paraId="284C66F2" w14:textId="3FF0750F" w:rsidR="004B3439" w:rsidRPr="00F01D99" w:rsidRDefault="004B3439" w:rsidP="00B263F4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16160CF6" w14:textId="7BCE0CF1" w:rsidR="004B3439" w:rsidRPr="00F01D99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Стадия ЖЦ</w:t>
            </w:r>
          </w:p>
        </w:tc>
      </w:tr>
      <w:tr w:rsidR="004B3439" w:rsidRPr="00B73DBD" w14:paraId="210A9452" w14:textId="77777777" w:rsidTr="00B263F4">
        <w:tc>
          <w:tcPr>
            <w:tcW w:w="2517" w:type="dxa"/>
          </w:tcPr>
          <w:p w14:paraId="09BD5DA5" w14:textId="033FAA8D" w:rsidR="004B3439" w:rsidRPr="00F01D99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bSentToDirectum</w:t>
            </w:r>
            <w:proofErr w:type="spellEnd"/>
          </w:p>
        </w:tc>
        <w:tc>
          <w:tcPr>
            <w:tcW w:w="3090" w:type="dxa"/>
          </w:tcPr>
          <w:p w14:paraId="40BE3C90" w14:textId="2E99EAAC" w:rsidR="004B3439" w:rsidRPr="00F01D99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 xml:space="preserve">Отправлен в </w:t>
            </w:r>
            <w:proofErr w:type="spellStart"/>
            <w:r w:rsidRPr="00F01D99">
              <w:rPr>
                <w:rFonts w:ascii="Times New Roman" w:hAnsi="Times New Roman"/>
                <w:sz w:val="22"/>
                <w:szCs w:val="22"/>
                <w:highlight w:val="yellow"/>
              </w:rPr>
              <w:t>Directum</w:t>
            </w:r>
            <w:proofErr w:type="spellEnd"/>
          </w:p>
        </w:tc>
        <w:tc>
          <w:tcPr>
            <w:tcW w:w="3155" w:type="dxa"/>
          </w:tcPr>
          <w:p w14:paraId="5D262DF0" w14:textId="5093268A" w:rsidR="004B3439" w:rsidRPr="00F01D99" w:rsidRDefault="004B3439" w:rsidP="004B3439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F01D99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1CBD30EC" w14:textId="77777777" w:rsidR="004B3439" w:rsidRPr="00F01D99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</w:tbl>
    <w:p w14:paraId="1B270F52" w14:textId="20C9A176" w:rsidR="000445EB" w:rsidRPr="00B73DBD" w:rsidRDefault="000445EB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</w:p>
    <w:p w14:paraId="7F041F7D" w14:textId="34D99B49" w:rsidR="004049D6" w:rsidRPr="00DC1271" w:rsidRDefault="00132448">
      <w:pPr>
        <w:rPr>
          <w:rFonts w:ascii="Times New Roman" w:hAnsi="Times New Roman"/>
          <w:color w:val="8EAADB" w:themeColor="accent1" w:themeTint="99"/>
          <w:u w:val="single"/>
        </w:rPr>
      </w:pPr>
      <w:r w:rsidRPr="00DC1271">
        <w:rPr>
          <w:rFonts w:ascii="Times New Roman" w:hAnsi="Times New Roman"/>
          <w:color w:val="8EAADB" w:themeColor="accent1" w:themeTint="99"/>
          <w:u w:val="single"/>
          <w:lang w:val="ru-RU"/>
        </w:rPr>
        <w:t>Настройки документа</w:t>
      </w:r>
      <w:r w:rsidR="00D74BB5" w:rsidRPr="00DC1271">
        <w:rPr>
          <w:rFonts w:ascii="Times New Roman" w:hAnsi="Times New Roman"/>
          <w:color w:val="8EAADB" w:themeColor="accent1" w:themeTint="99"/>
          <w:u w:val="single"/>
          <w:lang w:val="ru-RU"/>
        </w:rPr>
        <w:t xml:space="preserve"> </w:t>
      </w:r>
      <w:proofErr w:type="spellStart"/>
      <w:r w:rsidR="00D74BB5" w:rsidRPr="00DC1271">
        <w:rPr>
          <w:rFonts w:ascii="Times New Roman" w:hAnsi="Times New Roman"/>
          <w:color w:val="8EAADB" w:themeColor="accent1" w:themeTint="99"/>
          <w:u w:val="single"/>
        </w:rPr>
        <w:t>W</w:t>
      </w:r>
      <w:r w:rsidR="004049D6" w:rsidRPr="00DC1271">
        <w:rPr>
          <w:rFonts w:ascii="Times New Roman" w:hAnsi="Times New Roman"/>
          <w:color w:val="8EAADB" w:themeColor="accent1" w:themeTint="99"/>
          <w:u w:val="single"/>
        </w:rPr>
        <w:t>f_Doc</w:t>
      </w:r>
      <w:proofErr w:type="spellEnd"/>
    </w:p>
    <w:tbl>
      <w:tblPr>
        <w:tblStyle w:val="a4"/>
        <w:tblW w:w="11131" w:type="dxa"/>
        <w:tblInd w:w="-1326" w:type="dxa"/>
        <w:tblLook w:val="04A0" w:firstRow="1" w:lastRow="0" w:firstColumn="1" w:lastColumn="0" w:noHBand="0" w:noVBand="1"/>
      </w:tblPr>
      <w:tblGrid>
        <w:gridCol w:w="1888"/>
        <w:gridCol w:w="2552"/>
        <w:gridCol w:w="6691"/>
      </w:tblGrid>
      <w:tr w:rsidR="00D74BB5" w:rsidRPr="00B73DBD" w14:paraId="47A0D063" w14:textId="77777777" w:rsidTr="00B73DBD">
        <w:trPr>
          <w:trHeight w:val="324"/>
        </w:trPr>
        <w:tc>
          <w:tcPr>
            <w:tcW w:w="1888" w:type="dxa"/>
            <w:shd w:val="clear" w:color="auto" w:fill="D5DCE4" w:themeFill="text2" w:themeFillTint="33"/>
          </w:tcPr>
          <w:p w14:paraId="7F24AB6C" w14:textId="6F6F3224" w:rsidR="00D74BB5" w:rsidRPr="00B73DBD" w:rsidRDefault="000179FA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Закладка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3CD13C74" w14:textId="7F24724E" w:rsidR="00D74BB5" w:rsidRPr="00B73DBD" w:rsidRDefault="00D74BB5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6691" w:type="dxa"/>
            <w:shd w:val="clear" w:color="auto" w:fill="D5DCE4" w:themeFill="text2" w:themeFillTint="33"/>
          </w:tcPr>
          <w:p w14:paraId="42090F79" w14:textId="3DB01100" w:rsidR="00D74BB5" w:rsidRPr="00B73DBD" w:rsidRDefault="00D74BB5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Описание</w:t>
            </w:r>
          </w:p>
        </w:tc>
      </w:tr>
      <w:tr w:rsidR="00CE14D3" w:rsidRPr="00B73DBD" w14:paraId="209243E5" w14:textId="77777777" w:rsidTr="00B73DBD">
        <w:trPr>
          <w:trHeight w:val="427"/>
        </w:trPr>
        <w:tc>
          <w:tcPr>
            <w:tcW w:w="1888" w:type="dxa"/>
            <w:vMerge w:val="restart"/>
          </w:tcPr>
          <w:p w14:paraId="5DD55945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A138587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FB150DA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0A82BF38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221B12E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BE203B0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1B0137CB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07A8B7AE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529BCC7C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34BD8512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4BFAF5C2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B331A83" w14:textId="77777777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F6738E8" w14:textId="75B2E61F" w:rsidR="00CE14D3" w:rsidRPr="00B73DBD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Настройки</w:t>
            </w:r>
          </w:p>
        </w:tc>
        <w:tc>
          <w:tcPr>
            <w:tcW w:w="2552" w:type="dxa"/>
          </w:tcPr>
          <w:p w14:paraId="35FF1F68" w14:textId="3779E040" w:rsidR="00CE14D3" w:rsidRPr="00CE14D3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lang w:val="ru-RU"/>
              </w:rPr>
              <w:t>Создавать PDF образ от PDF документа</w:t>
            </w:r>
          </w:p>
        </w:tc>
        <w:tc>
          <w:tcPr>
            <w:tcW w:w="6691" w:type="dxa"/>
          </w:tcPr>
          <w:p w14:paraId="1764ADD4" w14:textId="5629DAE2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B73DBD" w14:paraId="4C5F7672" w14:textId="77777777" w:rsidTr="00B73DBD">
        <w:trPr>
          <w:trHeight w:val="655"/>
        </w:trPr>
        <w:tc>
          <w:tcPr>
            <w:tcW w:w="1888" w:type="dxa"/>
            <w:vMerge/>
          </w:tcPr>
          <w:p w14:paraId="26435C32" w14:textId="34BED0D4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1349FE4" w14:textId="66B96CD7" w:rsidR="00CE14D3" w:rsidRPr="00CE14D3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lang w:val="ru-RU"/>
              </w:rPr>
              <w:t>Требовать прикрепление версии документа для маршрута</w:t>
            </w:r>
          </w:p>
        </w:tc>
        <w:tc>
          <w:tcPr>
            <w:tcW w:w="6691" w:type="dxa"/>
          </w:tcPr>
          <w:p w14:paraId="5AE6AA5E" w14:textId="1EBEEEE3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B73DBD" w14:paraId="773B0BC0" w14:textId="77777777" w:rsidTr="00B73DBD">
        <w:trPr>
          <w:trHeight w:val="373"/>
        </w:trPr>
        <w:tc>
          <w:tcPr>
            <w:tcW w:w="1888" w:type="dxa"/>
            <w:vMerge/>
          </w:tcPr>
          <w:p w14:paraId="054FE0BD" w14:textId="5E57173B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646D66A9" w14:textId="42257DF3" w:rsidR="00CE14D3" w:rsidRPr="00CE14D3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lang w:val="ru-RU"/>
              </w:rPr>
              <w:t>Отображать фрейм 'Характеристики'</w:t>
            </w:r>
          </w:p>
        </w:tc>
        <w:tc>
          <w:tcPr>
            <w:tcW w:w="6691" w:type="dxa"/>
          </w:tcPr>
          <w:p w14:paraId="54083D7B" w14:textId="56738CDC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B73DBD" w14:paraId="60DCC5CF" w14:textId="77777777" w:rsidTr="00B73DBD">
        <w:trPr>
          <w:trHeight w:val="373"/>
        </w:trPr>
        <w:tc>
          <w:tcPr>
            <w:tcW w:w="1888" w:type="dxa"/>
            <w:vMerge/>
          </w:tcPr>
          <w:p w14:paraId="58889E66" w14:textId="77777777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C31A179" w14:textId="709B2610" w:rsidR="00CE14D3" w:rsidRPr="00CE14D3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lang w:val="ru-RU"/>
              </w:rPr>
              <w:t>Папка по умолчанию</w:t>
            </w:r>
          </w:p>
        </w:tc>
        <w:tc>
          <w:tcPr>
            <w:tcW w:w="6691" w:type="dxa"/>
          </w:tcPr>
          <w:p w14:paraId="670C6071" w14:textId="2232773B" w:rsidR="00CE14D3" w:rsidRPr="00940F87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Первичные учетные документы</w:t>
            </w:r>
          </w:p>
        </w:tc>
      </w:tr>
      <w:tr w:rsidR="00CE14D3" w:rsidRPr="003A489A" w14:paraId="467429A6" w14:textId="77777777" w:rsidTr="00B73DBD">
        <w:trPr>
          <w:trHeight w:val="373"/>
        </w:trPr>
        <w:tc>
          <w:tcPr>
            <w:tcW w:w="1888" w:type="dxa"/>
            <w:vMerge/>
          </w:tcPr>
          <w:p w14:paraId="3F5A0ABD" w14:textId="77777777" w:rsidR="00CE14D3" w:rsidRPr="00B73DBD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C5AC8E0" w14:textId="278FF42B" w:rsidR="00CE14D3" w:rsidRPr="003A489A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A489A">
              <w:rPr>
                <w:rFonts w:ascii="Times New Roman" w:hAnsi="Times New Roman"/>
                <w:sz w:val="22"/>
                <w:szCs w:val="22"/>
                <w:lang w:val="ru-RU"/>
              </w:rPr>
              <w:t>Путь к папке</w:t>
            </w:r>
          </w:p>
        </w:tc>
        <w:tc>
          <w:tcPr>
            <w:tcW w:w="6691" w:type="dxa"/>
          </w:tcPr>
          <w:p w14:paraId="41D93FDF" w14:textId="61396405" w:rsidR="00CE14D3" w:rsidRPr="003A489A" w:rsidRDefault="00CE14D3" w:rsidP="00D74BB5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bookmarkStart w:id="2" w:name="_Hlk211863249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Wf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DocApi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getGidLastVer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EntityExecApi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getByGidDocVer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EntityExecApi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getByGidDocVer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toJObject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Bs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BisObjApi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findByMnemoCode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idbisobjmc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Btk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ObjectTypeApi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findByMnemoCode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dirBE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sPeriodYear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dperiodyear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");  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" ";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if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isNotNull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"))) {   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Clr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MonthApi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load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")).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sCode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 + " 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Clr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MonthApi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load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")).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sCaption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toUpperCase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()); } 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string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idbisobjmc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 + " 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idbisobjhl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 + "#{\"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\": \"" + 4 + "\"}" + "/Учет прочих операций#{\"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+ 4 + "\"}" + "/"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sPeriodYear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"#{\"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+ 30 + "\"}" + "/"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"#{\"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+ 46 + "\"}";  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new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ru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bitec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app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gtk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lang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proofErr w:type="spellStart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NString</w:t>
            </w:r>
            <w:proofErr w:type="spellEnd"/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", 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string</w:t>
            </w:r>
            <w:r w:rsidRPr="00473EC1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);</w:t>
            </w:r>
            <w:bookmarkEnd w:id="2"/>
          </w:p>
        </w:tc>
      </w:tr>
      <w:tr w:rsidR="00CE14D3" w:rsidRPr="001F3DF8" w14:paraId="42D22AAB" w14:textId="77777777" w:rsidTr="00B73DBD">
        <w:trPr>
          <w:trHeight w:val="373"/>
        </w:trPr>
        <w:tc>
          <w:tcPr>
            <w:tcW w:w="1888" w:type="dxa"/>
            <w:vMerge/>
          </w:tcPr>
          <w:p w14:paraId="203D9C9D" w14:textId="77777777" w:rsidR="00CE14D3" w:rsidRPr="003A489A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6ADEED3" w14:textId="51DDDF6F" w:rsidR="00CE14D3" w:rsidRPr="00CE14D3" w:rsidRDefault="00CE14D3" w:rsidP="00D74BB5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Состояние версии нового документа</w:t>
            </w:r>
          </w:p>
        </w:tc>
        <w:tc>
          <w:tcPr>
            <w:tcW w:w="6691" w:type="dxa"/>
          </w:tcPr>
          <w:p w14:paraId="09B012E9" w14:textId="47E7401D" w:rsidR="00CE14D3" w:rsidRPr="00CE14D3" w:rsidRDefault="00CE14D3" w:rsidP="00D74BB5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Действующий</w:t>
            </w:r>
          </w:p>
        </w:tc>
      </w:tr>
      <w:tr w:rsidR="00CE14D3" w:rsidRPr="001F3DF8" w14:paraId="482E1899" w14:textId="77777777" w:rsidTr="00B73DBD">
        <w:trPr>
          <w:trHeight w:val="373"/>
        </w:trPr>
        <w:tc>
          <w:tcPr>
            <w:tcW w:w="1888" w:type="dxa"/>
            <w:vMerge/>
          </w:tcPr>
          <w:p w14:paraId="205E2E51" w14:textId="77777777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5823A088" w14:textId="1D522126" w:rsid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Состояние новой версии документа</w:t>
            </w:r>
          </w:p>
        </w:tc>
        <w:tc>
          <w:tcPr>
            <w:tcW w:w="6691" w:type="dxa"/>
          </w:tcPr>
          <w:p w14:paraId="69D269B4" w14:textId="2144B341" w:rsidR="00CE14D3" w:rsidRPr="00CE14D3" w:rsidRDefault="00CE14D3" w:rsidP="00CE14D3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Действующий</w:t>
            </w:r>
          </w:p>
        </w:tc>
      </w:tr>
      <w:tr w:rsidR="00CE14D3" w:rsidRPr="001F3DF8" w14:paraId="47E40099" w14:textId="77777777" w:rsidTr="00B73DBD">
        <w:trPr>
          <w:trHeight w:val="373"/>
        </w:trPr>
        <w:tc>
          <w:tcPr>
            <w:tcW w:w="1888" w:type="dxa"/>
            <w:vMerge/>
          </w:tcPr>
          <w:p w14:paraId="4E418B65" w14:textId="77777777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438D826D" w14:textId="610A7EFE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Разрешить запуск рассылки без регистрации док-та</w:t>
            </w:r>
          </w:p>
        </w:tc>
        <w:tc>
          <w:tcPr>
            <w:tcW w:w="6691" w:type="dxa"/>
          </w:tcPr>
          <w:p w14:paraId="26D1562F" w14:textId="64EE38A2" w:rsidR="00CE14D3" w:rsidRPr="00CE14D3" w:rsidRDefault="00CE14D3" w:rsidP="00CE14D3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Активный чек-бокс</w:t>
            </w:r>
          </w:p>
        </w:tc>
      </w:tr>
      <w:tr w:rsidR="00CE14D3" w:rsidRPr="001F3DF8" w14:paraId="3262A679" w14:textId="77777777" w:rsidTr="00B73DBD">
        <w:trPr>
          <w:trHeight w:val="373"/>
        </w:trPr>
        <w:tc>
          <w:tcPr>
            <w:tcW w:w="1888" w:type="dxa"/>
            <w:vMerge/>
          </w:tcPr>
          <w:p w14:paraId="45E1E58C" w14:textId="77777777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62FFA03" w14:textId="6C75BD6F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Автоматически создавать версию при создании документа</w:t>
            </w:r>
          </w:p>
        </w:tc>
        <w:tc>
          <w:tcPr>
            <w:tcW w:w="6691" w:type="dxa"/>
          </w:tcPr>
          <w:p w14:paraId="799709DF" w14:textId="71759C99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Активный чек-бокс</w:t>
            </w:r>
          </w:p>
        </w:tc>
      </w:tr>
      <w:tr w:rsidR="00CE14D3" w:rsidRPr="001F3DF8" w14:paraId="47A6E087" w14:textId="77777777" w:rsidTr="00B73DBD">
        <w:trPr>
          <w:trHeight w:val="373"/>
        </w:trPr>
        <w:tc>
          <w:tcPr>
            <w:tcW w:w="1888" w:type="dxa"/>
            <w:vMerge/>
          </w:tcPr>
          <w:p w14:paraId="30491444" w14:textId="77777777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E9B3D28" w14:textId="66798F38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Тип отчетного периода по документу</w:t>
            </w:r>
          </w:p>
        </w:tc>
        <w:tc>
          <w:tcPr>
            <w:tcW w:w="6691" w:type="dxa"/>
          </w:tcPr>
          <w:p w14:paraId="60784DCE" w14:textId="77777777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Тип объекта настройки управления доступами по периодам.</w:t>
            </w:r>
          </w:p>
          <w:p w14:paraId="24861A2C" w14:textId="01C71CE6" w:rsidR="00CE14D3" w:rsidRPr="00CE14D3" w:rsidRDefault="00CE14D3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Доступ по бухгалтерским счетам</w:t>
            </w:r>
          </w:p>
        </w:tc>
      </w:tr>
      <w:tr w:rsidR="004C6369" w:rsidRPr="001F3DF8" w14:paraId="6ED4122F" w14:textId="77777777" w:rsidTr="00B73DBD">
        <w:trPr>
          <w:trHeight w:val="373"/>
        </w:trPr>
        <w:tc>
          <w:tcPr>
            <w:tcW w:w="1888" w:type="dxa"/>
          </w:tcPr>
          <w:p w14:paraId="10360321" w14:textId="77777777" w:rsidR="004C6369" w:rsidRPr="00B73DBD" w:rsidRDefault="004C6369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322BBDE" w14:textId="40CEB0C6" w:rsidR="004C6369" w:rsidRPr="004C6369" w:rsidRDefault="004C6369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Недоступность пообъектных прав для папок</w:t>
            </w:r>
          </w:p>
        </w:tc>
        <w:tc>
          <w:tcPr>
            <w:tcW w:w="6691" w:type="dxa"/>
          </w:tcPr>
          <w:p w14:paraId="668DF3EF" w14:textId="120F983A" w:rsidR="004C6369" w:rsidRPr="00CE14D3" w:rsidRDefault="004C6369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CE14D3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Активный чек-бокс</w:t>
            </w:r>
          </w:p>
        </w:tc>
      </w:tr>
      <w:tr w:rsidR="00E27DF8" w:rsidRPr="00E27DF8" w14:paraId="76118A51" w14:textId="77777777" w:rsidTr="00B73DBD">
        <w:trPr>
          <w:trHeight w:val="373"/>
        </w:trPr>
        <w:tc>
          <w:tcPr>
            <w:tcW w:w="1888" w:type="dxa"/>
            <w:vMerge w:val="restart"/>
          </w:tcPr>
          <w:p w14:paraId="6972A945" w14:textId="7AB79AC2" w:rsidR="00E27DF8" w:rsidRPr="00B73DBD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Настройка подписей</w:t>
            </w:r>
          </w:p>
        </w:tc>
        <w:tc>
          <w:tcPr>
            <w:tcW w:w="2552" w:type="dxa"/>
          </w:tcPr>
          <w:p w14:paraId="6ED4A20B" w14:textId="41A6B855" w:rsidR="00E27DF8" w:rsidRPr="00B73DBD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Утверждающая</w:t>
            </w:r>
          </w:p>
        </w:tc>
        <w:tc>
          <w:tcPr>
            <w:tcW w:w="6691" w:type="dxa"/>
          </w:tcPr>
          <w:p w14:paraId="6E596200" w14:textId="3FF7140B" w:rsidR="00E27DF8" w:rsidRPr="00E27DF8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  <w:r w:rsidRPr="00E27DF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редактировать документ при подписании)</w:t>
            </w:r>
          </w:p>
        </w:tc>
      </w:tr>
      <w:tr w:rsidR="00E27DF8" w:rsidRPr="00E27DF8" w14:paraId="571F6F4C" w14:textId="77777777" w:rsidTr="00B73DBD">
        <w:trPr>
          <w:trHeight w:val="373"/>
        </w:trPr>
        <w:tc>
          <w:tcPr>
            <w:tcW w:w="1888" w:type="dxa"/>
            <w:vMerge/>
          </w:tcPr>
          <w:p w14:paraId="15187040" w14:textId="77777777" w:rsidR="00E27DF8" w:rsidRPr="00B73DBD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6596F39B" w14:textId="0EF1EE0F" w:rsidR="00E27DF8" w:rsidRPr="00827C6E" w:rsidRDefault="00E27DF8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827C6E">
              <w:rPr>
                <w:rFonts w:ascii="Times New Roman" w:hAnsi="Times New Roman"/>
                <w:sz w:val="22"/>
                <w:szCs w:val="22"/>
                <w:highlight w:val="yellow"/>
              </w:rPr>
              <w:t>Согласующая</w:t>
            </w:r>
          </w:p>
        </w:tc>
        <w:tc>
          <w:tcPr>
            <w:tcW w:w="6691" w:type="dxa"/>
          </w:tcPr>
          <w:p w14:paraId="6B0C6F87" w14:textId="394A12EC" w:rsidR="00E27DF8" w:rsidRPr="00827C6E" w:rsidRDefault="00E27DF8" w:rsidP="00CE14D3">
            <w:pPr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827C6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Активный чек-бокс</w:t>
            </w:r>
            <w:r w:rsidRPr="00827C6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 xml:space="preserve"> </w:t>
            </w:r>
            <w:r w:rsidRPr="00827C6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(редактировать документ при подписании</w:t>
            </w:r>
            <w:r w:rsidRPr="00827C6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 xml:space="preserve"> и добавлять подпись в </w:t>
            </w:r>
            <w:r w:rsidRPr="00827C6E">
              <w:rPr>
                <w:rFonts w:ascii="Times New Roman" w:hAnsi="Times New Roman"/>
                <w:sz w:val="22"/>
                <w:szCs w:val="22"/>
                <w:highlight w:val="yellow"/>
              </w:rPr>
              <w:t>PDF</w:t>
            </w:r>
            <w:r w:rsidRPr="00827C6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)</w:t>
            </w:r>
          </w:p>
        </w:tc>
      </w:tr>
      <w:tr w:rsidR="00CE14D3" w:rsidRPr="00B73DBD" w14:paraId="3CADB53E" w14:textId="77777777" w:rsidTr="00B73DBD">
        <w:trPr>
          <w:trHeight w:val="373"/>
        </w:trPr>
        <w:tc>
          <w:tcPr>
            <w:tcW w:w="1888" w:type="dxa"/>
          </w:tcPr>
          <w:p w14:paraId="4664CE46" w14:textId="7177603A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Настройка вставки картинок</w:t>
            </w:r>
          </w:p>
        </w:tc>
        <w:tc>
          <w:tcPr>
            <w:tcW w:w="2552" w:type="dxa"/>
          </w:tcPr>
          <w:p w14:paraId="244A355D" w14:textId="0C2732A5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Штамп ЭП</w:t>
            </w:r>
          </w:p>
        </w:tc>
        <w:tc>
          <w:tcPr>
            <w:tcW w:w="6691" w:type="dxa"/>
          </w:tcPr>
          <w:p w14:paraId="4DEDF3C5" w14:textId="2FD7A858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Тип события: подписание</w:t>
            </w:r>
          </w:p>
        </w:tc>
      </w:tr>
      <w:tr w:rsidR="00CE14D3" w:rsidRPr="00B73DBD" w14:paraId="4851F1B4" w14:textId="77777777" w:rsidTr="00B73DBD">
        <w:trPr>
          <w:trHeight w:val="373"/>
        </w:trPr>
        <w:tc>
          <w:tcPr>
            <w:tcW w:w="1888" w:type="dxa"/>
          </w:tcPr>
          <w:p w14:paraId="4B9835FB" w14:textId="7646C5F1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Настройка вставки картинок в </w:t>
            </w:r>
            <w:r w:rsidRPr="00B73DBD">
              <w:rPr>
                <w:rFonts w:ascii="Times New Roman" w:hAnsi="Times New Roman"/>
                <w:sz w:val="22"/>
                <w:szCs w:val="22"/>
              </w:rPr>
              <w:t>Word</w:t>
            </w: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документ</w:t>
            </w:r>
          </w:p>
        </w:tc>
        <w:tc>
          <w:tcPr>
            <w:tcW w:w="2552" w:type="dxa"/>
          </w:tcPr>
          <w:p w14:paraId="295BCB22" w14:textId="0C9E856A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Штамп ЭП</w:t>
            </w:r>
          </w:p>
        </w:tc>
        <w:tc>
          <w:tcPr>
            <w:tcW w:w="6691" w:type="dxa"/>
          </w:tcPr>
          <w:p w14:paraId="418C8EE0" w14:textId="1EF89729" w:rsidR="00CE14D3" w:rsidRPr="00B73DBD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Тип события: подпись</w:t>
            </w:r>
          </w:p>
        </w:tc>
      </w:tr>
      <w:tr w:rsidR="00CE14D3" w:rsidRPr="00940F87" w14:paraId="13A456CA" w14:textId="77777777" w:rsidTr="00B73DBD">
        <w:trPr>
          <w:trHeight w:val="373"/>
        </w:trPr>
        <w:tc>
          <w:tcPr>
            <w:tcW w:w="1888" w:type="dxa"/>
          </w:tcPr>
          <w:p w14:paraId="3747635D" w14:textId="6F6E0D8A" w:rsidR="00CE14D3" w:rsidRPr="00FA77E3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A77E3">
              <w:rPr>
                <w:rFonts w:ascii="Times New Roman" w:hAnsi="Times New Roman"/>
                <w:sz w:val="22"/>
                <w:szCs w:val="22"/>
                <w:lang w:val="ru-RU"/>
              </w:rPr>
              <w:t>Проектное расширение типа документа</w:t>
            </w:r>
          </w:p>
        </w:tc>
        <w:tc>
          <w:tcPr>
            <w:tcW w:w="2552" w:type="dxa"/>
          </w:tcPr>
          <w:p w14:paraId="48BBABDE" w14:textId="69E7D702" w:rsidR="00CE14D3" w:rsidRPr="00FA77E3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A77E3">
              <w:rPr>
                <w:rFonts w:ascii="Times New Roman" w:hAnsi="Times New Roman"/>
                <w:sz w:val="22"/>
                <w:szCs w:val="22"/>
                <w:lang w:val="ru-RU"/>
              </w:rPr>
              <w:t>Шаблон определения подразделения по БЕ</w:t>
            </w:r>
          </w:p>
        </w:tc>
        <w:tc>
          <w:tcPr>
            <w:tcW w:w="6691" w:type="dxa"/>
          </w:tcPr>
          <w:p w14:paraId="62BD4F9E" w14:textId="1D69DCAD" w:rsidR="00CE14D3" w:rsidRPr="00FA77E3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A77E3">
              <w:rPr>
                <w:rFonts w:ascii="Times New Roman" w:hAnsi="Times New Roman"/>
                <w:sz w:val="22"/>
                <w:szCs w:val="22"/>
                <w:lang w:val="ru-RU"/>
              </w:rPr>
              <w:t>Настройка отправки данных для форм ВФ СНГ-ОС/СНГ-Р1</w:t>
            </w:r>
          </w:p>
        </w:tc>
      </w:tr>
    </w:tbl>
    <w:p w14:paraId="02EE025F" w14:textId="47256CDB" w:rsidR="00DD198A" w:rsidRPr="00B73DBD" w:rsidRDefault="00DD198A" w:rsidP="0012607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3F17CECE" w14:textId="596B42C9" w:rsidR="00E366E5" w:rsidRPr="00B73DBD" w:rsidRDefault="003D351A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proofErr w:type="spellStart"/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Автовычисляемые</w:t>
      </w:r>
      <w:proofErr w:type="spellEnd"/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 xml:space="preserve"> колонки типа объекта: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487"/>
        <w:gridCol w:w="1716"/>
        <w:gridCol w:w="5586"/>
        <w:gridCol w:w="1837"/>
      </w:tblGrid>
      <w:tr w:rsidR="00306E96" w:rsidRPr="00306E96" w14:paraId="03B38FD8" w14:textId="6F89B264" w:rsidTr="00306E96">
        <w:tc>
          <w:tcPr>
            <w:tcW w:w="1487" w:type="dxa"/>
            <w:shd w:val="clear" w:color="auto" w:fill="D5DCE4" w:themeFill="text2" w:themeFillTint="33"/>
          </w:tcPr>
          <w:p w14:paraId="645EFFF4" w14:textId="29480D11" w:rsidR="00306E96" w:rsidRPr="00306E9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Колонка</w:t>
            </w:r>
          </w:p>
        </w:tc>
        <w:tc>
          <w:tcPr>
            <w:tcW w:w="1716" w:type="dxa"/>
            <w:shd w:val="clear" w:color="auto" w:fill="D5DCE4" w:themeFill="text2" w:themeFillTint="33"/>
          </w:tcPr>
          <w:p w14:paraId="2B8E0DC9" w14:textId="1421D2D1" w:rsidR="00306E96" w:rsidRPr="00306E9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Наименование</w:t>
            </w:r>
          </w:p>
        </w:tc>
        <w:tc>
          <w:tcPr>
            <w:tcW w:w="5586" w:type="dxa"/>
            <w:shd w:val="clear" w:color="auto" w:fill="D5DCE4" w:themeFill="text2" w:themeFillTint="33"/>
          </w:tcPr>
          <w:p w14:paraId="72D1C6B3" w14:textId="65FD39D8" w:rsidR="00306E96" w:rsidRPr="00306E9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306E96">
              <w:rPr>
                <w:rFonts w:ascii="Times New Roman" w:hAnsi="Times New Roman"/>
                <w:b/>
                <w:bCs/>
                <w:sz w:val="16"/>
                <w:szCs w:val="16"/>
              </w:rPr>
              <w:t>Jexl</w:t>
            </w:r>
            <w:proofErr w:type="spellEnd"/>
            <w:r w:rsidRPr="00306E9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-скрипт «Перед сбросом данных в БД»</w:t>
            </w:r>
          </w:p>
        </w:tc>
        <w:tc>
          <w:tcPr>
            <w:tcW w:w="1837" w:type="dxa"/>
            <w:shd w:val="clear" w:color="auto" w:fill="D5DCE4" w:themeFill="text2" w:themeFillTint="33"/>
          </w:tcPr>
          <w:p w14:paraId="108D954D" w14:textId="51338586" w:rsidR="00306E96" w:rsidRPr="00306E9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Комментарий</w:t>
            </w:r>
          </w:p>
        </w:tc>
      </w:tr>
      <w:tr w:rsidR="00306E96" w:rsidRPr="00940F87" w14:paraId="5AA158D7" w14:textId="22A55EE6" w:rsidTr="00306E96">
        <w:tc>
          <w:tcPr>
            <w:tcW w:w="1487" w:type="dxa"/>
          </w:tcPr>
          <w:p w14:paraId="1AA2114F" w14:textId="49286183" w:rsidR="00306E96" w:rsidRPr="00306E96" w:rsidRDefault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s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HeadLine_dz</w:t>
            </w:r>
          </w:p>
        </w:tc>
        <w:tc>
          <w:tcPr>
            <w:tcW w:w="1716" w:type="dxa"/>
          </w:tcPr>
          <w:p w14:paraId="567ED43F" w14:textId="370A9DDB" w:rsidR="00306E96" w:rsidRPr="00306E96" w:rsidRDefault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Заголовок</w:t>
            </w:r>
          </w:p>
        </w:tc>
        <w:tc>
          <w:tcPr>
            <w:tcW w:w="5586" w:type="dxa"/>
          </w:tcPr>
          <w:p w14:paraId="196AD71A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 xml:space="preserve"> = new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java.util.ArrayList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();</w:t>
            </w:r>
          </w:p>
          <w:p w14:paraId="32CAC980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январь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0</w:t>
            </w:r>
          </w:p>
          <w:p w14:paraId="28A1112A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февраль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1</w:t>
            </w:r>
          </w:p>
          <w:p w14:paraId="461C2DAF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март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2</w:t>
            </w:r>
          </w:p>
          <w:p w14:paraId="4211599B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апрель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3</w:t>
            </w:r>
          </w:p>
          <w:p w14:paraId="2EA770A4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май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4</w:t>
            </w:r>
          </w:p>
          <w:p w14:paraId="68991B8B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июнь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5</w:t>
            </w:r>
          </w:p>
          <w:p w14:paraId="54C286C6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июль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6</w:t>
            </w:r>
          </w:p>
          <w:p w14:paraId="45B94D9E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август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7</w:t>
            </w:r>
          </w:p>
          <w:p w14:paraId="70E3919E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сентябрь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8</w:t>
            </w:r>
          </w:p>
          <w:p w14:paraId="655657D4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октябрь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9</w:t>
            </w:r>
          </w:p>
          <w:p w14:paraId="3C743C8D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ноябрь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10</w:t>
            </w:r>
          </w:p>
          <w:p w14:paraId="5243D393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декабрь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"); // 11</w:t>
            </w:r>
          </w:p>
          <w:p w14:paraId="0F188CE4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3BE1BC2D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CE134E">
              <w:rPr>
                <w:rFonts w:ascii="Times New Roman" w:hAnsi="Times New Roman"/>
                <w:sz w:val="16"/>
                <w:szCs w:val="16"/>
              </w:rPr>
              <w:t xml:space="preserve">var gid =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Wf_DocApi.getGidLastVer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(rop.id);</w:t>
            </w:r>
          </w:p>
          <w:p w14:paraId="5DFCF0C6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CE134E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ropEntityExec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Rpt_EntityExecApi.getByGidDocVer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(gid);</w:t>
            </w:r>
          </w:p>
          <w:p w14:paraId="4BADC162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CE134E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jParams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toJObject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ropEntityExec.jParams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63E0A431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3C07D29A" w14:textId="77777777" w:rsidR="00306E96" w:rsidRPr="00CE134E" w:rsidRDefault="00306E96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CE134E">
              <w:rPr>
                <w:rFonts w:ascii="Times New Roman" w:hAnsi="Times New Roman"/>
                <w:sz w:val="16"/>
                <w:szCs w:val="16"/>
              </w:rPr>
              <w:t>var</w:t>
            </w:r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jParams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CE134E">
              <w:rPr>
                <w:rFonts w:ascii="Times New Roman" w:hAnsi="Times New Roman"/>
                <w:sz w:val="16"/>
                <w:szCs w:val="16"/>
              </w:rPr>
              <w:t>Json</w:t>
            </w:r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"Бизнес единица", введенное в селекционном экране</w:t>
            </w:r>
          </w:p>
          <w:p w14:paraId="13273FE1" w14:textId="5C0AE282" w:rsidR="00306E96" w:rsidRPr="00CE134E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//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jParams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getString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"Год", введенное в селекционном экране</w:t>
            </w:r>
          </w:p>
          <w:p w14:paraId="63CA5DB9" w14:textId="2EBD663F" w:rsidR="00306E96" w:rsidRPr="00CE134E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//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sPeriodMonth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listOfMonths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get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jParams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dperiodmonth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 - 2); // Из 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"Месяц", введенное в селекционном экране и выводим текстом</w:t>
            </w:r>
          </w:p>
          <w:p w14:paraId="752F01B5" w14:textId="4A3DB379" w:rsidR="00563B3D" w:rsidRPr="002C3016" w:rsidRDefault="00563B3D" w:rsidP="009D02F2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var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svDate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jParams.getString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("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_dcreate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);</w:t>
            </w:r>
          </w:p>
          <w:p w14:paraId="657A6AE1" w14:textId="67CEAF40" w:rsidR="00306E96" w:rsidRPr="00CE134E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//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"" + 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jParams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getString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="00306E96" w:rsidRPr="00CE134E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="00306E96" w:rsidRPr="00CE134E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2463306D" w14:textId="7125D678" w:rsidR="00306E96" w:rsidRPr="00CE134E" w:rsidRDefault="00473EC1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CE134E">
              <w:rPr>
                <w:rFonts w:ascii="Times New Roman" w:hAnsi="Times New Roman"/>
                <w:sz w:val="16"/>
                <w:szCs w:val="16"/>
              </w:rPr>
              <w:t>let</w:t>
            </w:r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>sNumRef</w:t>
            </w:r>
            <w:proofErr w:type="spellEnd"/>
            <w:r w:rsidRPr="00CE134E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"";</w:t>
            </w:r>
          </w:p>
          <w:p w14:paraId="7ADDF856" w14:textId="77777777" w:rsidR="00473EC1" w:rsidRPr="002C3016" w:rsidRDefault="00473EC1" w:rsidP="009D02F2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</w:p>
          <w:p w14:paraId="3BDB9FD4" w14:textId="0630FA06" w:rsidR="00473EC1" w:rsidRPr="002C3016" w:rsidRDefault="00473EC1" w:rsidP="00473EC1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if (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isNotNull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jParams.getString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("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_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"))) {</w:t>
            </w:r>
          </w:p>
          <w:p w14:paraId="738F57F6" w14:textId="09BCA024" w:rsidR="00473EC1" w:rsidRPr="002C3016" w:rsidRDefault="00473EC1" w:rsidP="00473EC1">
            <w:pPr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  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=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+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jParams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getString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("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"); // Из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Json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5D2E714D" w14:textId="77777777" w:rsidR="00473EC1" w:rsidRPr="002C3016" w:rsidRDefault="00473EC1" w:rsidP="00473EC1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}</w:t>
            </w:r>
          </w:p>
          <w:p w14:paraId="223A80C0" w14:textId="4F33DBB0" w:rsidR="00473EC1" w:rsidRPr="00CE134E" w:rsidRDefault="00473EC1" w:rsidP="00473EC1">
            <w:pPr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</w:pP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СНГ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-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Р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1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№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" +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nvl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, "") + "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от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" +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s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v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Date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+ " " +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СП</w:t>
            </w:r>
            <w:r w:rsidR="005845B9"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+ 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Bs_BisObjApi.getMnemoCode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proofErr w:type="spellStart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idBisObj</w:t>
            </w:r>
            <w:proofErr w:type="spellEnd"/>
            <w:r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)</w:t>
            </w:r>
            <w:r w:rsidR="006142A7" w:rsidRPr="002C3016">
              <w:rPr>
                <w:rFonts w:ascii="Times New Roman" w:hAnsi="Times New Roman"/>
                <w:sz w:val="16"/>
                <w:szCs w:val="16"/>
                <w:highlight w:val="yellow"/>
              </w:rPr>
              <w:t>;</w:t>
            </w:r>
          </w:p>
        </w:tc>
        <w:tc>
          <w:tcPr>
            <w:tcW w:w="1837" w:type="dxa"/>
          </w:tcPr>
          <w:p w14:paraId="3D3672AC" w14:textId="0AECE956" w:rsidR="00306E96" w:rsidRPr="00306E96" w:rsidRDefault="00306E96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Необходим для формирования наименования документа во входящих задачах</w:t>
            </w:r>
          </w:p>
        </w:tc>
      </w:tr>
      <w:tr w:rsidR="008B5676" w:rsidRPr="00940F87" w14:paraId="23C7F7F6" w14:textId="77777777" w:rsidTr="00306E96">
        <w:tc>
          <w:tcPr>
            <w:tcW w:w="1487" w:type="dxa"/>
          </w:tcPr>
          <w:p w14:paraId="078CB0EA" w14:textId="541786E1" w:rsidR="008B5676" w:rsidRPr="00306E9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6010CD">
              <w:rPr>
                <w:rFonts w:ascii="Times New Roman" w:hAnsi="Times New Roman"/>
                <w:sz w:val="16"/>
                <w:szCs w:val="16"/>
                <w:lang w:val="ru-RU"/>
              </w:rPr>
              <w:t>sCaption</w:t>
            </w:r>
            <w:proofErr w:type="spellEnd"/>
          </w:p>
        </w:tc>
        <w:tc>
          <w:tcPr>
            <w:tcW w:w="1716" w:type="dxa"/>
          </w:tcPr>
          <w:p w14:paraId="3B6BC86A" w14:textId="259E5037" w:rsidR="008B5676" w:rsidRPr="00306E9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/>
                <w:sz w:val="16"/>
                <w:szCs w:val="16"/>
                <w:lang w:val="ru-RU"/>
              </w:rPr>
              <w:t>Тема</w:t>
            </w:r>
          </w:p>
        </w:tc>
        <w:tc>
          <w:tcPr>
            <w:tcW w:w="5586" w:type="dxa"/>
          </w:tcPr>
          <w:p w14:paraId="28808FCE" w14:textId="77777777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select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('СНГ-Р1 №' ||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cast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rex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jparams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-&gt;&gt; '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snumref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'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as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varchar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) || ' от ' ||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to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char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to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date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rex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jparams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-&gt;&gt; '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dcreate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', '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dd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MM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yyyy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'), '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dd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MM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yyyy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'), || ' СП ' || 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select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sCode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from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bs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bisObj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where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id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::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text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= (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rex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.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jparams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-&gt;&gt;'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flt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_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idbisobj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'::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text</w:t>
            </w: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)) )</w:t>
            </w:r>
          </w:p>
          <w:p w14:paraId="3DE837CD" w14:textId="77777777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</w:p>
          <w:p w14:paraId="07E83B96" w14:textId="19A4807E" w:rsidR="008B5676" w:rsidRPr="005F1A9B" w:rsidRDefault="008B5676" w:rsidP="008B5676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5F1A9B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Rpt_</w:t>
            </w:r>
            <w:r w:rsidRPr="005F1A9B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EntityExec rex </w:t>
            </w:r>
          </w:p>
          <w:p w14:paraId="7342ABA7" w14:textId="77777777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join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wf_docver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wv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on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wv.gid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rex.giddocver</w:t>
            </w:r>
            <w:proofErr w:type="spellEnd"/>
          </w:p>
          <w:p w14:paraId="5FC00E6B" w14:textId="77777777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where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>wv.iddoc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= t.id</w:t>
            </w:r>
          </w:p>
          <w:p w14:paraId="65F5F64F" w14:textId="77777777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 order by wv.id desc</w:t>
            </w:r>
          </w:p>
          <w:p w14:paraId="30F46852" w14:textId="27F733EE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 </w:t>
            </w:r>
            <w:proofErr w:type="spellStart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limit</w:t>
            </w:r>
            <w:proofErr w:type="spellEnd"/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1)</w:t>
            </w:r>
          </w:p>
        </w:tc>
        <w:tc>
          <w:tcPr>
            <w:tcW w:w="1837" w:type="dxa"/>
          </w:tcPr>
          <w:p w14:paraId="2B52D527" w14:textId="7AD3863F" w:rsidR="008B5676" w:rsidRPr="005F1A9B" w:rsidRDefault="008B5676" w:rsidP="008B5676">
            <w:pPr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</w:pPr>
            <w:r w:rsidRPr="005F1A9B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Необходим для отображения заголовка в списке документов</w:t>
            </w:r>
          </w:p>
        </w:tc>
      </w:tr>
    </w:tbl>
    <w:p w14:paraId="0DF6ABAB" w14:textId="4B246C9A" w:rsidR="0060673A" w:rsidRPr="003B5758" w:rsidRDefault="0060673A" w:rsidP="003D351A">
      <w:pPr>
        <w:rPr>
          <w:rFonts w:ascii="Times New Roman" w:hAnsi="Times New Roman"/>
          <w:lang w:val="ru-RU"/>
        </w:rPr>
      </w:pPr>
    </w:p>
    <w:p w14:paraId="4F673399" w14:textId="01A46231" w:rsidR="0060673A" w:rsidRPr="00B73DBD" w:rsidRDefault="0060673A" w:rsidP="003D351A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Функциональные настройки:</w:t>
      </w:r>
    </w:p>
    <w:tbl>
      <w:tblPr>
        <w:tblStyle w:val="a4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3828"/>
        <w:gridCol w:w="4107"/>
        <w:gridCol w:w="2691"/>
      </w:tblGrid>
      <w:tr w:rsidR="0060673A" w:rsidRPr="00B73DBD" w14:paraId="1FF16694" w14:textId="77777777" w:rsidTr="00DD198A">
        <w:tc>
          <w:tcPr>
            <w:tcW w:w="3828" w:type="dxa"/>
            <w:shd w:val="clear" w:color="auto" w:fill="D5DCE4" w:themeFill="text2" w:themeFillTint="33"/>
          </w:tcPr>
          <w:p w14:paraId="2691DF8D" w14:textId="112143EB" w:rsidR="0060673A" w:rsidRPr="00B73DBD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Код</w:t>
            </w:r>
          </w:p>
        </w:tc>
        <w:tc>
          <w:tcPr>
            <w:tcW w:w="4107" w:type="dxa"/>
            <w:shd w:val="clear" w:color="auto" w:fill="D5DCE4" w:themeFill="text2" w:themeFillTint="33"/>
          </w:tcPr>
          <w:p w14:paraId="4539FA8A" w14:textId="74390858" w:rsidR="0060673A" w:rsidRPr="00B73DBD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Наименование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14:paraId="5C4D6390" w14:textId="21D5BB2C" w:rsidR="0060673A" w:rsidRPr="00B73DBD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Описание</w:t>
            </w:r>
          </w:p>
        </w:tc>
      </w:tr>
      <w:tr w:rsidR="0060673A" w:rsidRPr="00940F87" w14:paraId="326A908D" w14:textId="77777777" w:rsidTr="00DD198A">
        <w:tc>
          <w:tcPr>
            <w:tcW w:w="3828" w:type="dxa"/>
          </w:tcPr>
          <w:p w14:paraId="0AF8F863" w14:textId="44E52454" w:rsidR="0060673A" w:rsidRPr="00B73DBD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proofErr w:type="spellStart"/>
            <w:r w:rsidRPr="00B73DBD">
              <w:rPr>
                <w:rFonts w:ascii="Times New Roman" w:hAnsi="Times New Roman"/>
                <w:sz w:val="22"/>
                <w:szCs w:val="20"/>
                <w:lang w:val="ru-RU"/>
              </w:rPr>
              <w:t>Wf_CreateVersionsForFnsDocs</w:t>
            </w:r>
            <w:proofErr w:type="spellEnd"/>
          </w:p>
        </w:tc>
        <w:tc>
          <w:tcPr>
            <w:tcW w:w="4107" w:type="dxa"/>
          </w:tcPr>
          <w:p w14:paraId="0C5D9F6C" w14:textId="25DCA97D" w:rsidR="0060673A" w:rsidRPr="00305589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Создавать версии справок ФНС, если найдена справка с таким же типом</w:t>
            </w:r>
          </w:p>
        </w:tc>
        <w:tc>
          <w:tcPr>
            <w:tcW w:w="2691" w:type="dxa"/>
          </w:tcPr>
          <w:p w14:paraId="7EB9A136" w14:textId="446E0218" w:rsidR="0060673A" w:rsidRPr="00305589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Если включена, то при добавлении справки ФНС и наличии справки с таким же типом объекта - новая добавляется к текущей в качестве версии, иначе - новая добавляется отдельным документом.</w:t>
            </w:r>
          </w:p>
        </w:tc>
      </w:tr>
      <w:tr w:rsidR="0060673A" w:rsidRPr="00940F87" w14:paraId="6B40F883" w14:textId="77777777" w:rsidTr="00DD198A">
        <w:tc>
          <w:tcPr>
            <w:tcW w:w="3828" w:type="dxa"/>
          </w:tcPr>
          <w:p w14:paraId="3D38357C" w14:textId="6CBCA0A5" w:rsidR="0060673A" w:rsidRPr="00B73DBD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0"/>
              </w:rPr>
              <w:t>ZSng</w:t>
            </w:r>
            <w:r w:rsidR="0060673A" w:rsidRPr="00092A0E">
              <w:rPr>
                <w:rFonts w:ascii="Times New Roman" w:hAnsi="Times New Roman"/>
                <w:sz w:val="22"/>
                <w:szCs w:val="20"/>
                <w:lang w:val="ru-RU"/>
              </w:rPr>
              <w:t>WF_DisablingVerificationAuthorizedFNSSignatories</w:t>
            </w:r>
            <w:proofErr w:type="spellEnd"/>
          </w:p>
        </w:tc>
        <w:tc>
          <w:tcPr>
            <w:tcW w:w="4107" w:type="dxa"/>
          </w:tcPr>
          <w:p w14:paraId="30689BBB" w14:textId="40D6FFD2" w:rsidR="0060673A" w:rsidRPr="00305589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Отключение проверки разрешенных подписантов</w:t>
            </w:r>
          </w:p>
        </w:tc>
        <w:tc>
          <w:tcPr>
            <w:tcW w:w="2691" w:type="dxa"/>
          </w:tcPr>
          <w:p w14:paraId="382B2BED" w14:textId="3BB4D406" w:rsidR="0060673A" w:rsidRPr="00305589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При включении ФН отключается проверка на разрешенных подписантов ФНС в файле 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xml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 (по старой </w:t>
            </w: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lastRenderedPageBreak/>
              <w:t xml:space="preserve">схеме), ведущихся в справочнике 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Wf_Doc_FNS_Signatory</w:t>
            </w:r>
            <w:proofErr w:type="spellEnd"/>
          </w:p>
        </w:tc>
      </w:tr>
      <w:tr w:rsidR="003A489A" w:rsidRPr="00940F87" w14:paraId="183E06CC" w14:textId="77777777" w:rsidTr="00DD198A">
        <w:tc>
          <w:tcPr>
            <w:tcW w:w="3828" w:type="dxa"/>
          </w:tcPr>
          <w:p w14:paraId="5262F5DE" w14:textId="3EBC7FA4" w:rsidR="003A489A" w:rsidRPr="00092A0E" w:rsidRDefault="00092A0E" w:rsidP="003D351A">
            <w:pPr>
              <w:rPr>
                <w:rFonts w:ascii="Times New Roman" w:hAnsi="Times New Roman"/>
                <w:sz w:val="22"/>
                <w:szCs w:val="20"/>
              </w:rPr>
            </w:pPr>
            <w:proofErr w:type="spellStart"/>
            <w:r w:rsidRPr="00092A0E">
              <w:rPr>
                <w:rFonts w:ascii="Times New Roman" w:hAnsi="Times New Roman"/>
                <w:sz w:val="22"/>
                <w:szCs w:val="20"/>
              </w:rPr>
              <w:lastRenderedPageBreak/>
              <w:t>Wf_AutoDefineParticipants</w:t>
            </w:r>
            <w:proofErr w:type="spellEnd"/>
          </w:p>
        </w:tc>
        <w:tc>
          <w:tcPr>
            <w:tcW w:w="4107" w:type="dxa"/>
          </w:tcPr>
          <w:p w14:paraId="397F36F1" w14:textId="374365D2" w:rsidR="003A489A" w:rsidRPr="00305589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Автоматическое определение участников документа</w:t>
            </w:r>
          </w:p>
        </w:tc>
        <w:tc>
          <w:tcPr>
            <w:tcW w:w="2691" w:type="dxa"/>
          </w:tcPr>
          <w:p w14:paraId="606B879A" w14:textId="170181BE" w:rsidR="003A489A" w:rsidRPr="00305589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При включении для типа 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</w:rPr>
              <w:t>Wf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r w:rsidRPr="00305589">
              <w:rPr>
                <w:rFonts w:ascii="Times New Roman" w:hAnsi="Times New Roman"/>
                <w:sz w:val="22"/>
                <w:szCs w:val="20"/>
              </w:rPr>
              <w:t>Doc</w:t>
            </w:r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 активируется автоматическое определение участников документа (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</w:rPr>
              <w:t>Wf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</w:rPr>
              <w:t>DocParticipant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) на основании настроек определения участников (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</w:rPr>
              <w:t>Wf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proofErr w:type="spellStart"/>
            <w:r w:rsidRPr="00305589">
              <w:rPr>
                <w:rFonts w:ascii="Times New Roman" w:hAnsi="Times New Roman"/>
                <w:sz w:val="22"/>
                <w:szCs w:val="20"/>
              </w:rPr>
              <w:t>DocParticipantSetting</w:t>
            </w:r>
            <w:proofErr w:type="spellEnd"/>
            <w:r w:rsidRPr="00305589">
              <w:rPr>
                <w:rFonts w:ascii="Times New Roman" w:hAnsi="Times New Roman"/>
                <w:sz w:val="22"/>
                <w:szCs w:val="20"/>
                <w:lang w:val="ru-RU"/>
              </w:rPr>
              <w:t>) при создании, изменении стадии ЖЦ, переходе на закладку "Участники документа". Если тип не указан, то применяется ко всем типам документов</w:t>
            </w:r>
          </w:p>
        </w:tc>
      </w:tr>
    </w:tbl>
    <w:p w14:paraId="67B6DBA9" w14:textId="77777777" w:rsidR="003230D7" w:rsidRDefault="003230D7" w:rsidP="008F5A54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378B2B74" w14:textId="3C7D202B" w:rsidR="008F5A54" w:rsidRPr="00B73DBD" w:rsidRDefault="003230D7" w:rsidP="008F5A54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Документооборот</w:t>
      </w:r>
      <w:r w:rsidR="008F5A54" w:rsidRPr="00DC1271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: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23"/>
        <w:gridCol w:w="3230"/>
        <w:gridCol w:w="4111"/>
        <w:gridCol w:w="2262"/>
      </w:tblGrid>
      <w:tr w:rsidR="003230D7" w:rsidRPr="00B73DBD" w14:paraId="606F175B" w14:textId="235FFC42" w:rsidTr="00F5544F">
        <w:tc>
          <w:tcPr>
            <w:tcW w:w="10626" w:type="dxa"/>
            <w:gridSpan w:val="4"/>
            <w:shd w:val="clear" w:color="auto" w:fill="ACB9CA" w:themeFill="text2" w:themeFillTint="66"/>
          </w:tcPr>
          <w:p w14:paraId="345D34C3" w14:textId="215D491F" w:rsidR="003230D7" w:rsidRDefault="003230D7" w:rsidP="003230D7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Схема бизнес-процесса</w:t>
            </w:r>
          </w:p>
        </w:tc>
      </w:tr>
      <w:tr w:rsidR="003230D7" w:rsidRPr="00B73DBD" w14:paraId="4316D300" w14:textId="76BDECEF" w:rsidTr="003230D7">
        <w:tc>
          <w:tcPr>
            <w:tcW w:w="1023" w:type="dxa"/>
            <w:shd w:val="clear" w:color="auto" w:fill="D5DCE4" w:themeFill="text2" w:themeFillTint="33"/>
          </w:tcPr>
          <w:p w14:paraId="3EA2EAF3" w14:textId="148FC6D5" w:rsidR="003230D7" w:rsidRPr="00B73DBD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3230" w:type="dxa"/>
            <w:shd w:val="clear" w:color="auto" w:fill="D5DCE4" w:themeFill="text2" w:themeFillTint="33"/>
          </w:tcPr>
          <w:p w14:paraId="0B1C54CE" w14:textId="6ACBA834" w:rsidR="003230D7" w:rsidRPr="00B73DBD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58EE2539" w14:textId="2200B007" w:rsidR="003230D7" w:rsidRPr="00B73DBD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Отображение информации при выборе маршрутов</w:t>
            </w:r>
          </w:p>
        </w:tc>
        <w:tc>
          <w:tcPr>
            <w:tcW w:w="2262" w:type="dxa"/>
            <w:shd w:val="clear" w:color="auto" w:fill="D5DCE4" w:themeFill="text2" w:themeFillTint="33"/>
          </w:tcPr>
          <w:p w14:paraId="6F3793B1" w14:textId="0C7F5293" w:rsidR="003230D7" w:rsidRPr="00B73DBD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Используется в ДО</w:t>
            </w:r>
          </w:p>
        </w:tc>
      </w:tr>
      <w:tr w:rsidR="003230D7" w:rsidRPr="00B73DBD" w14:paraId="71FF6559" w14:textId="4229EBB4" w:rsidTr="003230D7">
        <w:tc>
          <w:tcPr>
            <w:tcW w:w="1023" w:type="dxa"/>
          </w:tcPr>
          <w:p w14:paraId="20DFF413" w14:textId="25678A67" w:rsidR="003230D7" w:rsidRPr="00B73DBD" w:rsidRDefault="003230D7" w:rsidP="003230D7">
            <w:pPr>
              <w:rPr>
                <w:rFonts w:ascii="Times New Roman" w:hAnsi="Times New Roman"/>
                <w:sz w:val="22"/>
                <w:szCs w:val="22"/>
              </w:rPr>
            </w:pPr>
            <w:r w:rsidRPr="00B73DBD">
              <w:rPr>
                <w:rFonts w:ascii="Times New Roman" w:hAnsi="Times New Roman"/>
                <w:sz w:val="22"/>
                <w:szCs w:val="22"/>
              </w:rPr>
              <w:t>ZSngR1</w:t>
            </w:r>
          </w:p>
        </w:tc>
        <w:tc>
          <w:tcPr>
            <w:tcW w:w="3230" w:type="dxa"/>
          </w:tcPr>
          <w:p w14:paraId="4AA3339A" w14:textId="196AFFE8" w:rsidR="003230D7" w:rsidRPr="00B73DBD" w:rsidRDefault="003A489A" w:rsidP="003230D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Согласование б</w:t>
            </w:r>
            <w:r w:rsidR="003230D7"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ухгалтерск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ой справки</w:t>
            </w:r>
            <w:r w:rsidR="003230D7" w:rsidRPr="00B73DB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СНГ-Р1</w:t>
            </w:r>
          </w:p>
        </w:tc>
        <w:tc>
          <w:tcPr>
            <w:tcW w:w="4111" w:type="dxa"/>
          </w:tcPr>
          <w:p w14:paraId="5E6964DC" w14:textId="3B76DEF1" w:rsidR="003230D7" w:rsidRPr="00B73DBD" w:rsidRDefault="003230D7" w:rsidP="003230D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Состояния</w:t>
            </w:r>
          </w:p>
        </w:tc>
        <w:tc>
          <w:tcPr>
            <w:tcW w:w="2262" w:type="dxa"/>
          </w:tcPr>
          <w:p w14:paraId="5D4442B6" w14:textId="77777777" w:rsidR="003230D7" w:rsidRPr="003230D7" w:rsidRDefault="003230D7" w:rsidP="003230D7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14:paraId="448ACD1A" w14:textId="210B3B82" w:rsidR="008F5A54" w:rsidRDefault="008F5A54" w:rsidP="003D351A">
      <w:pPr>
        <w:rPr>
          <w:rFonts w:ascii="Times New Roman" w:hAnsi="Times New Roman"/>
          <w:lang w:val="ru-RU"/>
        </w:rPr>
      </w:pPr>
    </w:p>
    <w:p w14:paraId="7F85631E" w14:textId="719B7E12" w:rsidR="003230D7" w:rsidRPr="00DD5894" w:rsidRDefault="003230D7" w:rsidP="003230D7">
      <w:pPr>
        <w:pStyle w:val="a0"/>
        <w:keepNext/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DF67FE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1.1.2. Отчетная форма «Бухгалтерская справки СНГ-Р1»</w:t>
      </w:r>
    </w:p>
    <w:p w14:paraId="75407285" w14:textId="44764D6E" w:rsidR="00905948" w:rsidRDefault="00905948" w:rsidP="003230D7">
      <w:pPr>
        <w:pStyle w:val="a0"/>
        <w:keepNext/>
        <w:ind w:left="709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2428"/>
        <w:gridCol w:w="4944"/>
        <w:gridCol w:w="3254"/>
      </w:tblGrid>
      <w:tr w:rsidR="00905948" w14:paraId="1B9FC410" w14:textId="77777777" w:rsidTr="00905948">
        <w:tc>
          <w:tcPr>
            <w:tcW w:w="2428" w:type="dxa"/>
            <w:shd w:val="clear" w:color="auto" w:fill="D5DCE4" w:themeFill="text2" w:themeFillTint="33"/>
          </w:tcPr>
          <w:p w14:paraId="631B11C9" w14:textId="632C03D4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4944" w:type="dxa"/>
            <w:shd w:val="clear" w:color="auto" w:fill="D5DCE4" w:themeFill="text2" w:themeFillTint="33"/>
          </w:tcPr>
          <w:p w14:paraId="2086263C" w14:textId="69554064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254" w:type="dxa"/>
            <w:shd w:val="clear" w:color="auto" w:fill="D5DCE4" w:themeFill="text2" w:themeFillTint="33"/>
          </w:tcPr>
          <w:p w14:paraId="557599F2" w14:textId="2B8DCAE4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</w:t>
            </w:r>
          </w:p>
        </w:tc>
      </w:tr>
      <w:tr w:rsidR="00905948" w14:paraId="3A633B81" w14:textId="77777777" w:rsidTr="00905948">
        <w:tc>
          <w:tcPr>
            <w:tcW w:w="2428" w:type="dxa"/>
          </w:tcPr>
          <w:p w14:paraId="5B3169E9" w14:textId="02466F0B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Act_TransDoc_SNG_R1</w:t>
            </w:r>
          </w:p>
        </w:tc>
        <w:tc>
          <w:tcPr>
            <w:tcW w:w="4944" w:type="dxa"/>
          </w:tcPr>
          <w:p w14:paraId="11B8F028" w14:textId="72AF5930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Печать бухгалтерской справки по форме СНГ-Р1</w:t>
            </w:r>
          </w:p>
        </w:tc>
        <w:tc>
          <w:tcPr>
            <w:tcW w:w="3254" w:type="dxa"/>
          </w:tcPr>
          <w:p w14:paraId="7EE1E035" w14:textId="5BFE3EFF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Отчет с селекционным экраном</w:t>
            </w:r>
          </w:p>
        </w:tc>
      </w:tr>
    </w:tbl>
    <w:p w14:paraId="7F9BFAAD" w14:textId="1DECAFFE" w:rsidR="003230D7" w:rsidRPr="00905948" w:rsidRDefault="003230D7" w:rsidP="00905948">
      <w:pPr>
        <w:keepNext/>
        <w:rPr>
          <w:rFonts w:ascii="Times New Roman" w:hAnsi="Times New Roman"/>
          <w:szCs w:val="26"/>
          <w:lang w:val="ru-RU"/>
        </w:rPr>
      </w:pPr>
    </w:p>
    <w:p w14:paraId="17E9E532" w14:textId="4C07E2AF" w:rsidR="00905948" w:rsidRPr="00905948" w:rsidRDefault="00905948" w:rsidP="00905948">
      <w:pPr>
        <w:pStyle w:val="a0"/>
        <w:keepNext/>
        <w:ind w:left="0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905948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Печатные формы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403"/>
        <w:gridCol w:w="2268"/>
        <w:gridCol w:w="1984"/>
        <w:gridCol w:w="2971"/>
      </w:tblGrid>
      <w:tr w:rsidR="00905948" w14:paraId="246FBAE1" w14:textId="77777777" w:rsidTr="00905948">
        <w:tc>
          <w:tcPr>
            <w:tcW w:w="3403" w:type="dxa"/>
            <w:shd w:val="clear" w:color="auto" w:fill="D5DCE4" w:themeFill="text2" w:themeFillTint="33"/>
          </w:tcPr>
          <w:p w14:paraId="3B107366" w14:textId="5CBA8592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0127D60B" w14:textId="63A9900C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Интерактивный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04B0A22" w14:textId="53DDEF0A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По умолчанию</w:t>
            </w:r>
          </w:p>
        </w:tc>
        <w:tc>
          <w:tcPr>
            <w:tcW w:w="2971" w:type="dxa"/>
            <w:shd w:val="clear" w:color="auto" w:fill="D5DCE4" w:themeFill="text2" w:themeFillTint="33"/>
          </w:tcPr>
          <w:p w14:paraId="09D0A5A7" w14:textId="1D06402A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Доступен фоновый режим</w:t>
            </w:r>
          </w:p>
        </w:tc>
      </w:tr>
      <w:tr w:rsidR="00905948" w14:paraId="24BBDE81" w14:textId="77777777" w:rsidTr="00905948">
        <w:tc>
          <w:tcPr>
            <w:tcW w:w="3403" w:type="dxa"/>
          </w:tcPr>
          <w:p w14:paraId="6D6120F4" w14:textId="432F2C1F" w:rsidR="00905948" w:rsidRPr="00905948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2268" w:type="dxa"/>
          </w:tcPr>
          <w:p w14:paraId="423A1AF7" w14:textId="77777777" w:rsidR="00905948" w:rsidRPr="00905948" w:rsidRDefault="00905948" w:rsidP="00905948">
            <w:pPr>
              <w:pStyle w:val="a0"/>
              <w:keepNext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</w:tcPr>
          <w:p w14:paraId="4A2945FA" w14:textId="77777777" w:rsidR="00905948" w:rsidRPr="00905948" w:rsidRDefault="00905948" w:rsidP="00905948">
            <w:pPr>
              <w:pStyle w:val="a0"/>
              <w:keepNext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971" w:type="dxa"/>
          </w:tcPr>
          <w:p w14:paraId="2C6E7644" w14:textId="1805E879" w:rsidR="00905948" w:rsidRPr="00905948" w:rsidRDefault="00905948" w:rsidP="00905948">
            <w:pPr>
              <w:pStyle w:val="a0"/>
              <w:keepNext/>
              <w:ind w:left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</w:tbl>
    <w:p w14:paraId="4666D312" w14:textId="77777777" w:rsidR="00905948" w:rsidRPr="00B73DBD" w:rsidRDefault="00905948" w:rsidP="003230D7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</w:p>
    <w:p w14:paraId="46F6A785" w14:textId="4287F183" w:rsidR="003230D7" w:rsidRPr="00905948" w:rsidRDefault="00905948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905948">
        <w:rPr>
          <w:rFonts w:ascii="Times New Roman" w:hAnsi="Times New Roman"/>
          <w:color w:val="8EAADB" w:themeColor="accent1" w:themeTint="99"/>
          <w:u w:val="single"/>
          <w:lang w:val="ru-RU"/>
        </w:rPr>
        <w:t>Параметры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613"/>
        <w:gridCol w:w="2343"/>
        <w:gridCol w:w="3117"/>
        <w:gridCol w:w="1553"/>
      </w:tblGrid>
      <w:tr w:rsidR="00905948" w14:paraId="3B2649CA" w14:textId="77777777" w:rsidTr="00055A37">
        <w:tc>
          <w:tcPr>
            <w:tcW w:w="3613" w:type="dxa"/>
            <w:shd w:val="clear" w:color="auto" w:fill="D5DCE4" w:themeFill="text2" w:themeFillTint="33"/>
          </w:tcPr>
          <w:p w14:paraId="3B096211" w14:textId="4D40E80B" w:rsidR="00905948" w:rsidRPr="00905948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343" w:type="dxa"/>
            <w:shd w:val="clear" w:color="auto" w:fill="D5DCE4" w:themeFill="text2" w:themeFillTint="33"/>
          </w:tcPr>
          <w:p w14:paraId="7203FAC5" w14:textId="2DB363EF" w:rsidR="00905948" w:rsidRPr="00905948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Имя параметра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1DB84B2F" w14:textId="72452862" w:rsidR="00905948" w:rsidRPr="00905948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параметра</w:t>
            </w:r>
          </w:p>
        </w:tc>
        <w:tc>
          <w:tcPr>
            <w:tcW w:w="1553" w:type="dxa"/>
            <w:shd w:val="clear" w:color="auto" w:fill="D5DCE4" w:themeFill="text2" w:themeFillTint="33"/>
          </w:tcPr>
          <w:p w14:paraId="4229080A" w14:textId="1913C43F" w:rsidR="00905948" w:rsidRPr="00905948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Входит в ключ поиска</w:t>
            </w:r>
          </w:p>
        </w:tc>
      </w:tr>
      <w:tr w:rsidR="00905948" w14:paraId="557070CA" w14:textId="77777777" w:rsidTr="00055A37">
        <w:tc>
          <w:tcPr>
            <w:tcW w:w="3613" w:type="dxa"/>
          </w:tcPr>
          <w:p w14:paraId="46E9A246" w14:textId="0BA23EEB" w:rsidR="00905948" w:rsidRPr="00171C8F" w:rsidRDefault="00171C8F" w:rsidP="003D351A">
            <w:pPr>
              <w:rPr>
                <w:rFonts w:eastAsia="Times New Roman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C0333BF" w14:textId="006861CB" w:rsidR="00905948" w:rsidRPr="00DF67FE" w:rsidRDefault="00171C8F" w:rsidP="003D351A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color w:val="000000"/>
                <w:sz w:val="22"/>
                <w:szCs w:val="22"/>
              </w:rPr>
              <w:t>flt_bAddInfo</w:t>
            </w:r>
            <w:proofErr w:type="spellEnd"/>
          </w:p>
        </w:tc>
        <w:tc>
          <w:tcPr>
            <w:tcW w:w="3117" w:type="dxa"/>
          </w:tcPr>
          <w:p w14:paraId="71E4D178" w14:textId="088289F8" w:rsidR="00905948" w:rsidRPr="00905948" w:rsidRDefault="00055A37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Исправительный документ</w:t>
            </w:r>
          </w:p>
        </w:tc>
        <w:tc>
          <w:tcPr>
            <w:tcW w:w="1553" w:type="dxa"/>
          </w:tcPr>
          <w:p w14:paraId="7244D370" w14:textId="49A13200" w:rsidR="00905948" w:rsidRPr="00905948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14:paraId="6502F554" w14:textId="77777777" w:rsidTr="00055A37">
        <w:tc>
          <w:tcPr>
            <w:tcW w:w="3613" w:type="dxa"/>
          </w:tcPr>
          <w:p w14:paraId="55A3CE06" w14:textId="7030C0F1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8239174" w14:textId="43D7D31F" w:rsidR="002353A9" w:rsidRPr="00DF67FE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color w:val="000000"/>
                <w:sz w:val="22"/>
                <w:szCs w:val="22"/>
              </w:rPr>
              <w:t>flt_bResult</w:t>
            </w:r>
            <w:proofErr w:type="spellEnd"/>
          </w:p>
        </w:tc>
        <w:tc>
          <w:tcPr>
            <w:tcW w:w="3117" w:type="dxa"/>
          </w:tcPr>
          <w:p w14:paraId="578FB760" w14:textId="6852E7CD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Итоги</w:t>
            </w:r>
          </w:p>
        </w:tc>
        <w:tc>
          <w:tcPr>
            <w:tcW w:w="1553" w:type="dxa"/>
          </w:tcPr>
          <w:p w14:paraId="3F7ACC78" w14:textId="10B99CE6" w:rsidR="002353A9" w:rsidRPr="00905948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A02D8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14:paraId="079A93FB" w14:textId="77777777" w:rsidTr="00055A37">
        <w:tc>
          <w:tcPr>
            <w:tcW w:w="3613" w:type="dxa"/>
          </w:tcPr>
          <w:p w14:paraId="3D8A7A46" w14:textId="1966CEFF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4819258" w14:textId="67BA0627" w:rsidR="002353A9" w:rsidRPr="00DF67FE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color w:val="000000"/>
                <w:sz w:val="22"/>
                <w:szCs w:val="22"/>
              </w:rPr>
              <w:t>flt_dCreate</w:t>
            </w:r>
            <w:proofErr w:type="spellEnd"/>
          </w:p>
        </w:tc>
        <w:tc>
          <w:tcPr>
            <w:tcW w:w="3117" w:type="dxa"/>
          </w:tcPr>
          <w:p w14:paraId="79D7F54F" w14:textId="119D0990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Дата составления</w:t>
            </w:r>
          </w:p>
        </w:tc>
        <w:tc>
          <w:tcPr>
            <w:tcW w:w="1553" w:type="dxa"/>
          </w:tcPr>
          <w:p w14:paraId="6CEAD281" w14:textId="71B871D5" w:rsidR="002353A9" w:rsidRPr="0033395A" w:rsidRDefault="002353A9" w:rsidP="0033395A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33395A" w14:paraId="28FA7292" w14:textId="77777777" w:rsidTr="00055A37">
        <w:tc>
          <w:tcPr>
            <w:tcW w:w="3613" w:type="dxa"/>
          </w:tcPr>
          <w:p w14:paraId="1E55031E" w14:textId="5C52567C" w:rsidR="0033395A" w:rsidRPr="00004A0E" w:rsidRDefault="0033395A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E654674" w14:textId="71F96CC0" w:rsidR="0033395A" w:rsidRPr="0033395A" w:rsidRDefault="0033395A" w:rsidP="002353A9">
            <w:pPr>
              <w:rPr>
                <w:rFonts w:ascii="Times New Roman" w:hAnsi="Times New Roman"/>
                <w:color w:val="000000"/>
                <w:sz w:val="22"/>
                <w:szCs w:val="22"/>
                <w:highlight w:val="green"/>
              </w:rPr>
            </w:pPr>
            <w:proofErr w:type="spellStart"/>
            <w:r w:rsidRPr="0033395A"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flt_dDateFix</w:t>
            </w:r>
            <w:proofErr w:type="spellEnd"/>
          </w:p>
        </w:tc>
        <w:tc>
          <w:tcPr>
            <w:tcW w:w="3117" w:type="dxa"/>
          </w:tcPr>
          <w:p w14:paraId="4E4C9E97" w14:textId="75FCE3CA" w:rsidR="0033395A" w:rsidRPr="0033395A" w:rsidRDefault="0033395A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Дата составления исправленного документа</w:t>
            </w:r>
          </w:p>
        </w:tc>
        <w:tc>
          <w:tcPr>
            <w:tcW w:w="1553" w:type="dxa"/>
          </w:tcPr>
          <w:p w14:paraId="6C6CE783" w14:textId="77F2C752" w:rsidR="0033395A" w:rsidRPr="0033395A" w:rsidRDefault="0033395A" w:rsidP="0033395A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33395A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14:paraId="0E61DCF6" w14:textId="77777777" w:rsidTr="00055A37">
        <w:tc>
          <w:tcPr>
            <w:tcW w:w="3613" w:type="dxa"/>
          </w:tcPr>
          <w:p w14:paraId="502BB410" w14:textId="181FC06A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7A7A646" w14:textId="3AF98F75" w:rsidR="002353A9" w:rsidRPr="00DF67FE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color w:val="000000"/>
                <w:sz w:val="22"/>
                <w:szCs w:val="22"/>
              </w:rPr>
              <w:t>flt_dPeriod</w:t>
            </w:r>
            <w:proofErr w:type="spellEnd"/>
          </w:p>
        </w:tc>
        <w:tc>
          <w:tcPr>
            <w:tcW w:w="3117" w:type="dxa"/>
          </w:tcPr>
          <w:p w14:paraId="35A2AAD0" w14:textId="06B8EF78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3C7FD02B" w14:textId="6AB075C1" w:rsidR="002353A9" w:rsidRPr="00062E46" w:rsidRDefault="002353A9" w:rsidP="00062E46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055A37" w14:paraId="53500360" w14:textId="77777777" w:rsidTr="00055A37">
        <w:tc>
          <w:tcPr>
            <w:tcW w:w="3613" w:type="dxa"/>
          </w:tcPr>
          <w:p w14:paraId="5B668CF3" w14:textId="152569B1" w:rsidR="00055A37" w:rsidRPr="00905948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83A4057" w14:textId="45AEC378" w:rsidR="00055A37" w:rsidRPr="00DF67FE" w:rsidRDefault="00055A37" w:rsidP="00055A37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color w:val="000000"/>
                <w:sz w:val="22"/>
                <w:szCs w:val="22"/>
              </w:rPr>
              <w:t>flt_dPeriodMonth</w:t>
            </w:r>
            <w:proofErr w:type="spellEnd"/>
          </w:p>
        </w:tc>
        <w:tc>
          <w:tcPr>
            <w:tcW w:w="3117" w:type="dxa"/>
          </w:tcPr>
          <w:p w14:paraId="3DC2F8F6" w14:textId="12719D40" w:rsidR="00055A37" w:rsidRPr="00905948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B7BF0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7BD5C769" w14:textId="77777777" w:rsidR="00055A37" w:rsidRPr="002353A9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14:paraId="6B6BF318" w14:textId="77777777" w:rsidTr="00055A37">
        <w:tc>
          <w:tcPr>
            <w:tcW w:w="3613" w:type="dxa"/>
          </w:tcPr>
          <w:p w14:paraId="3F9E5A02" w14:textId="57547434" w:rsidR="00055A37" w:rsidRPr="00905948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8EFDA4A" w14:textId="4389FF92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flt_dPeriodMonthHL</w:t>
            </w:r>
            <w:proofErr w:type="spellEnd"/>
          </w:p>
        </w:tc>
        <w:tc>
          <w:tcPr>
            <w:tcW w:w="3117" w:type="dxa"/>
          </w:tcPr>
          <w:p w14:paraId="6496215F" w14:textId="2BAA6902" w:rsidR="00055A37" w:rsidRPr="00905948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B7BF0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6E8B2734" w14:textId="77777777" w:rsidR="00055A37" w:rsidRPr="002353A9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14:paraId="2F4B1C8A" w14:textId="77777777" w:rsidTr="00055A37">
        <w:tc>
          <w:tcPr>
            <w:tcW w:w="3613" w:type="dxa"/>
          </w:tcPr>
          <w:p w14:paraId="2759CDA4" w14:textId="5DFAE4FA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B32D20A" w14:textId="0B4CE94A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flt_dPeriodYear</w:t>
            </w:r>
            <w:proofErr w:type="spellEnd"/>
          </w:p>
        </w:tc>
        <w:tc>
          <w:tcPr>
            <w:tcW w:w="3117" w:type="dxa"/>
          </w:tcPr>
          <w:p w14:paraId="27B08BB9" w14:textId="438B3384" w:rsidR="00055A37" w:rsidRPr="00905948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2B7BF0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3AECF3A0" w14:textId="77777777" w:rsidR="00055A37" w:rsidRPr="002353A9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2353A9" w14:paraId="0BEAC1A0" w14:textId="77777777" w:rsidTr="00055A37">
        <w:tc>
          <w:tcPr>
            <w:tcW w:w="3613" w:type="dxa"/>
          </w:tcPr>
          <w:p w14:paraId="4C7E6539" w14:textId="13208EBB" w:rsidR="002353A9" w:rsidRPr="00DF67FE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27FE079C" w14:textId="3AB8DE97" w:rsidR="002353A9" w:rsidRPr="00DF67FE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flt_idAccKind</w:t>
            </w:r>
            <w:proofErr w:type="spellEnd"/>
          </w:p>
        </w:tc>
        <w:tc>
          <w:tcPr>
            <w:tcW w:w="3117" w:type="dxa"/>
          </w:tcPr>
          <w:p w14:paraId="5776C596" w14:textId="29A47C7B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Вид учета</w:t>
            </w:r>
          </w:p>
        </w:tc>
        <w:tc>
          <w:tcPr>
            <w:tcW w:w="1553" w:type="dxa"/>
          </w:tcPr>
          <w:p w14:paraId="0286E423" w14:textId="380AAC3F" w:rsidR="002353A9" w:rsidRPr="00905948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31BF2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14:paraId="3759C4B8" w14:textId="77777777" w:rsidTr="00055A37">
        <w:tc>
          <w:tcPr>
            <w:tcW w:w="3613" w:type="dxa"/>
          </w:tcPr>
          <w:p w14:paraId="1708BD9F" w14:textId="63106716" w:rsidR="002353A9" w:rsidRPr="00DF67FE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55F41EC" w14:textId="6EDB0CB6" w:rsidR="002353A9" w:rsidRPr="00DF67FE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flt_idAccKindHL</w:t>
            </w:r>
            <w:proofErr w:type="spellEnd"/>
          </w:p>
        </w:tc>
        <w:tc>
          <w:tcPr>
            <w:tcW w:w="3117" w:type="dxa"/>
          </w:tcPr>
          <w:p w14:paraId="7270C74F" w14:textId="67159943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Вид учета</w:t>
            </w:r>
          </w:p>
        </w:tc>
        <w:tc>
          <w:tcPr>
            <w:tcW w:w="1553" w:type="dxa"/>
          </w:tcPr>
          <w:p w14:paraId="6B9B13F6" w14:textId="0C7EBF3D" w:rsidR="002353A9" w:rsidRPr="00905948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31BF2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055A37" w14:paraId="633FB2AF" w14:textId="77777777" w:rsidTr="00055A37">
        <w:tc>
          <w:tcPr>
            <w:tcW w:w="3613" w:type="dxa"/>
          </w:tcPr>
          <w:p w14:paraId="6F3079A2" w14:textId="074F97F4" w:rsidR="00055A37" w:rsidRPr="00DF67FE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1B72D25" w14:textId="5D980D29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flt_idBisObj</w:t>
            </w:r>
            <w:proofErr w:type="spellEnd"/>
          </w:p>
        </w:tc>
        <w:tc>
          <w:tcPr>
            <w:tcW w:w="3117" w:type="dxa"/>
          </w:tcPr>
          <w:p w14:paraId="5B4BBC08" w14:textId="5ACDBA17" w:rsidR="00055A37" w:rsidRPr="00055A37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55A37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  <w:proofErr w:type="spellEnd"/>
          </w:p>
        </w:tc>
        <w:tc>
          <w:tcPr>
            <w:tcW w:w="1553" w:type="dxa"/>
          </w:tcPr>
          <w:p w14:paraId="037965B6" w14:textId="52894DFE" w:rsidR="00055A37" w:rsidRPr="005B6822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14:paraId="60F1278C" w14:textId="77777777" w:rsidTr="00055A37">
        <w:tc>
          <w:tcPr>
            <w:tcW w:w="3613" w:type="dxa"/>
          </w:tcPr>
          <w:p w14:paraId="7F51A18F" w14:textId="3BD87B86" w:rsidR="00055A37" w:rsidRPr="00DF67FE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79AFF92A" w14:textId="4AB3E14C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flt_idBisObjHL</w:t>
            </w:r>
            <w:proofErr w:type="spellEnd"/>
          </w:p>
        </w:tc>
        <w:tc>
          <w:tcPr>
            <w:tcW w:w="3117" w:type="dxa"/>
          </w:tcPr>
          <w:p w14:paraId="6EF6A7BB" w14:textId="2168FE1E" w:rsidR="00055A37" w:rsidRPr="00055A37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55A37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  <w:proofErr w:type="spellEnd"/>
          </w:p>
        </w:tc>
        <w:tc>
          <w:tcPr>
            <w:tcW w:w="1553" w:type="dxa"/>
          </w:tcPr>
          <w:p w14:paraId="078DAB4C" w14:textId="7881FC96" w:rsidR="00055A37" w:rsidRPr="005B6822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14:paraId="426FCC94" w14:textId="77777777" w:rsidTr="00055A37">
        <w:tc>
          <w:tcPr>
            <w:tcW w:w="3613" w:type="dxa"/>
          </w:tcPr>
          <w:p w14:paraId="0FFB40FD" w14:textId="7B07926D" w:rsidR="00055A37" w:rsidRPr="00DF67FE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4F8D3CC" w14:textId="58325841" w:rsidR="00055A37" w:rsidRPr="00DF67FE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flt_idBisObjMC</w:t>
            </w:r>
            <w:proofErr w:type="spellEnd"/>
          </w:p>
        </w:tc>
        <w:tc>
          <w:tcPr>
            <w:tcW w:w="3117" w:type="dxa"/>
          </w:tcPr>
          <w:p w14:paraId="48E20131" w14:textId="53E97EBE" w:rsidR="00055A37" w:rsidRPr="00055A37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55A37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  <w:proofErr w:type="spellEnd"/>
          </w:p>
        </w:tc>
        <w:tc>
          <w:tcPr>
            <w:tcW w:w="1553" w:type="dxa"/>
          </w:tcPr>
          <w:p w14:paraId="2154849A" w14:textId="2DC3F53D" w:rsidR="00055A37" w:rsidRPr="005B6822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71C8F" w14:paraId="5916FB41" w14:textId="77777777" w:rsidTr="00055A37">
        <w:tc>
          <w:tcPr>
            <w:tcW w:w="3613" w:type="dxa"/>
          </w:tcPr>
          <w:p w14:paraId="4A7BF7A1" w14:textId="6C895C20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0D7A572" w14:textId="03CC35D2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flt_idDepOwner</w:t>
            </w:r>
            <w:proofErr w:type="spellEnd"/>
          </w:p>
        </w:tc>
        <w:tc>
          <w:tcPr>
            <w:tcW w:w="3117" w:type="dxa"/>
          </w:tcPr>
          <w:p w14:paraId="3BF2C49B" w14:textId="034EB32B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Организация</w:t>
            </w:r>
          </w:p>
        </w:tc>
        <w:tc>
          <w:tcPr>
            <w:tcW w:w="1553" w:type="dxa"/>
          </w:tcPr>
          <w:p w14:paraId="6B6D3F01" w14:textId="106D995D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279B8B97" w14:textId="77777777" w:rsidTr="00055A37">
        <w:tc>
          <w:tcPr>
            <w:tcW w:w="3613" w:type="dxa"/>
          </w:tcPr>
          <w:p w14:paraId="6ADCBDCA" w14:textId="6CA033A1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169E55F" w14:textId="27A9B006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flt_idDepOwnerHL</w:t>
            </w:r>
            <w:proofErr w:type="spellEnd"/>
          </w:p>
        </w:tc>
        <w:tc>
          <w:tcPr>
            <w:tcW w:w="3117" w:type="dxa"/>
          </w:tcPr>
          <w:p w14:paraId="46913212" w14:textId="5147DF99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Организация</w:t>
            </w:r>
          </w:p>
        </w:tc>
        <w:tc>
          <w:tcPr>
            <w:tcW w:w="1553" w:type="dxa"/>
          </w:tcPr>
          <w:p w14:paraId="4B3ABE18" w14:textId="57A1448C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21C4085B" w14:textId="77777777" w:rsidTr="00055A37">
        <w:tc>
          <w:tcPr>
            <w:tcW w:w="3613" w:type="dxa"/>
          </w:tcPr>
          <w:p w14:paraId="74C9457C" w14:textId="58E99901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687B9BC2" w14:textId="1EB3F300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</w:t>
            </w:r>
            <w:proofErr w:type="spellEnd"/>
          </w:p>
        </w:tc>
        <w:tc>
          <w:tcPr>
            <w:tcW w:w="3117" w:type="dxa"/>
          </w:tcPr>
          <w:p w14:paraId="6913491A" w14:textId="0BFF1464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23E84C4E" w14:textId="60CF9ECD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3E95D082" w14:textId="77777777" w:rsidTr="00055A37">
        <w:tc>
          <w:tcPr>
            <w:tcW w:w="3613" w:type="dxa"/>
          </w:tcPr>
          <w:p w14:paraId="58D5D210" w14:textId="149F9C66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DE8A5FA" w14:textId="2C874482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flt_idEmployeeHL</w:t>
            </w:r>
            <w:proofErr w:type="spellEnd"/>
          </w:p>
        </w:tc>
        <w:tc>
          <w:tcPr>
            <w:tcW w:w="3117" w:type="dxa"/>
          </w:tcPr>
          <w:p w14:paraId="01342C75" w14:textId="2BCB5B3B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499A46AA" w14:textId="180C068D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3F44E4EA" w14:textId="77777777" w:rsidTr="00055A37">
        <w:tc>
          <w:tcPr>
            <w:tcW w:w="3613" w:type="dxa"/>
          </w:tcPr>
          <w:p w14:paraId="5165B97B" w14:textId="4A3FB126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689858A" w14:textId="6838E808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flt_idEmployeeMain</w:t>
            </w:r>
            <w:proofErr w:type="spellEnd"/>
          </w:p>
        </w:tc>
        <w:tc>
          <w:tcPr>
            <w:tcW w:w="3117" w:type="dxa"/>
          </w:tcPr>
          <w:p w14:paraId="24D4E184" w14:textId="633F6743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15DC4B63" w14:textId="20640E2A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5042E9A7" w14:textId="77777777" w:rsidTr="00055A37">
        <w:tc>
          <w:tcPr>
            <w:tcW w:w="3613" w:type="dxa"/>
          </w:tcPr>
          <w:p w14:paraId="64088E61" w14:textId="087BCC36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74B0B10" w14:textId="706753F1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flt_idEmployeeMainHL</w:t>
            </w:r>
            <w:proofErr w:type="spellEnd"/>
          </w:p>
        </w:tc>
        <w:tc>
          <w:tcPr>
            <w:tcW w:w="3117" w:type="dxa"/>
          </w:tcPr>
          <w:p w14:paraId="54F426E6" w14:textId="4589728D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35852756" w14:textId="1152944F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64117021" w14:textId="77777777" w:rsidTr="00055A37">
        <w:tc>
          <w:tcPr>
            <w:tcW w:w="3613" w:type="dxa"/>
          </w:tcPr>
          <w:p w14:paraId="795BC097" w14:textId="1055D916" w:rsidR="00171C8F" w:rsidRPr="00DF67F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FF85A2A" w14:textId="6FB8FC96" w:rsidR="00171C8F" w:rsidRPr="00DF67FE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flt_idEmployeeSign</w:t>
            </w:r>
            <w:proofErr w:type="spellEnd"/>
          </w:p>
        </w:tc>
        <w:tc>
          <w:tcPr>
            <w:tcW w:w="3117" w:type="dxa"/>
          </w:tcPr>
          <w:p w14:paraId="05A7DA19" w14:textId="1F2FC607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1366A695" w14:textId="281067F4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171C8F" w14:paraId="17869097" w14:textId="77777777" w:rsidTr="00055A37">
        <w:tc>
          <w:tcPr>
            <w:tcW w:w="3613" w:type="dxa"/>
          </w:tcPr>
          <w:p w14:paraId="78DD5406" w14:textId="4875CD93" w:rsidR="00171C8F" w:rsidRPr="00004A0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lastRenderedPageBreak/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5DED636A" w14:textId="511A7805" w:rsidR="00171C8F" w:rsidRPr="00905948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flt_idEmployeeSignHL</w:t>
            </w:r>
            <w:proofErr w:type="spellEnd"/>
          </w:p>
        </w:tc>
        <w:tc>
          <w:tcPr>
            <w:tcW w:w="3117" w:type="dxa"/>
          </w:tcPr>
          <w:p w14:paraId="770BAF73" w14:textId="23A0F133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1656B5BB" w14:textId="1870B989" w:rsidR="00171C8F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-</w:t>
            </w:r>
          </w:p>
        </w:tc>
      </w:tr>
      <w:tr w:rsidR="00062E46" w14:paraId="666DF2C6" w14:textId="77777777" w:rsidTr="00055A37">
        <w:tc>
          <w:tcPr>
            <w:tcW w:w="3613" w:type="dxa"/>
          </w:tcPr>
          <w:p w14:paraId="2CBAA881" w14:textId="30157500" w:rsidR="00062E46" w:rsidRPr="00004A0E" w:rsidRDefault="00062E46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FDF32E2" w14:textId="22B9BCD7" w:rsidR="00062E46" w:rsidRPr="00062E46" w:rsidRDefault="00062E46" w:rsidP="00171C8F">
            <w:pPr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proofErr w:type="spellStart"/>
            <w:r w:rsidRPr="0033395A"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flt_</w:t>
            </w:r>
            <w: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id</w:t>
            </w:r>
            <w:r w:rsidRPr="0033395A"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Fix</w:t>
            </w:r>
            <w:r>
              <w:rPr>
                <w:rFonts w:ascii="Times New Roman" w:hAnsi="Times New Roman"/>
                <w:color w:val="000000"/>
                <w:sz w:val="22"/>
                <w:szCs w:val="22"/>
                <w:highlight w:val="yellow"/>
              </w:rPr>
              <w:t>Doc</w:t>
            </w:r>
            <w:proofErr w:type="spellEnd"/>
          </w:p>
        </w:tc>
        <w:tc>
          <w:tcPr>
            <w:tcW w:w="3117" w:type="dxa"/>
          </w:tcPr>
          <w:p w14:paraId="00AFCFAA" w14:textId="6BD951EA" w:rsidR="00062E46" w:rsidRDefault="00062E46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Исправленный документ</w:t>
            </w:r>
          </w:p>
        </w:tc>
        <w:tc>
          <w:tcPr>
            <w:tcW w:w="1553" w:type="dxa"/>
          </w:tcPr>
          <w:p w14:paraId="73BE4BC6" w14:textId="0331DC34" w:rsidR="00062E46" w:rsidRPr="00062E4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  <w:r w:rsidRPr="00062E4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14:paraId="2FF8C489" w14:textId="77777777" w:rsidTr="00055A37">
        <w:tc>
          <w:tcPr>
            <w:tcW w:w="3613" w:type="dxa"/>
          </w:tcPr>
          <w:p w14:paraId="6E8D2F7A" w14:textId="6A5C5D29" w:rsidR="002353A9" w:rsidRPr="00DF67FE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DF67F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DF67F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963439F" w14:textId="3BC0B28D" w:rsidR="002353A9" w:rsidRPr="00DF67FE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flt_sContent</w:t>
            </w:r>
            <w:proofErr w:type="spellEnd"/>
          </w:p>
        </w:tc>
        <w:tc>
          <w:tcPr>
            <w:tcW w:w="3117" w:type="dxa"/>
          </w:tcPr>
          <w:p w14:paraId="3025FE9C" w14:textId="104675E9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Содержание записи</w:t>
            </w:r>
          </w:p>
        </w:tc>
        <w:tc>
          <w:tcPr>
            <w:tcW w:w="1553" w:type="dxa"/>
          </w:tcPr>
          <w:p w14:paraId="3CA563F7" w14:textId="0FE98475" w:rsidR="002353A9" w:rsidRPr="00905948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66337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062E46" w14:paraId="1AEA1F61" w14:textId="77777777" w:rsidTr="00055A37">
        <w:tc>
          <w:tcPr>
            <w:tcW w:w="3613" w:type="dxa"/>
          </w:tcPr>
          <w:p w14:paraId="4F924D0C" w14:textId="41CD728C" w:rsidR="00062E46" w:rsidRPr="00004A0E" w:rsidRDefault="00062E46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AA29934" w14:textId="792F203D" w:rsidR="00062E46" w:rsidRPr="00062E46" w:rsidRDefault="00062E46" w:rsidP="002353A9">
            <w:pPr>
              <w:rPr>
                <w:rFonts w:ascii="Times New Roman" w:hAnsi="Times New Roman"/>
                <w:sz w:val="22"/>
                <w:szCs w:val="22"/>
                <w:highlight w:val="green"/>
              </w:rPr>
            </w:pPr>
            <w:proofErr w:type="spellStart"/>
            <w:r w:rsidRPr="00062E46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flt_sNum</w:t>
            </w:r>
            <w:proofErr w:type="spellEnd"/>
            <w:r w:rsidRPr="00062E46">
              <w:rPr>
                <w:rFonts w:ascii="Times New Roman" w:hAnsi="Times New Roman"/>
                <w:sz w:val="22"/>
                <w:szCs w:val="22"/>
                <w:highlight w:val="yellow"/>
              </w:rPr>
              <w:t>Fix</w:t>
            </w:r>
          </w:p>
        </w:tc>
        <w:tc>
          <w:tcPr>
            <w:tcW w:w="3117" w:type="dxa"/>
          </w:tcPr>
          <w:p w14:paraId="0ADC438C" w14:textId="496EC387" w:rsidR="00062E46" w:rsidRDefault="00062E46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Исправленный документ</w:t>
            </w:r>
          </w:p>
        </w:tc>
        <w:tc>
          <w:tcPr>
            <w:tcW w:w="1553" w:type="dxa"/>
          </w:tcPr>
          <w:p w14:paraId="3F181BAA" w14:textId="394FDF72" w:rsidR="00062E46" w:rsidRPr="00062E46" w:rsidRDefault="00062E46" w:rsidP="002353A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2353A9" w14:paraId="24413073" w14:textId="77777777" w:rsidTr="00055A37">
        <w:tc>
          <w:tcPr>
            <w:tcW w:w="3613" w:type="dxa"/>
          </w:tcPr>
          <w:p w14:paraId="24487768" w14:textId="746EE926" w:rsidR="002353A9" w:rsidRPr="00004A0E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B19A1A2" w14:textId="4CF13429" w:rsidR="002353A9" w:rsidRPr="005B6822" w:rsidRDefault="002353A9" w:rsidP="002353A9">
            <w:pPr>
              <w:rPr>
                <w:rFonts w:ascii="Times New Roman" w:hAnsi="Times New Roman"/>
                <w:sz w:val="22"/>
                <w:szCs w:val="22"/>
                <w:highlight w:val="green"/>
                <w:lang w:val="ru-RU"/>
              </w:rPr>
            </w:pPr>
            <w:proofErr w:type="spellStart"/>
            <w:r w:rsidRPr="00DF67FE">
              <w:rPr>
                <w:rFonts w:ascii="Times New Roman" w:hAnsi="Times New Roman"/>
                <w:sz w:val="22"/>
                <w:szCs w:val="22"/>
                <w:lang w:val="ru-RU"/>
              </w:rPr>
              <w:t>flt_sNumRef</w:t>
            </w:r>
            <w:proofErr w:type="spellEnd"/>
          </w:p>
        </w:tc>
        <w:tc>
          <w:tcPr>
            <w:tcW w:w="3117" w:type="dxa"/>
          </w:tcPr>
          <w:p w14:paraId="715A76F3" w14:textId="39C6EA1F" w:rsidR="002353A9" w:rsidRPr="00905948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Номер справки</w:t>
            </w:r>
          </w:p>
        </w:tc>
        <w:tc>
          <w:tcPr>
            <w:tcW w:w="1553" w:type="dxa"/>
          </w:tcPr>
          <w:p w14:paraId="369243D6" w14:textId="26899632" w:rsidR="002353A9" w:rsidRPr="005B6822" w:rsidRDefault="002353A9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</w:pPr>
          </w:p>
        </w:tc>
      </w:tr>
      <w:tr w:rsidR="00171C8F" w14:paraId="7FF03CE4" w14:textId="77777777" w:rsidTr="00055A37">
        <w:tc>
          <w:tcPr>
            <w:tcW w:w="3613" w:type="dxa"/>
          </w:tcPr>
          <w:p w14:paraId="0C59DD62" w14:textId="5DF34F4A" w:rsidR="00171C8F" w:rsidRPr="00004A0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6E8EA209" w14:textId="144A1368" w:rsidR="00171C8F" w:rsidRPr="00905948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171C8F">
              <w:rPr>
                <w:rFonts w:ascii="Times New Roman" w:hAnsi="Times New Roman"/>
                <w:sz w:val="22"/>
                <w:szCs w:val="22"/>
                <w:lang w:val="ru-RU"/>
              </w:rPr>
              <w:t>flt_sPosition</w:t>
            </w:r>
            <w:proofErr w:type="spellEnd"/>
          </w:p>
        </w:tc>
        <w:tc>
          <w:tcPr>
            <w:tcW w:w="3117" w:type="dxa"/>
          </w:tcPr>
          <w:p w14:paraId="70EB1E44" w14:textId="5C1868C7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Исполнитель</w:t>
            </w:r>
          </w:p>
        </w:tc>
        <w:tc>
          <w:tcPr>
            <w:tcW w:w="1553" w:type="dxa"/>
          </w:tcPr>
          <w:p w14:paraId="06F4FF3B" w14:textId="6A571D07" w:rsidR="00171C8F" w:rsidRPr="005B6822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5B6822">
              <w:rPr>
                <w:rFonts w:ascii="Times New Roman" w:hAnsi="Times New Roman"/>
                <w:sz w:val="22"/>
                <w:szCs w:val="22"/>
                <w:highlight w:val="yellow"/>
              </w:rPr>
              <w:t>-</w:t>
            </w:r>
          </w:p>
        </w:tc>
      </w:tr>
      <w:tr w:rsidR="00171C8F" w14:paraId="55F3037A" w14:textId="77777777" w:rsidTr="00055A37">
        <w:tc>
          <w:tcPr>
            <w:tcW w:w="3613" w:type="dxa"/>
          </w:tcPr>
          <w:p w14:paraId="2783B38B" w14:textId="5A35A6B8" w:rsidR="00171C8F" w:rsidRPr="00004A0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004A0E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004A0E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28B9A11" w14:textId="2ECCBC25" w:rsidR="00171C8F" w:rsidRPr="00905948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171C8F">
              <w:rPr>
                <w:rFonts w:ascii="Times New Roman" w:hAnsi="Times New Roman"/>
                <w:sz w:val="22"/>
                <w:szCs w:val="22"/>
                <w:lang w:val="ru-RU"/>
              </w:rPr>
              <w:t>flt_sPositionMain</w:t>
            </w:r>
            <w:proofErr w:type="spellEnd"/>
          </w:p>
        </w:tc>
        <w:tc>
          <w:tcPr>
            <w:tcW w:w="3117" w:type="dxa"/>
          </w:tcPr>
          <w:p w14:paraId="40A224FD" w14:textId="2DEC9F78" w:rsidR="00171C8F" w:rsidRPr="00905948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Согласовывающий</w:t>
            </w:r>
          </w:p>
        </w:tc>
        <w:tc>
          <w:tcPr>
            <w:tcW w:w="1553" w:type="dxa"/>
          </w:tcPr>
          <w:p w14:paraId="2771DB33" w14:textId="2B0176CD" w:rsidR="00171C8F" w:rsidRPr="005B6822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5B6822">
              <w:rPr>
                <w:rFonts w:ascii="Times New Roman" w:hAnsi="Times New Roman"/>
                <w:sz w:val="22"/>
                <w:szCs w:val="22"/>
                <w:highlight w:val="yellow"/>
              </w:rPr>
              <w:t>-</w:t>
            </w:r>
          </w:p>
        </w:tc>
      </w:tr>
      <w:tr w:rsidR="00171C8F" w14:paraId="491B12A4" w14:textId="77777777" w:rsidTr="00055A37">
        <w:tc>
          <w:tcPr>
            <w:tcW w:w="3613" w:type="dxa"/>
          </w:tcPr>
          <w:p w14:paraId="741D2A2D" w14:textId="5749BCB4" w:rsidR="00171C8F" w:rsidRPr="00004A0E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DE7F59D" w14:textId="024461DD" w:rsidR="00171C8F" w:rsidRPr="00905948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171C8F">
              <w:rPr>
                <w:rFonts w:ascii="Times New Roman" w:hAnsi="Times New Roman"/>
                <w:sz w:val="22"/>
                <w:szCs w:val="22"/>
                <w:lang w:val="ru-RU"/>
              </w:rPr>
              <w:t>flt_sPositionSign</w:t>
            </w:r>
            <w:proofErr w:type="spellEnd"/>
          </w:p>
        </w:tc>
        <w:tc>
          <w:tcPr>
            <w:tcW w:w="3117" w:type="dxa"/>
          </w:tcPr>
          <w:p w14:paraId="66C645D9" w14:textId="11588184" w:rsidR="00171C8F" w:rsidRPr="000B217F" w:rsidRDefault="00055A37" w:rsidP="00171C8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Подписывающий</w:t>
            </w:r>
          </w:p>
        </w:tc>
        <w:tc>
          <w:tcPr>
            <w:tcW w:w="1553" w:type="dxa"/>
          </w:tcPr>
          <w:p w14:paraId="5F72906A" w14:textId="72376778" w:rsidR="00171C8F" w:rsidRPr="005B6822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5B6822">
              <w:rPr>
                <w:rFonts w:ascii="Times New Roman" w:hAnsi="Times New Roman"/>
                <w:sz w:val="22"/>
                <w:szCs w:val="22"/>
                <w:highlight w:val="yellow"/>
              </w:rPr>
              <w:t>-</w:t>
            </w:r>
          </w:p>
        </w:tc>
      </w:tr>
    </w:tbl>
    <w:p w14:paraId="74490F3F" w14:textId="19CCFE27" w:rsidR="00905948" w:rsidRDefault="00905948" w:rsidP="003D351A">
      <w:pPr>
        <w:rPr>
          <w:rFonts w:ascii="Times New Roman" w:hAnsi="Times New Roman"/>
          <w:lang w:val="ru-RU"/>
        </w:rPr>
      </w:pPr>
    </w:p>
    <w:p w14:paraId="683EE25A" w14:textId="353C5F00" w:rsidR="00CA4E0D" w:rsidRPr="00CA4E0D" w:rsidRDefault="00CA4E0D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CA4E0D">
        <w:rPr>
          <w:rFonts w:ascii="Times New Roman" w:hAnsi="Times New Roman"/>
          <w:color w:val="8EAADB" w:themeColor="accent1" w:themeTint="99"/>
          <w:u w:val="single"/>
          <w:lang w:val="ru-RU"/>
        </w:rPr>
        <w:t>Объектные характеристики</w:t>
      </w:r>
    </w:p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6663"/>
        <w:gridCol w:w="3969"/>
      </w:tblGrid>
      <w:tr w:rsidR="00CA4E0D" w14:paraId="3E16E947" w14:textId="77777777" w:rsidTr="00CA4E0D">
        <w:tc>
          <w:tcPr>
            <w:tcW w:w="6663" w:type="dxa"/>
            <w:shd w:val="clear" w:color="auto" w:fill="D5DCE4" w:themeFill="text2" w:themeFillTint="33"/>
          </w:tcPr>
          <w:p w14:paraId="0D249079" w14:textId="2D50E0E2" w:rsidR="00CA4E0D" w:rsidRPr="00CA4E0D" w:rsidRDefault="00CA4E0D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Характеристика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4EC72DC0" w14:textId="3192FF16" w:rsidR="00CA4E0D" w:rsidRPr="00CA4E0D" w:rsidRDefault="00CA4E0D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Значения</w:t>
            </w:r>
          </w:p>
        </w:tc>
      </w:tr>
      <w:tr w:rsidR="00CA4E0D" w:rsidRPr="00DF67FE" w14:paraId="461889C0" w14:textId="77777777" w:rsidTr="00CA4E0D">
        <w:tc>
          <w:tcPr>
            <w:tcW w:w="6663" w:type="dxa"/>
          </w:tcPr>
          <w:p w14:paraId="10002389" w14:textId="42C27865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 проверки отчета при построении</w:t>
            </w:r>
          </w:p>
        </w:tc>
        <w:tc>
          <w:tcPr>
            <w:tcW w:w="3969" w:type="dxa"/>
          </w:tcPr>
          <w:p w14:paraId="705FF0F8" w14:textId="6CB198DE" w:rsidR="00CA4E0D" w:rsidRPr="00DF67FE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При построении</w:t>
            </w:r>
            <w:r w:rsidR="00DF67FE" w:rsidRPr="00DF67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F67FE" w:rsidRPr="00DF67FE">
              <w:rPr>
                <w:rFonts w:ascii="Times New Roman" w:hAnsi="Times New Roman"/>
                <w:sz w:val="22"/>
                <w:szCs w:val="22"/>
                <w:highlight w:val="yellow"/>
                <w:lang w:val="ru-RU"/>
              </w:rPr>
              <w:t>и сохранении</w:t>
            </w:r>
          </w:p>
        </w:tc>
      </w:tr>
      <w:tr w:rsidR="00CA4E0D" w14:paraId="5F14A6E8" w14:textId="77777777" w:rsidTr="00CA4E0D">
        <w:tc>
          <w:tcPr>
            <w:tcW w:w="6663" w:type="dxa"/>
          </w:tcPr>
          <w:p w14:paraId="630C6D0B" w14:textId="723882A6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Имя выборки </w:t>
            </w:r>
          </w:p>
        </w:tc>
        <w:tc>
          <w:tcPr>
            <w:tcW w:w="3969" w:type="dxa"/>
          </w:tcPr>
          <w:p w14:paraId="6EC03741" w14:textId="211CBFD5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CA4E0D">
              <w:rPr>
                <w:rFonts w:ascii="Times New Roman" w:hAnsi="Times New Roman"/>
                <w:sz w:val="22"/>
                <w:szCs w:val="22"/>
                <w:lang w:val="ru-RU"/>
              </w:rPr>
              <w:t>ZSngAct_TransDocPrtSettingAvi</w:t>
            </w:r>
            <w:proofErr w:type="spellEnd"/>
          </w:p>
        </w:tc>
      </w:tr>
      <w:tr w:rsidR="00CA4E0D" w14:paraId="32DA13DB" w14:textId="77777777" w:rsidTr="00CA4E0D">
        <w:tc>
          <w:tcPr>
            <w:tcW w:w="6663" w:type="dxa"/>
          </w:tcPr>
          <w:p w14:paraId="6DFC3F38" w14:textId="29213C26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Имя отображения</w:t>
            </w:r>
          </w:p>
        </w:tc>
        <w:tc>
          <w:tcPr>
            <w:tcW w:w="3969" w:type="dxa"/>
          </w:tcPr>
          <w:p w14:paraId="01123724" w14:textId="4862DEFF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CA4E0D">
              <w:rPr>
                <w:rFonts w:ascii="Times New Roman" w:hAnsi="Times New Roman"/>
                <w:sz w:val="22"/>
                <w:szCs w:val="22"/>
                <w:lang w:val="ru-RU"/>
              </w:rPr>
              <w:t>SelectionScreenCard</w:t>
            </w:r>
            <w:proofErr w:type="spellEnd"/>
          </w:p>
        </w:tc>
      </w:tr>
      <w:tr w:rsidR="00CA4E0D" w14:paraId="0CCE68D0" w14:textId="77777777" w:rsidTr="00CA4E0D">
        <w:tc>
          <w:tcPr>
            <w:tcW w:w="6663" w:type="dxa"/>
          </w:tcPr>
          <w:p w14:paraId="7F673C8D" w14:textId="4F8CF985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Вести журнал построения отчета</w:t>
            </w:r>
          </w:p>
        </w:tc>
        <w:tc>
          <w:tcPr>
            <w:tcW w:w="3969" w:type="dxa"/>
          </w:tcPr>
          <w:p w14:paraId="368AFB10" w14:textId="77777777" w:rsidR="00CA4E0D" w:rsidRPr="00CA4E0D" w:rsidRDefault="00CA4E0D" w:rsidP="00CA4E0D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CA4E0D" w14:paraId="6B73EE05" w14:textId="77777777" w:rsidTr="00CA4E0D">
        <w:tc>
          <w:tcPr>
            <w:tcW w:w="6663" w:type="dxa"/>
          </w:tcPr>
          <w:p w14:paraId="6F24CE6C" w14:textId="7540BCF5" w:rsid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Сохранять отчет в журнал построения как прикрепленный файл</w:t>
            </w:r>
          </w:p>
        </w:tc>
        <w:tc>
          <w:tcPr>
            <w:tcW w:w="3969" w:type="dxa"/>
          </w:tcPr>
          <w:p w14:paraId="721003EF" w14:textId="436355FE" w:rsidR="00CA4E0D" w:rsidRPr="00CA4E0D" w:rsidRDefault="00CA4E0D" w:rsidP="00CA4E0D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CA4E0D" w14:paraId="5C4D1A9C" w14:textId="77777777" w:rsidTr="00CA4E0D">
        <w:tc>
          <w:tcPr>
            <w:tcW w:w="6663" w:type="dxa"/>
          </w:tcPr>
          <w:p w14:paraId="29669D49" w14:textId="4A82B38A" w:rsidR="00CA4E0D" w:rsidRPr="00CA4E0D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Сохранять отчет в документ</w:t>
            </w:r>
          </w:p>
        </w:tc>
        <w:tc>
          <w:tcPr>
            <w:tcW w:w="3969" w:type="dxa"/>
          </w:tcPr>
          <w:p w14:paraId="60ACB29D" w14:textId="77777777" w:rsidR="00CA4E0D" w:rsidRPr="00CA4E0D" w:rsidRDefault="00CA4E0D" w:rsidP="00CA4E0D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14:paraId="68154F93" w14:textId="3EEE62AA" w:rsidR="00CA4E0D" w:rsidRDefault="00CA4E0D" w:rsidP="003D351A">
      <w:pPr>
        <w:rPr>
          <w:rFonts w:ascii="Times New Roman" w:hAnsi="Times New Roman"/>
          <w:lang w:val="ru-RU"/>
        </w:rPr>
      </w:pPr>
    </w:p>
    <w:p w14:paraId="5A4BD937" w14:textId="214A5DB1" w:rsidR="00CA4E0D" w:rsidRPr="00DD5894" w:rsidRDefault="00DD5894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DD5894">
        <w:rPr>
          <w:rFonts w:ascii="Times New Roman" w:hAnsi="Times New Roman"/>
          <w:color w:val="8EAADB" w:themeColor="accent1" w:themeTint="99"/>
          <w:u w:val="single"/>
          <w:lang w:val="ru-RU"/>
        </w:rPr>
        <w:t>Роли доступа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261"/>
        <w:gridCol w:w="7365"/>
      </w:tblGrid>
      <w:tr w:rsidR="00DD5894" w14:paraId="1C6718EB" w14:textId="77777777" w:rsidTr="00DD5894">
        <w:tc>
          <w:tcPr>
            <w:tcW w:w="3261" w:type="dxa"/>
            <w:shd w:val="clear" w:color="auto" w:fill="D5DCE4" w:themeFill="text2" w:themeFillTint="33"/>
          </w:tcPr>
          <w:p w14:paraId="7961AA86" w14:textId="6C8E4E3C" w:rsidR="00DD5894" w:rsidRPr="00DD5894" w:rsidRDefault="00DD5894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Имя роли доступа</w:t>
            </w:r>
          </w:p>
        </w:tc>
        <w:tc>
          <w:tcPr>
            <w:tcW w:w="7365" w:type="dxa"/>
            <w:shd w:val="clear" w:color="auto" w:fill="D5DCE4" w:themeFill="text2" w:themeFillTint="33"/>
          </w:tcPr>
          <w:p w14:paraId="32D7D084" w14:textId="4D98735B" w:rsidR="00DD5894" w:rsidRPr="00DD5894" w:rsidRDefault="00DD5894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роли доступа</w:t>
            </w:r>
          </w:p>
        </w:tc>
      </w:tr>
      <w:tr w:rsidR="00DD5894" w14:paraId="4A70C93F" w14:textId="77777777" w:rsidTr="00DD5894">
        <w:tc>
          <w:tcPr>
            <w:tcW w:w="3261" w:type="dxa"/>
          </w:tcPr>
          <w:p w14:paraId="3A33B55B" w14:textId="0C13353E" w:rsidR="00DD5894" w:rsidRPr="00DD5894" w:rsidRDefault="00DD5894" w:rsidP="003D351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D589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ZGACT_30_1942_0000_0000</w:t>
            </w:r>
          </w:p>
        </w:tc>
        <w:tc>
          <w:tcPr>
            <w:tcW w:w="7365" w:type="dxa"/>
          </w:tcPr>
          <w:p w14:paraId="6CC1308F" w14:textId="00281873" w:rsidR="00DD5894" w:rsidRPr="00DD5894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Бухгалтер общая роль</w:t>
            </w:r>
          </w:p>
        </w:tc>
      </w:tr>
      <w:tr w:rsidR="00DD5894" w:rsidRPr="00940F87" w14:paraId="4DE9A1CA" w14:textId="77777777" w:rsidTr="00DD5894">
        <w:tc>
          <w:tcPr>
            <w:tcW w:w="3261" w:type="dxa"/>
          </w:tcPr>
          <w:p w14:paraId="63E553EB" w14:textId="5378C7A9" w:rsidR="00DD5894" w:rsidRPr="00DD5894" w:rsidRDefault="00DD5894" w:rsidP="003D351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ZGACT_00_ACT_METOD-PRD</w:t>
            </w:r>
          </w:p>
        </w:tc>
        <w:tc>
          <w:tcPr>
            <w:tcW w:w="7365" w:type="dxa"/>
          </w:tcPr>
          <w:p w14:paraId="6FD15CFF" w14:textId="2D09882D" w:rsidR="00DD5894" w:rsidRPr="00DD5894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Роль для отдела методологии бухгалтерский и налоговый учет (Просмотр)</w:t>
            </w:r>
          </w:p>
        </w:tc>
      </w:tr>
      <w:tr w:rsidR="00DD5894" w:rsidRPr="00940F87" w14:paraId="6E4468D9" w14:textId="77777777" w:rsidTr="00DD5894">
        <w:trPr>
          <w:trHeight w:val="228"/>
        </w:trPr>
        <w:tc>
          <w:tcPr>
            <w:tcW w:w="3261" w:type="dxa"/>
          </w:tcPr>
          <w:p w14:paraId="16F0A5AA" w14:textId="5B9089D7" w:rsidR="00DD5894" w:rsidRPr="00DD5894" w:rsidRDefault="00DD5894" w:rsidP="003D351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ZGACT_30_ 1942_0020_0100</w:t>
            </w:r>
          </w:p>
        </w:tc>
        <w:tc>
          <w:tcPr>
            <w:tcW w:w="7365" w:type="dxa"/>
          </w:tcPr>
          <w:p w14:paraId="29103816" w14:textId="6F61B8E7" w:rsidR="00DD5894" w:rsidRPr="00DD5894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Проектировщик/Бухгалтерская и налоговая отчетность/0100</w:t>
            </w:r>
          </w:p>
        </w:tc>
      </w:tr>
    </w:tbl>
    <w:p w14:paraId="3CF90939" w14:textId="77777777" w:rsidR="00DD5894" w:rsidRDefault="00DD5894" w:rsidP="003D351A">
      <w:pPr>
        <w:rPr>
          <w:rFonts w:ascii="Times New Roman" w:hAnsi="Times New Roman"/>
          <w:lang w:val="ru-RU"/>
        </w:rPr>
      </w:pPr>
    </w:p>
    <w:p w14:paraId="61328CBE" w14:textId="25943F74" w:rsidR="00CA4E0D" w:rsidRPr="005A0DE7" w:rsidRDefault="005A0DE7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5A0DE7">
        <w:rPr>
          <w:rFonts w:ascii="Times New Roman" w:hAnsi="Times New Roman"/>
          <w:color w:val="8EAADB" w:themeColor="accent1" w:themeTint="99"/>
          <w:u w:val="single"/>
          <w:lang w:val="ru-RU"/>
        </w:rPr>
        <w:t>Тип документа создаваемого по отчету</w:t>
      </w:r>
    </w:p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3544"/>
        <w:gridCol w:w="2410"/>
        <w:gridCol w:w="4678"/>
      </w:tblGrid>
      <w:tr w:rsidR="00DA4018" w14:paraId="43B69620" w14:textId="7E3B9AF8" w:rsidTr="00DA4018">
        <w:tc>
          <w:tcPr>
            <w:tcW w:w="3544" w:type="dxa"/>
            <w:shd w:val="clear" w:color="auto" w:fill="D5DCE4" w:themeFill="text2" w:themeFillTint="33"/>
          </w:tcPr>
          <w:p w14:paraId="5D528F46" w14:textId="13A9799F" w:rsidR="00DA4018" w:rsidRPr="005A0DE7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434F6026" w14:textId="5FDCFEF0" w:rsidR="00DA4018" w:rsidRPr="005A0DE7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 документа</w:t>
            </w:r>
          </w:p>
        </w:tc>
        <w:tc>
          <w:tcPr>
            <w:tcW w:w="4678" w:type="dxa"/>
            <w:shd w:val="clear" w:color="auto" w:fill="D5DCE4" w:themeFill="text2" w:themeFillTint="33"/>
          </w:tcPr>
          <w:p w14:paraId="572864F9" w14:textId="036EB12E" w:rsidR="00DA4018" w:rsidRPr="005A0DE7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Процедура установки атрибутов документа</w:t>
            </w:r>
          </w:p>
        </w:tc>
      </w:tr>
      <w:tr w:rsidR="00DA4018" w14:paraId="206D863D" w14:textId="7108ACFE" w:rsidTr="00DA4018">
        <w:tc>
          <w:tcPr>
            <w:tcW w:w="3544" w:type="dxa"/>
          </w:tcPr>
          <w:p w14:paraId="4EAA1228" w14:textId="7CB5EF31" w:rsidR="00DA4018" w:rsidRPr="005A0DE7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Печать бухгалтерской справки по форме СНГ-Р1 Отчет с селекционным экраном</w:t>
            </w:r>
          </w:p>
        </w:tc>
        <w:tc>
          <w:tcPr>
            <w:tcW w:w="2410" w:type="dxa"/>
          </w:tcPr>
          <w:p w14:paraId="6D875BC6" w14:textId="21CBC58A" w:rsidR="00DA4018" w:rsidRPr="005A0DE7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4678" w:type="dxa"/>
          </w:tcPr>
          <w:p w14:paraId="7CD8B390" w14:textId="3D02DA6E" w:rsidR="00DA4018" w:rsidRPr="005A0DE7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Заполнение атрибутов </w:t>
            </w:r>
            <w:proofErr w:type="spellStart"/>
            <w:r w:rsidR="00C07222">
              <w:rPr>
                <w:rFonts w:ascii="Times New Roman" w:hAnsi="Times New Roman"/>
                <w:sz w:val="22"/>
                <w:szCs w:val="22"/>
                <w:lang w:val="ru-RU"/>
              </w:rPr>
              <w:t>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ух.справки</w:t>
            </w:r>
            <w:proofErr w:type="spellEnd"/>
          </w:p>
        </w:tc>
      </w:tr>
    </w:tbl>
    <w:p w14:paraId="5F4D69C9" w14:textId="37E03CCE" w:rsidR="005A0DE7" w:rsidRDefault="005A0DE7" w:rsidP="003D351A">
      <w:pPr>
        <w:rPr>
          <w:rFonts w:ascii="Times New Roman" w:hAnsi="Times New Roman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DA4018" w:rsidRPr="00940F87" w14:paraId="5AE40C6F" w14:textId="77777777" w:rsidTr="00DA4018">
        <w:tc>
          <w:tcPr>
            <w:tcW w:w="10626" w:type="dxa"/>
            <w:shd w:val="clear" w:color="auto" w:fill="D5DCE4" w:themeFill="text2" w:themeFillTint="33"/>
          </w:tcPr>
          <w:p w14:paraId="2D0CB0B6" w14:textId="07B832F9" w:rsidR="00DA4018" w:rsidRPr="00DA4018" w:rsidRDefault="00DA4018" w:rsidP="00DA40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DA4018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 xml:space="preserve">Скрипт «Заполнение атрибутов </w:t>
            </w:r>
            <w:proofErr w:type="spellStart"/>
            <w:r w:rsidRPr="00DA4018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Бух.справки</w:t>
            </w:r>
            <w:proofErr w:type="spellEnd"/>
            <w:r w:rsidRPr="00DA4018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»</w:t>
            </w:r>
          </w:p>
        </w:tc>
      </w:tr>
      <w:tr w:rsidR="00DA4018" w14:paraId="048A8461" w14:textId="77777777" w:rsidTr="00DA4018">
        <w:trPr>
          <w:trHeight w:val="3256"/>
        </w:trPr>
        <w:tc>
          <w:tcPr>
            <w:tcW w:w="10626" w:type="dxa"/>
          </w:tcPr>
          <w:p w14:paraId="0D2CC056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new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java.util.ArrayList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();</w:t>
            </w:r>
          </w:p>
          <w:p w14:paraId="08DB6303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январь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0</w:t>
            </w:r>
          </w:p>
          <w:p w14:paraId="63720D4E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февраль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1</w:t>
            </w:r>
          </w:p>
          <w:p w14:paraId="2975516A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март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2</w:t>
            </w:r>
          </w:p>
          <w:p w14:paraId="14C10E73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апрель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3</w:t>
            </w:r>
          </w:p>
          <w:p w14:paraId="4D541B6E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май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4</w:t>
            </w:r>
          </w:p>
          <w:p w14:paraId="2EAD3A02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июнь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5</w:t>
            </w:r>
          </w:p>
          <w:p w14:paraId="4697198C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июль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6</w:t>
            </w:r>
          </w:p>
          <w:p w14:paraId="2DBBD9E4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август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7</w:t>
            </w:r>
          </w:p>
          <w:p w14:paraId="1AA2C4FD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сентябрь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8</w:t>
            </w:r>
          </w:p>
          <w:p w14:paraId="716BEA7C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октябрь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9</w:t>
            </w:r>
          </w:p>
          <w:p w14:paraId="540F8950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ноябрь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10</w:t>
            </w:r>
          </w:p>
          <w:p w14:paraId="73139C0C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listOfMonths.add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декабрь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 // 11</w:t>
            </w:r>
          </w:p>
          <w:p w14:paraId="52567E55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5B395406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Wf_DocApi.load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idDoc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); //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Загружаем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объект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WF_Doc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как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переменную</w:t>
            </w:r>
            <w:proofErr w:type="spellEnd"/>
          </w:p>
          <w:p w14:paraId="41595F85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ropRpt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Rpt_EntityExecApi.load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idEntityExec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); //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Создаем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объект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селекционного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экрана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в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кэше</w:t>
            </w:r>
            <w:proofErr w:type="spellEnd"/>
          </w:p>
          <w:p w14:paraId="1CB23607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ropRpt.jParams.toString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(); //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Получаем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набор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параметров</w:t>
            </w:r>
            <w:proofErr w:type="spellEnd"/>
          </w:p>
          <w:p w14:paraId="7BCF73AB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toJObject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); // Записываем полученные параметры в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</w:p>
          <w:p w14:paraId="6095721D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jData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Wf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DocApi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getJData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); // Передаем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 параметрами в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Wf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Doc</w:t>
            </w:r>
          </w:p>
          <w:p w14:paraId="60479A46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35F6642B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"Бизнес единица", введенное в селекционном экране</w:t>
            </w:r>
          </w:p>
          <w:p w14:paraId="486D9F4F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idEmployeeMain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idemployeemain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"Согласовывающий", введенное в селекционном экране</w:t>
            </w:r>
          </w:p>
          <w:p w14:paraId="308583CD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"Исполнитель", введенное в селекционном экране</w:t>
            </w:r>
          </w:p>
          <w:p w14:paraId="0D1E0ABF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idEmployeeSign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idemployeesign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"Подписывающий", введенное в селекционном экране</w:t>
            </w:r>
          </w:p>
          <w:p w14:paraId="548EE880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idDepOwner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iddepowner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"Организация", введенное в селекционном экран</w:t>
            </w:r>
          </w:p>
          <w:p w14:paraId="097A494D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"Год", введенное в селекционном экране</w:t>
            </w:r>
          </w:p>
          <w:p w14:paraId="335AB76F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sPeriodMonth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listOfMonths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get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dperiodmonth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 - 2); // Из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Json</w:t>
            </w:r>
            <w:r w:rsidRPr="005A55A9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"Месяц", введенное в селекционном экране и выводим текстом</w:t>
            </w:r>
          </w:p>
          <w:p w14:paraId="3A3BFA76" w14:textId="77777777" w:rsidR="00306E96" w:rsidRPr="005A55A9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idvFixDoc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json.getLong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flt_idfixdoc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");</w:t>
            </w:r>
          </w:p>
          <w:p w14:paraId="2A04523E" w14:textId="46792F87" w:rsidR="00306E96" w:rsidRPr="008D7C17" w:rsidRDefault="008D7C17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var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svDate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</w:rPr>
              <w:t>flt_dcreate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</w:rPr>
              <w:t>"</w:t>
            </w:r>
            <w:r w:rsidRPr="005A55A9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594BB333" w14:textId="111C52B1" w:rsidR="008D7C17" w:rsidRPr="005A55A9" w:rsidRDefault="008D7C17" w:rsidP="008D7C17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d</w:t>
            </w:r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ate</w:t>
            </w:r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Only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json.getString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("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flt_dcreate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")</w:t>
            </w:r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.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split (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'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'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) [0]; //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Берем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только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часть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до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 w:rsidR="005A55A9" w:rsidRPr="005A55A9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пробела</w:t>
            </w:r>
          </w:p>
          <w:p w14:paraId="1FECB4EC" w14:textId="1FA203C7" w:rsidR="008D7C17" w:rsidRPr="005A55A9" w:rsidRDefault="005A55A9" w:rsidP="008D7C17">
            <w:pPr>
              <w:rPr>
                <w:rFonts w:ascii="Times New Roman" w:hAnsi="Times New Roman"/>
                <w:sz w:val="16"/>
                <w:szCs w:val="16"/>
              </w:rPr>
            </w:pPr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var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svDate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>toString</w:t>
            </w:r>
            <w:proofErr w:type="spellEnd"/>
            <w:r w:rsidRPr="005A55A9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toDate</w:t>
            </w:r>
            <w:proofErr w:type="spellEnd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dateOnly</w:t>
            </w:r>
            <w:proofErr w:type="spellEnd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, </w:t>
            </w:r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proofErr w:type="spellStart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dd.MM.yyyy</w:t>
            </w:r>
            <w:proofErr w:type="spellEnd"/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"</w:t>
            </w:r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)</w:t>
            </w:r>
            <w:r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)</w:t>
            </w:r>
            <w:r w:rsidR="001A197A" w:rsidRPr="001A197A">
              <w:rPr>
                <w:rFonts w:ascii="Times New Roman" w:hAnsi="Times New Roman"/>
                <w:sz w:val="16"/>
                <w:szCs w:val="16"/>
                <w:highlight w:val="yellow"/>
              </w:rPr>
              <w:t>;</w:t>
            </w:r>
          </w:p>
          <w:p w14:paraId="02D3D20B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= " ";</w:t>
            </w:r>
          </w:p>
          <w:p w14:paraId="132DA858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if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isNotNull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"))) {</w:t>
            </w:r>
          </w:p>
          <w:p w14:paraId="59A00239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+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6A8235C6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2055CA71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16441EE7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/*</w:t>
            </w:r>
          </w:p>
          <w:p w14:paraId="4E625331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lastRenderedPageBreak/>
              <w:t>// Возможность получения данных в т.ч. запросом</w:t>
            </w:r>
          </w:p>
          <w:p w14:paraId="2D1E5F63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idacceptmnemo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flt_idaccept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");</w:t>
            </w:r>
          </w:p>
          <w:p w14:paraId="013E119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sql_text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`select id from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bs_employee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be where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smnemocode_dz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'` +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idacceptmnemo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+ `' and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be.sposition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'` +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idacceptpos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+ `'`;</w:t>
            </w:r>
          </w:p>
          <w:p w14:paraId="453673C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*/</w:t>
            </w:r>
          </w:p>
          <w:p w14:paraId="5505490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46D06B43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if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rop.idStateDoc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!= null)</w:t>
            </w:r>
          </w:p>
          <w:p w14:paraId="44AFC6A0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{</w:t>
            </w:r>
          </w:p>
          <w:p w14:paraId="2663C770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var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Btk_StateDocApi.load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rop.idStateDoc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5CE6C8F6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//  raise(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StateRop.sCode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1CB864D4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//  raise(rop.id);</w:t>
            </w:r>
          </w:p>
          <w:p w14:paraId="6900DC39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/* </w:t>
            </w:r>
          </w:p>
          <w:p w14:paraId="610D7449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if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sCode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done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5C32FED7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2B6774A5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'Действующий'. Для переформирования документа необходимо запросить разрешение.");</w:t>
            </w:r>
          </w:p>
          <w:p w14:paraId="3AF29F0E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}</w:t>
            </w:r>
          </w:p>
          <w:p w14:paraId="08CCB002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*/</w:t>
            </w:r>
          </w:p>
          <w:p w14:paraId="2F8900F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if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sCode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appr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35F7AF98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7A183135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'На согласовании'. Отмените процесс согласования.");</w:t>
            </w:r>
          </w:p>
          <w:p w14:paraId="0D24BA0A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}</w:t>
            </w:r>
          </w:p>
          <w:p w14:paraId="5501C7CE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405B1030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// Установка значений</w:t>
            </w:r>
          </w:p>
          <w:p w14:paraId="0088DFE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DocApi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setidBisObj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);</w:t>
            </w:r>
          </w:p>
          <w:p w14:paraId="1E033C73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Wf_DocApi.setsNumber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flt_snumref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"));</w:t>
            </w:r>
          </w:p>
          <w:p w14:paraId="7D32C7D7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Wf_DocApi.setObjAttrValue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'idR1EmployeeMainSng',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idEmployeeMain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20297410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Wf_DocApi.setObjAttrValue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'idR1EmployeeSng',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idEmployee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715649B9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Wf_DocApi.setObjAttrValue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'idR1EmployeeSignSng',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idEmployeeSign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16573C17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Wf_DocApi.setidDepOwner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idDepOwner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2BA8F7D4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Wf_DocApi.setidBisObj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json.getLong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flt_idBisObj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")); 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Альтернативный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вариант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сеттера</w:t>
            </w:r>
            <w:proofErr w:type="spellEnd"/>
          </w:p>
          <w:p w14:paraId="0C383FB5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Wf_DocApi.setObjAttrValue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, '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',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flt_dperiodyear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")); 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Сеттер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для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Json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атрибута</w:t>
            </w:r>
            <w:proofErr w:type="spellEnd"/>
          </w:p>
          <w:p w14:paraId="64F0C55D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Wf_DocApi.setObjAttrValue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, '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sCaption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',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scaption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"));</w:t>
            </w:r>
          </w:p>
          <w:p w14:paraId="03D06CFC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jData.set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",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flt_sYear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"));</w:t>
            </w:r>
          </w:p>
          <w:p w14:paraId="6DF1BE1C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Wf_DocApi.setdPeriodYear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6E172BB5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//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jData.set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",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("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flt_dPeriodYear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"));</w:t>
            </w:r>
          </w:p>
          <w:p w14:paraId="09F4C28E" w14:textId="77777777" w:rsid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7F0B0F20" w14:textId="64921E7F" w:rsidR="004F770F" w:rsidRPr="004F770F" w:rsidRDefault="004F770F" w:rsidP="004F770F">
            <w:pPr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</w:pP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If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(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idvFixDoc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 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 xml:space="preserve">!= 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null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)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{</w:t>
            </w:r>
          </w:p>
          <w:p w14:paraId="70C080E1" w14:textId="13B8BF98" w:rsidR="004F770F" w:rsidRPr="004F770F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// Регистрируем связь с исправленным документом</w:t>
            </w:r>
          </w:p>
          <w:p w14:paraId="0D76E711" w14:textId="77777777" w:rsidR="004F770F" w:rsidRPr="004F770F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0DD8888C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Wf_DocLinkApi.register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idvFixDoc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, rop.id);</w:t>
            </w:r>
          </w:p>
          <w:p w14:paraId="46FB16DC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29A8D203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if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idvFixDoc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!=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null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) {</w:t>
            </w:r>
          </w:p>
          <w:p w14:paraId="4C8D79A2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// Регистрируем связь с исправленным документом</w:t>
            </w:r>
          </w:p>
          <w:p w14:paraId="6A800CB2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Wf_DocLinkApi.register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idvFixDoc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, rop.id);</w:t>
            </w:r>
          </w:p>
          <w:p w14:paraId="4D74087E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769EF7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1CBD57BA" w14:textId="1C823C82" w:rsidR="00306E96" w:rsidRPr="00306E96" w:rsidRDefault="004F770F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//</w:t>
            </w:r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var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sCaption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= '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Бухгалтерская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справка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СНГ-Р1 №' +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sNumRef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+ '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за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' +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sPeriodMonth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+ ' ' +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dPeriodYear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+ '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для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 xml:space="preserve"> ' +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Bs_BisObjApi.getMnemoCode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idBisObj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26DB46ED" w14:textId="0C432A15" w:rsidR="00306E96" w:rsidRPr="00306E96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4F770F">
              <w:rPr>
                <w:rFonts w:ascii="Times New Roman" w:hAnsi="Times New Roman"/>
                <w:sz w:val="16"/>
                <w:szCs w:val="16"/>
                <w:highlight w:val="yellow"/>
                <w:lang w:val="ru-RU"/>
              </w:rPr>
              <w:t>//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Wf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DocApi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setsCaption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rop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306E96" w:rsidRPr="00306E96">
              <w:rPr>
                <w:rFonts w:ascii="Times New Roman" w:hAnsi="Times New Roman"/>
                <w:sz w:val="16"/>
                <w:szCs w:val="16"/>
              </w:rPr>
              <w:t>sCaption</w:t>
            </w:r>
            <w:proofErr w:type="spellEnd"/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); // </w:t>
            </w:r>
            <w:r w:rsidR="00306E96">
              <w:rPr>
                <w:rFonts w:ascii="Times New Roman" w:hAnsi="Times New Roman"/>
                <w:sz w:val="16"/>
                <w:szCs w:val="16"/>
                <w:lang w:val="ru-RU"/>
              </w:rPr>
              <w:t>Необходимо</w:t>
            </w:r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>
              <w:rPr>
                <w:rFonts w:ascii="Times New Roman" w:hAnsi="Times New Roman"/>
                <w:sz w:val="16"/>
                <w:szCs w:val="16"/>
                <w:lang w:val="ru-RU"/>
              </w:rPr>
              <w:t>для</w:t>
            </w:r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>
              <w:rPr>
                <w:rFonts w:ascii="Times New Roman" w:hAnsi="Times New Roman"/>
                <w:sz w:val="16"/>
                <w:szCs w:val="16"/>
                <w:lang w:val="ru-RU"/>
              </w:rPr>
              <w:t>формирования</w:t>
            </w:r>
            <w:r w:rsidR="00306E96"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>
              <w:rPr>
                <w:rFonts w:ascii="Times New Roman" w:hAnsi="Times New Roman"/>
                <w:sz w:val="16"/>
                <w:szCs w:val="16"/>
                <w:lang w:val="ru-RU"/>
              </w:rPr>
              <w:t>наименования документа в журнале построения отчета</w:t>
            </w:r>
          </w:p>
          <w:p w14:paraId="453CA918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432FE3FF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if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rop.idStateDoc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!= null)</w:t>
            </w:r>
          </w:p>
          <w:p w14:paraId="1F4A8528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{</w:t>
            </w:r>
          </w:p>
          <w:p w14:paraId="08E30901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var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 xml:space="preserve"> = 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Btk_StateDocApi.load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rop.idStateDoc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</w:rPr>
              <w:t>);</w:t>
            </w:r>
          </w:p>
          <w:p w14:paraId="08DD2B0E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 xml:space="preserve">    if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StateRop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306E96">
              <w:rPr>
                <w:rFonts w:ascii="Times New Roman" w:hAnsi="Times New Roman"/>
                <w:sz w:val="16"/>
                <w:szCs w:val="16"/>
              </w:rPr>
              <w:t>sCode</w:t>
            </w:r>
            <w:proofErr w:type="spellEnd"/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done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27C97AB3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7774EADC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'Действующий'");</w:t>
            </w:r>
          </w:p>
          <w:p w14:paraId="5B62DED9" w14:textId="77777777" w:rsidR="00306E96" w:rsidRPr="00306E9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306E9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</w:t>
            </w:r>
            <w:r w:rsidRPr="00306E9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941EFE6" w14:textId="77777777" w:rsidR="00DA4018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306E9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1F9CD" w14:textId="00777903" w:rsidR="004F770F" w:rsidRDefault="004F770F" w:rsidP="00306E96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Wf_DocApi.set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ObjAttrValue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rop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, 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'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dDocumentDate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'</w:t>
            </w:r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toDate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(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svDate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, ‘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dd.MM.yyyy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’));</w:t>
            </w:r>
          </w:p>
          <w:p w14:paraId="79BDE1C0" w14:textId="689F6BBB" w:rsidR="004F770F" w:rsidRPr="004F770F" w:rsidRDefault="004F770F" w:rsidP="004F770F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Wf_DocApi.setObjAttrValue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proofErr w:type="spellStart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rop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>, '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>sDocNum</w:t>
            </w:r>
            <w:proofErr w:type="spellEnd"/>
            <w:r w:rsidRPr="004F770F"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',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json.getString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7B539C" w:rsidRPr="007B539C">
              <w:rPr>
                <w:rFonts w:ascii="Times New Roman" w:hAnsi="Times New Roman"/>
                <w:sz w:val="16"/>
                <w:szCs w:val="16"/>
              </w:rPr>
              <w:t>"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flt_snumref</w:t>
            </w:r>
            <w:proofErr w:type="spellEnd"/>
            <w:r w:rsidR="007B539C" w:rsidRPr="007B539C">
              <w:rPr>
                <w:rFonts w:ascii="Times New Roman" w:hAnsi="Times New Roman"/>
                <w:sz w:val="16"/>
                <w:szCs w:val="16"/>
              </w:rPr>
              <w:t>"</w:t>
            </w:r>
            <w:r>
              <w:rPr>
                <w:rFonts w:ascii="Times New Roman" w:hAnsi="Times New Roman"/>
                <w:sz w:val="16"/>
                <w:szCs w:val="16"/>
              </w:rPr>
              <w:t>));</w:t>
            </w:r>
          </w:p>
        </w:tc>
      </w:tr>
    </w:tbl>
    <w:p w14:paraId="30897D2F" w14:textId="77777777" w:rsidR="005A0DE7" w:rsidRPr="004F770F" w:rsidRDefault="005A0DE7" w:rsidP="003D351A">
      <w:pPr>
        <w:rPr>
          <w:rFonts w:ascii="Times New Roman" w:hAnsi="Times New Roman"/>
        </w:rPr>
      </w:pPr>
    </w:p>
    <w:p w14:paraId="19280A16" w14:textId="2CEA1A6B" w:rsidR="003B5758" w:rsidRPr="00DD5894" w:rsidRDefault="003B5758" w:rsidP="003B5758">
      <w:pPr>
        <w:pStyle w:val="a0"/>
        <w:keepNext/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DD5894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</w:t>
      </w:r>
      <w:r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3</w:t>
      </w:r>
      <w:r w:rsidRPr="00DD5894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. </w:t>
      </w:r>
      <w:r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Печатная</w:t>
      </w:r>
      <w:r w:rsidRPr="00DD5894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 форма «Бухгалтерская справки СНГ-Р1»</w:t>
      </w:r>
    </w:p>
    <w:p w14:paraId="31A5033E" w14:textId="786B4623" w:rsidR="00CA4E0D" w:rsidRDefault="00CA4E0D" w:rsidP="003D351A">
      <w:pPr>
        <w:rPr>
          <w:rFonts w:ascii="Times New Roman" w:hAnsi="Times New Roman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2552"/>
        <w:gridCol w:w="3260"/>
        <w:gridCol w:w="2268"/>
        <w:gridCol w:w="2546"/>
      </w:tblGrid>
      <w:tr w:rsidR="003B5758" w14:paraId="236B5C4E" w14:textId="77777777" w:rsidTr="003B5758">
        <w:tc>
          <w:tcPr>
            <w:tcW w:w="2552" w:type="dxa"/>
            <w:shd w:val="clear" w:color="auto" w:fill="D5DCE4" w:themeFill="text2" w:themeFillTint="33"/>
          </w:tcPr>
          <w:p w14:paraId="1AD06D91" w14:textId="532F5BF8" w:rsidR="003B5758" w:rsidRPr="003B5758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490820A0" w14:textId="0269653D" w:rsidR="003B5758" w:rsidRPr="003B5758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7D888DE" w14:textId="3ED10947" w:rsidR="003B5758" w:rsidRPr="003B5758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Модуль</w:t>
            </w:r>
          </w:p>
        </w:tc>
        <w:tc>
          <w:tcPr>
            <w:tcW w:w="2546" w:type="dxa"/>
            <w:shd w:val="clear" w:color="auto" w:fill="D5DCE4" w:themeFill="text2" w:themeFillTint="33"/>
          </w:tcPr>
          <w:p w14:paraId="29079852" w14:textId="0FD06F00" w:rsidR="003B5758" w:rsidRPr="003B5758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Режим формирования имени файла</w:t>
            </w:r>
          </w:p>
        </w:tc>
      </w:tr>
      <w:tr w:rsidR="003B5758" w14:paraId="33105F37" w14:textId="77777777" w:rsidTr="003B5758">
        <w:tc>
          <w:tcPr>
            <w:tcW w:w="2552" w:type="dxa"/>
          </w:tcPr>
          <w:p w14:paraId="68C0DFFE" w14:textId="48214A9B" w:rsidR="003B5758" w:rsidRPr="003B5758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3DBD">
              <w:rPr>
                <w:rFonts w:ascii="Times New Roman" w:hAnsi="Times New Roman"/>
                <w:sz w:val="22"/>
                <w:szCs w:val="22"/>
                <w:lang w:val="ru-RU"/>
              </w:rPr>
              <w:t>Act_AccountReferenceR1</w:t>
            </w:r>
          </w:p>
        </w:tc>
        <w:tc>
          <w:tcPr>
            <w:tcW w:w="3260" w:type="dxa"/>
          </w:tcPr>
          <w:p w14:paraId="4A5E144D" w14:textId="752AD8BB" w:rsidR="003B5758" w:rsidRPr="003B5758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2268" w:type="dxa"/>
          </w:tcPr>
          <w:p w14:paraId="163D9F93" w14:textId="0FF733E1" w:rsidR="003B5758" w:rsidRPr="003B5758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Бухгалтерский учет</w:t>
            </w:r>
          </w:p>
        </w:tc>
        <w:tc>
          <w:tcPr>
            <w:tcW w:w="2546" w:type="dxa"/>
          </w:tcPr>
          <w:p w14:paraId="551F7676" w14:textId="28B39A79" w:rsidR="003B5758" w:rsidRPr="003B5758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Jexl</w:t>
            </w:r>
            <w:proofErr w:type="spellEnd"/>
          </w:p>
        </w:tc>
      </w:tr>
    </w:tbl>
    <w:p w14:paraId="0982C279" w14:textId="77777777" w:rsidR="003B5758" w:rsidRDefault="003B5758" w:rsidP="003D351A">
      <w:pPr>
        <w:rPr>
          <w:rFonts w:ascii="Times New Roman" w:hAnsi="Times New Roman"/>
          <w:lang w:val="ru-RU"/>
        </w:rPr>
      </w:pPr>
    </w:p>
    <w:p w14:paraId="16638137" w14:textId="7A66A921" w:rsidR="003B5758" w:rsidRDefault="003B5758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proofErr w:type="spellStart"/>
      <w:r w:rsidRPr="003B5758">
        <w:rPr>
          <w:rFonts w:ascii="Times New Roman" w:hAnsi="Times New Roman"/>
          <w:color w:val="8EAADB" w:themeColor="accent1" w:themeTint="99"/>
          <w:u w:val="single"/>
        </w:rPr>
        <w:t>Jexl</w:t>
      </w:r>
      <w:proofErr w:type="spellEnd"/>
      <w:r w:rsidRPr="003B5758">
        <w:rPr>
          <w:rFonts w:ascii="Times New Roman" w:hAnsi="Times New Roman"/>
          <w:color w:val="8EAADB" w:themeColor="accent1" w:themeTint="99"/>
          <w:u w:val="single"/>
        </w:rPr>
        <w:t xml:space="preserve"> </w:t>
      </w:r>
      <w:r w:rsidRPr="003B5758">
        <w:rPr>
          <w:rFonts w:ascii="Times New Roman" w:hAnsi="Times New Roman"/>
          <w:color w:val="8EAADB" w:themeColor="accent1" w:themeTint="99"/>
          <w:u w:val="single"/>
          <w:lang w:val="ru-RU"/>
        </w:rPr>
        <w:t>для формирования имени файла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A819DE" w14:paraId="1724BBD7" w14:textId="77777777" w:rsidTr="00A819DE">
        <w:tc>
          <w:tcPr>
            <w:tcW w:w="10626" w:type="dxa"/>
            <w:shd w:val="clear" w:color="auto" w:fill="D5DCE4" w:themeFill="text2" w:themeFillTint="33"/>
          </w:tcPr>
          <w:p w14:paraId="51C895B9" w14:textId="73C92579" w:rsidR="00A819DE" w:rsidRPr="00A819DE" w:rsidRDefault="00A819DE" w:rsidP="00A819DE">
            <w:pPr>
              <w:jc w:val="center"/>
              <w:rPr>
                <w:rFonts w:ascii="Times New Roman" w:hAnsi="Times New Roman"/>
                <w:b/>
                <w:bCs/>
                <w:color w:val="8EAADB" w:themeColor="accent1" w:themeTint="99"/>
                <w:sz w:val="22"/>
                <w:szCs w:val="22"/>
                <w:lang w:val="ru-RU"/>
              </w:rPr>
            </w:pPr>
            <w:r w:rsidRPr="00A819DE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  <w:lang w:val="ru-RU"/>
              </w:rPr>
              <w:t>Скрипт</w:t>
            </w:r>
          </w:p>
        </w:tc>
      </w:tr>
      <w:tr w:rsidR="00A819DE" w:rsidRPr="00A819DE" w14:paraId="4372B4FF" w14:textId="77777777" w:rsidTr="00A819DE">
        <w:tc>
          <w:tcPr>
            <w:tcW w:w="10626" w:type="dxa"/>
          </w:tcPr>
          <w:p w14:paraId="72EE449E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var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= null;</w:t>
            </w:r>
          </w:p>
          <w:p w14:paraId="39CB4E6B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if ((IDSRCCLASS) ==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Wf_DocApi.idClass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()) {</w:t>
            </w:r>
          </w:p>
          <w:p w14:paraId="478C43CD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var gid =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Wf_DocApi.getGidLastVer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(IDSRCOBJECT);</w:t>
            </w:r>
          </w:p>
          <w:p w14:paraId="6B11DCA6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Rpt_EntityExecApi.getByGidDocVer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(gid);</w:t>
            </w:r>
          </w:p>
          <w:p w14:paraId="274AA998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} else {</w:t>
            </w:r>
          </w:p>
          <w:p w14:paraId="7658E53C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Rpt_EntityExecApi.load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(IDENTITYEXEC);</w:t>
            </w:r>
          </w:p>
          <w:p w14:paraId="4B5F37C4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}</w:t>
            </w:r>
          </w:p>
          <w:p w14:paraId="1EEB358B" w14:textId="77777777" w:rsidR="00306E96" w:rsidRPr="008B622C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var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toJObject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ropEntityExec.jParams</w:t>
            </w:r>
            <w:proofErr w:type="spellEnd"/>
            <w:r w:rsidRPr="008B622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);</w:t>
            </w:r>
          </w:p>
          <w:p w14:paraId="01A23320" w14:textId="77777777" w:rsidR="00896368" w:rsidRPr="004A417D" w:rsidRDefault="00896368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</w:pPr>
          </w:p>
          <w:p w14:paraId="1A7DF729" w14:textId="58D86B88" w:rsidR="00DC1271" w:rsidRPr="004A417D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</w:pP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var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 xml:space="preserve">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dateOnly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 xml:space="preserve"> =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jParams.getString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("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flt_dcreate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").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split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(' ')[0]; // Берем только часть до пробела</w:t>
            </w:r>
          </w:p>
          <w:p w14:paraId="6D7FA606" w14:textId="67F8934E" w:rsidR="00DC1271" w:rsidRPr="004A417D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var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s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v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toString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to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dateOnly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, 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dd.MM.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y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yyy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"));</w:t>
            </w:r>
          </w:p>
          <w:p w14:paraId="551134FB" w14:textId="6BBFB1F5" w:rsidR="00DC1271" w:rsidRPr="004A417D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//var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s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v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=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toString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to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jParams.getString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flt_dcreate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"), 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dd.MM.</w:t>
            </w:r>
            <w:r w:rsidR="00896368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y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yyy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").split(' ')[0];</w:t>
            </w:r>
          </w:p>
          <w:p w14:paraId="433E8F33" w14:textId="37FDAA2D" w:rsidR="00DC1271" w:rsidRPr="004A417D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</w:p>
          <w:p w14:paraId="216A650C" w14:textId="77777777" w:rsidR="00896368" w:rsidRPr="004A417D" w:rsidRDefault="00896368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//</w:t>
            </w:r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if (</w:t>
            </w:r>
            <w:proofErr w:type="spellStart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isNotNull</w:t>
            </w:r>
            <w:proofErr w:type="spellEnd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jParams.getLong</w:t>
            </w:r>
            <w:proofErr w:type="spellEnd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("</w:t>
            </w:r>
            <w:proofErr w:type="spellStart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flt_dperiodmonth</w:t>
            </w:r>
            <w:proofErr w:type="spellEnd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"))) {</w:t>
            </w:r>
          </w:p>
          <w:p w14:paraId="5C751BDE" w14:textId="3B11CBA8" w:rsidR="00306E96" w:rsidRPr="004A417D" w:rsidRDefault="00896368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//</w:t>
            </w:r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nvMonth</w:t>
            </w:r>
            <w:proofErr w:type="spellEnd"/>
            <w:r w:rsidR="00306E9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= toString(Clr_MonthApi.load(jParams.getLong("flt_dperiodmonth")).sCode);</w:t>
            </w:r>
          </w:p>
          <w:p w14:paraId="13192BF3" w14:textId="77777777" w:rsidR="00896368" w:rsidRPr="004A417D" w:rsidRDefault="00896368" w:rsidP="00896368">
            <w:pPr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// }</w:t>
            </w:r>
          </w:p>
          <w:p w14:paraId="7821CAEC" w14:textId="4C7C955F" w:rsidR="00896368" w:rsidRPr="00896368" w:rsidRDefault="00306E96" w:rsidP="00896368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"СНГ-Р1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№" +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nvl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(j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Params.getString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flt_snumref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"), " ") + "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от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" + </w:t>
            </w:r>
            <w:proofErr w:type="spellStart"/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svDate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+ "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  <w:lang w:val="ru-RU"/>
              </w:rPr>
              <w:t>СП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" + 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nvl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jParams.get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String</w:t>
            </w:r>
            <w:proofErr w:type="spellEnd"/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 xml:space="preserve"> </w:t>
            </w:r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("</w:t>
            </w:r>
            <w:proofErr w:type="spellStart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flt_</w:t>
            </w:r>
            <w:r w:rsidR="00D86816"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idbisobjmc</w:t>
            </w:r>
            <w:proofErr w:type="spellEnd"/>
            <w:r w:rsidRPr="004A417D">
              <w:rPr>
                <w:rFonts w:ascii="Times New Roman" w:hAnsi="Times New Roman"/>
                <w:color w:val="000000" w:themeColor="text1"/>
                <w:sz w:val="16"/>
                <w:szCs w:val="16"/>
                <w:highlight w:val="yellow"/>
              </w:rPr>
              <w:t>"), " ");</w:t>
            </w:r>
          </w:p>
        </w:tc>
      </w:tr>
    </w:tbl>
    <w:p w14:paraId="4F7362E1" w14:textId="77777777" w:rsidR="003B5758" w:rsidRPr="00A819DE" w:rsidRDefault="003B5758" w:rsidP="003D351A">
      <w:pPr>
        <w:rPr>
          <w:rFonts w:ascii="Times New Roman" w:hAnsi="Times New Roman"/>
          <w:color w:val="8EAADB" w:themeColor="accent1" w:themeTint="99"/>
          <w:u w:val="single"/>
        </w:rPr>
      </w:pPr>
    </w:p>
    <w:sectPr w:rsidR="003B5758" w:rsidRPr="00A819DE" w:rsidSect="003230D7">
      <w:pgSz w:w="11906" w:h="16838"/>
      <w:pgMar w:top="142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33D6B" w14:textId="77777777" w:rsidR="005F1F0B" w:rsidRDefault="005F1F0B" w:rsidP="00DD198A">
      <w:r>
        <w:separator/>
      </w:r>
    </w:p>
  </w:endnote>
  <w:endnote w:type="continuationSeparator" w:id="0">
    <w:p w14:paraId="2B0CE42B" w14:textId="77777777" w:rsidR="005F1F0B" w:rsidRDefault="005F1F0B" w:rsidP="00DD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02638" w14:textId="77777777" w:rsidR="005F1F0B" w:rsidRDefault="005F1F0B" w:rsidP="00DD198A">
      <w:r>
        <w:separator/>
      </w:r>
    </w:p>
  </w:footnote>
  <w:footnote w:type="continuationSeparator" w:id="0">
    <w:p w14:paraId="3B86D956" w14:textId="77777777" w:rsidR="005F1F0B" w:rsidRDefault="005F1F0B" w:rsidP="00DD1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A21"/>
    <w:multiLevelType w:val="multilevel"/>
    <w:tmpl w:val="CB90072E"/>
    <w:lvl w:ilvl="0">
      <w:start w:val="1"/>
      <w:numFmt w:val="decimal"/>
      <w:pStyle w:val="1"/>
      <w:lvlText w:val="%1."/>
      <w:lvlJc w:val="left"/>
      <w:pPr>
        <w:ind w:left="1277" w:hanging="360"/>
      </w:pPr>
    </w:lvl>
    <w:lvl w:ilvl="1">
      <w:start w:val="1"/>
      <w:numFmt w:val="decimal"/>
      <w:pStyle w:val="2"/>
      <w:lvlText w:val="%1.%2."/>
      <w:lvlJc w:val="left"/>
      <w:pPr>
        <w:ind w:left="1066" w:hanging="432"/>
      </w:pPr>
    </w:lvl>
    <w:lvl w:ilvl="2">
      <w:start w:val="1"/>
      <w:numFmt w:val="decimal"/>
      <w:lvlText w:val="%1.%2.%3."/>
      <w:lvlJc w:val="left"/>
      <w:pPr>
        <w:ind w:left="1138" w:hanging="504"/>
      </w:pPr>
    </w:lvl>
    <w:lvl w:ilvl="3">
      <w:start w:val="1"/>
      <w:numFmt w:val="decimal"/>
      <w:lvlText w:val="%1.%2.%3.%4."/>
      <w:lvlJc w:val="left"/>
      <w:pPr>
        <w:ind w:left="2362" w:hanging="648"/>
      </w:pPr>
    </w:lvl>
    <w:lvl w:ilvl="4">
      <w:start w:val="1"/>
      <w:numFmt w:val="decimal"/>
      <w:lvlText w:val="%1.%2.%3.%4.%5."/>
      <w:lvlJc w:val="left"/>
      <w:pPr>
        <w:ind w:left="2866" w:hanging="792"/>
      </w:pPr>
    </w:lvl>
    <w:lvl w:ilvl="5">
      <w:start w:val="1"/>
      <w:numFmt w:val="decimal"/>
      <w:lvlText w:val="%1.%2.%3.%4.%5.%6."/>
      <w:lvlJc w:val="left"/>
      <w:pPr>
        <w:ind w:left="3370" w:hanging="936"/>
      </w:pPr>
    </w:lvl>
    <w:lvl w:ilvl="6">
      <w:start w:val="1"/>
      <w:numFmt w:val="decimal"/>
      <w:lvlText w:val="%1.%2.%3.%4.%5.%6.%7."/>
      <w:lvlJc w:val="left"/>
      <w:pPr>
        <w:ind w:left="3874" w:hanging="1080"/>
      </w:pPr>
    </w:lvl>
    <w:lvl w:ilvl="7">
      <w:start w:val="1"/>
      <w:numFmt w:val="decimal"/>
      <w:lvlText w:val="%1.%2.%3.%4.%5.%6.%7.%8."/>
      <w:lvlJc w:val="left"/>
      <w:pPr>
        <w:ind w:left="4378" w:hanging="1224"/>
      </w:pPr>
    </w:lvl>
    <w:lvl w:ilvl="8">
      <w:start w:val="1"/>
      <w:numFmt w:val="decimal"/>
      <w:lvlText w:val="%1.%2.%3.%4.%5.%6.%7.%8.%9."/>
      <w:lvlJc w:val="left"/>
      <w:pPr>
        <w:ind w:left="4954" w:hanging="1440"/>
      </w:pPr>
    </w:lvl>
  </w:abstractNum>
  <w:abstractNum w:abstractNumId="1" w15:restartNumberingAfterBreak="0">
    <w:nsid w:val="342A6647"/>
    <w:multiLevelType w:val="hybridMultilevel"/>
    <w:tmpl w:val="68A4EF92"/>
    <w:lvl w:ilvl="0" w:tplc="442E0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FF"/>
    <w:multiLevelType w:val="hybridMultilevel"/>
    <w:tmpl w:val="1C6EEB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732E2"/>
    <w:multiLevelType w:val="hybridMultilevel"/>
    <w:tmpl w:val="39D2A1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88586">
    <w:abstractNumId w:val="3"/>
  </w:num>
  <w:num w:numId="2" w16cid:durableId="2054843913">
    <w:abstractNumId w:val="0"/>
  </w:num>
  <w:num w:numId="3" w16cid:durableId="1583415700">
    <w:abstractNumId w:val="1"/>
  </w:num>
  <w:num w:numId="4" w16cid:durableId="159219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10"/>
    <w:rsid w:val="000179FA"/>
    <w:rsid w:val="00020FBC"/>
    <w:rsid w:val="00031CB8"/>
    <w:rsid w:val="000445EB"/>
    <w:rsid w:val="00055A37"/>
    <w:rsid w:val="00062E46"/>
    <w:rsid w:val="00092A0E"/>
    <w:rsid w:val="000B217F"/>
    <w:rsid w:val="000C0C0A"/>
    <w:rsid w:val="0012607E"/>
    <w:rsid w:val="00132448"/>
    <w:rsid w:val="00171C8F"/>
    <w:rsid w:val="00196916"/>
    <w:rsid w:val="001A197A"/>
    <w:rsid w:val="001F3DF8"/>
    <w:rsid w:val="001F66A2"/>
    <w:rsid w:val="00231393"/>
    <w:rsid w:val="002353A9"/>
    <w:rsid w:val="002551F6"/>
    <w:rsid w:val="0027395A"/>
    <w:rsid w:val="00276285"/>
    <w:rsid w:val="00296786"/>
    <w:rsid w:val="002B08CD"/>
    <w:rsid w:val="002B3937"/>
    <w:rsid w:val="002C3016"/>
    <w:rsid w:val="002C3A5B"/>
    <w:rsid w:val="00305589"/>
    <w:rsid w:val="00306E96"/>
    <w:rsid w:val="00312D10"/>
    <w:rsid w:val="003230D7"/>
    <w:rsid w:val="0033395A"/>
    <w:rsid w:val="00384A76"/>
    <w:rsid w:val="003A489A"/>
    <w:rsid w:val="003B5758"/>
    <w:rsid w:val="003D351A"/>
    <w:rsid w:val="003E0017"/>
    <w:rsid w:val="004049D6"/>
    <w:rsid w:val="004127D2"/>
    <w:rsid w:val="004303F5"/>
    <w:rsid w:val="00473EC1"/>
    <w:rsid w:val="0047443F"/>
    <w:rsid w:val="004A417D"/>
    <w:rsid w:val="004B3439"/>
    <w:rsid w:val="004C6369"/>
    <w:rsid w:val="004D38E2"/>
    <w:rsid w:val="004F770F"/>
    <w:rsid w:val="00535F3E"/>
    <w:rsid w:val="00537D83"/>
    <w:rsid w:val="00563B3D"/>
    <w:rsid w:val="005710AE"/>
    <w:rsid w:val="005845B9"/>
    <w:rsid w:val="005A0DE7"/>
    <w:rsid w:val="005A55A9"/>
    <w:rsid w:val="005B6822"/>
    <w:rsid w:val="005F1A9B"/>
    <w:rsid w:val="005F1F0B"/>
    <w:rsid w:val="006010CD"/>
    <w:rsid w:val="0060673A"/>
    <w:rsid w:val="006142A7"/>
    <w:rsid w:val="006565D0"/>
    <w:rsid w:val="006A7158"/>
    <w:rsid w:val="006F21AF"/>
    <w:rsid w:val="006F51F0"/>
    <w:rsid w:val="00704284"/>
    <w:rsid w:val="00743F6A"/>
    <w:rsid w:val="007456E0"/>
    <w:rsid w:val="007B539C"/>
    <w:rsid w:val="007E744D"/>
    <w:rsid w:val="00827C6E"/>
    <w:rsid w:val="00840923"/>
    <w:rsid w:val="00843A06"/>
    <w:rsid w:val="00896368"/>
    <w:rsid w:val="008B5676"/>
    <w:rsid w:val="008B622C"/>
    <w:rsid w:val="008C6A3D"/>
    <w:rsid w:val="008D7C17"/>
    <w:rsid w:val="008E310E"/>
    <w:rsid w:val="008F5A54"/>
    <w:rsid w:val="00905948"/>
    <w:rsid w:val="00940F87"/>
    <w:rsid w:val="009B1B31"/>
    <w:rsid w:val="009D02F2"/>
    <w:rsid w:val="009E6B36"/>
    <w:rsid w:val="009F69E3"/>
    <w:rsid w:val="00A42AF5"/>
    <w:rsid w:val="00A4509F"/>
    <w:rsid w:val="00A819DE"/>
    <w:rsid w:val="00AC15BF"/>
    <w:rsid w:val="00AD7D73"/>
    <w:rsid w:val="00B013C3"/>
    <w:rsid w:val="00B60B50"/>
    <w:rsid w:val="00B73650"/>
    <w:rsid w:val="00B73DBD"/>
    <w:rsid w:val="00BF71D2"/>
    <w:rsid w:val="00C07222"/>
    <w:rsid w:val="00C338E3"/>
    <w:rsid w:val="00C62D02"/>
    <w:rsid w:val="00C720C8"/>
    <w:rsid w:val="00C74195"/>
    <w:rsid w:val="00CA4E0D"/>
    <w:rsid w:val="00CA5449"/>
    <w:rsid w:val="00CA7011"/>
    <w:rsid w:val="00CE134E"/>
    <w:rsid w:val="00CE14D3"/>
    <w:rsid w:val="00D23264"/>
    <w:rsid w:val="00D74BB5"/>
    <w:rsid w:val="00D86816"/>
    <w:rsid w:val="00DA4018"/>
    <w:rsid w:val="00DC0950"/>
    <w:rsid w:val="00DC1271"/>
    <w:rsid w:val="00DD198A"/>
    <w:rsid w:val="00DD5894"/>
    <w:rsid w:val="00DF67FE"/>
    <w:rsid w:val="00E27DF8"/>
    <w:rsid w:val="00E300A6"/>
    <w:rsid w:val="00E366E5"/>
    <w:rsid w:val="00E54AEE"/>
    <w:rsid w:val="00E61C88"/>
    <w:rsid w:val="00E7685A"/>
    <w:rsid w:val="00E8420A"/>
    <w:rsid w:val="00E937DF"/>
    <w:rsid w:val="00F01D99"/>
    <w:rsid w:val="00F529F6"/>
    <w:rsid w:val="00F96082"/>
    <w:rsid w:val="00FA5025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43F"/>
  <w15:chartTrackingRefBased/>
  <w15:docId w15:val="{925F9ABD-145A-4888-89C8-7D34E19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4D"/>
    <w:pPr>
      <w:spacing w:after="0" w:line="240" w:lineRule="auto"/>
    </w:pPr>
    <w:rPr>
      <w:rFonts w:ascii="Arial" w:eastAsia="Calibri" w:hAnsi="Arial" w:cs="Times New Roman"/>
      <w:sz w:val="26"/>
      <w:szCs w:val="24"/>
      <w:lang w:val="en-US"/>
    </w:rPr>
  </w:style>
  <w:style w:type="paragraph" w:styleId="1">
    <w:name w:val="heading 1"/>
    <w:basedOn w:val="a0"/>
    <w:next w:val="a"/>
    <w:link w:val="10"/>
    <w:qFormat/>
    <w:rsid w:val="00CA5449"/>
    <w:pPr>
      <w:numPr>
        <w:numId w:val="2"/>
      </w:numPr>
      <w:tabs>
        <w:tab w:val="num" w:pos="360"/>
      </w:tabs>
      <w:spacing w:before="240" w:after="120"/>
      <w:ind w:left="708" w:firstLine="0"/>
      <w:outlineLvl w:val="0"/>
    </w:pPr>
    <w:rPr>
      <w:rFonts w:cs="Arial"/>
      <w:b/>
      <w:szCs w:val="26"/>
      <w:lang w:val="ru-RU"/>
    </w:rPr>
  </w:style>
  <w:style w:type="paragraph" w:styleId="2">
    <w:name w:val="heading 2"/>
    <w:basedOn w:val="a0"/>
    <w:next w:val="a"/>
    <w:link w:val="20"/>
    <w:autoRedefine/>
    <w:qFormat/>
    <w:rsid w:val="00CA5449"/>
    <w:pPr>
      <w:keepNext/>
      <w:numPr>
        <w:ilvl w:val="1"/>
        <w:numId w:val="2"/>
      </w:numPr>
      <w:tabs>
        <w:tab w:val="num" w:pos="360"/>
      </w:tabs>
      <w:spacing w:before="120" w:after="120"/>
      <w:ind w:left="0" w:firstLine="709"/>
      <w:outlineLvl w:val="1"/>
    </w:pPr>
    <w:rPr>
      <w:rFonts w:cs="Arial"/>
      <w:b/>
      <w:szCs w:val="26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74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aliases w:val="Заголовок списка"/>
    <w:basedOn w:val="a"/>
    <w:link w:val="a5"/>
    <w:uiPriority w:val="34"/>
    <w:qFormat/>
    <w:rsid w:val="008E310E"/>
    <w:pPr>
      <w:ind w:left="708"/>
    </w:pPr>
  </w:style>
  <w:style w:type="character" w:customStyle="1" w:styleId="a5">
    <w:name w:val="Абзац списка Знак"/>
    <w:aliases w:val="Заголовок списка Знак"/>
    <w:basedOn w:val="a1"/>
    <w:link w:val="a0"/>
    <w:uiPriority w:val="34"/>
    <w:rsid w:val="008E310E"/>
    <w:rPr>
      <w:rFonts w:ascii="Arial" w:eastAsia="Calibri" w:hAnsi="Arial" w:cs="Times New Roman"/>
      <w:sz w:val="26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DD19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DD198A"/>
    <w:rPr>
      <w:rFonts w:ascii="Arial" w:eastAsia="Calibri" w:hAnsi="Arial" w:cs="Times New Roman"/>
      <w:sz w:val="26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DD19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D198A"/>
    <w:rPr>
      <w:rFonts w:ascii="Arial" w:eastAsia="Calibri" w:hAnsi="Arial" w:cs="Times New Roman"/>
      <w:sz w:val="26"/>
      <w:szCs w:val="24"/>
      <w:lang w:val="en-US"/>
    </w:rPr>
  </w:style>
  <w:style w:type="character" w:customStyle="1" w:styleId="10">
    <w:name w:val="Заголовок 1 Знак"/>
    <w:basedOn w:val="a1"/>
    <w:link w:val="1"/>
    <w:rsid w:val="00CA5449"/>
    <w:rPr>
      <w:rFonts w:ascii="Arial" w:eastAsia="Calibri" w:hAnsi="Arial" w:cs="Arial"/>
      <w:b/>
      <w:sz w:val="26"/>
      <w:szCs w:val="26"/>
    </w:rPr>
  </w:style>
  <w:style w:type="character" w:customStyle="1" w:styleId="20">
    <w:name w:val="Заголовок 2 Знак"/>
    <w:basedOn w:val="a1"/>
    <w:link w:val="2"/>
    <w:rsid w:val="00CA5449"/>
    <w:rPr>
      <w:rFonts w:ascii="Arial" w:eastAsia="Calibri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218D-F477-4AD2-B712-976DD793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7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Alexandrovich</dc:creator>
  <cp:keywords/>
  <dc:description/>
  <cp:lastModifiedBy>m.kalashnikova</cp:lastModifiedBy>
  <cp:revision>75</cp:revision>
  <dcterms:created xsi:type="dcterms:W3CDTF">2025-06-23T12:25:00Z</dcterms:created>
  <dcterms:modified xsi:type="dcterms:W3CDTF">2025-10-20T14:23:00Z</dcterms:modified>
</cp:coreProperties>
</file>