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99A9C" w14:textId="2D1644DD" w:rsidR="00B90C25" w:rsidRPr="003F6CD5" w:rsidRDefault="003F6CD5">
      <w:pPr>
        <w:rPr>
          <w:b/>
        </w:rPr>
      </w:pPr>
      <w:r w:rsidRPr="003F6CD5">
        <w:rPr>
          <w:b/>
        </w:rPr>
        <w:t>Gentrification Indicators</w:t>
      </w:r>
    </w:p>
    <w:p w14:paraId="641BBD40" w14:textId="77777777" w:rsidR="003F6CD5" w:rsidRPr="001E4357" w:rsidRDefault="003F6CD5" w:rsidP="003F6CD5">
      <w:pPr>
        <w:spacing w:after="0"/>
        <w:ind w:left="720"/>
        <w:rPr>
          <w:i/>
        </w:rPr>
      </w:pPr>
      <w:r w:rsidRPr="001E4357">
        <w:rPr>
          <w:b/>
          <w:i/>
        </w:rPr>
        <w:t>Gentrification</w:t>
      </w:r>
      <w:r w:rsidRPr="001E4357">
        <w:rPr>
          <w:i/>
        </w:rPr>
        <w:t xml:space="preserve"> is a process of renovating deteriorated urban neighborhoods by means of the influx of more affluent residents. This is a common and controversial topic in politics and in urban planning. Gentrification can improve the material quality of a neighborhood, while also potentially forcing relocation of current, established residents and businesses, causing them to move from a gentrified area, seeking lower cost</w:t>
      </w:r>
      <w:r>
        <w:rPr>
          <w:i/>
        </w:rPr>
        <w:t xml:space="preserve"> housing and stores.</w:t>
      </w:r>
    </w:p>
    <w:p w14:paraId="60673DD7" w14:textId="77777777" w:rsidR="003F6CD5" w:rsidRDefault="003F6CD5" w:rsidP="003F6CD5">
      <w:pPr>
        <w:spacing w:after="0"/>
      </w:pPr>
    </w:p>
    <w:p w14:paraId="4A5C93EC" w14:textId="1738281A" w:rsidR="003F6CD5" w:rsidRPr="003F6CD5" w:rsidRDefault="003F6CD5" w:rsidP="003F6CD5">
      <w:pPr>
        <w:spacing w:after="0"/>
        <w:rPr>
          <w:u w:val="single"/>
        </w:rPr>
      </w:pPr>
      <w:r w:rsidRPr="003F6CD5">
        <w:rPr>
          <w:u w:val="single"/>
        </w:rPr>
        <w:t>Definition</w:t>
      </w:r>
    </w:p>
    <w:p w14:paraId="6B3C8DA1" w14:textId="77777777" w:rsidR="003F6CD5" w:rsidRDefault="003F6CD5" w:rsidP="003F6CD5">
      <w:pPr>
        <w:pStyle w:val="ListParagraph"/>
        <w:numPr>
          <w:ilvl w:val="0"/>
          <w:numId w:val="1"/>
        </w:numPr>
        <w:spacing w:after="0"/>
      </w:pPr>
      <w:r>
        <w:t xml:space="preserve">Increased socioeconomic </w:t>
      </w:r>
      <w:r>
        <w:t>status</w:t>
      </w:r>
    </w:p>
    <w:p w14:paraId="6C72E72E" w14:textId="63FFE68D" w:rsidR="003F6CD5" w:rsidRDefault="003F6CD5" w:rsidP="003F6CD5">
      <w:pPr>
        <w:pStyle w:val="ListParagraph"/>
        <w:numPr>
          <w:ilvl w:val="0"/>
          <w:numId w:val="1"/>
        </w:numPr>
        <w:spacing w:after="0"/>
      </w:pPr>
      <w:r>
        <w:t>H</w:t>
      </w:r>
      <w:r>
        <w:t>ousing</w:t>
      </w:r>
      <w:r>
        <w:t xml:space="preserve"> </w:t>
      </w:r>
      <w:r>
        <w:t>affordability</w:t>
      </w:r>
    </w:p>
    <w:p w14:paraId="37CAC3ED" w14:textId="640771CD" w:rsidR="003F6CD5" w:rsidRDefault="003F6CD5" w:rsidP="003F6CD5">
      <w:pPr>
        <w:pStyle w:val="ListParagraph"/>
        <w:numPr>
          <w:ilvl w:val="0"/>
          <w:numId w:val="1"/>
        </w:numPr>
        <w:spacing w:after="0"/>
      </w:pPr>
      <w:r>
        <w:t>Land use change</w:t>
      </w:r>
    </w:p>
    <w:p w14:paraId="2713C8DA" w14:textId="48E91138" w:rsidR="003F6CD5" w:rsidRDefault="003F6CD5" w:rsidP="003F6CD5">
      <w:pPr>
        <w:pStyle w:val="ListParagraph"/>
        <w:numPr>
          <w:ilvl w:val="0"/>
          <w:numId w:val="1"/>
        </w:numPr>
        <w:spacing w:after="0"/>
      </w:pPr>
      <w:r>
        <w:t>Commercial/retail character</w:t>
      </w:r>
    </w:p>
    <w:p w14:paraId="39EBC00F" w14:textId="6ACD7F2D" w:rsidR="003F6CD5" w:rsidRDefault="003F6CD5" w:rsidP="003F6CD5">
      <w:pPr>
        <w:pStyle w:val="ListParagraph"/>
        <w:numPr>
          <w:ilvl w:val="0"/>
          <w:numId w:val="1"/>
        </w:numPr>
        <w:spacing w:after="0"/>
      </w:pPr>
      <w:r>
        <w:t>Social character</w:t>
      </w:r>
    </w:p>
    <w:p w14:paraId="6894D556" w14:textId="05AA45D8" w:rsidR="003F6CD5" w:rsidRDefault="003F6CD5" w:rsidP="003F6CD5">
      <w:pPr>
        <w:spacing w:after="0"/>
      </w:pPr>
    </w:p>
    <w:p w14:paraId="70461681" w14:textId="434F9806" w:rsidR="003F6CD5" w:rsidRPr="003F6CD5" w:rsidRDefault="003F6CD5" w:rsidP="003F6CD5">
      <w:pPr>
        <w:spacing w:after="0"/>
        <w:rPr>
          <w:u w:val="single"/>
        </w:rPr>
      </w:pPr>
      <w:r w:rsidRPr="003F6CD5">
        <w:rPr>
          <w:u w:val="single"/>
        </w:rPr>
        <w:t>Themes</w:t>
      </w:r>
    </w:p>
    <w:p w14:paraId="6E40C041" w14:textId="31A1D4D3" w:rsidR="003F6CD5" w:rsidRDefault="003F6CD5" w:rsidP="003F6CD5">
      <w:pPr>
        <w:pStyle w:val="ListParagraph"/>
        <w:numPr>
          <w:ilvl w:val="0"/>
          <w:numId w:val="2"/>
        </w:numPr>
        <w:spacing w:after="0"/>
      </w:pPr>
      <w:r>
        <w:t>Housing</w:t>
      </w:r>
    </w:p>
    <w:p w14:paraId="70AEF11F" w14:textId="77777777" w:rsidR="003F6CD5" w:rsidRDefault="003F6CD5" w:rsidP="003F6CD5">
      <w:pPr>
        <w:pStyle w:val="ListParagraph"/>
        <w:numPr>
          <w:ilvl w:val="0"/>
          <w:numId w:val="2"/>
        </w:numPr>
        <w:spacing w:after="0"/>
      </w:pPr>
      <w:r>
        <w:t>Population</w:t>
      </w:r>
    </w:p>
    <w:p w14:paraId="5F87EC2E" w14:textId="169688C0" w:rsidR="003F6CD5" w:rsidRDefault="003F6CD5" w:rsidP="003F6CD5">
      <w:pPr>
        <w:pStyle w:val="ListParagraph"/>
        <w:numPr>
          <w:ilvl w:val="0"/>
          <w:numId w:val="2"/>
        </w:numPr>
        <w:spacing w:after="0"/>
      </w:pPr>
      <w:r>
        <w:t>Consumption &amp; Employment</w:t>
      </w:r>
    </w:p>
    <w:p w14:paraId="2808F3CF" w14:textId="46389D6C" w:rsidR="003F6CD5" w:rsidRDefault="003F6CD5" w:rsidP="003F6CD5">
      <w:pPr>
        <w:spacing w:after="0"/>
      </w:pPr>
    </w:p>
    <w:p w14:paraId="04FC0078" w14:textId="4B08A0E7" w:rsidR="003F6CD5" w:rsidRPr="003F6CD5" w:rsidRDefault="003F6CD5" w:rsidP="003F6CD5">
      <w:pPr>
        <w:spacing w:after="0"/>
        <w:rPr>
          <w:u w:val="single"/>
        </w:rPr>
      </w:pPr>
      <w:r w:rsidRPr="003F6CD5">
        <w:rPr>
          <w:u w:val="single"/>
        </w:rPr>
        <w:t>Data Sources</w:t>
      </w:r>
    </w:p>
    <w:p w14:paraId="6FBF7174" w14:textId="77777777" w:rsidR="003F6CD5" w:rsidRDefault="003F6CD5" w:rsidP="003F6CD5">
      <w:pPr>
        <w:pStyle w:val="ListParagraph"/>
        <w:numPr>
          <w:ilvl w:val="0"/>
          <w:numId w:val="4"/>
        </w:numPr>
        <w:spacing w:after="0"/>
      </w:pPr>
      <w:r>
        <w:t>Metropolitan Council</w:t>
      </w:r>
    </w:p>
    <w:p w14:paraId="091CCDD2" w14:textId="50E7DB0F" w:rsidR="003F6CD5" w:rsidRDefault="003F6CD5" w:rsidP="003F6CD5">
      <w:pPr>
        <w:pStyle w:val="ListParagraph"/>
        <w:numPr>
          <w:ilvl w:val="0"/>
          <w:numId w:val="4"/>
        </w:numPr>
        <w:spacing w:after="0"/>
      </w:pPr>
      <w:proofErr w:type="spellStart"/>
      <w:r>
        <w:t>MetroGIS</w:t>
      </w:r>
      <w:proofErr w:type="spellEnd"/>
      <w:r>
        <w:t xml:space="preserve"> </w:t>
      </w:r>
      <w:r>
        <w:t>Regional Parcels</w:t>
      </w:r>
    </w:p>
    <w:p w14:paraId="65AD8EF6" w14:textId="77777777" w:rsidR="003F6CD5" w:rsidRDefault="003F6CD5" w:rsidP="003F6CD5">
      <w:pPr>
        <w:pStyle w:val="ListParagraph"/>
        <w:numPr>
          <w:ilvl w:val="0"/>
          <w:numId w:val="4"/>
        </w:numPr>
        <w:spacing w:after="0"/>
      </w:pPr>
      <w:r>
        <w:t>City of Minneapolis</w:t>
      </w:r>
    </w:p>
    <w:p w14:paraId="36B40FEF" w14:textId="623A2388" w:rsidR="003F6CD5" w:rsidRDefault="003F6CD5" w:rsidP="003F6CD5">
      <w:pPr>
        <w:pStyle w:val="ListParagraph"/>
        <w:numPr>
          <w:ilvl w:val="0"/>
          <w:numId w:val="4"/>
        </w:numPr>
        <w:spacing w:after="0"/>
      </w:pPr>
      <w:r>
        <w:t>U.S. Census</w:t>
      </w:r>
    </w:p>
    <w:p w14:paraId="45D3D357" w14:textId="77777777" w:rsidR="003F6CD5" w:rsidRDefault="003F6CD5" w:rsidP="003F6CD5">
      <w:pPr>
        <w:pStyle w:val="ListParagraph"/>
        <w:numPr>
          <w:ilvl w:val="0"/>
          <w:numId w:val="4"/>
        </w:numPr>
        <w:spacing w:after="0"/>
      </w:pPr>
      <w:r>
        <w:t>American Community Survey</w:t>
      </w:r>
    </w:p>
    <w:p w14:paraId="6C5DBF75" w14:textId="77777777" w:rsidR="003F6CD5" w:rsidRDefault="003F6CD5" w:rsidP="003F6CD5">
      <w:pPr>
        <w:pStyle w:val="ListParagraph"/>
        <w:numPr>
          <w:ilvl w:val="0"/>
          <w:numId w:val="4"/>
        </w:numPr>
        <w:spacing w:after="0"/>
      </w:pPr>
      <w:r>
        <w:t>ESRI Consumer Expenditure</w:t>
      </w:r>
    </w:p>
    <w:p w14:paraId="4797CCBF" w14:textId="77777777" w:rsidR="003F6CD5" w:rsidRDefault="003F6CD5" w:rsidP="003F6CD5">
      <w:pPr>
        <w:pStyle w:val="ListParagraph"/>
        <w:numPr>
          <w:ilvl w:val="0"/>
          <w:numId w:val="4"/>
        </w:numPr>
        <w:spacing w:after="0"/>
      </w:pPr>
      <w:r>
        <w:t>Longitudinal Employer</w:t>
      </w:r>
    </w:p>
    <w:p w14:paraId="25118A92" w14:textId="73BC5D7C" w:rsidR="003F6CD5" w:rsidRDefault="003F6CD5" w:rsidP="003F6CD5">
      <w:pPr>
        <w:pStyle w:val="ListParagraph"/>
        <w:numPr>
          <w:ilvl w:val="0"/>
          <w:numId w:val="4"/>
        </w:numPr>
        <w:spacing w:after="0"/>
      </w:pPr>
      <w:r>
        <w:t>Household Dynamics (LEHD</w:t>
      </w:r>
      <w:r>
        <w:t>)</w:t>
      </w:r>
    </w:p>
    <w:p w14:paraId="1C5B4BF8" w14:textId="23CAFA1F" w:rsidR="003F6CD5" w:rsidRDefault="003F6CD5" w:rsidP="003F6CD5">
      <w:pPr>
        <w:spacing w:after="0"/>
      </w:pPr>
    </w:p>
    <w:p w14:paraId="3CEA4650" w14:textId="1C7ABE23" w:rsidR="003F6CD5" w:rsidRPr="003F6CD5" w:rsidRDefault="003F6CD5" w:rsidP="003F6CD5">
      <w:pPr>
        <w:spacing w:after="0"/>
        <w:rPr>
          <w:u w:val="single"/>
        </w:rPr>
      </w:pPr>
      <w:r w:rsidRPr="003F6CD5">
        <w:rPr>
          <w:u w:val="single"/>
        </w:rPr>
        <w:t>Housing Variables as Potential Indicators</w:t>
      </w:r>
    </w:p>
    <w:p w14:paraId="1927E654" w14:textId="77777777" w:rsidR="003F6CD5" w:rsidRDefault="003F6CD5" w:rsidP="003F6CD5">
      <w:pPr>
        <w:spacing w:after="0"/>
      </w:pPr>
    </w:p>
    <w:p w14:paraId="6D8CDD93" w14:textId="0817EE91" w:rsidR="003F6CD5" w:rsidRDefault="003F6CD5" w:rsidP="003F6CD5">
      <w:pPr>
        <w:spacing w:after="0"/>
      </w:pPr>
      <w:r>
        <w:t>Studies of gentrification have consistently observed the following in changing neighborhoods:</w:t>
      </w:r>
    </w:p>
    <w:p w14:paraId="501D473D" w14:textId="12B36AE1" w:rsidR="003F6CD5" w:rsidRDefault="003F6CD5" w:rsidP="003F6CD5">
      <w:pPr>
        <w:spacing w:after="0"/>
      </w:pPr>
    </w:p>
    <w:p w14:paraId="2C5F89E4" w14:textId="17B4C489" w:rsidR="003F6CD5" w:rsidRDefault="003F6CD5" w:rsidP="003F6CD5">
      <w:pPr>
        <w:pStyle w:val="ListParagraph"/>
        <w:numPr>
          <w:ilvl w:val="0"/>
          <w:numId w:val="5"/>
        </w:numPr>
        <w:spacing w:after="0"/>
      </w:pPr>
      <w:r>
        <w:t>Increased market value and higher spending on mortgage and rent</w:t>
      </w:r>
    </w:p>
    <w:p w14:paraId="509AAC87" w14:textId="4FE30D81" w:rsidR="003F6CD5" w:rsidRDefault="003F6CD5" w:rsidP="003F6CD5">
      <w:pPr>
        <w:pStyle w:val="ListParagraph"/>
        <w:numPr>
          <w:ilvl w:val="0"/>
          <w:numId w:val="5"/>
        </w:numPr>
        <w:spacing w:after="0"/>
      </w:pPr>
      <w:r>
        <w:t>Decreased vacancy</w:t>
      </w:r>
    </w:p>
    <w:p w14:paraId="0F91DA50" w14:textId="6B00E9F1" w:rsidR="003F6CD5" w:rsidRDefault="003F6CD5" w:rsidP="003F6CD5">
      <w:pPr>
        <w:pStyle w:val="ListParagraph"/>
        <w:numPr>
          <w:ilvl w:val="0"/>
          <w:numId w:val="5"/>
        </w:numPr>
        <w:spacing w:after="0"/>
      </w:pPr>
      <w:r>
        <w:t>Increased owner occupancy</w:t>
      </w:r>
    </w:p>
    <w:p w14:paraId="2BDD168A" w14:textId="59D9F483" w:rsidR="003F6CD5" w:rsidRDefault="003F6CD5" w:rsidP="003F6CD5">
      <w:pPr>
        <w:pStyle w:val="ListParagraph"/>
        <w:numPr>
          <w:ilvl w:val="0"/>
          <w:numId w:val="5"/>
        </w:numPr>
        <w:spacing w:after="0"/>
      </w:pPr>
      <w:r>
        <w:t>Increased reinvestment</w:t>
      </w:r>
    </w:p>
    <w:p w14:paraId="1986188A" w14:textId="64294BA6" w:rsidR="003F6CD5" w:rsidRDefault="003F6CD5" w:rsidP="003F6CD5">
      <w:pPr>
        <w:spacing w:after="0"/>
      </w:pPr>
    </w:p>
    <w:p w14:paraId="43F1FAA2" w14:textId="77777777" w:rsidR="00A76979" w:rsidRDefault="003F6CD5" w:rsidP="003F6CD5">
      <w:pPr>
        <w:spacing w:after="0"/>
      </w:pPr>
      <w:r>
        <w:t>Table</w:t>
      </w:r>
      <w:r w:rsidR="00A76979">
        <w:t>s</w:t>
      </w:r>
      <w:r>
        <w:t xml:space="preserve">:  </w:t>
      </w:r>
    </w:p>
    <w:p w14:paraId="1F4803DC" w14:textId="121962F2" w:rsidR="003F6CD5" w:rsidRDefault="00A76979" w:rsidP="00A76979">
      <w:pPr>
        <w:pStyle w:val="ListParagraph"/>
        <w:numPr>
          <w:ilvl w:val="0"/>
          <w:numId w:val="6"/>
        </w:numPr>
        <w:spacing w:after="0"/>
      </w:pPr>
      <w:r>
        <w:t>%</w:t>
      </w:r>
      <w:r w:rsidR="003F6CD5">
        <w:t xml:space="preserve"> change in market value of residential </w:t>
      </w:r>
      <w:r>
        <w:t>parcels by block group (area/neighborhood) 2005–10 &amp; 2010–15</w:t>
      </w:r>
    </w:p>
    <w:p w14:paraId="7E6D8ED7" w14:textId="5A814F7A" w:rsidR="00A76979" w:rsidRDefault="00A76979" w:rsidP="00A76979">
      <w:pPr>
        <w:pStyle w:val="ListParagraph"/>
        <w:numPr>
          <w:ilvl w:val="0"/>
          <w:numId w:val="6"/>
        </w:numPr>
        <w:spacing w:after="0"/>
      </w:pPr>
      <w:r>
        <w:t>% change in average mortgage payment expenditures by block group</w:t>
      </w:r>
    </w:p>
    <w:p w14:paraId="71649AD1" w14:textId="4DFB8920" w:rsidR="00A76979" w:rsidRDefault="00A76979" w:rsidP="00A76979">
      <w:pPr>
        <w:pStyle w:val="ListParagraph"/>
        <w:numPr>
          <w:ilvl w:val="0"/>
          <w:numId w:val="6"/>
        </w:numPr>
        <w:spacing w:after="0"/>
      </w:pPr>
      <w:r>
        <w:t xml:space="preserve">% change in average </w:t>
      </w:r>
      <w:r>
        <w:t xml:space="preserve">rent </w:t>
      </w:r>
      <w:r>
        <w:t>expenditures by block group</w:t>
      </w:r>
    </w:p>
    <w:p w14:paraId="5C586CDE" w14:textId="518AFD63" w:rsidR="00A76979" w:rsidRDefault="00A76979" w:rsidP="00A76979">
      <w:pPr>
        <w:pStyle w:val="ListParagraph"/>
        <w:numPr>
          <w:ilvl w:val="0"/>
          <w:numId w:val="6"/>
        </w:numPr>
        <w:spacing w:after="0"/>
      </w:pPr>
      <w:r>
        <w:lastRenderedPageBreak/>
        <w:t>Change in owner occupancy overall, by block group</w:t>
      </w:r>
    </w:p>
    <w:p w14:paraId="7F5C373E" w14:textId="302A02A3" w:rsidR="00A76979" w:rsidRDefault="00A76979" w:rsidP="00A76979">
      <w:pPr>
        <w:pStyle w:val="ListParagraph"/>
        <w:numPr>
          <w:ilvl w:val="1"/>
          <w:numId w:val="6"/>
        </w:numPr>
        <w:spacing w:after="0"/>
      </w:pPr>
      <w:r>
        <w:t>Became owner occupied</w:t>
      </w:r>
    </w:p>
    <w:p w14:paraId="56B3F7FD" w14:textId="6FA5E4B5" w:rsidR="00A76979" w:rsidRDefault="00A76979" w:rsidP="00A76979">
      <w:pPr>
        <w:pStyle w:val="ListParagraph"/>
        <w:numPr>
          <w:ilvl w:val="1"/>
          <w:numId w:val="6"/>
        </w:numPr>
        <w:spacing w:after="0"/>
      </w:pPr>
      <w:r>
        <w:t>Became non-owner occupied</w:t>
      </w:r>
    </w:p>
    <w:p w14:paraId="4A43D9F5" w14:textId="6FBB675E" w:rsidR="00A76979" w:rsidRDefault="00A76979" w:rsidP="00A76979">
      <w:pPr>
        <w:pStyle w:val="ListParagraph"/>
        <w:numPr>
          <w:ilvl w:val="1"/>
          <w:numId w:val="6"/>
        </w:numPr>
        <w:spacing w:after="0"/>
      </w:pPr>
      <w:r>
        <w:t>Remained owner occupied</w:t>
      </w:r>
    </w:p>
    <w:p w14:paraId="5734A88F" w14:textId="3B53F50E" w:rsidR="00A76979" w:rsidRDefault="00A76979" w:rsidP="00A76979">
      <w:pPr>
        <w:pStyle w:val="ListParagraph"/>
        <w:numPr>
          <w:ilvl w:val="1"/>
          <w:numId w:val="6"/>
        </w:numPr>
        <w:spacing w:after="0"/>
      </w:pPr>
      <w:r>
        <w:t>Remained non-owner occupied</w:t>
      </w:r>
      <w:r>
        <w:br/>
      </w:r>
    </w:p>
    <w:p w14:paraId="76126906" w14:textId="3EDAFFCE" w:rsidR="00A76979" w:rsidRDefault="00A76979" w:rsidP="00A76979">
      <w:pPr>
        <w:pStyle w:val="ListParagraph"/>
        <w:numPr>
          <w:ilvl w:val="0"/>
          <w:numId w:val="6"/>
        </w:numPr>
        <w:spacing w:after="0"/>
      </w:pPr>
      <w:r>
        <w:t>Change in residential vacancy rate by block group</w:t>
      </w:r>
    </w:p>
    <w:p w14:paraId="72945B99" w14:textId="65355F63" w:rsidR="00A76979" w:rsidRDefault="00A76979" w:rsidP="00A76979">
      <w:pPr>
        <w:pStyle w:val="ListParagraph"/>
        <w:numPr>
          <w:ilvl w:val="0"/>
          <w:numId w:val="6"/>
        </w:numPr>
        <w:spacing w:after="0"/>
      </w:pPr>
      <w:r>
        <w:t>Change in total value of building permits</w:t>
      </w:r>
    </w:p>
    <w:p w14:paraId="4B9954BF" w14:textId="3BBFD551" w:rsidR="00A76979" w:rsidRDefault="00A76979" w:rsidP="00A76979">
      <w:pPr>
        <w:pStyle w:val="ListParagraph"/>
        <w:numPr>
          <w:ilvl w:val="0"/>
          <w:numId w:val="6"/>
        </w:numPr>
        <w:spacing w:after="0"/>
      </w:pPr>
      <w:r>
        <w:t>% change of population in poverty</w:t>
      </w:r>
    </w:p>
    <w:p w14:paraId="496769BB" w14:textId="6A717716" w:rsidR="00A76979" w:rsidRDefault="00A76979" w:rsidP="00A76979">
      <w:pPr>
        <w:spacing w:after="0"/>
      </w:pPr>
    </w:p>
    <w:p w14:paraId="1DF26A0D" w14:textId="0DA3112F" w:rsidR="00A76979" w:rsidRPr="00826131" w:rsidRDefault="00A76979" w:rsidP="00A76979">
      <w:pPr>
        <w:spacing w:after="0"/>
        <w:rPr>
          <w:u w:val="single"/>
        </w:rPr>
      </w:pPr>
      <w:r w:rsidRPr="00826131">
        <w:rPr>
          <w:u w:val="single"/>
        </w:rPr>
        <w:t>Interpretation</w:t>
      </w:r>
    </w:p>
    <w:p w14:paraId="43D6E9FA" w14:textId="7F2FE0D0" w:rsidR="00A76979" w:rsidRDefault="00A76979" w:rsidP="00A76979">
      <w:pPr>
        <w:spacing w:after="0"/>
      </w:pPr>
      <w:r>
        <w:t>Change in market value</w:t>
      </w:r>
    </w:p>
    <w:p w14:paraId="6AD08039" w14:textId="449A422F" w:rsidR="00A76979" w:rsidRDefault="00A76979" w:rsidP="00A76979">
      <w:pPr>
        <w:spacing w:after="0"/>
      </w:pPr>
      <w:r>
        <w:t>Change in rent and mortgage expenditures</w:t>
      </w:r>
    </w:p>
    <w:p w14:paraId="6CE9D911" w14:textId="4F76C8EF" w:rsidR="00A76979" w:rsidRDefault="00826131" w:rsidP="00A76979">
      <w:pPr>
        <w:spacing w:after="0"/>
      </w:pPr>
      <w:r>
        <w:t>.</w:t>
      </w:r>
    </w:p>
    <w:p w14:paraId="2E5FB5AA" w14:textId="2A41615C" w:rsidR="00A76979" w:rsidRDefault="00826131" w:rsidP="00A76979">
      <w:pPr>
        <w:spacing w:after="0"/>
      </w:pPr>
      <w:r>
        <w:t>.</w:t>
      </w:r>
    </w:p>
    <w:p w14:paraId="0522FC9A" w14:textId="3672B856" w:rsidR="00826131" w:rsidRDefault="00826131" w:rsidP="00A76979">
      <w:pPr>
        <w:spacing w:after="0"/>
      </w:pPr>
      <w:r>
        <w:t>.</w:t>
      </w:r>
    </w:p>
    <w:p w14:paraId="6A16826C" w14:textId="77777777" w:rsidR="00826131" w:rsidRDefault="00826131" w:rsidP="00A76979">
      <w:pPr>
        <w:spacing w:after="0"/>
      </w:pPr>
    </w:p>
    <w:p w14:paraId="27E03E38" w14:textId="781D870B" w:rsidR="00A76979" w:rsidRPr="00A76979" w:rsidRDefault="00A76979" w:rsidP="00A76979">
      <w:pPr>
        <w:spacing w:after="0"/>
        <w:rPr>
          <w:u w:val="single"/>
        </w:rPr>
      </w:pPr>
      <w:r w:rsidRPr="00A76979">
        <w:rPr>
          <w:u w:val="single"/>
        </w:rPr>
        <w:t>Research questions</w:t>
      </w:r>
    </w:p>
    <w:p w14:paraId="7620F9A1" w14:textId="77777777" w:rsidR="00A76979" w:rsidRDefault="00A76979" w:rsidP="002B056D">
      <w:pPr>
        <w:pStyle w:val="ListParagraph"/>
        <w:numPr>
          <w:ilvl w:val="0"/>
          <w:numId w:val="8"/>
        </w:numPr>
        <w:spacing w:after="0"/>
      </w:pPr>
      <w:r>
        <w:t xml:space="preserve">Who lives in Harrison? </w:t>
      </w:r>
    </w:p>
    <w:p w14:paraId="72C7695F" w14:textId="150AC118" w:rsidR="00A76979" w:rsidRDefault="00A76979" w:rsidP="002B056D">
      <w:pPr>
        <w:pStyle w:val="ListParagraph"/>
        <w:numPr>
          <w:ilvl w:val="0"/>
          <w:numId w:val="8"/>
        </w:numPr>
        <w:spacing w:after="0"/>
      </w:pPr>
      <w:r>
        <w:t xml:space="preserve">What are the demographics of the population living in the Harrison Neighborhood and how </w:t>
      </w:r>
      <w:proofErr w:type="gramStart"/>
      <w:r>
        <w:t>do</w:t>
      </w:r>
      <w:proofErr w:type="gramEnd"/>
      <w:r>
        <w:t xml:space="preserve"> </w:t>
      </w:r>
    </w:p>
    <w:p w14:paraId="1FD2A3DD" w14:textId="566B38DE" w:rsidR="00A76979" w:rsidRDefault="00A76979" w:rsidP="002B056D">
      <w:pPr>
        <w:pStyle w:val="ListParagraph"/>
        <w:numPr>
          <w:ilvl w:val="0"/>
          <w:numId w:val="8"/>
        </w:numPr>
        <w:spacing w:after="0"/>
      </w:pPr>
      <w:r>
        <w:t>they compare with surrounding/other neighborhoods in Minneapolis?</w:t>
      </w:r>
    </w:p>
    <w:p w14:paraId="6B03B0BF" w14:textId="7D9B6F17" w:rsidR="00A76979" w:rsidRDefault="00A76979" w:rsidP="003F6CD5">
      <w:pPr>
        <w:spacing w:after="0"/>
      </w:pPr>
    </w:p>
    <w:p w14:paraId="4F01AF3B" w14:textId="0BE1179A" w:rsidR="00A76979" w:rsidRPr="002B056D" w:rsidRDefault="002B056D" w:rsidP="003F6CD5">
      <w:pPr>
        <w:spacing w:after="0"/>
        <w:rPr>
          <w:u w:val="single"/>
        </w:rPr>
      </w:pPr>
      <w:r w:rsidRPr="002B056D">
        <w:rPr>
          <w:u w:val="single"/>
        </w:rPr>
        <w:t>Variables</w:t>
      </w:r>
    </w:p>
    <w:p w14:paraId="50299D25" w14:textId="77777777" w:rsidR="002B056D" w:rsidRDefault="002B056D" w:rsidP="002B056D">
      <w:pPr>
        <w:pStyle w:val="ListParagraph"/>
        <w:numPr>
          <w:ilvl w:val="0"/>
          <w:numId w:val="7"/>
        </w:numPr>
        <w:spacing w:after="0"/>
      </w:pPr>
      <w:r>
        <w:t>Poverty</w:t>
      </w:r>
    </w:p>
    <w:p w14:paraId="791D0908" w14:textId="77777777" w:rsidR="002B056D" w:rsidRDefault="002B056D" w:rsidP="002B056D">
      <w:pPr>
        <w:pStyle w:val="ListParagraph"/>
        <w:numPr>
          <w:ilvl w:val="0"/>
          <w:numId w:val="7"/>
        </w:numPr>
        <w:spacing w:after="0"/>
      </w:pPr>
      <w:r>
        <w:t>Median Income</w:t>
      </w:r>
    </w:p>
    <w:p w14:paraId="476AF0DF" w14:textId="77777777" w:rsidR="002B056D" w:rsidRDefault="002B056D" w:rsidP="002B056D">
      <w:pPr>
        <w:pStyle w:val="ListParagraph"/>
        <w:numPr>
          <w:ilvl w:val="0"/>
          <w:numId w:val="7"/>
        </w:numPr>
        <w:spacing w:after="0"/>
      </w:pPr>
      <w:r>
        <w:t>Family Households</w:t>
      </w:r>
    </w:p>
    <w:p w14:paraId="55531E13" w14:textId="050B1122" w:rsidR="002B056D" w:rsidRDefault="002B056D" w:rsidP="002B056D">
      <w:pPr>
        <w:pStyle w:val="ListParagraph"/>
        <w:numPr>
          <w:ilvl w:val="0"/>
          <w:numId w:val="7"/>
        </w:numPr>
        <w:spacing w:after="0"/>
      </w:pPr>
      <w:r>
        <w:t>ESRI Tapestry Data</w:t>
      </w:r>
    </w:p>
    <w:p w14:paraId="149CF7EE" w14:textId="2A7E9319" w:rsidR="002B056D" w:rsidRDefault="002B056D" w:rsidP="002B056D">
      <w:pPr>
        <w:spacing w:after="0"/>
      </w:pPr>
    </w:p>
    <w:p w14:paraId="54DDE7B8" w14:textId="2B758FB5" w:rsidR="002B056D" w:rsidRDefault="002B056D" w:rsidP="002B056D">
      <w:pPr>
        <w:spacing w:after="0"/>
      </w:pPr>
      <w:r>
        <w:t>% change in population in poverty by census tract</w:t>
      </w:r>
    </w:p>
    <w:p w14:paraId="5816CC5F" w14:textId="17204645" w:rsidR="002B056D" w:rsidRDefault="002B056D" w:rsidP="002B056D">
      <w:pPr>
        <w:spacing w:after="0"/>
      </w:pPr>
      <w:r>
        <w:t>% change in median household income by census tract</w:t>
      </w:r>
    </w:p>
    <w:p w14:paraId="4C349504" w14:textId="490CFF2C" w:rsidR="002B056D" w:rsidRDefault="002B056D" w:rsidP="002B056D">
      <w:pPr>
        <w:spacing w:after="0"/>
      </w:pPr>
      <w:r>
        <w:t>Family households as a percent of total households by block</w:t>
      </w:r>
    </w:p>
    <w:p w14:paraId="12A62862" w14:textId="63A575CF" w:rsidR="002B056D" w:rsidRDefault="002B056D" w:rsidP="002B056D">
      <w:pPr>
        <w:spacing w:after="0"/>
      </w:pPr>
      <w:r>
        <w:t>% change in family households</w:t>
      </w:r>
    </w:p>
    <w:p w14:paraId="0594D824" w14:textId="77777777" w:rsidR="002B056D" w:rsidRDefault="002B056D" w:rsidP="002B056D">
      <w:pPr>
        <w:spacing w:after="0"/>
      </w:pPr>
    </w:p>
    <w:p w14:paraId="5DA5850D" w14:textId="33D8CA85" w:rsidR="002B056D" w:rsidRDefault="002B056D" w:rsidP="002B056D">
      <w:pPr>
        <w:spacing w:after="0"/>
      </w:pPr>
      <w:r>
        <w:t>ESRI Tapestry Life Modes (12)</w:t>
      </w:r>
    </w:p>
    <w:p w14:paraId="58A7606A" w14:textId="25A18676" w:rsidR="002B056D" w:rsidRPr="002B056D" w:rsidRDefault="002B056D" w:rsidP="002B056D">
      <w:pPr>
        <w:spacing w:after="0"/>
        <w:ind w:left="720"/>
        <w:rPr>
          <w:u w:val="single"/>
        </w:rPr>
      </w:pPr>
      <w:r w:rsidRPr="002B056D">
        <w:rPr>
          <w:u w:val="single"/>
        </w:rPr>
        <w:t>Uptown individuals:</w:t>
      </w:r>
    </w:p>
    <w:p w14:paraId="59698BE7" w14:textId="3A34999F" w:rsidR="002B056D" w:rsidRDefault="002B056D" w:rsidP="002B056D">
      <w:pPr>
        <w:spacing w:after="0"/>
        <w:ind w:left="720"/>
      </w:pPr>
      <w:r>
        <w:t>Young, successful singles</w:t>
      </w:r>
    </w:p>
    <w:p w14:paraId="1F4E86A8" w14:textId="6107B025" w:rsidR="002B056D" w:rsidRDefault="002B056D" w:rsidP="002B056D">
      <w:pPr>
        <w:spacing w:after="0"/>
        <w:ind w:left="720"/>
      </w:pPr>
      <w:r>
        <w:t>Highly educated, high participation in labor force, low home ownership and marriage rates</w:t>
      </w:r>
    </w:p>
    <w:p w14:paraId="40B0227A" w14:textId="011DBF69" w:rsidR="002B056D" w:rsidRDefault="002B056D" w:rsidP="002B056D">
      <w:pPr>
        <w:spacing w:after="0"/>
        <w:ind w:left="720"/>
      </w:pPr>
      <w:r>
        <w:t>Green and generous to environmental, cultural and political organizations</w:t>
      </w:r>
    </w:p>
    <w:p w14:paraId="35E12684" w14:textId="77777777" w:rsidR="002B056D" w:rsidRDefault="002B056D" w:rsidP="002B056D">
      <w:pPr>
        <w:spacing w:after="0"/>
        <w:ind w:left="720"/>
      </w:pPr>
    </w:p>
    <w:p w14:paraId="15B56327" w14:textId="52C873BD" w:rsidR="002B056D" w:rsidRPr="002B056D" w:rsidRDefault="002B056D" w:rsidP="002B056D">
      <w:pPr>
        <w:spacing w:after="0"/>
        <w:ind w:left="720"/>
        <w:rPr>
          <w:u w:val="single"/>
        </w:rPr>
      </w:pPr>
      <w:r w:rsidRPr="002B056D">
        <w:rPr>
          <w:u w:val="single"/>
        </w:rPr>
        <w:t>Midtown singles:</w:t>
      </w:r>
    </w:p>
    <w:p w14:paraId="0C0AB24A" w14:textId="3A22E406" w:rsidR="002B056D" w:rsidRDefault="002B056D" w:rsidP="002B056D">
      <w:pPr>
        <w:spacing w:after="0"/>
        <w:ind w:left="720"/>
      </w:pPr>
      <w:r>
        <w:t>Single, diverse, urban</w:t>
      </w:r>
    </w:p>
    <w:p w14:paraId="0F80296D" w14:textId="65A6A0EA" w:rsidR="002B056D" w:rsidRDefault="002B056D" w:rsidP="002B056D">
      <w:pPr>
        <w:spacing w:after="0"/>
        <w:ind w:left="720"/>
      </w:pPr>
      <w:r>
        <w:t>Millennials</w:t>
      </w:r>
      <w:r>
        <w:t xml:space="preserve"> </w:t>
      </w:r>
      <w:r>
        <w:t>seeking affordable rent in apartment buildings</w:t>
      </w:r>
    </w:p>
    <w:p w14:paraId="6F0CFB5D" w14:textId="732CAB75" w:rsidR="002B056D" w:rsidRDefault="002B056D" w:rsidP="002B056D">
      <w:pPr>
        <w:spacing w:after="0"/>
        <w:ind w:left="720"/>
      </w:pPr>
      <w:r>
        <w:t>Work in service close to home or use public transi</w:t>
      </w:r>
      <w:r>
        <w:t>t</w:t>
      </w:r>
    </w:p>
    <w:p w14:paraId="660D2C2A" w14:textId="22643DB9" w:rsidR="002B056D" w:rsidRDefault="002B056D" w:rsidP="002B056D">
      <w:pPr>
        <w:spacing w:after="0"/>
      </w:pPr>
    </w:p>
    <w:p w14:paraId="7AA09C59" w14:textId="3A33B584" w:rsidR="002B056D" w:rsidRPr="00F533BD" w:rsidRDefault="002B056D" w:rsidP="002B056D">
      <w:pPr>
        <w:spacing w:after="0"/>
        <w:rPr>
          <w:b/>
        </w:rPr>
      </w:pPr>
      <w:r w:rsidRPr="00F533BD">
        <w:rPr>
          <w:b/>
        </w:rPr>
        <w:lastRenderedPageBreak/>
        <w:t>Group Conclusions</w:t>
      </w:r>
    </w:p>
    <w:p w14:paraId="3553B32A" w14:textId="0B63AFE7" w:rsidR="00F533BD" w:rsidRDefault="00F533BD" w:rsidP="00F533BD">
      <w:pPr>
        <w:spacing w:after="0"/>
      </w:pPr>
      <w:r>
        <w:t>Change in poverty is small across the board</w:t>
      </w:r>
    </w:p>
    <w:p w14:paraId="1B2FF542" w14:textId="1D1FD8FA" w:rsidR="00F533BD" w:rsidRDefault="00F533BD" w:rsidP="00F533BD">
      <w:pPr>
        <w:spacing w:after="0"/>
      </w:pPr>
      <w:r>
        <w:t>Median household income decreases in Harrison but rises in gentrified neighborhoods</w:t>
      </w:r>
    </w:p>
    <w:p w14:paraId="7D3CD12E" w14:textId="473C5C21" w:rsidR="00F533BD" w:rsidRDefault="00F533BD" w:rsidP="00F533BD">
      <w:pPr>
        <w:spacing w:after="0"/>
      </w:pPr>
      <w:r>
        <w:t>Projected change in income is smaller in growth than most gentrified neighborhoods –</w:t>
      </w:r>
      <w:r>
        <w:t xml:space="preserve"> </w:t>
      </w:r>
      <w:r>
        <w:t xml:space="preserve">all </w:t>
      </w:r>
    </w:p>
    <w:p w14:paraId="2131CF71" w14:textId="77777777" w:rsidR="00F533BD" w:rsidRDefault="00F533BD" w:rsidP="00F533BD">
      <w:pPr>
        <w:spacing w:after="0"/>
      </w:pPr>
      <w:r>
        <w:t xml:space="preserve">are increasing </w:t>
      </w:r>
    </w:p>
    <w:p w14:paraId="1392B1F8" w14:textId="0CFFE689" w:rsidR="00F533BD" w:rsidRDefault="00F533BD" w:rsidP="00F533BD">
      <w:pPr>
        <w:spacing w:after="0"/>
      </w:pPr>
      <w:r>
        <w:t>Family household concentration is low in gentrified areas while Harrison is slightly above average; appears gentrified neighborhoods increasing at a faster rate than Harrison</w:t>
      </w:r>
    </w:p>
    <w:p w14:paraId="1A5AA56A" w14:textId="77777777" w:rsidR="00F533BD" w:rsidRDefault="00F533BD" w:rsidP="00F533BD">
      <w:pPr>
        <w:spacing w:after="0"/>
      </w:pPr>
      <w:r>
        <w:t>Tapestry data show most gentrified neighborhoods are comparable; Harrison does not fit into the same classifications</w:t>
      </w:r>
      <w:r>
        <w:t xml:space="preserve"> </w:t>
      </w:r>
    </w:p>
    <w:p w14:paraId="1A02B2DA" w14:textId="3436189A" w:rsidR="00F533BD" w:rsidRDefault="00F533BD" w:rsidP="00F533BD">
      <w:pPr>
        <w:spacing w:after="0"/>
      </w:pPr>
      <w:r>
        <w:t xml:space="preserve">Other Variables: </w:t>
      </w:r>
    </w:p>
    <w:p w14:paraId="7494079F" w14:textId="77777777" w:rsidR="00F533BD" w:rsidRDefault="00F533BD" w:rsidP="00F533BD">
      <w:pPr>
        <w:spacing w:after="0"/>
      </w:pPr>
      <w:r>
        <w:t>Race, Age, Credit Score, Single</w:t>
      </w:r>
    </w:p>
    <w:p w14:paraId="6CC7547A" w14:textId="69FD0B3C" w:rsidR="002B056D" w:rsidRDefault="00F533BD" w:rsidP="00F533BD">
      <w:pPr>
        <w:spacing w:after="0"/>
      </w:pPr>
      <w:r>
        <w:t>Parent Households, Education</w:t>
      </w:r>
    </w:p>
    <w:p w14:paraId="76358FED" w14:textId="77777777" w:rsidR="002B056D" w:rsidRDefault="002B056D" w:rsidP="002B056D">
      <w:pPr>
        <w:spacing w:after="0"/>
      </w:pPr>
    </w:p>
    <w:p w14:paraId="7262323A" w14:textId="43C48AC9" w:rsidR="002B056D" w:rsidRDefault="002B056D" w:rsidP="002B056D">
      <w:pPr>
        <w:spacing w:after="0"/>
      </w:pPr>
      <w:r>
        <w:t>Bicycle expenditures by block group</w:t>
      </w:r>
      <w:bookmarkStart w:id="0" w:name="_GoBack"/>
      <w:bookmarkEnd w:id="0"/>
    </w:p>
    <w:sectPr w:rsidR="002B056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CA8D6" w14:textId="77777777" w:rsidR="009273A1" w:rsidRDefault="009273A1" w:rsidP="00F71B34">
      <w:pPr>
        <w:spacing w:after="0" w:line="240" w:lineRule="auto"/>
      </w:pPr>
      <w:r>
        <w:separator/>
      </w:r>
    </w:p>
  </w:endnote>
  <w:endnote w:type="continuationSeparator" w:id="0">
    <w:p w14:paraId="1941F490" w14:textId="77777777" w:rsidR="009273A1" w:rsidRDefault="009273A1" w:rsidP="00F71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50624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2DB80" w14:textId="728B7C48" w:rsidR="00F71B34" w:rsidRDefault="00F71B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E6F34B" w14:textId="77777777" w:rsidR="00F71B34" w:rsidRDefault="00F71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6A305" w14:textId="77777777" w:rsidR="009273A1" w:rsidRDefault="009273A1" w:rsidP="00F71B34">
      <w:pPr>
        <w:spacing w:after="0" w:line="240" w:lineRule="auto"/>
      </w:pPr>
      <w:r>
        <w:separator/>
      </w:r>
    </w:p>
  </w:footnote>
  <w:footnote w:type="continuationSeparator" w:id="0">
    <w:p w14:paraId="24D97E27" w14:textId="77777777" w:rsidR="009273A1" w:rsidRDefault="009273A1" w:rsidP="00F71B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A5621"/>
    <w:multiLevelType w:val="hybridMultilevel"/>
    <w:tmpl w:val="CE8A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0356E"/>
    <w:multiLevelType w:val="hybridMultilevel"/>
    <w:tmpl w:val="DD189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B4CC5"/>
    <w:multiLevelType w:val="hybridMultilevel"/>
    <w:tmpl w:val="D7A09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D2103"/>
    <w:multiLevelType w:val="hybridMultilevel"/>
    <w:tmpl w:val="6D06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02E16"/>
    <w:multiLevelType w:val="hybridMultilevel"/>
    <w:tmpl w:val="61F44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87CE4"/>
    <w:multiLevelType w:val="hybridMultilevel"/>
    <w:tmpl w:val="01C2A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C7E24"/>
    <w:multiLevelType w:val="hybridMultilevel"/>
    <w:tmpl w:val="DFFC6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10E41"/>
    <w:multiLevelType w:val="hybridMultilevel"/>
    <w:tmpl w:val="0E181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D5"/>
    <w:rsid w:val="002B056D"/>
    <w:rsid w:val="003F6CD5"/>
    <w:rsid w:val="00826131"/>
    <w:rsid w:val="009273A1"/>
    <w:rsid w:val="00A76979"/>
    <w:rsid w:val="00B90C25"/>
    <w:rsid w:val="00F533BD"/>
    <w:rsid w:val="00F7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4A54F"/>
  <w15:chartTrackingRefBased/>
  <w15:docId w15:val="{A15F7136-0E1F-4715-B5B6-E5D37BE7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C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1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B34"/>
  </w:style>
  <w:style w:type="paragraph" w:styleId="Footer">
    <w:name w:val="footer"/>
    <w:basedOn w:val="Normal"/>
    <w:link w:val="FooterChar"/>
    <w:uiPriority w:val="99"/>
    <w:unhideWhenUsed/>
    <w:rsid w:val="00F71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7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</dc:creator>
  <cp:keywords/>
  <dc:description/>
  <cp:lastModifiedBy>Hank</cp:lastModifiedBy>
  <cp:revision>3</cp:revision>
  <dcterms:created xsi:type="dcterms:W3CDTF">2019-01-16T20:45:00Z</dcterms:created>
  <dcterms:modified xsi:type="dcterms:W3CDTF">2019-01-16T21:19:00Z</dcterms:modified>
</cp:coreProperties>
</file>