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BEB8" w14:textId="1EDAA135" w:rsidR="005104FE" w:rsidRPr="005104FE" w:rsidRDefault="005104FE" w:rsidP="005104FE">
      <w:r>
        <w:rPr>
          <w:b/>
          <w:bCs/>
        </w:rPr>
        <w:t>T</w:t>
      </w:r>
      <w:r w:rsidRPr="005104FE">
        <w:rPr>
          <w:b/>
          <w:bCs/>
        </w:rPr>
        <w:t>est Script – Short Visit</w:t>
      </w:r>
    </w:p>
    <w:p w14:paraId="072D990D" w14:textId="77777777" w:rsidR="005104FE" w:rsidRPr="005104FE" w:rsidRDefault="005104FE" w:rsidP="005104FE">
      <w:r w:rsidRPr="005104FE">
        <w:t>“Hi there, good morning. How are you doing today?</w:t>
      </w:r>
      <w:r w:rsidRPr="005104FE">
        <w:br/>
        <w:t>So this is Max. He’s a five-year-old Labrador. Over the past three days he’s been limping on his right front leg. He’s still eating normally and hasn’t been vomiting or acting lethargic.</w:t>
      </w:r>
    </w:p>
    <w:p w14:paraId="7B55331A" w14:textId="77777777" w:rsidR="005104FE" w:rsidRPr="005104FE" w:rsidRDefault="005104FE" w:rsidP="005104FE">
      <w:r w:rsidRPr="005104FE">
        <w:t xml:space="preserve">On exam, I’m noticing mild swelling around the right wrist, but no obvious wounds. I suspect a mild soft tissue strain. I recommend </w:t>
      </w:r>
      <w:proofErr w:type="gramStart"/>
      <w:r w:rsidRPr="005104FE">
        <w:t>rest</w:t>
      </w:r>
      <w:proofErr w:type="gramEnd"/>
      <w:r w:rsidRPr="005104FE">
        <w:t xml:space="preserve"> for the next five days and starting Rimadyl once daily with food. If he’s not improving in a week, we should recheck and consider X-rays.</w:t>
      </w:r>
    </w:p>
    <w:p w14:paraId="0E96732B" w14:textId="77777777" w:rsidR="005104FE" w:rsidRPr="005104FE" w:rsidRDefault="005104FE" w:rsidP="005104FE">
      <w:r w:rsidRPr="005104FE">
        <w:t>Alright, thanks for bringing Max in today. Give him some extra pats for me.”</w:t>
      </w:r>
    </w:p>
    <w:p w14:paraId="45B566C7" w14:textId="77777777" w:rsidR="004D2FC4" w:rsidRDefault="004D2FC4"/>
    <w:sectPr w:rsidR="004D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50"/>
    <w:rsid w:val="00341250"/>
    <w:rsid w:val="004D2FC4"/>
    <w:rsid w:val="005104FE"/>
    <w:rsid w:val="008D5338"/>
    <w:rsid w:val="00C00955"/>
    <w:rsid w:val="00CA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FF2A"/>
  <w15:chartTrackingRefBased/>
  <w15:docId w15:val="{84AE64B6-DE6E-4927-802F-0C712AE7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506</Characters>
  <Application>Microsoft Office Word</Application>
  <DocSecurity>0</DocSecurity>
  <Lines>9</Lines>
  <Paragraphs>4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Kuhlmeier</dc:creator>
  <cp:keywords/>
  <dc:description/>
  <cp:lastModifiedBy>Ralph Kuhlmeier</cp:lastModifiedBy>
  <cp:revision>3</cp:revision>
  <dcterms:created xsi:type="dcterms:W3CDTF">2026-01-08T19:35:00Z</dcterms:created>
  <dcterms:modified xsi:type="dcterms:W3CDTF">2026-01-08T19:36:00Z</dcterms:modified>
</cp:coreProperties>
</file>