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59B0" w14:textId="00A0E373" w:rsidR="007B3F2D" w:rsidRPr="00DD354C" w:rsidRDefault="007B3F2D" w:rsidP="005B7AA9">
      <w:pPr>
        <w:rPr>
          <w:b/>
          <w:bCs/>
          <w:lang w:val="en-US"/>
        </w:rPr>
      </w:pPr>
      <w:r w:rsidRPr="00DD354C">
        <w:rPr>
          <w:b/>
          <w:bCs/>
          <w:lang w:val="en-US"/>
        </w:rPr>
        <w:t>Abstract</w:t>
      </w:r>
    </w:p>
    <w:p w14:paraId="0738A265" w14:textId="0CA3E7D1" w:rsidR="00EF7C89" w:rsidRDefault="00755772" w:rsidP="005B7AA9">
      <w:pPr>
        <w:rPr>
          <w:lang w:val="en-US"/>
        </w:rPr>
      </w:pPr>
      <w:r>
        <w:rPr>
          <w:lang w:val="en-US"/>
        </w:rPr>
        <w:t>The customer service industry</w:t>
      </w:r>
      <w:r w:rsidR="007E7D9B">
        <w:rPr>
          <w:lang w:val="en-US"/>
        </w:rPr>
        <w:t xml:space="preserve"> is supported strongly by </w:t>
      </w:r>
      <w:r w:rsidR="00B202A5">
        <w:rPr>
          <w:lang w:val="en-US"/>
        </w:rPr>
        <w:t>conversational chatbot</w:t>
      </w:r>
      <w:r w:rsidR="007E7D9B">
        <w:rPr>
          <w:lang w:val="en-US"/>
        </w:rPr>
        <w:t>s whose usability</w:t>
      </w:r>
      <w:r w:rsidR="008916DE">
        <w:rPr>
          <w:lang w:val="en-US"/>
        </w:rPr>
        <w:t xml:space="preserve"> strongly </w:t>
      </w:r>
      <w:r w:rsidR="00CF1CB6">
        <w:rPr>
          <w:lang w:val="en-US"/>
        </w:rPr>
        <w:t xml:space="preserve">correlates </w:t>
      </w:r>
      <w:r w:rsidR="00E01FF7">
        <w:rPr>
          <w:lang w:val="en-US"/>
        </w:rPr>
        <w:t>with</w:t>
      </w:r>
      <w:r w:rsidR="008916DE">
        <w:rPr>
          <w:lang w:val="en-US"/>
        </w:rPr>
        <w:t xml:space="preserve"> the user’s </w:t>
      </w:r>
      <w:r w:rsidR="00E01FF7">
        <w:rPr>
          <w:lang w:val="en-US"/>
        </w:rPr>
        <w:t>capacity</w:t>
      </w:r>
      <w:r w:rsidR="008916DE">
        <w:rPr>
          <w:lang w:val="en-US"/>
        </w:rPr>
        <w:t xml:space="preserve"> to trust </w:t>
      </w:r>
      <w:r w:rsidR="00105697">
        <w:rPr>
          <w:lang w:val="en-US"/>
        </w:rPr>
        <w:t>them</w:t>
      </w:r>
      <w:r w:rsidR="008916DE">
        <w:rPr>
          <w:lang w:val="en-US"/>
        </w:rPr>
        <w:t>.</w:t>
      </w:r>
      <w:r w:rsidR="00105697">
        <w:rPr>
          <w:lang w:val="en-US"/>
        </w:rPr>
        <w:t xml:space="preserve"> This</w:t>
      </w:r>
      <w:r w:rsidR="008548D8">
        <w:rPr>
          <w:lang w:val="en-US"/>
        </w:rPr>
        <w:t xml:space="preserve"> </w:t>
      </w:r>
      <w:r w:rsidR="00964F33">
        <w:rPr>
          <w:lang w:val="en-US"/>
        </w:rPr>
        <w:t>trust can be interpreted in two distinct senses</w:t>
      </w:r>
      <w:r w:rsidR="006D2071">
        <w:rPr>
          <w:lang w:val="en-US"/>
        </w:rPr>
        <w:t xml:space="preserve">; </w:t>
      </w:r>
      <w:r w:rsidR="00882AD9" w:rsidRPr="00882AD9">
        <w:rPr>
          <w:lang w:val="en-US"/>
        </w:rPr>
        <w:t>trusting the bot to function</w:t>
      </w:r>
      <w:r w:rsidR="00882AD9">
        <w:rPr>
          <w:lang w:val="en-US"/>
        </w:rPr>
        <w:t xml:space="preserve"> reliably</w:t>
      </w:r>
      <w:r w:rsidR="00882AD9" w:rsidRPr="00882AD9">
        <w:rPr>
          <w:lang w:val="en-US"/>
        </w:rPr>
        <w:t xml:space="preserve"> and entrusting it with sensitive information</w:t>
      </w:r>
      <w:r w:rsidR="00EE0E56">
        <w:rPr>
          <w:lang w:val="en-US"/>
        </w:rPr>
        <w:t>.</w:t>
      </w:r>
      <w:r w:rsidR="00FD71E5">
        <w:rPr>
          <w:lang w:val="en-US"/>
        </w:rPr>
        <w:t xml:space="preserve"> </w:t>
      </w:r>
      <w:r w:rsidR="00B66756">
        <w:rPr>
          <w:lang w:val="en-US"/>
        </w:rPr>
        <w:t>Th</w:t>
      </w:r>
      <w:r w:rsidR="002E4FC0">
        <w:rPr>
          <w:lang w:val="en-US"/>
        </w:rPr>
        <w:t>e following</w:t>
      </w:r>
      <w:r w:rsidR="00B66756">
        <w:rPr>
          <w:lang w:val="en-US"/>
        </w:rPr>
        <w:t xml:space="preserve"> report </w:t>
      </w:r>
      <w:r w:rsidR="00AA63EA">
        <w:rPr>
          <w:lang w:val="en-US"/>
        </w:rPr>
        <w:t xml:space="preserve">examines </w:t>
      </w:r>
      <w:r w:rsidR="00B66756">
        <w:rPr>
          <w:lang w:val="en-US"/>
        </w:rPr>
        <w:t xml:space="preserve">the </w:t>
      </w:r>
      <w:r w:rsidR="004A0A7A">
        <w:rPr>
          <w:lang w:val="en-US"/>
        </w:rPr>
        <w:t xml:space="preserve">previously established </w:t>
      </w:r>
      <w:r w:rsidR="00B66756">
        <w:rPr>
          <w:lang w:val="en-US"/>
        </w:rPr>
        <w:t xml:space="preserve">relationship between </w:t>
      </w:r>
      <w:r w:rsidR="0044313B">
        <w:rPr>
          <w:lang w:val="en-US"/>
        </w:rPr>
        <w:t>the delay in</w:t>
      </w:r>
      <w:r w:rsidR="00B66756">
        <w:rPr>
          <w:lang w:val="en-US"/>
        </w:rPr>
        <w:t xml:space="preserve"> a chatbot</w:t>
      </w:r>
      <w:r w:rsidR="0044313B">
        <w:rPr>
          <w:lang w:val="en-US"/>
        </w:rPr>
        <w:t>’s responses</w:t>
      </w:r>
      <w:r w:rsidR="00B66756">
        <w:rPr>
          <w:lang w:val="en-US"/>
        </w:rPr>
        <w:t xml:space="preserve"> and </w:t>
      </w:r>
      <w:r w:rsidR="00CE3917">
        <w:rPr>
          <w:lang w:val="en-US"/>
        </w:rPr>
        <w:t xml:space="preserve">the impact on the user’s </w:t>
      </w:r>
      <w:r w:rsidR="00450B2B">
        <w:rPr>
          <w:lang w:val="en-US"/>
        </w:rPr>
        <w:t>trust</w:t>
      </w:r>
      <w:r w:rsidR="00556F25">
        <w:rPr>
          <w:lang w:val="en-US"/>
        </w:rPr>
        <w:t xml:space="preserve"> in the first sense (reliable function)</w:t>
      </w:r>
      <w:r w:rsidR="00AA3334">
        <w:rPr>
          <w:lang w:val="en-US"/>
        </w:rPr>
        <w:t>.</w:t>
      </w:r>
      <w:r w:rsidR="000B736D">
        <w:rPr>
          <w:lang w:val="en-US"/>
        </w:rPr>
        <w:t xml:space="preserve"> </w:t>
      </w:r>
    </w:p>
    <w:p w14:paraId="67B5BC54" w14:textId="63DD1352" w:rsidR="008548D8" w:rsidRDefault="00575DF5" w:rsidP="00DD354C">
      <w:pPr>
        <w:rPr>
          <w:lang w:val="en-US"/>
        </w:rPr>
      </w:pPr>
      <w:r>
        <w:rPr>
          <w:lang w:val="en-US"/>
        </w:rPr>
        <w:t xml:space="preserve">To accomplish this, </w:t>
      </w:r>
      <w:r w:rsidR="004200F0">
        <w:rPr>
          <w:lang w:val="en-US"/>
        </w:rPr>
        <w:t xml:space="preserve">we </w:t>
      </w:r>
      <w:r w:rsidR="007178DF">
        <w:rPr>
          <w:lang w:val="en-US"/>
        </w:rPr>
        <w:t xml:space="preserve">integrated Google forms with </w:t>
      </w:r>
      <w:r w:rsidR="001174BB">
        <w:rPr>
          <w:lang w:val="en-US"/>
        </w:rPr>
        <w:t xml:space="preserve">an </w:t>
      </w:r>
      <w:r w:rsidR="004200F0">
        <w:rPr>
          <w:lang w:val="en-US"/>
        </w:rPr>
        <w:t xml:space="preserve">online </w:t>
      </w:r>
      <w:r w:rsidR="0041512B">
        <w:rPr>
          <w:lang w:val="en-US"/>
        </w:rPr>
        <w:t>version of our chatbot</w:t>
      </w:r>
      <w:r w:rsidR="007178DF">
        <w:rPr>
          <w:lang w:val="en-US"/>
        </w:rPr>
        <w:t xml:space="preserve"> </w:t>
      </w:r>
      <w:r w:rsidR="009F7F07">
        <w:rPr>
          <w:lang w:val="en-US"/>
        </w:rPr>
        <w:t xml:space="preserve">which offered delayed responses, then </w:t>
      </w:r>
      <w:r w:rsidR="00D66B40">
        <w:rPr>
          <w:lang w:val="en-US"/>
        </w:rPr>
        <w:t>one form, then</w:t>
      </w:r>
      <w:r w:rsidR="00BA4EAF">
        <w:rPr>
          <w:lang w:val="en-US"/>
        </w:rPr>
        <w:t xml:space="preserve"> fast responses, then a final form</w:t>
      </w:r>
      <w:r w:rsidR="001174BB">
        <w:rPr>
          <w:lang w:val="en-US"/>
        </w:rPr>
        <w:t xml:space="preserve"> </w:t>
      </w:r>
      <w:r w:rsidR="00D90990">
        <w:rPr>
          <w:lang w:val="en-US"/>
        </w:rPr>
        <w:t>(</w:t>
      </w:r>
      <w:r w:rsidR="001174BB">
        <w:rPr>
          <w:lang w:val="en-US"/>
        </w:rPr>
        <w:t>or</w:t>
      </w:r>
      <w:r w:rsidR="00154893">
        <w:rPr>
          <w:lang w:val="en-US"/>
        </w:rPr>
        <w:t xml:space="preserve"> </w:t>
      </w:r>
      <w:r w:rsidR="00CF11C8">
        <w:rPr>
          <w:lang w:val="en-US"/>
        </w:rPr>
        <w:t>vice versa for the response</w:t>
      </w:r>
      <w:r w:rsidR="00154893">
        <w:rPr>
          <w:lang w:val="en-US"/>
        </w:rPr>
        <w:t xml:space="preserve"> speeds</w:t>
      </w:r>
      <w:r w:rsidR="00D90990">
        <w:rPr>
          <w:lang w:val="en-US"/>
        </w:rPr>
        <w:t>)</w:t>
      </w:r>
      <w:r w:rsidR="00EA64CA">
        <w:rPr>
          <w:lang w:val="en-US"/>
        </w:rPr>
        <w:t>.</w:t>
      </w:r>
      <w:r w:rsidR="00203BB4">
        <w:rPr>
          <w:lang w:val="en-US"/>
        </w:rPr>
        <w:t xml:space="preserve"> There was also a concluding form for demographic data.</w:t>
      </w:r>
      <w:r w:rsidR="001174BB">
        <w:rPr>
          <w:lang w:val="en-US"/>
        </w:rPr>
        <w:t xml:space="preserve"> </w:t>
      </w:r>
      <w:r w:rsidR="001511E3">
        <w:rPr>
          <w:lang w:val="en-US"/>
        </w:rPr>
        <w:t xml:space="preserve">Thus, </w:t>
      </w:r>
      <w:r w:rsidR="008C06CA">
        <w:rPr>
          <w:lang w:val="en-US"/>
        </w:rPr>
        <w:t xml:space="preserve">this within-subjects study showed </w:t>
      </w:r>
      <w:r w:rsidR="001511E3">
        <w:rPr>
          <w:lang w:val="en-US"/>
        </w:rPr>
        <w:t xml:space="preserve">half the participants </w:t>
      </w:r>
      <w:r w:rsidR="00DF33B4">
        <w:rPr>
          <w:lang w:val="en-US"/>
        </w:rPr>
        <w:t>fast responses first</w:t>
      </w:r>
      <w:r w:rsidR="00D9193A">
        <w:rPr>
          <w:lang w:val="en-US"/>
        </w:rPr>
        <w:t>,</w:t>
      </w:r>
      <w:r w:rsidR="00DF33B4">
        <w:rPr>
          <w:lang w:val="en-US"/>
        </w:rPr>
        <w:t xml:space="preserve"> and half delayed responses first to limit </w:t>
      </w:r>
      <w:r w:rsidR="0053515E">
        <w:rPr>
          <w:lang w:val="en-US"/>
        </w:rPr>
        <w:t xml:space="preserve">any </w:t>
      </w:r>
      <w:r w:rsidR="00810B5D">
        <w:rPr>
          <w:lang w:val="en-US"/>
        </w:rPr>
        <w:t>intrinsic bias</w:t>
      </w:r>
      <w:r w:rsidR="00462A5C">
        <w:rPr>
          <w:lang w:val="en-US"/>
        </w:rPr>
        <w:t xml:space="preserve"> in this regard.</w:t>
      </w:r>
      <w:r w:rsidR="0053515E">
        <w:rPr>
          <w:lang w:val="en-US"/>
        </w:rPr>
        <w:t xml:space="preserve"> </w:t>
      </w:r>
      <w:r w:rsidR="00771720">
        <w:rPr>
          <w:lang w:val="en-US"/>
        </w:rPr>
        <w:t xml:space="preserve">Using the </w:t>
      </w:r>
      <w:r w:rsidR="00D6774B">
        <w:rPr>
          <w:lang w:val="en-US"/>
        </w:rPr>
        <w:t xml:space="preserve">qualitative data collected on Likert scales </w:t>
      </w:r>
      <w:r w:rsidR="001F0F34">
        <w:rPr>
          <w:lang w:val="en-US"/>
        </w:rPr>
        <w:t>on the questionnaires</w:t>
      </w:r>
      <w:r w:rsidR="00937D72">
        <w:rPr>
          <w:lang w:val="en-US"/>
        </w:rPr>
        <w:t xml:space="preserve">, we measured the </w:t>
      </w:r>
      <w:r w:rsidR="00601DFC">
        <w:rPr>
          <w:lang w:val="en-US"/>
        </w:rPr>
        <w:t xml:space="preserve">participants’ </w:t>
      </w:r>
      <w:r w:rsidR="00D329C6">
        <w:rPr>
          <w:lang w:val="en-US"/>
        </w:rPr>
        <w:t xml:space="preserve">perceived </w:t>
      </w:r>
      <w:r w:rsidR="00F16A85">
        <w:rPr>
          <w:lang w:val="en-US"/>
        </w:rPr>
        <w:t>trust</w:t>
      </w:r>
      <w:r w:rsidR="0022792F">
        <w:rPr>
          <w:lang w:val="en-US"/>
        </w:rPr>
        <w:t>worthiness</w:t>
      </w:r>
      <w:r w:rsidR="00DC5C6A">
        <w:rPr>
          <w:lang w:val="en-US"/>
        </w:rPr>
        <w:t xml:space="preserve"> </w:t>
      </w:r>
      <w:r w:rsidR="00851870">
        <w:rPr>
          <w:lang w:val="en-US"/>
        </w:rPr>
        <w:t xml:space="preserve">of </w:t>
      </w:r>
      <w:r w:rsidR="00937D72">
        <w:rPr>
          <w:lang w:val="en-US"/>
        </w:rPr>
        <w:t>each bot.</w:t>
      </w:r>
      <w:r w:rsidR="001057EB">
        <w:rPr>
          <w:lang w:val="en-US"/>
        </w:rPr>
        <w:t xml:space="preserve"> </w:t>
      </w:r>
      <w:r w:rsidR="00522A50">
        <w:rPr>
          <w:lang w:val="en-US"/>
        </w:rPr>
        <w:t xml:space="preserve">We found </w:t>
      </w:r>
      <w:r w:rsidR="008E58E8" w:rsidRPr="00836B7B">
        <w:rPr>
          <w:lang w:val="en-US"/>
        </w:rPr>
        <w:t xml:space="preserve">no </w:t>
      </w:r>
      <w:r w:rsidR="00B80A41" w:rsidRPr="00836B7B">
        <w:rPr>
          <w:lang w:val="en-US"/>
        </w:rPr>
        <w:t>statistically significant</w:t>
      </w:r>
      <w:r w:rsidR="008E58E8" w:rsidRPr="00836B7B">
        <w:rPr>
          <w:lang w:val="en-US"/>
        </w:rPr>
        <w:t xml:space="preserve"> trend</w:t>
      </w:r>
      <w:r w:rsidR="008E58E8">
        <w:rPr>
          <w:lang w:val="en-US"/>
        </w:rPr>
        <w:t xml:space="preserve"> </w:t>
      </w:r>
      <w:r w:rsidR="004A6E32">
        <w:rPr>
          <w:lang w:val="en-US"/>
        </w:rPr>
        <w:t>between</w:t>
      </w:r>
      <w:r w:rsidR="00D739CC">
        <w:rPr>
          <w:lang w:val="en-US"/>
        </w:rPr>
        <w:t xml:space="preserve"> </w:t>
      </w:r>
      <w:r w:rsidR="00122402">
        <w:rPr>
          <w:lang w:val="en-US"/>
        </w:rPr>
        <w:t xml:space="preserve">delayed responses and </w:t>
      </w:r>
      <w:r w:rsidR="00E36115">
        <w:rPr>
          <w:lang w:val="en-US"/>
        </w:rPr>
        <w:t>the user’s trust.</w:t>
      </w:r>
      <w:r w:rsidR="004C7564">
        <w:rPr>
          <w:lang w:val="en-US"/>
        </w:rPr>
        <w:t xml:space="preserve"> </w:t>
      </w:r>
      <w:r w:rsidR="00542221">
        <w:rPr>
          <w:lang w:val="en-US"/>
        </w:rPr>
        <w:t>However, this could be due</w:t>
      </w:r>
      <w:r w:rsidR="00213C83">
        <w:rPr>
          <w:lang w:val="en-US"/>
        </w:rPr>
        <w:t xml:space="preserve"> </w:t>
      </w:r>
      <w:r w:rsidR="00542221">
        <w:rPr>
          <w:lang w:val="en-US"/>
        </w:rPr>
        <w:t xml:space="preserve">factors </w:t>
      </w:r>
      <w:r w:rsidR="00B829C7">
        <w:rPr>
          <w:lang w:val="en-US"/>
        </w:rPr>
        <w:t>specific to this experiment</w:t>
      </w:r>
      <w:r w:rsidR="00E10F2A">
        <w:rPr>
          <w:lang w:val="en-US"/>
        </w:rPr>
        <w:t xml:space="preserve"> </w:t>
      </w:r>
      <w:r w:rsidR="00BC33DF">
        <w:rPr>
          <w:lang w:val="en-US"/>
        </w:rPr>
        <w:t xml:space="preserve">such as </w:t>
      </w:r>
      <w:r w:rsidR="005F351F">
        <w:rPr>
          <w:lang w:val="en-US"/>
        </w:rPr>
        <w:t xml:space="preserve">the small number of participants, </w:t>
      </w:r>
      <w:r w:rsidR="008D0269">
        <w:rPr>
          <w:lang w:val="en-US"/>
        </w:rPr>
        <w:t xml:space="preserve">the </w:t>
      </w:r>
      <w:r w:rsidR="0037617F">
        <w:rPr>
          <w:lang w:val="en-US"/>
        </w:rPr>
        <w:t xml:space="preserve">online </w:t>
      </w:r>
      <w:r w:rsidR="00222E97">
        <w:rPr>
          <w:lang w:val="en-US"/>
        </w:rPr>
        <w:t xml:space="preserve">version </w:t>
      </w:r>
      <w:r w:rsidR="0037617F">
        <w:rPr>
          <w:lang w:val="en-US"/>
        </w:rPr>
        <w:t xml:space="preserve">of the </w:t>
      </w:r>
      <w:r w:rsidR="00CD4C87">
        <w:rPr>
          <w:lang w:val="en-US"/>
        </w:rPr>
        <w:t xml:space="preserve">chatbot, </w:t>
      </w:r>
      <w:r w:rsidR="005B6590">
        <w:rPr>
          <w:lang w:val="en-US"/>
        </w:rPr>
        <w:t>or the relative</w:t>
      </w:r>
      <w:r w:rsidR="009F02A5">
        <w:rPr>
          <w:lang w:val="en-US"/>
        </w:rPr>
        <w:t>ly low</w:t>
      </w:r>
      <w:r w:rsidR="005B6590">
        <w:rPr>
          <w:lang w:val="en-US"/>
        </w:rPr>
        <w:t xml:space="preserve"> </w:t>
      </w:r>
      <w:r w:rsidR="00E10F2A">
        <w:rPr>
          <w:lang w:val="en-US"/>
        </w:rPr>
        <w:t xml:space="preserve">noticeability </w:t>
      </w:r>
      <w:r w:rsidR="00391816">
        <w:rPr>
          <w:lang w:val="en-US"/>
        </w:rPr>
        <w:t xml:space="preserve">of the delay compared to </w:t>
      </w:r>
      <w:r w:rsidR="00D84712">
        <w:rPr>
          <w:lang w:val="en-US"/>
        </w:rPr>
        <w:t xml:space="preserve">other salient features of the </w:t>
      </w:r>
      <w:r w:rsidR="009D2DF9">
        <w:rPr>
          <w:lang w:val="en-US"/>
        </w:rPr>
        <w:t xml:space="preserve">conversational </w:t>
      </w:r>
      <w:r w:rsidR="00D84712">
        <w:rPr>
          <w:lang w:val="en-US"/>
        </w:rPr>
        <w:t>experience.</w:t>
      </w:r>
    </w:p>
    <w:p w14:paraId="6D1A90D9" w14:textId="56BB8D5F" w:rsidR="005B7AA9" w:rsidRPr="00DD354C" w:rsidRDefault="0056648B" w:rsidP="005B7AA9">
      <w:pPr>
        <w:rPr>
          <w:b/>
          <w:bCs/>
          <w:lang w:val="en-US"/>
        </w:rPr>
      </w:pPr>
      <w:r w:rsidRPr="00DD354C">
        <w:rPr>
          <w:b/>
          <w:bCs/>
          <w:lang w:val="en-US"/>
        </w:rPr>
        <w:t>Introduction</w:t>
      </w:r>
      <w:r w:rsidR="00EC714A" w:rsidRPr="00DD354C">
        <w:rPr>
          <w:b/>
          <w:bCs/>
          <w:lang w:val="en-US"/>
        </w:rPr>
        <w:t xml:space="preserve"> and theoretical background.</w:t>
      </w:r>
    </w:p>
    <w:p w14:paraId="766B4B79" w14:textId="4126261A" w:rsidR="00EC714A" w:rsidRDefault="00AC0F77" w:rsidP="005B7AA9">
      <w:pPr>
        <w:rPr>
          <w:lang w:val="en-US"/>
        </w:rPr>
      </w:pPr>
      <w:r>
        <w:rPr>
          <w:lang w:val="en-US"/>
        </w:rPr>
        <w:t>Artificial intelligence poses a paradigm-altering threat across industries</w:t>
      </w:r>
      <w:r w:rsidR="00FB4539">
        <w:rPr>
          <w:lang w:val="en-US"/>
        </w:rPr>
        <w:t xml:space="preserve"> and existentially</w:t>
      </w:r>
      <w:r>
        <w:rPr>
          <w:lang w:val="en-US"/>
        </w:rPr>
        <w:t xml:space="preserve">. </w:t>
      </w:r>
      <w:r w:rsidR="00F47FD0">
        <w:rPr>
          <w:lang w:val="en-US"/>
        </w:rPr>
        <w:t>T</w:t>
      </w:r>
      <w:r w:rsidR="00543A92">
        <w:rPr>
          <w:lang w:val="en-US"/>
        </w:rPr>
        <w:t>he rise of artificially intelligent technologies has prompted increasing interest in</w:t>
      </w:r>
      <w:r w:rsidR="00CE12DA">
        <w:rPr>
          <w:lang w:val="en-US"/>
        </w:rPr>
        <w:t xml:space="preserve"> the safety of their development process and outcomes.</w:t>
      </w:r>
      <w:r w:rsidR="00F47FD0">
        <w:rPr>
          <w:lang w:val="en-US"/>
        </w:rPr>
        <w:t xml:space="preserve"> The field </w:t>
      </w:r>
      <w:r w:rsidR="00346C53">
        <w:rPr>
          <w:lang w:val="en-US"/>
        </w:rPr>
        <w:t xml:space="preserve">is poised to </w:t>
      </w:r>
      <w:r w:rsidR="00F47FD0">
        <w:rPr>
          <w:lang w:val="en-US"/>
        </w:rPr>
        <w:t xml:space="preserve">disrupt </w:t>
      </w:r>
      <w:r w:rsidR="00F836B6">
        <w:rPr>
          <w:lang w:val="en-US"/>
        </w:rPr>
        <w:t>sectors in</w:t>
      </w:r>
      <w:r w:rsidR="00D41A5C">
        <w:rPr>
          <w:lang w:val="en-US"/>
        </w:rPr>
        <w:t xml:space="preserve"> manufacturing,</w:t>
      </w:r>
      <w:r w:rsidR="00A508AC">
        <w:rPr>
          <w:lang w:val="en-US"/>
        </w:rPr>
        <w:t xml:space="preserve"> healthcare,</w:t>
      </w:r>
      <w:r w:rsidR="004D2238">
        <w:rPr>
          <w:lang w:val="en-US"/>
        </w:rPr>
        <w:t xml:space="preserve"> economics, research</w:t>
      </w:r>
      <w:r w:rsidR="00955B85">
        <w:rPr>
          <w:lang w:val="en-US"/>
        </w:rPr>
        <w:t xml:space="preserve"> and beyond</w:t>
      </w:r>
      <w:r w:rsidR="004D2238">
        <w:rPr>
          <w:lang w:val="en-US"/>
        </w:rPr>
        <w:t>.</w:t>
      </w:r>
      <w:r w:rsidR="007D6F80">
        <w:rPr>
          <w:lang w:val="en-US"/>
        </w:rPr>
        <w:t xml:space="preserve"> It is likely that the future of research</w:t>
      </w:r>
      <w:r w:rsidR="004D2238">
        <w:rPr>
          <w:lang w:val="en-US"/>
        </w:rPr>
        <w:t xml:space="preserve"> </w:t>
      </w:r>
      <w:r w:rsidR="007D6F80">
        <w:rPr>
          <w:lang w:val="en-US"/>
        </w:rPr>
        <w:t xml:space="preserve">will be </w:t>
      </w:r>
      <w:r w:rsidR="00490855">
        <w:rPr>
          <w:lang w:val="en-US"/>
        </w:rPr>
        <w:t>predicated upon artificially intelligent tools</w:t>
      </w:r>
      <w:r w:rsidR="00EA087D">
        <w:rPr>
          <w:lang w:val="en-US"/>
        </w:rPr>
        <w:t xml:space="preserve"> for recognizing complex patterns, dealing with large volumes of data, and deriving insights</w:t>
      </w:r>
      <w:r w:rsidR="00DF36BB">
        <w:rPr>
          <w:lang w:val="en-US"/>
        </w:rPr>
        <w:t xml:space="preserve"> in ways we could never imagine</w:t>
      </w:r>
      <w:r w:rsidR="00490855">
        <w:rPr>
          <w:lang w:val="en-US"/>
        </w:rPr>
        <w:t xml:space="preserve">. </w:t>
      </w:r>
      <w:r w:rsidR="0048344C">
        <w:rPr>
          <w:lang w:val="en-US"/>
        </w:rPr>
        <w:t xml:space="preserve">Moreover, these devices are finding their way into our homes and personal </w:t>
      </w:r>
      <w:r w:rsidR="007D6F80">
        <w:rPr>
          <w:lang w:val="en-US"/>
        </w:rPr>
        <w:t>lives</w:t>
      </w:r>
      <w:r w:rsidR="0048344C">
        <w:rPr>
          <w:lang w:val="en-US"/>
        </w:rPr>
        <w:t xml:space="preserve"> </w:t>
      </w:r>
      <w:r w:rsidR="002765E0">
        <w:rPr>
          <w:lang w:val="en-US"/>
        </w:rPr>
        <w:t xml:space="preserve">whether we realize it or not. </w:t>
      </w:r>
      <w:r w:rsidR="00E941A7">
        <w:rPr>
          <w:lang w:val="en-US"/>
        </w:rPr>
        <w:t>Recommendation systems</w:t>
      </w:r>
      <w:r w:rsidR="00730E0D">
        <w:rPr>
          <w:lang w:val="en-US"/>
        </w:rPr>
        <w:t xml:space="preserve">, </w:t>
      </w:r>
      <w:r w:rsidR="0043783F">
        <w:rPr>
          <w:lang w:val="en-US"/>
        </w:rPr>
        <w:t>social media</w:t>
      </w:r>
      <w:r w:rsidR="007D62F3">
        <w:rPr>
          <w:lang w:val="en-US"/>
        </w:rPr>
        <w:t xml:space="preserve">, </w:t>
      </w:r>
      <w:r w:rsidR="00E65555">
        <w:rPr>
          <w:lang w:val="en-US"/>
        </w:rPr>
        <w:t xml:space="preserve">and smart-home products </w:t>
      </w:r>
      <w:r w:rsidR="00553582">
        <w:rPr>
          <w:lang w:val="en-US"/>
        </w:rPr>
        <w:t xml:space="preserve">allow for more inventive means of </w:t>
      </w:r>
      <w:r w:rsidR="0083407E">
        <w:rPr>
          <w:lang w:val="en-US"/>
        </w:rPr>
        <w:t>offloading</w:t>
      </w:r>
      <w:r w:rsidR="00F210DE">
        <w:rPr>
          <w:lang w:val="en-US"/>
        </w:rPr>
        <w:t xml:space="preserve"> repeated</w:t>
      </w:r>
      <w:r w:rsidR="0083407E">
        <w:rPr>
          <w:lang w:val="en-US"/>
        </w:rPr>
        <w:t xml:space="preserve"> </w:t>
      </w:r>
      <w:r w:rsidR="00E65555">
        <w:rPr>
          <w:lang w:val="en-US"/>
        </w:rPr>
        <w:t>cognitive</w:t>
      </w:r>
      <w:r w:rsidR="00E67D82">
        <w:rPr>
          <w:lang w:val="en-US"/>
        </w:rPr>
        <w:t xml:space="preserve"> tasks</w:t>
      </w:r>
      <w:r w:rsidR="00E65555">
        <w:rPr>
          <w:lang w:val="en-US"/>
        </w:rPr>
        <w:t xml:space="preserve">. </w:t>
      </w:r>
      <w:r w:rsidR="00316676">
        <w:rPr>
          <w:lang w:val="en-US"/>
        </w:rPr>
        <w:t>With such influence over so many aspects of our public and private lives</w:t>
      </w:r>
      <w:r w:rsidR="004D2238">
        <w:rPr>
          <w:lang w:val="en-US"/>
        </w:rPr>
        <w:t>, i</w:t>
      </w:r>
      <w:r w:rsidR="007E5030">
        <w:rPr>
          <w:lang w:val="en-US"/>
        </w:rPr>
        <w:t xml:space="preserve">t is crucial that the technologies we build be </w:t>
      </w:r>
      <w:r w:rsidR="00F47FD0">
        <w:rPr>
          <w:lang w:val="en-US"/>
        </w:rPr>
        <w:t>trustworthy</w:t>
      </w:r>
      <w:r w:rsidR="00DC724E">
        <w:rPr>
          <w:rStyle w:val="FootnoteReference"/>
          <w:lang w:val="en-US"/>
        </w:rPr>
        <w:footnoteReference w:id="1"/>
      </w:r>
      <w:r w:rsidR="00F47FD0">
        <w:rPr>
          <w:lang w:val="en-US"/>
        </w:rPr>
        <w:t>.</w:t>
      </w:r>
    </w:p>
    <w:p w14:paraId="6F977B59" w14:textId="66ED5BFB" w:rsidR="0015437B" w:rsidRDefault="00BB45E6" w:rsidP="005B7AA9">
      <w:pPr>
        <w:rPr>
          <w:lang w:val="en-US"/>
        </w:rPr>
      </w:pPr>
      <w:r>
        <w:rPr>
          <w:lang w:val="en-US"/>
        </w:rPr>
        <w:t xml:space="preserve">There are also commercial incentives to pursuing this goal. </w:t>
      </w:r>
      <w:r w:rsidR="008A67EA">
        <w:rPr>
          <w:lang w:val="en-US"/>
        </w:rPr>
        <w:t xml:space="preserve">The introduction of artificial intelligence into the business sphere offers many avenues for automation. </w:t>
      </w:r>
      <w:r w:rsidR="009629EE">
        <w:rPr>
          <w:lang w:val="en-US"/>
        </w:rPr>
        <w:t xml:space="preserve">For example, it has become increasingly </w:t>
      </w:r>
      <w:r w:rsidR="00921A6B">
        <w:rPr>
          <w:lang w:val="en-US"/>
        </w:rPr>
        <w:t xml:space="preserve">frequent for </w:t>
      </w:r>
      <w:r w:rsidR="006863FF">
        <w:rPr>
          <w:lang w:val="en-US"/>
        </w:rPr>
        <w:t xml:space="preserve">customer service </w:t>
      </w:r>
      <w:r w:rsidR="00DD37B3">
        <w:rPr>
          <w:lang w:val="en-US"/>
        </w:rPr>
        <w:t xml:space="preserve">communications </w:t>
      </w:r>
      <w:r w:rsidR="00921A6B">
        <w:rPr>
          <w:lang w:val="en-US"/>
        </w:rPr>
        <w:t xml:space="preserve">to </w:t>
      </w:r>
      <w:r w:rsidR="00DD37B3">
        <w:rPr>
          <w:lang w:val="en-US"/>
        </w:rPr>
        <w:t xml:space="preserve">begin </w:t>
      </w:r>
      <w:r w:rsidR="00CF0BC7">
        <w:rPr>
          <w:lang w:val="en-US"/>
        </w:rPr>
        <w:t>with a chatbot interaction</w:t>
      </w:r>
      <w:r w:rsidR="00921A6B">
        <w:rPr>
          <w:rStyle w:val="FootnoteReference"/>
          <w:lang w:val="en-US"/>
        </w:rPr>
        <w:footnoteReference w:id="2"/>
      </w:r>
      <w:r w:rsidR="00921A6B">
        <w:rPr>
          <w:lang w:val="en-US"/>
        </w:rPr>
        <w:t>.</w:t>
      </w:r>
      <w:r w:rsidR="00C049CE">
        <w:rPr>
          <w:lang w:val="en-US"/>
        </w:rPr>
        <w:t xml:space="preserve"> The perceived anthropomorphism of these chatbots significantly contributes to their succes</w:t>
      </w:r>
      <w:r w:rsidR="00371EE6">
        <w:rPr>
          <w:lang w:val="en-US"/>
        </w:rPr>
        <w:t>s in this regard</w:t>
      </w:r>
      <w:r w:rsidR="009E2773">
        <w:rPr>
          <w:lang w:val="en-US"/>
        </w:rPr>
        <w:t>.</w:t>
      </w:r>
      <w:r w:rsidR="00F10EE6">
        <w:rPr>
          <w:lang w:val="en-US"/>
        </w:rPr>
        <w:t xml:space="preserve"> </w:t>
      </w:r>
      <w:r w:rsidR="00E80E8D">
        <w:rPr>
          <w:lang w:val="en-US"/>
        </w:rPr>
        <w:t xml:space="preserve">This is attributed to the fact that </w:t>
      </w:r>
      <w:r w:rsidR="00B50235">
        <w:rPr>
          <w:lang w:val="en-US"/>
        </w:rPr>
        <w:t xml:space="preserve">interactions perceived to be </w:t>
      </w:r>
      <w:r w:rsidR="00696191">
        <w:rPr>
          <w:lang w:val="en-US"/>
        </w:rPr>
        <w:t>anthropomorphic</w:t>
      </w:r>
      <w:r w:rsidR="00B50235">
        <w:rPr>
          <w:lang w:val="en-US"/>
        </w:rPr>
        <w:t xml:space="preserve"> </w:t>
      </w:r>
      <w:r w:rsidR="00DF0753">
        <w:rPr>
          <w:lang w:val="en-US"/>
        </w:rPr>
        <w:t>typically feel more genuine</w:t>
      </w:r>
      <w:r w:rsidR="00333D6A">
        <w:rPr>
          <w:lang w:val="en-US"/>
        </w:rPr>
        <w:t xml:space="preserve"> and </w:t>
      </w:r>
      <w:r w:rsidR="00E2319D">
        <w:rPr>
          <w:lang w:val="en-US"/>
        </w:rPr>
        <w:t xml:space="preserve">more </w:t>
      </w:r>
      <w:r w:rsidR="00333D6A">
        <w:rPr>
          <w:lang w:val="en-US"/>
        </w:rPr>
        <w:t>facilitat</w:t>
      </w:r>
      <w:r w:rsidR="00E2319D">
        <w:rPr>
          <w:lang w:val="en-US"/>
        </w:rPr>
        <w:t>ive of</w:t>
      </w:r>
      <w:r w:rsidR="00333D6A">
        <w:rPr>
          <w:lang w:val="en-US"/>
        </w:rPr>
        <w:t xml:space="preserve"> </w:t>
      </w:r>
      <w:r w:rsidR="009B6B37">
        <w:rPr>
          <w:lang w:val="en-US"/>
        </w:rPr>
        <w:t>user compliance</w:t>
      </w:r>
      <w:r w:rsidR="00E2319D">
        <w:rPr>
          <w:lang w:val="en-US"/>
        </w:rPr>
        <w:t xml:space="preserve"> compared to clearly inhuman chatbots</w:t>
      </w:r>
      <w:r w:rsidR="009B6B37">
        <w:rPr>
          <w:lang w:val="en-US"/>
        </w:rPr>
        <w:t xml:space="preserve">. </w:t>
      </w:r>
      <w:r w:rsidR="00F10EE6">
        <w:rPr>
          <w:lang w:val="en-US"/>
        </w:rPr>
        <w:t xml:space="preserve">Of the dimensions of </w:t>
      </w:r>
      <w:r w:rsidR="005F0EC6">
        <w:rPr>
          <w:lang w:val="en-US"/>
        </w:rPr>
        <w:t xml:space="preserve">anthropomorphism </w:t>
      </w:r>
      <w:r w:rsidR="000A030C">
        <w:rPr>
          <w:lang w:val="en-US"/>
        </w:rPr>
        <w:t xml:space="preserve">that </w:t>
      </w:r>
      <w:r w:rsidR="005C4126">
        <w:rPr>
          <w:lang w:val="en-US"/>
        </w:rPr>
        <w:t>can be measured</w:t>
      </w:r>
      <w:r w:rsidR="00DA48B8">
        <w:rPr>
          <w:lang w:val="en-US"/>
        </w:rPr>
        <w:t xml:space="preserve"> in chatbots</w:t>
      </w:r>
      <w:r w:rsidR="005C4126">
        <w:rPr>
          <w:lang w:val="en-US"/>
        </w:rPr>
        <w:t xml:space="preserve">, </w:t>
      </w:r>
      <w:r w:rsidR="00913CF3">
        <w:rPr>
          <w:lang w:val="en-US"/>
        </w:rPr>
        <w:t>one of the most pertinent would be the ability to trust</w:t>
      </w:r>
      <w:r w:rsidR="00DA48B8">
        <w:rPr>
          <w:lang w:val="en-US"/>
        </w:rPr>
        <w:t xml:space="preserve"> it</w:t>
      </w:r>
      <w:r w:rsidR="00913CF3">
        <w:rPr>
          <w:lang w:val="en-US"/>
        </w:rPr>
        <w:t>.</w:t>
      </w:r>
      <w:r w:rsidR="00DF70D9">
        <w:rPr>
          <w:lang w:val="en-US"/>
        </w:rPr>
        <w:t xml:space="preserve"> </w:t>
      </w:r>
      <w:r w:rsidR="00AB7266">
        <w:rPr>
          <w:lang w:val="en-US"/>
        </w:rPr>
        <w:t xml:space="preserve">Due to the innate relationship between </w:t>
      </w:r>
      <w:r w:rsidR="007C7FEB">
        <w:rPr>
          <w:lang w:val="en-US"/>
        </w:rPr>
        <w:t xml:space="preserve">the anthropomorphism </w:t>
      </w:r>
      <w:r w:rsidR="00DC36E7">
        <w:rPr>
          <w:lang w:val="en-US"/>
        </w:rPr>
        <w:t xml:space="preserve">of a chatbot </w:t>
      </w:r>
      <w:r w:rsidR="00EA7D33">
        <w:rPr>
          <w:lang w:val="en-US"/>
        </w:rPr>
        <w:t xml:space="preserve">and the fact that this depends </w:t>
      </w:r>
      <w:r w:rsidR="00DC36E7">
        <w:rPr>
          <w:lang w:val="en-US"/>
        </w:rPr>
        <w:t>on a user’s trust</w:t>
      </w:r>
      <w:r w:rsidR="00CB4F62">
        <w:rPr>
          <w:lang w:val="en-US"/>
        </w:rPr>
        <w:t>, it is worth</w:t>
      </w:r>
      <w:r w:rsidR="00971976">
        <w:rPr>
          <w:lang w:val="en-US"/>
        </w:rPr>
        <w:t xml:space="preserve"> determining the factors that contribute to </w:t>
      </w:r>
      <w:r w:rsidR="00381768">
        <w:rPr>
          <w:lang w:val="en-US"/>
        </w:rPr>
        <w:t>increased trust in online chatbots.</w:t>
      </w:r>
      <w:r w:rsidR="007E1478">
        <w:rPr>
          <w:lang w:val="en-US"/>
        </w:rPr>
        <w:t xml:space="preserve"> </w:t>
      </w:r>
      <w:r w:rsidR="00FA30D3">
        <w:rPr>
          <w:lang w:val="en-US"/>
        </w:rPr>
        <w:t xml:space="preserve"> </w:t>
      </w:r>
    </w:p>
    <w:p w14:paraId="7EB54EED" w14:textId="77777777" w:rsidR="003E6FEF" w:rsidRDefault="007E1478" w:rsidP="005B7AA9">
      <w:pPr>
        <w:rPr>
          <w:lang w:val="en-US"/>
        </w:rPr>
      </w:pPr>
      <w:r w:rsidRPr="007E1478">
        <w:rPr>
          <w:lang w:val="en-US"/>
        </w:rPr>
        <w:lastRenderedPageBreak/>
        <w:t>In this context, two interpretations of trust can be distinguished: that of trusting the bot to function properly and entrusting it with sensitive information.</w:t>
      </w:r>
      <w:r w:rsidR="00193F1A">
        <w:rPr>
          <w:lang w:val="en-US"/>
        </w:rPr>
        <w:t xml:space="preserve"> </w:t>
      </w:r>
      <w:r w:rsidR="009E4BD4">
        <w:rPr>
          <w:lang w:val="en-US"/>
        </w:rPr>
        <w:t>The first is</w:t>
      </w:r>
      <w:r w:rsidR="004722A8">
        <w:rPr>
          <w:lang w:val="en-US"/>
        </w:rPr>
        <w:t xml:space="preserve"> derived from our deciding whether a tool is reliable or not, whereas the second </w:t>
      </w:r>
      <w:r w:rsidR="00CD4842">
        <w:rPr>
          <w:lang w:val="en-US"/>
        </w:rPr>
        <w:t xml:space="preserve">is more concerned with </w:t>
      </w:r>
      <w:r w:rsidR="0001390D">
        <w:rPr>
          <w:lang w:val="en-US"/>
        </w:rPr>
        <w:t>the personal responsibility of our interlocutor</w:t>
      </w:r>
      <w:r w:rsidR="00B62EEC">
        <w:rPr>
          <w:lang w:val="en-US"/>
        </w:rPr>
        <w:t xml:space="preserve"> and whether the user can – in some sense – be betrayed</w:t>
      </w:r>
      <w:r w:rsidR="0001390D">
        <w:rPr>
          <w:lang w:val="en-US"/>
        </w:rPr>
        <w:t>.</w:t>
      </w:r>
      <w:r w:rsidR="004904D8">
        <w:rPr>
          <w:lang w:val="en-US"/>
        </w:rPr>
        <w:t xml:space="preserve"> Though these two interpretations are not mutually exclusive, </w:t>
      </w:r>
      <w:r w:rsidR="00A36A74">
        <w:rPr>
          <w:lang w:val="en-US"/>
        </w:rPr>
        <w:t>the following paper is concerned primarily with the first interpretation</w:t>
      </w:r>
      <w:r w:rsidR="00F94F73">
        <w:rPr>
          <w:lang w:val="en-US"/>
        </w:rPr>
        <w:t xml:space="preserve">. This is </w:t>
      </w:r>
      <w:r w:rsidR="001B47DD">
        <w:rPr>
          <w:lang w:val="en-US"/>
        </w:rPr>
        <w:t xml:space="preserve">due to its comparative simplicity and </w:t>
      </w:r>
      <w:r w:rsidR="00B3590E">
        <w:rPr>
          <w:lang w:val="en-US"/>
        </w:rPr>
        <w:t>its</w:t>
      </w:r>
      <w:r w:rsidR="00F818C2">
        <w:rPr>
          <w:lang w:val="en-US"/>
        </w:rPr>
        <w:t xml:space="preserve"> relatively clear operationalization</w:t>
      </w:r>
      <w:r w:rsidR="00CE2E44">
        <w:rPr>
          <w:lang w:val="en-US"/>
        </w:rPr>
        <w:t xml:space="preserve">, as well as the fact that </w:t>
      </w:r>
      <w:proofErr w:type="spellStart"/>
      <w:r w:rsidR="003C65DA">
        <w:rPr>
          <w:lang w:val="en-US"/>
        </w:rPr>
        <w:t>TrAKX</w:t>
      </w:r>
      <w:proofErr w:type="spellEnd"/>
      <w:r w:rsidR="003C65DA">
        <w:rPr>
          <w:lang w:val="en-US"/>
        </w:rPr>
        <w:t xml:space="preserve"> deals </w:t>
      </w:r>
      <w:r w:rsidR="00D36398">
        <w:rPr>
          <w:lang w:val="en-US"/>
        </w:rPr>
        <w:t>solely</w:t>
      </w:r>
      <w:r w:rsidR="003C65DA">
        <w:rPr>
          <w:lang w:val="en-US"/>
        </w:rPr>
        <w:t xml:space="preserve"> with impersonal information</w:t>
      </w:r>
      <w:r w:rsidR="00F818C2">
        <w:rPr>
          <w:lang w:val="en-US"/>
        </w:rPr>
        <w:t>.</w:t>
      </w:r>
      <w:r>
        <w:rPr>
          <w:lang w:val="en-US"/>
        </w:rPr>
        <w:t xml:space="preserve"> </w:t>
      </w:r>
    </w:p>
    <w:p w14:paraId="59A70677" w14:textId="18282DEB" w:rsidR="005907E0" w:rsidRDefault="003E6FEF" w:rsidP="005B7AA9">
      <w:pPr>
        <w:rPr>
          <w:lang w:val="en-US"/>
        </w:rPr>
      </w:pPr>
      <w:r>
        <w:rPr>
          <w:lang w:val="en-US"/>
        </w:rPr>
        <w:t>To</w:t>
      </w:r>
      <w:r w:rsidR="00F049C3">
        <w:rPr>
          <w:lang w:val="en-US"/>
        </w:rPr>
        <w:t xml:space="preserve"> find a variable that had a presumable relationship with a user’s trust, </w:t>
      </w:r>
      <w:r w:rsidR="0041739F">
        <w:rPr>
          <w:lang w:val="en-US"/>
        </w:rPr>
        <w:t xml:space="preserve">we began with a brief scan of some of the relevant literature. Notably, </w:t>
      </w:r>
      <w:r w:rsidR="006F1593">
        <w:rPr>
          <w:lang w:val="en-US"/>
        </w:rPr>
        <w:t xml:space="preserve">the paper </w:t>
      </w:r>
      <w:r w:rsidR="006E20B4" w:rsidRPr="006E20B4">
        <w:rPr>
          <w:i/>
          <w:iCs/>
          <w:lang w:val="en-US"/>
        </w:rPr>
        <w:t>Faster Is Not Always Better: Understanding the Effect of Dynamic Response Delays in Human-Chatbot Interaction</w:t>
      </w:r>
      <w:r w:rsidR="0041739F">
        <w:rPr>
          <w:lang w:val="en-US"/>
        </w:rPr>
        <w:t xml:space="preserve"> </w:t>
      </w:r>
      <w:r w:rsidR="001703FA">
        <w:rPr>
          <w:lang w:val="en-US"/>
        </w:rPr>
        <w:t xml:space="preserve">found </w:t>
      </w:r>
      <w:r w:rsidR="008F63BB">
        <w:rPr>
          <w:lang w:val="en-US"/>
        </w:rPr>
        <w:t xml:space="preserve">that </w:t>
      </w:r>
      <w:r w:rsidR="008F63BB" w:rsidRPr="008F63BB">
        <w:rPr>
          <w:lang w:val="en-US"/>
        </w:rPr>
        <w:t>“dynamic response delays can not only increase users’ perception of humanness and social presence, but also lead to greater satisfaction with the overall chatbot interaction”</w:t>
      </w:r>
      <w:r w:rsidR="00BD5866">
        <w:rPr>
          <w:rStyle w:val="FootnoteReference"/>
          <w:lang w:val="en-US"/>
        </w:rPr>
        <w:footnoteReference w:id="3"/>
      </w:r>
      <w:r w:rsidR="008F63BB" w:rsidRPr="008F63BB">
        <w:rPr>
          <w:lang w:val="en-US"/>
        </w:rPr>
        <w:t>.</w:t>
      </w:r>
      <w:r w:rsidR="00A625D6">
        <w:rPr>
          <w:lang w:val="en-US"/>
        </w:rPr>
        <w:t xml:space="preserve"> </w:t>
      </w:r>
      <w:r w:rsidR="006B208A">
        <w:rPr>
          <w:lang w:val="en-US"/>
        </w:rPr>
        <w:t xml:space="preserve">This </w:t>
      </w:r>
      <w:r w:rsidR="00761535">
        <w:rPr>
          <w:lang w:val="en-US"/>
        </w:rPr>
        <w:t xml:space="preserve">conversational subtlety </w:t>
      </w:r>
      <w:r w:rsidR="006B208A">
        <w:rPr>
          <w:lang w:val="en-US"/>
        </w:rPr>
        <w:t xml:space="preserve">seemed sufficiently nondescript </w:t>
      </w:r>
      <w:r w:rsidR="00FE38D7">
        <w:rPr>
          <w:lang w:val="en-US"/>
        </w:rPr>
        <w:t>such that it would</w:t>
      </w:r>
      <w:r w:rsidR="00BB4F8F">
        <w:rPr>
          <w:lang w:val="en-US"/>
        </w:rPr>
        <w:t xml:space="preserve"> be amenable to</w:t>
      </w:r>
      <w:r w:rsidR="00F857E4">
        <w:rPr>
          <w:lang w:val="en-US"/>
        </w:rPr>
        <w:t xml:space="preserve"> a within-subjects design</w:t>
      </w:r>
      <w:r w:rsidR="00335481">
        <w:rPr>
          <w:lang w:val="en-US"/>
        </w:rPr>
        <w:t xml:space="preserve">, as well as being </w:t>
      </w:r>
      <w:r w:rsidR="00887EED">
        <w:rPr>
          <w:lang w:val="en-US"/>
        </w:rPr>
        <w:t xml:space="preserve">clearly linked to </w:t>
      </w:r>
      <w:r w:rsidR="0092056A">
        <w:rPr>
          <w:lang w:val="en-US"/>
        </w:rPr>
        <w:t>a perceived sense of anthropomorphism</w:t>
      </w:r>
      <w:r w:rsidR="0079257D">
        <w:rPr>
          <w:lang w:val="en-US"/>
        </w:rPr>
        <w:t xml:space="preserve"> in the chatbot</w:t>
      </w:r>
      <w:r w:rsidR="0092056A">
        <w:rPr>
          <w:lang w:val="en-US"/>
        </w:rPr>
        <w:t xml:space="preserve">. Thus, </w:t>
      </w:r>
      <w:r w:rsidR="00331549">
        <w:rPr>
          <w:lang w:val="en-US"/>
        </w:rPr>
        <w:t>investigating such a variable</w:t>
      </w:r>
      <w:r w:rsidR="00ED77FD">
        <w:rPr>
          <w:lang w:val="en-US"/>
        </w:rPr>
        <w:t xml:space="preserve"> effectively</w:t>
      </w:r>
      <w:r w:rsidR="00331549">
        <w:rPr>
          <w:lang w:val="en-US"/>
        </w:rPr>
        <w:t xml:space="preserve"> </w:t>
      </w:r>
      <w:r w:rsidR="0018570E">
        <w:rPr>
          <w:lang w:val="en-US"/>
        </w:rPr>
        <w:t>doubled</w:t>
      </w:r>
      <w:r w:rsidR="00331549">
        <w:rPr>
          <w:lang w:val="en-US"/>
        </w:rPr>
        <w:t xml:space="preserve"> our participant population</w:t>
      </w:r>
      <w:r w:rsidR="007C5648">
        <w:rPr>
          <w:lang w:val="en-US"/>
        </w:rPr>
        <w:t xml:space="preserve"> </w:t>
      </w:r>
      <w:r w:rsidR="0018570E">
        <w:rPr>
          <w:lang w:val="en-US"/>
        </w:rPr>
        <w:t xml:space="preserve">and </w:t>
      </w:r>
      <w:r w:rsidR="004B3D36">
        <w:rPr>
          <w:lang w:val="en-US"/>
        </w:rPr>
        <w:t xml:space="preserve">could be </w:t>
      </w:r>
      <w:r w:rsidR="00AF03A1">
        <w:rPr>
          <w:lang w:val="en-US"/>
        </w:rPr>
        <w:t>distinctly</w:t>
      </w:r>
      <w:r w:rsidR="004B3D36">
        <w:rPr>
          <w:lang w:val="en-US"/>
        </w:rPr>
        <w:t xml:space="preserve"> motivated </w:t>
      </w:r>
      <w:r w:rsidR="00AF03A1">
        <w:rPr>
          <w:lang w:val="en-US"/>
        </w:rPr>
        <w:t>in terms of</w:t>
      </w:r>
      <w:r w:rsidR="00AD5F36">
        <w:rPr>
          <w:lang w:val="en-US"/>
        </w:rPr>
        <w:t xml:space="preserve"> the</w:t>
      </w:r>
      <w:r w:rsidR="004F3F85">
        <w:rPr>
          <w:lang w:val="en-US"/>
        </w:rPr>
        <w:t xml:space="preserve"> part</w:t>
      </w:r>
      <w:r w:rsidR="00AD5F36">
        <w:rPr>
          <w:lang w:val="en-US"/>
        </w:rPr>
        <w:t>i</w:t>
      </w:r>
      <w:r w:rsidR="004F3F85">
        <w:rPr>
          <w:lang w:val="en-US"/>
        </w:rPr>
        <w:t>cula</w:t>
      </w:r>
      <w:r w:rsidR="00FE60C4">
        <w:rPr>
          <w:lang w:val="en-US"/>
        </w:rPr>
        <w:t>r</w:t>
      </w:r>
      <w:r w:rsidR="004F3F85">
        <w:rPr>
          <w:lang w:val="en-US"/>
        </w:rPr>
        <w:t xml:space="preserve"> sense of</w:t>
      </w:r>
      <w:r w:rsidR="00AF03A1">
        <w:rPr>
          <w:lang w:val="en-US"/>
        </w:rPr>
        <w:t xml:space="preserve"> trustworthiness </w:t>
      </w:r>
      <w:r w:rsidR="00AD5F36">
        <w:rPr>
          <w:lang w:val="en-US"/>
        </w:rPr>
        <w:t xml:space="preserve">we sought </w:t>
      </w:r>
      <w:r w:rsidR="00E5349A">
        <w:rPr>
          <w:lang w:val="en-US"/>
        </w:rPr>
        <w:t>to</w:t>
      </w:r>
      <w:r w:rsidR="00934179">
        <w:rPr>
          <w:lang w:val="en-US"/>
        </w:rPr>
        <w:t xml:space="preserve"> </w:t>
      </w:r>
      <w:r w:rsidR="007C425F">
        <w:rPr>
          <w:lang w:val="en-US"/>
        </w:rPr>
        <w:t>explore</w:t>
      </w:r>
      <w:r w:rsidR="00AF03A1">
        <w:rPr>
          <w:lang w:val="en-US"/>
        </w:rPr>
        <w:t>.</w:t>
      </w:r>
      <w:r w:rsidR="004F3F85">
        <w:rPr>
          <w:lang w:val="en-US"/>
        </w:rPr>
        <w:t xml:space="preserve"> </w:t>
      </w:r>
    </w:p>
    <w:p w14:paraId="7C615216" w14:textId="0199FA1A" w:rsidR="00AE5A6C" w:rsidRPr="00340E4F" w:rsidRDefault="00A45EAC" w:rsidP="005B7AA9">
      <w:pPr>
        <w:rPr>
          <w:lang w:val="en-US"/>
        </w:rPr>
      </w:pPr>
      <w:r>
        <w:rPr>
          <w:lang w:val="en-US"/>
        </w:rPr>
        <w:t>More s</w:t>
      </w:r>
      <w:r w:rsidR="005907E0">
        <w:rPr>
          <w:lang w:val="en-US"/>
        </w:rPr>
        <w:t>pecifically</w:t>
      </w:r>
      <w:r w:rsidR="0077658D">
        <w:rPr>
          <w:lang w:val="en-US"/>
        </w:rPr>
        <w:t>, the following paper investigates whether</w:t>
      </w:r>
      <w:r w:rsidR="002D2703">
        <w:rPr>
          <w:lang w:val="en-US"/>
        </w:rPr>
        <w:t xml:space="preserve"> </w:t>
      </w:r>
      <w:r w:rsidR="00E45DAD">
        <w:rPr>
          <w:lang w:val="en-US"/>
        </w:rPr>
        <w:t>dynamically calculated</w:t>
      </w:r>
      <w:r w:rsidR="007126FC">
        <w:rPr>
          <w:lang w:val="en-US"/>
        </w:rPr>
        <w:t xml:space="preserve"> delays in </w:t>
      </w:r>
      <w:r w:rsidR="00630A2F">
        <w:rPr>
          <w:lang w:val="en-US"/>
        </w:rPr>
        <w:t>a chatbot’s response times</w:t>
      </w:r>
      <w:r w:rsidR="0077658D">
        <w:rPr>
          <w:lang w:val="en-US"/>
        </w:rPr>
        <w:t xml:space="preserve"> </w:t>
      </w:r>
      <w:r w:rsidR="00AE5586">
        <w:rPr>
          <w:lang w:val="en-US"/>
        </w:rPr>
        <w:t xml:space="preserve">are conducive to </w:t>
      </w:r>
      <w:r w:rsidR="000A7F8D">
        <w:rPr>
          <w:lang w:val="en-US"/>
        </w:rPr>
        <w:t>an</w:t>
      </w:r>
      <w:r w:rsidR="00292D06">
        <w:rPr>
          <w:lang w:val="en-US"/>
        </w:rPr>
        <w:t xml:space="preserve"> increase in a user’s</w:t>
      </w:r>
      <w:r w:rsidR="00E45DAD">
        <w:rPr>
          <w:lang w:val="en-US"/>
        </w:rPr>
        <w:t xml:space="preserve"> </w:t>
      </w:r>
      <w:r w:rsidR="00E448A9">
        <w:rPr>
          <w:lang w:val="en-US"/>
        </w:rPr>
        <w:t xml:space="preserve">ability to trust </w:t>
      </w:r>
      <w:r w:rsidR="001959C4">
        <w:rPr>
          <w:lang w:val="en-US"/>
        </w:rPr>
        <w:t xml:space="preserve">in the reliability of a </w:t>
      </w:r>
      <w:r w:rsidR="0033610E">
        <w:rPr>
          <w:lang w:val="en-US"/>
        </w:rPr>
        <w:t>chatbot</w:t>
      </w:r>
      <w:r w:rsidR="00AB7266">
        <w:rPr>
          <w:lang w:val="en-US"/>
        </w:rPr>
        <w:t xml:space="preserve">. </w:t>
      </w:r>
      <w:r w:rsidR="003258B3">
        <w:rPr>
          <w:lang w:val="en-US"/>
        </w:rPr>
        <w:t>T</w:t>
      </w:r>
      <w:r w:rsidR="00192507">
        <w:rPr>
          <w:lang w:val="en-US"/>
        </w:rPr>
        <w:t xml:space="preserve">o explicitly situate this work among the relevant </w:t>
      </w:r>
      <w:r w:rsidR="00324418">
        <w:rPr>
          <w:lang w:val="en-US"/>
        </w:rPr>
        <w:t>literature, t</w:t>
      </w:r>
      <w:r w:rsidR="003258B3">
        <w:rPr>
          <w:lang w:val="en-US"/>
        </w:rPr>
        <w:t xml:space="preserve">his is an attempt to </w:t>
      </w:r>
      <w:r w:rsidR="007A4A84">
        <w:rPr>
          <w:lang w:val="en-US"/>
        </w:rPr>
        <w:t xml:space="preserve">mirror the results of </w:t>
      </w:r>
      <w:r w:rsidR="00340E4F">
        <w:rPr>
          <w:i/>
          <w:iCs/>
          <w:lang w:val="en-US"/>
        </w:rPr>
        <w:t>Faster is Not Always Better</w:t>
      </w:r>
      <w:r w:rsidR="00340E4F">
        <w:rPr>
          <w:lang w:val="en-US"/>
        </w:rPr>
        <w:t xml:space="preserve"> to </w:t>
      </w:r>
      <w:r w:rsidR="00005C06">
        <w:rPr>
          <w:lang w:val="en-US"/>
        </w:rPr>
        <w:t>test whether the correlation holds between th</w:t>
      </w:r>
      <w:r w:rsidR="00DC5884">
        <w:rPr>
          <w:lang w:val="en-US"/>
        </w:rPr>
        <w:t>is sense of trustworthiness</w:t>
      </w:r>
      <w:r w:rsidR="0026390C">
        <w:rPr>
          <w:lang w:val="en-US"/>
        </w:rPr>
        <w:t xml:space="preserve"> and a response delay in our chatbot.</w:t>
      </w:r>
      <w:r w:rsidR="00676E0D">
        <w:rPr>
          <w:lang w:val="en-US"/>
        </w:rPr>
        <w:t xml:space="preserve"> As an exercise for Part II of the Methods in Artificial Intelligence Research course, </w:t>
      </w:r>
      <w:r w:rsidR="00B2649D">
        <w:rPr>
          <w:lang w:val="en-US"/>
        </w:rPr>
        <w:t xml:space="preserve">we also </w:t>
      </w:r>
      <w:r w:rsidR="003A214B">
        <w:rPr>
          <w:lang w:val="en-US"/>
        </w:rPr>
        <w:t xml:space="preserve">identify </w:t>
      </w:r>
      <w:r w:rsidR="00A4194C">
        <w:rPr>
          <w:lang w:val="en-US"/>
        </w:rPr>
        <w:t xml:space="preserve">sources of error </w:t>
      </w:r>
      <w:r w:rsidR="00B15A63">
        <w:rPr>
          <w:lang w:val="en-US"/>
        </w:rPr>
        <w:t xml:space="preserve">(both methodological and </w:t>
      </w:r>
      <w:r w:rsidR="009E76EA">
        <w:rPr>
          <w:lang w:val="en-US"/>
        </w:rPr>
        <w:t>random) and their associated effects</w:t>
      </w:r>
      <w:r w:rsidR="00A4194C">
        <w:rPr>
          <w:lang w:val="en-US"/>
        </w:rPr>
        <w:t xml:space="preserve"> </w:t>
      </w:r>
      <w:r w:rsidR="00757390">
        <w:rPr>
          <w:lang w:val="en-US"/>
        </w:rPr>
        <w:t xml:space="preserve">to explain </w:t>
      </w:r>
      <w:r w:rsidR="005332EC">
        <w:rPr>
          <w:lang w:val="en-US"/>
        </w:rPr>
        <w:t xml:space="preserve">discrepancies between </w:t>
      </w:r>
      <w:r w:rsidR="006278A3">
        <w:rPr>
          <w:lang w:val="en-US"/>
        </w:rPr>
        <w:t>our study and the aforementioned.</w:t>
      </w:r>
    </w:p>
    <w:p w14:paraId="2AEF8914" w14:textId="668682BA" w:rsidR="00AC2B37" w:rsidRPr="005B7AA9" w:rsidRDefault="00AC2B37" w:rsidP="005B7AA9">
      <w:pPr>
        <w:rPr>
          <w:lang w:val="en-US"/>
        </w:rPr>
      </w:pPr>
    </w:p>
    <w:sectPr w:rsidR="00AC2B37" w:rsidRPr="005B7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A1386" w14:textId="77777777" w:rsidR="003E7059" w:rsidRDefault="003E7059" w:rsidP="00DC724E">
      <w:pPr>
        <w:spacing w:after="0" w:line="240" w:lineRule="auto"/>
      </w:pPr>
      <w:r>
        <w:separator/>
      </w:r>
    </w:p>
  </w:endnote>
  <w:endnote w:type="continuationSeparator" w:id="0">
    <w:p w14:paraId="1285D961" w14:textId="77777777" w:rsidR="003E7059" w:rsidRDefault="003E7059" w:rsidP="00DC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B4F15" w14:textId="77777777" w:rsidR="003E7059" w:rsidRDefault="003E7059" w:rsidP="00DC724E">
      <w:pPr>
        <w:spacing w:after="0" w:line="240" w:lineRule="auto"/>
      </w:pPr>
      <w:r>
        <w:separator/>
      </w:r>
    </w:p>
  </w:footnote>
  <w:footnote w:type="continuationSeparator" w:id="0">
    <w:p w14:paraId="191365AE" w14:textId="77777777" w:rsidR="003E7059" w:rsidRDefault="003E7059" w:rsidP="00DC724E">
      <w:pPr>
        <w:spacing w:after="0" w:line="240" w:lineRule="auto"/>
      </w:pPr>
      <w:r>
        <w:continuationSeparator/>
      </w:r>
    </w:p>
  </w:footnote>
  <w:footnote w:id="1">
    <w:p w14:paraId="6F9084D1" w14:textId="7ED14E86" w:rsidR="00DC724E" w:rsidRPr="00695E6F" w:rsidRDefault="00DC724E" w:rsidP="00695E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56616" w:rsidRPr="00456616">
        <w:t>European Commission. (2</w:t>
      </w:r>
      <w:r w:rsidR="003F6121">
        <w:t>018</w:t>
      </w:r>
      <w:r w:rsidR="00456616" w:rsidRPr="00456616">
        <w:t xml:space="preserve">). </w:t>
      </w:r>
      <w:r w:rsidR="00695E6F" w:rsidRPr="00695E6F">
        <w:rPr>
          <w:i/>
          <w:iCs/>
        </w:rPr>
        <w:t>ETHICS GUIDELINES</w:t>
      </w:r>
      <w:r w:rsidR="00695E6F" w:rsidRPr="00695E6F">
        <w:rPr>
          <w:i/>
          <w:iCs/>
        </w:rPr>
        <w:t xml:space="preserve"> </w:t>
      </w:r>
      <w:r w:rsidR="00695E6F" w:rsidRPr="00695E6F">
        <w:rPr>
          <w:i/>
          <w:iCs/>
        </w:rPr>
        <w:t>FOR TRUSTWORTHY AI</w:t>
      </w:r>
      <w:r w:rsidR="00456616" w:rsidRPr="00695E6F">
        <w:rPr>
          <w:i/>
          <w:iCs/>
        </w:rPr>
        <w:t>.</w:t>
      </w:r>
      <w:r w:rsidR="00695E6F">
        <w:t xml:space="preserve"> Brussels</w:t>
      </w:r>
      <w:r w:rsidR="00456616" w:rsidRPr="00456616">
        <w:t xml:space="preserve">: </w:t>
      </w:r>
      <w:r w:rsidR="00554DA8">
        <w:t>High-Level Expert Group on Artificial Intelligence</w:t>
      </w:r>
    </w:p>
  </w:footnote>
  <w:footnote w:id="2">
    <w:p w14:paraId="6EE26F05" w14:textId="77777777" w:rsidR="006077D9" w:rsidRPr="006077D9" w:rsidRDefault="00921A6B" w:rsidP="006077D9">
      <w:pPr>
        <w:pStyle w:val="FootnoteText"/>
        <w:rPr>
          <w:i/>
          <w:iCs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Adam, M., Wessel</w:t>
      </w:r>
      <w:r w:rsidR="006077D9">
        <w:rPr>
          <w:lang w:val="en-US"/>
        </w:rPr>
        <w:t xml:space="preserve">, M., </w:t>
      </w:r>
      <w:proofErr w:type="spellStart"/>
      <w:r w:rsidR="006077D9">
        <w:rPr>
          <w:lang w:val="en-US"/>
        </w:rPr>
        <w:t>Benlian</w:t>
      </w:r>
      <w:proofErr w:type="spellEnd"/>
      <w:r w:rsidR="006077D9">
        <w:rPr>
          <w:lang w:val="en-US"/>
        </w:rPr>
        <w:t xml:space="preserve">, A., (2020) </w:t>
      </w:r>
      <w:r w:rsidR="006077D9" w:rsidRPr="006077D9">
        <w:rPr>
          <w:i/>
          <w:iCs/>
          <w:lang w:val="en-US"/>
        </w:rPr>
        <w:t>AI-based chatbots in customer service and their effects</w:t>
      </w:r>
    </w:p>
    <w:p w14:paraId="329A01C0" w14:textId="366535C8" w:rsidR="00921A6B" w:rsidRPr="006077D9" w:rsidRDefault="006077D9" w:rsidP="006077D9">
      <w:pPr>
        <w:pStyle w:val="FootnoteText"/>
        <w:rPr>
          <w:lang w:val="en-US"/>
        </w:rPr>
      </w:pPr>
      <w:r w:rsidRPr="006077D9">
        <w:rPr>
          <w:i/>
          <w:iCs/>
          <w:lang w:val="en-US"/>
        </w:rPr>
        <w:t>on user compliance</w:t>
      </w:r>
      <w:r>
        <w:rPr>
          <w:lang w:val="en-US"/>
        </w:rPr>
        <w:t>. Springer Electronic Markets</w:t>
      </w:r>
      <w:r w:rsidR="00C049CE">
        <w:rPr>
          <w:lang w:val="en-US"/>
        </w:rPr>
        <w:t>.</w:t>
      </w:r>
    </w:p>
  </w:footnote>
  <w:footnote w:id="3">
    <w:p w14:paraId="44C7B7B7" w14:textId="3EBBBD09" w:rsidR="00A66D31" w:rsidRPr="00A66D31" w:rsidRDefault="00BD5866" w:rsidP="00A66D31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A66D31">
        <w:t>Gnewuch</w:t>
      </w:r>
      <w:proofErr w:type="spellEnd"/>
      <w:r w:rsidR="00A66D31">
        <w:t xml:space="preserve">, U., </w:t>
      </w:r>
      <w:proofErr w:type="spellStart"/>
      <w:r w:rsidR="00A66D31">
        <w:t>Morana</w:t>
      </w:r>
      <w:proofErr w:type="spellEnd"/>
      <w:r w:rsidR="00A66D31">
        <w:t xml:space="preserve">, S., Adam, M. T. P., and </w:t>
      </w:r>
      <w:proofErr w:type="spellStart"/>
      <w:r w:rsidR="00A66D31">
        <w:t>Maedche</w:t>
      </w:r>
      <w:proofErr w:type="spellEnd"/>
      <w:r w:rsidR="00A66D31">
        <w:t xml:space="preserve">, A. (2018). </w:t>
      </w:r>
      <w:r w:rsidR="00A66D31" w:rsidRPr="00A66D31">
        <w:rPr>
          <w:i/>
          <w:iCs/>
        </w:rPr>
        <w:t>Faster Is Not Always Better:</w:t>
      </w:r>
    </w:p>
    <w:p w14:paraId="3CDFB389" w14:textId="434FE4A7" w:rsidR="00A66D31" w:rsidRDefault="00A66D31" w:rsidP="00A66D31">
      <w:pPr>
        <w:pStyle w:val="FootnoteText"/>
      </w:pPr>
      <w:r w:rsidRPr="00A66D31">
        <w:rPr>
          <w:i/>
          <w:iCs/>
        </w:rPr>
        <w:t>Understanding the Effect of Dynamic Response Delays in Human-Chatbot Interaction</w:t>
      </w:r>
      <w:r>
        <w:t>, in Proceedings of</w:t>
      </w:r>
    </w:p>
    <w:p w14:paraId="4848F70F" w14:textId="6CF75041" w:rsidR="00BD5866" w:rsidRPr="00BD5866" w:rsidRDefault="00A66D31" w:rsidP="00A66D31">
      <w:pPr>
        <w:pStyle w:val="FootnoteText"/>
        <w:rPr>
          <w:lang w:val="en-US"/>
        </w:rPr>
      </w:pPr>
      <w:r>
        <w:t>the 26th European Conference on Information Systems (ECIS), Portsmouth, United Kingdom, June 23-28.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2281E"/>
    <w:multiLevelType w:val="hybridMultilevel"/>
    <w:tmpl w:val="372292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A9"/>
    <w:rsid w:val="00005C06"/>
    <w:rsid w:val="00012C54"/>
    <w:rsid w:val="0001390D"/>
    <w:rsid w:val="000519E8"/>
    <w:rsid w:val="00062D3E"/>
    <w:rsid w:val="0007574E"/>
    <w:rsid w:val="00080D4E"/>
    <w:rsid w:val="000822C5"/>
    <w:rsid w:val="000943C0"/>
    <w:rsid w:val="000A030C"/>
    <w:rsid w:val="000A7F8D"/>
    <w:rsid w:val="000B736D"/>
    <w:rsid w:val="000B7524"/>
    <w:rsid w:val="000C4B61"/>
    <w:rsid w:val="000E29F3"/>
    <w:rsid w:val="00100358"/>
    <w:rsid w:val="00101B63"/>
    <w:rsid w:val="001039B8"/>
    <w:rsid w:val="00105697"/>
    <w:rsid w:val="001057EB"/>
    <w:rsid w:val="0011731C"/>
    <w:rsid w:val="001174BB"/>
    <w:rsid w:val="00122402"/>
    <w:rsid w:val="001511E3"/>
    <w:rsid w:val="0015437B"/>
    <w:rsid w:val="00154893"/>
    <w:rsid w:val="0015578E"/>
    <w:rsid w:val="001703FA"/>
    <w:rsid w:val="0018570E"/>
    <w:rsid w:val="00192507"/>
    <w:rsid w:val="00193F1A"/>
    <w:rsid w:val="001959C4"/>
    <w:rsid w:val="00196055"/>
    <w:rsid w:val="001B47DD"/>
    <w:rsid w:val="001B635F"/>
    <w:rsid w:val="001C06D1"/>
    <w:rsid w:val="001C499D"/>
    <w:rsid w:val="001D1DD1"/>
    <w:rsid w:val="001E4EC0"/>
    <w:rsid w:val="001F0F34"/>
    <w:rsid w:val="00200911"/>
    <w:rsid w:val="00200B5A"/>
    <w:rsid w:val="00203BB4"/>
    <w:rsid w:val="0021374F"/>
    <w:rsid w:val="00213C83"/>
    <w:rsid w:val="00216EDA"/>
    <w:rsid w:val="00222E97"/>
    <w:rsid w:val="00225E77"/>
    <w:rsid w:val="00226381"/>
    <w:rsid w:val="002273DB"/>
    <w:rsid w:val="0022792F"/>
    <w:rsid w:val="00250A97"/>
    <w:rsid w:val="00260B11"/>
    <w:rsid w:val="0026390C"/>
    <w:rsid w:val="002704CE"/>
    <w:rsid w:val="00272FDC"/>
    <w:rsid w:val="002765E0"/>
    <w:rsid w:val="00292D06"/>
    <w:rsid w:val="002A0A4B"/>
    <w:rsid w:val="002A6862"/>
    <w:rsid w:val="002C4641"/>
    <w:rsid w:val="002C710A"/>
    <w:rsid w:val="002D2703"/>
    <w:rsid w:val="002E4B45"/>
    <w:rsid w:val="002E4FC0"/>
    <w:rsid w:val="002E797A"/>
    <w:rsid w:val="002F5789"/>
    <w:rsid w:val="002F765E"/>
    <w:rsid w:val="0030753F"/>
    <w:rsid w:val="00316676"/>
    <w:rsid w:val="003241D9"/>
    <w:rsid w:val="00324418"/>
    <w:rsid w:val="003258B3"/>
    <w:rsid w:val="00326F8A"/>
    <w:rsid w:val="003311E4"/>
    <w:rsid w:val="00331549"/>
    <w:rsid w:val="00333D6A"/>
    <w:rsid w:val="00335481"/>
    <w:rsid w:val="0033610E"/>
    <w:rsid w:val="00340E4F"/>
    <w:rsid w:val="00346C53"/>
    <w:rsid w:val="00357B7D"/>
    <w:rsid w:val="00371EE6"/>
    <w:rsid w:val="0037617F"/>
    <w:rsid w:val="00381768"/>
    <w:rsid w:val="00382340"/>
    <w:rsid w:val="00391816"/>
    <w:rsid w:val="003A214B"/>
    <w:rsid w:val="003B306A"/>
    <w:rsid w:val="003C03C1"/>
    <w:rsid w:val="003C1B27"/>
    <w:rsid w:val="003C45EC"/>
    <w:rsid w:val="003C65DA"/>
    <w:rsid w:val="003D7296"/>
    <w:rsid w:val="003E6936"/>
    <w:rsid w:val="003E6FEF"/>
    <w:rsid w:val="003E7059"/>
    <w:rsid w:val="003F6121"/>
    <w:rsid w:val="004047B1"/>
    <w:rsid w:val="00410C65"/>
    <w:rsid w:val="0041512B"/>
    <w:rsid w:val="0041739F"/>
    <w:rsid w:val="004200F0"/>
    <w:rsid w:val="0043783F"/>
    <w:rsid w:val="00442DF8"/>
    <w:rsid w:val="0044313B"/>
    <w:rsid w:val="00443EA7"/>
    <w:rsid w:val="00447047"/>
    <w:rsid w:val="00450416"/>
    <w:rsid w:val="00450B2B"/>
    <w:rsid w:val="00450B83"/>
    <w:rsid w:val="004540CD"/>
    <w:rsid w:val="00456616"/>
    <w:rsid w:val="00462A5C"/>
    <w:rsid w:val="00465A64"/>
    <w:rsid w:val="004722A8"/>
    <w:rsid w:val="00480B35"/>
    <w:rsid w:val="0048344C"/>
    <w:rsid w:val="004904D8"/>
    <w:rsid w:val="00490855"/>
    <w:rsid w:val="00493A98"/>
    <w:rsid w:val="004973A1"/>
    <w:rsid w:val="004A0A7A"/>
    <w:rsid w:val="004A6E32"/>
    <w:rsid w:val="004B32CD"/>
    <w:rsid w:val="004B3D36"/>
    <w:rsid w:val="004B7CDA"/>
    <w:rsid w:val="004C7564"/>
    <w:rsid w:val="004D2238"/>
    <w:rsid w:val="004F3CA0"/>
    <w:rsid w:val="004F3F85"/>
    <w:rsid w:val="0050338F"/>
    <w:rsid w:val="00504741"/>
    <w:rsid w:val="0051013B"/>
    <w:rsid w:val="00510B1B"/>
    <w:rsid w:val="00513679"/>
    <w:rsid w:val="005149C2"/>
    <w:rsid w:val="00522A50"/>
    <w:rsid w:val="005320CB"/>
    <w:rsid w:val="005332EC"/>
    <w:rsid w:val="0053515E"/>
    <w:rsid w:val="0053590A"/>
    <w:rsid w:val="00542221"/>
    <w:rsid w:val="00543A92"/>
    <w:rsid w:val="00553582"/>
    <w:rsid w:val="00554DA8"/>
    <w:rsid w:val="00556090"/>
    <w:rsid w:val="00556F25"/>
    <w:rsid w:val="0056648B"/>
    <w:rsid w:val="005678E0"/>
    <w:rsid w:val="00575DF5"/>
    <w:rsid w:val="00580593"/>
    <w:rsid w:val="00583A71"/>
    <w:rsid w:val="005907E0"/>
    <w:rsid w:val="005B4119"/>
    <w:rsid w:val="005B6590"/>
    <w:rsid w:val="005B7AA9"/>
    <w:rsid w:val="005C2C9E"/>
    <w:rsid w:val="005C4126"/>
    <w:rsid w:val="005C793F"/>
    <w:rsid w:val="005F0EC6"/>
    <w:rsid w:val="005F19D6"/>
    <w:rsid w:val="005F351F"/>
    <w:rsid w:val="005F4C10"/>
    <w:rsid w:val="005F7DFE"/>
    <w:rsid w:val="00601DFC"/>
    <w:rsid w:val="006077D9"/>
    <w:rsid w:val="006176E5"/>
    <w:rsid w:val="0062001F"/>
    <w:rsid w:val="0062739F"/>
    <w:rsid w:val="006278A3"/>
    <w:rsid w:val="00630A2F"/>
    <w:rsid w:val="00643321"/>
    <w:rsid w:val="00643D17"/>
    <w:rsid w:val="00666119"/>
    <w:rsid w:val="00676E0D"/>
    <w:rsid w:val="006863FF"/>
    <w:rsid w:val="00695E6F"/>
    <w:rsid w:val="00696191"/>
    <w:rsid w:val="00697850"/>
    <w:rsid w:val="006B208A"/>
    <w:rsid w:val="006B2CF1"/>
    <w:rsid w:val="006B4046"/>
    <w:rsid w:val="006C17AC"/>
    <w:rsid w:val="006D2071"/>
    <w:rsid w:val="006D653C"/>
    <w:rsid w:val="006D6617"/>
    <w:rsid w:val="006E20B4"/>
    <w:rsid w:val="006F1593"/>
    <w:rsid w:val="006F3FB9"/>
    <w:rsid w:val="00703BF4"/>
    <w:rsid w:val="0070500C"/>
    <w:rsid w:val="00706A2C"/>
    <w:rsid w:val="00711058"/>
    <w:rsid w:val="007126FC"/>
    <w:rsid w:val="007171FE"/>
    <w:rsid w:val="007178DF"/>
    <w:rsid w:val="007252D0"/>
    <w:rsid w:val="00726F0B"/>
    <w:rsid w:val="00730E0D"/>
    <w:rsid w:val="00732633"/>
    <w:rsid w:val="0074028D"/>
    <w:rsid w:val="0075118E"/>
    <w:rsid w:val="00755772"/>
    <w:rsid w:val="00756078"/>
    <w:rsid w:val="00757390"/>
    <w:rsid w:val="00761535"/>
    <w:rsid w:val="0076357C"/>
    <w:rsid w:val="00770F35"/>
    <w:rsid w:val="00771720"/>
    <w:rsid w:val="0077658D"/>
    <w:rsid w:val="00790833"/>
    <w:rsid w:val="00791BBB"/>
    <w:rsid w:val="0079257D"/>
    <w:rsid w:val="007927F3"/>
    <w:rsid w:val="007A3305"/>
    <w:rsid w:val="007A4A84"/>
    <w:rsid w:val="007B3F2D"/>
    <w:rsid w:val="007B7B45"/>
    <w:rsid w:val="007C425F"/>
    <w:rsid w:val="007C5648"/>
    <w:rsid w:val="007C7FEB"/>
    <w:rsid w:val="007D62F3"/>
    <w:rsid w:val="007D6F80"/>
    <w:rsid w:val="007E1478"/>
    <w:rsid w:val="007E4251"/>
    <w:rsid w:val="007E5030"/>
    <w:rsid w:val="007E7D9B"/>
    <w:rsid w:val="0080280E"/>
    <w:rsid w:val="008045C8"/>
    <w:rsid w:val="00807760"/>
    <w:rsid w:val="00810B5D"/>
    <w:rsid w:val="00815392"/>
    <w:rsid w:val="008254AB"/>
    <w:rsid w:val="0083065F"/>
    <w:rsid w:val="0083407E"/>
    <w:rsid w:val="00834DE8"/>
    <w:rsid w:val="0083502D"/>
    <w:rsid w:val="00836B7B"/>
    <w:rsid w:val="00851870"/>
    <w:rsid w:val="00851F8F"/>
    <w:rsid w:val="008548D8"/>
    <w:rsid w:val="0087012E"/>
    <w:rsid w:val="00882AD9"/>
    <w:rsid w:val="00887EED"/>
    <w:rsid w:val="008916DE"/>
    <w:rsid w:val="008938AB"/>
    <w:rsid w:val="008A67EA"/>
    <w:rsid w:val="008C06CA"/>
    <w:rsid w:val="008C521C"/>
    <w:rsid w:val="008D0269"/>
    <w:rsid w:val="008E58E8"/>
    <w:rsid w:val="008F5E4C"/>
    <w:rsid w:val="008F63BB"/>
    <w:rsid w:val="00907D7A"/>
    <w:rsid w:val="00913CF3"/>
    <w:rsid w:val="0092056A"/>
    <w:rsid w:val="00921A6B"/>
    <w:rsid w:val="00923B2E"/>
    <w:rsid w:val="00925C6C"/>
    <w:rsid w:val="00934179"/>
    <w:rsid w:val="00937D72"/>
    <w:rsid w:val="0094201C"/>
    <w:rsid w:val="009546CF"/>
    <w:rsid w:val="00955B85"/>
    <w:rsid w:val="009629EE"/>
    <w:rsid w:val="00964F33"/>
    <w:rsid w:val="00971976"/>
    <w:rsid w:val="009A338D"/>
    <w:rsid w:val="009A7A28"/>
    <w:rsid w:val="009B195B"/>
    <w:rsid w:val="009B6B37"/>
    <w:rsid w:val="009C2283"/>
    <w:rsid w:val="009C641F"/>
    <w:rsid w:val="009D2DF9"/>
    <w:rsid w:val="009E1B67"/>
    <w:rsid w:val="009E2773"/>
    <w:rsid w:val="009E4BD4"/>
    <w:rsid w:val="009E6E59"/>
    <w:rsid w:val="009E76EA"/>
    <w:rsid w:val="009F02A5"/>
    <w:rsid w:val="009F3505"/>
    <w:rsid w:val="009F7F07"/>
    <w:rsid w:val="00A35CA5"/>
    <w:rsid w:val="00A36758"/>
    <w:rsid w:val="00A36A74"/>
    <w:rsid w:val="00A4053B"/>
    <w:rsid w:val="00A4194C"/>
    <w:rsid w:val="00A45EAC"/>
    <w:rsid w:val="00A508AC"/>
    <w:rsid w:val="00A54000"/>
    <w:rsid w:val="00A625D6"/>
    <w:rsid w:val="00A66D31"/>
    <w:rsid w:val="00A67A56"/>
    <w:rsid w:val="00A7080F"/>
    <w:rsid w:val="00A76B8C"/>
    <w:rsid w:val="00A80741"/>
    <w:rsid w:val="00AA3334"/>
    <w:rsid w:val="00AA63EA"/>
    <w:rsid w:val="00AA7649"/>
    <w:rsid w:val="00AB7266"/>
    <w:rsid w:val="00AC0F77"/>
    <w:rsid w:val="00AC2B37"/>
    <w:rsid w:val="00AC3759"/>
    <w:rsid w:val="00AC5A18"/>
    <w:rsid w:val="00AD5F36"/>
    <w:rsid w:val="00AE5181"/>
    <w:rsid w:val="00AE5586"/>
    <w:rsid w:val="00AE5A6C"/>
    <w:rsid w:val="00AE7ABC"/>
    <w:rsid w:val="00AF03A1"/>
    <w:rsid w:val="00AF2E04"/>
    <w:rsid w:val="00AF60ED"/>
    <w:rsid w:val="00B03F97"/>
    <w:rsid w:val="00B15A63"/>
    <w:rsid w:val="00B16F23"/>
    <w:rsid w:val="00B202A5"/>
    <w:rsid w:val="00B2649D"/>
    <w:rsid w:val="00B2686A"/>
    <w:rsid w:val="00B3590E"/>
    <w:rsid w:val="00B35C8C"/>
    <w:rsid w:val="00B42D61"/>
    <w:rsid w:val="00B50235"/>
    <w:rsid w:val="00B54BAF"/>
    <w:rsid w:val="00B62EEC"/>
    <w:rsid w:val="00B66756"/>
    <w:rsid w:val="00B80A41"/>
    <w:rsid w:val="00B829C7"/>
    <w:rsid w:val="00BA4D0B"/>
    <w:rsid w:val="00BA4EAF"/>
    <w:rsid w:val="00BB3BBA"/>
    <w:rsid w:val="00BB45E6"/>
    <w:rsid w:val="00BB4F8F"/>
    <w:rsid w:val="00BC33DF"/>
    <w:rsid w:val="00BD27FB"/>
    <w:rsid w:val="00BD4788"/>
    <w:rsid w:val="00BD5866"/>
    <w:rsid w:val="00BE26E9"/>
    <w:rsid w:val="00BE3FB4"/>
    <w:rsid w:val="00BF7042"/>
    <w:rsid w:val="00C049CE"/>
    <w:rsid w:val="00C123D8"/>
    <w:rsid w:val="00C1419E"/>
    <w:rsid w:val="00C37E98"/>
    <w:rsid w:val="00C54775"/>
    <w:rsid w:val="00C6507D"/>
    <w:rsid w:val="00C74F98"/>
    <w:rsid w:val="00CA41FB"/>
    <w:rsid w:val="00CB3A6F"/>
    <w:rsid w:val="00CB3E01"/>
    <w:rsid w:val="00CB4F62"/>
    <w:rsid w:val="00CD4842"/>
    <w:rsid w:val="00CD4C87"/>
    <w:rsid w:val="00CE12DA"/>
    <w:rsid w:val="00CE2E44"/>
    <w:rsid w:val="00CE3917"/>
    <w:rsid w:val="00CE4E54"/>
    <w:rsid w:val="00CF0BC7"/>
    <w:rsid w:val="00CF11C8"/>
    <w:rsid w:val="00CF1CB6"/>
    <w:rsid w:val="00CF224E"/>
    <w:rsid w:val="00D14073"/>
    <w:rsid w:val="00D2598D"/>
    <w:rsid w:val="00D329C6"/>
    <w:rsid w:val="00D36398"/>
    <w:rsid w:val="00D41A5C"/>
    <w:rsid w:val="00D60535"/>
    <w:rsid w:val="00D66B40"/>
    <w:rsid w:val="00D6774B"/>
    <w:rsid w:val="00D739CC"/>
    <w:rsid w:val="00D84712"/>
    <w:rsid w:val="00D90990"/>
    <w:rsid w:val="00D90E2E"/>
    <w:rsid w:val="00D9193A"/>
    <w:rsid w:val="00D935B1"/>
    <w:rsid w:val="00D96DF7"/>
    <w:rsid w:val="00DA3E13"/>
    <w:rsid w:val="00DA48B8"/>
    <w:rsid w:val="00DA7D35"/>
    <w:rsid w:val="00DB2064"/>
    <w:rsid w:val="00DB3EF0"/>
    <w:rsid w:val="00DC36E7"/>
    <w:rsid w:val="00DC5884"/>
    <w:rsid w:val="00DC5C6A"/>
    <w:rsid w:val="00DC724E"/>
    <w:rsid w:val="00DD354C"/>
    <w:rsid w:val="00DD37B3"/>
    <w:rsid w:val="00DE57BA"/>
    <w:rsid w:val="00DF0753"/>
    <w:rsid w:val="00DF33B4"/>
    <w:rsid w:val="00DF36BB"/>
    <w:rsid w:val="00DF70D9"/>
    <w:rsid w:val="00E01FF7"/>
    <w:rsid w:val="00E10F2A"/>
    <w:rsid w:val="00E117D8"/>
    <w:rsid w:val="00E13F3B"/>
    <w:rsid w:val="00E2319D"/>
    <w:rsid w:val="00E36115"/>
    <w:rsid w:val="00E40B30"/>
    <w:rsid w:val="00E448A9"/>
    <w:rsid w:val="00E45DAD"/>
    <w:rsid w:val="00E5349A"/>
    <w:rsid w:val="00E5352D"/>
    <w:rsid w:val="00E65555"/>
    <w:rsid w:val="00E65E57"/>
    <w:rsid w:val="00E67D82"/>
    <w:rsid w:val="00E80E8D"/>
    <w:rsid w:val="00E83163"/>
    <w:rsid w:val="00E836AA"/>
    <w:rsid w:val="00E84EAB"/>
    <w:rsid w:val="00E873D2"/>
    <w:rsid w:val="00E941A7"/>
    <w:rsid w:val="00EA087D"/>
    <w:rsid w:val="00EA6111"/>
    <w:rsid w:val="00EA64CA"/>
    <w:rsid w:val="00EA78B9"/>
    <w:rsid w:val="00EA7D33"/>
    <w:rsid w:val="00EB377F"/>
    <w:rsid w:val="00EB5A40"/>
    <w:rsid w:val="00EC51DC"/>
    <w:rsid w:val="00EC714A"/>
    <w:rsid w:val="00ED02DC"/>
    <w:rsid w:val="00ED77FD"/>
    <w:rsid w:val="00EE0E56"/>
    <w:rsid w:val="00EE1F94"/>
    <w:rsid w:val="00EE537C"/>
    <w:rsid w:val="00EE682F"/>
    <w:rsid w:val="00EE7CDA"/>
    <w:rsid w:val="00EF0561"/>
    <w:rsid w:val="00EF5D55"/>
    <w:rsid w:val="00EF7C89"/>
    <w:rsid w:val="00F01D1B"/>
    <w:rsid w:val="00F02B13"/>
    <w:rsid w:val="00F049C3"/>
    <w:rsid w:val="00F05D63"/>
    <w:rsid w:val="00F07BFE"/>
    <w:rsid w:val="00F10EE6"/>
    <w:rsid w:val="00F16A85"/>
    <w:rsid w:val="00F210DE"/>
    <w:rsid w:val="00F22AC1"/>
    <w:rsid w:val="00F3189B"/>
    <w:rsid w:val="00F339D4"/>
    <w:rsid w:val="00F47DED"/>
    <w:rsid w:val="00F47FD0"/>
    <w:rsid w:val="00F70882"/>
    <w:rsid w:val="00F80D09"/>
    <w:rsid w:val="00F818C2"/>
    <w:rsid w:val="00F82DC5"/>
    <w:rsid w:val="00F836B6"/>
    <w:rsid w:val="00F857E4"/>
    <w:rsid w:val="00F91C7A"/>
    <w:rsid w:val="00F94F73"/>
    <w:rsid w:val="00FA12DC"/>
    <w:rsid w:val="00FA30D3"/>
    <w:rsid w:val="00FA4DFB"/>
    <w:rsid w:val="00FB07FD"/>
    <w:rsid w:val="00FB4539"/>
    <w:rsid w:val="00FB53E2"/>
    <w:rsid w:val="00FC365E"/>
    <w:rsid w:val="00FC4CBA"/>
    <w:rsid w:val="00FC57C1"/>
    <w:rsid w:val="00FC7E07"/>
    <w:rsid w:val="00FD71E5"/>
    <w:rsid w:val="00FE38D7"/>
    <w:rsid w:val="00FE60C4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9D81"/>
  <w15:chartTrackingRefBased/>
  <w15:docId w15:val="{4A25273C-9F31-42F9-B02B-7C6FF011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72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2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2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Mar20</b:Tag>
    <b:SourceType>Book</b:SourceType>
    <b:Guid>{585ECE05-1F3C-4765-85B9-BB56315D6CA0}</b:Guid>
    <b:Author>
      <b:Author>
        <b:NameList>
          <b:Person>
            <b:Last>Martin Adam</b:Last>
            <b:First>Michael</b:First>
            <b:Middle>Wessel, Alexander Benlian</b:Middle>
          </b:Person>
        </b:NameList>
      </b:Author>
      <b:Editor>
        <b:NameList>
          <b:Person>
            <b:Last>Matt</b:Last>
            <b:First>Christian</b:First>
          </b:Person>
        </b:NameList>
      </b:Editor>
    </b:Author>
    <b:Title>AI-based chatbots in customer service and their effects</b:Title>
    <b:Year>2020</b:Year>
    <b:Publisher>Springer - Electronic Markets</b:Publisher>
    <b:RefOrder>1</b:RefOrder>
  </b:Source>
</b:Sources>
</file>

<file path=customXml/itemProps1.xml><?xml version="1.0" encoding="utf-8"?>
<ds:datastoreItem xmlns:ds="http://schemas.openxmlformats.org/officeDocument/2006/customXml" ds:itemID="{7805F8C6-D5B5-4D35-8F64-D6949166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4892</TotalTime>
  <Pages>2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Kuil Schoneveld</dc:creator>
  <cp:keywords/>
  <dc:description/>
  <cp:lastModifiedBy>Kuil Schoneveld</cp:lastModifiedBy>
  <cp:revision>466</cp:revision>
  <dcterms:created xsi:type="dcterms:W3CDTF">2020-09-28T21:10:00Z</dcterms:created>
  <dcterms:modified xsi:type="dcterms:W3CDTF">2020-10-27T06:06:00Z</dcterms:modified>
</cp:coreProperties>
</file>