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AE693" w14:textId="77777777" w:rsidR="007219F8" w:rsidRDefault="001E692F">
      <w:r>
        <w:t xml:space="preserve">Cohort Exercise 6: </w:t>
      </w:r>
    </w:p>
    <w:p w14:paraId="6E3C8784" w14:textId="5DCF933D" w:rsidR="00225FE2" w:rsidRDefault="00225FE2">
      <w:r>
        <w:t xml:space="preserve">Email Test Cases </w:t>
      </w:r>
    </w:p>
    <w:p w14:paraId="7F507F85" w14:textId="1BA3F713" w:rsidR="00225FE2" w:rsidRDefault="00225FE2">
      <w:r>
        <w:t xml:space="preserve">Passed: 1. Assert that Email is legitimate, that is, sender email should be in </w:t>
      </w:r>
      <w:hyperlink r:id="rId4" w:history="1">
        <w:r w:rsidR="00380063" w:rsidRPr="004623D4">
          <w:rPr>
            <w:rStyle w:val="Hyperlink"/>
          </w:rPr>
          <w:t>name@email.website</w:t>
        </w:r>
      </w:hyperlink>
      <w:r w:rsidR="00380063">
        <w:t xml:space="preserve"> address e.g. </w:t>
      </w:r>
      <w:hyperlink r:id="rId5" w:history="1">
        <w:r w:rsidRPr="004623D4">
          <w:rPr>
            <w:rStyle w:val="Hyperlink"/>
          </w:rPr>
          <w:t>laura_ong@mymail.sutd.edu.sg</w:t>
        </w:r>
      </w:hyperlink>
      <w:r>
        <w:t xml:space="preserve"> </w:t>
      </w:r>
    </w:p>
    <w:p w14:paraId="5BCB6397" w14:textId="455AE459" w:rsidR="00380063" w:rsidRDefault="00225FE2">
      <w:r>
        <w:t xml:space="preserve">Fail: 1. </w:t>
      </w:r>
      <w:r w:rsidR="00380063">
        <w:t xml:space="preserve">Check the email templates do not have the following fields: 1) To </w:t>
      </w:r>
      <w:proofErr w:type="gramStart"/>
      <w:r w:rsidR="00380063">
        <w:t>2)CC</w:t>
      </w:r>
      <w:proofErr w:type="gramEnd"/>
      <w:r w:rsidR="00380063">
        <w:t xml:space="preserve"> 3) BCC 4) Subject Line 5) Main Body</w:t>
      </w:r>
    </w:p>
    <w:p w14:paraId="4AF702F9" w14:textId="1D22976D" w:rsidR="00380063" w:rsidRDefault="00380063">
      <w:r>
        <w:t>Fail: 2. Recipient addresses not validated, email subject line black, special characters in Body part handled improperly, and other language characters shown as junk characters on receiving email</w:t>
      </w:r>
    </w:p>
    <w:p w14:paraId="5317DFF4" w14:textId="0EBC2251" w:rsidR="00380063" w:rsidRDefault="00380063">
      <w:r>
        <w:t xml:space="preserve">Fail 3. Attachment added unsuccessfully, subject is greater than 1MB. </w:t>
      </w:r>
    </w:p>
    <w:p w14:paraId="627D3C97" w14:textId="3E7FD90F" w:rsidR="00380063" w:rsidRDefault="00380063">
      <w:r>
        <w:t>Fail 4. Email sent to multiple recipients, mail server is not from imap.sutd.edu.sg, email addresses is not to user @ mymail.sutd.edu.sg or that sender is blank</w:t>
      </w:r>
    </w:p>
    <w:p w14:paraId="79C47DAC" w14:textId="41433A04" w:rsidR="00380063" w:rsidRDefault="00380063">
      <w:r>
        <w:t>Fail 5. Sent Email is not saved in SENT folder, email is not saved in draft when option used Saved/Send later, and that attachment name is incorrect</w:t>
      </w:r>
    </w:p>
    <w:p w14:paraId="4B1586F1" w14:textId="74147CD8" w:rsidR="00380063" w:rsidRDefault="00380063">
      <w:r>
        <w:t xml:space="preserve">Cohort Exercise 7 </w:t>
      </w:r>
    </w:p>
    <w:p w14:paraId="17035202" w14:textId="76C9E421" w:rsidR="00261C1B" w:rsidRDefault="00E663E4">
      <w:r>
        <w:t>Cohort Exercise 8</w:t>
      </w:r>
    </w:p>
    <w:p w14:paraId="088B157B" w14:textId="77777777" w:rsidR="00261C1B" w:rsidRDefault="00261C1B" w:rsidP="00261C1B">
      <w:r>
        <w:t xml:space="preserve">To cover each statement of the </w:t>
      </w:r>
      <w:proofErr w:type="gramStart"/>
      <w:r>
        <w:t>manipulate(</w:t>
      </w:r>
      <w:proofErr w:type="gramEnd"/>
      <w:r>
        <w:t xml:space="preserve">), TestLoop2 (5 &lt; x &lt;= 1000), TestIf2 (x &lt; 5, y &lt;= 12) and TestIf1( x &gt; 1000, y&lt; 1) is needed. 3 tests total. </w:t>
      </w:r>
    </w:p>
    <w:p w14:paraId="3A41C764" w14:textId="70B112A0" w:rsidR="00261C1B" w:rsidRDefault="00261C1B">
      <w:r>
        <w:t>Cohort Exercise 9</w:t>
      </w:r>
    </w:p>
    <w:p w14:paraId="54247B7C" w14:textId="2E2CDBDE" w:rsidR="00261C1B" w:rsidRDefault="00261C1B">
      <w:r>
        <w:t xml:space="preserve">4 </w:t>
      </w:r>
      <w:proofErr w:type="gramStart"/>
      <w:r>
        <w:t>tests :</w:t>
      </w:r>
      <w:proofErr w:type="gramEnd"/>
      <w:r>
        <w:t xml:space="preserve"> TestLoop1, TestLoop2, TestIf1 and TestIf2 are used to cover all branches. This is the minimum</w:t>
      </w:r>
    </w:p>
    <w:p w14:paraId="09FBB01D" w14:textId="4BC0367C" w:rsidR="00261C1B" w:rsidRDefault="00261C1B">
      <w:r>
        <w:t xml:space="preserve">Cohort Exercise 10. </w:t>
      </w:r>
    </w:p>
    <w:p w14:paraId="27F71EA5" w14:textId="22B6D74F" w:rsidR="00261C1B" w:rsidRDefault="00261C1B">
      <w:r>
        <w:t>Cohort Exercise 11</w:t>
      </w:r>
    </w:p>
    <w:p w14:paraId="5B6EA95F" w14:textId="44C5276A" w:rsidR="00261C1B" w:rsidRDefault="00261C1B">
      <w:r>
        <w:t xml:space="preserve">Condition coverage possible with 6 Test Cases. TestLoop1, TestLoop2, TestIf1, TestIf2, TestIf3, TestIf4. </w:t>
      </w:r>
    </w:p>
    <w:p w14:paraId="22A158BC" w14:textId="77777777" w:rsidR="00261C1B" w:rsidRDefault="00261C1B">
      <w:bookmarkStart w:id="0" w:name="_GoBack"/>
      <w:bookmarkEnd w:id="0"/>
    </w:p>
    <w:sectPr w:rsidR="00261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92F"/>
    <w:rsid w:val="001E692F"/>
    <w:rsid w:val="00225FE2"/>
    <w:rsid w:val="00261C1B"/>
    <w:rsid w:val="00380063"/>
    <w:rsid w:val="007219F8"/>
    <w:rsid w:val="00E66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A79A8"/>
  <w15:chartTrackingRefBased/>
  <w15:docId w15:val="{7E685B8C-15A1-400A-B5B5-F4204D75D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5F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FE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laura_ong@mymail.sutd.edu.sg" TargetMode="External"/><Relationship Id="rId4" Type="http://schemas.openxmlformats.org/officeDocument/2006/relationships/hyperlink" Target="mailto:name@email.webs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- Laura Ong Jin Hua</dc:creator>
  <cp:keywords/>
  <dc:description/>
  <cp:lastModifiedBy>Student - Laura Ong Jin Hua</cp:lastModifiedBy>
  <cp:revision>2</cp:revision>
  <dcterms:created xsi:type="dcterms:W3CDTF">2018-02-26T12:24:00Z</dcterms:created>
  <dcterms:modified xsi:type="dcterms:W3CDTF">2018-02-26T13:08:00Z</dcterms:modified>
</cp:coreProperties>
</file>