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56439" w14:textId="77777777" w:rsidR="00A711CB" w:rsidRDefault="0018515D">
      <w:pPr>
        <w:pStyle w:val="Title"/>
        <w:spacing w:line="240" w:lineRule="auto"/>
      </w:pPr>
      <w:bookmarkStart w:id="0" w:name="_uyhq8yv0tanq" w:colFirst="0" w:colLast="0"/>
      <w:bookmarkEnd w:id="0"/>
      <w:r>
        <w:t>02.219: Rice cultures: Technology, Society, and Environment in Asia</w:t>
      </w:r>
    </w:p>
    <w:p w14:paraId="3812BBC5" w14:textId="77777777" w:rsidR="00A711CB" w:rsidRDefault="00A711CB"/>
    <w:p w14:paraId="41BA3EF8" w14:textId="77777777" w:rsidR="00A711CB" w:rsidRDefault="0018515D">
      <w:pPr>
        <w:spacing w:line="240" w:lineRule="auto"/>
        <w:jc w:val="both"/>
      </w:pPr>
      <w:bookmarkStart w:id="1" w:name="_GoBack"/>
      <w:r>
        <w:t>Laura Ong Jin Hua 1002464</w:t>
      </w:r>
    </w:p>
    <w:p w14:paraId="210E9819" w14:textId="77777777" w:rsidR="00A711CB" w:rsidRDefault="0018515D">
      <w:pPr>
        <w:spacing w:line="240" w:lineRule="auto"/>
        <w:jc w:val="both"/>
      </w:pPr>
      <w:r>
        <w:t>Xiaoyi Gong 1004084</w:t>
      </w:r>
    </w:p>
    <w:p w14:paraId="47EDAF0E" w14:textId="77777777" w:rsidR="00A711CB" w:rsidRDefault="0018515D">
      <w:pPr>
        <w:spacing w:line="240" w:lineRule="auto"/>
        <w:jc w:val="both"/>
      </w:pPr>
      <w:r>
        <w:t>Shek Kin Long Ronald 1004082</w:t>
      </w:r>
    </w:p>
    <w:p w14:paraId="046179DE" w14:textId="77777777" w:rsidR="00A711CB" w:rsidRDefault="0018515D">
      <w:pPr>
        <w:spacing w:line="240" w:lineRule="auto"/>
        <w:jc w:val="both"/>
      </w:pPr>
      <w:r>
        <w:t>Li Yuluan 1002183</w:t>
      </w:r>
    </w:p>
    <w:bookmarkEnd w:id="1"/>
    <w:p w14:paraId="2A8CDB98" w14:textId="77777777" w:rsidR="00A711CB" w:rsidRDefault="00A711CB">
      <w:pPr>
        <w:spacing w:line="240" w:lineRule="auto"/>
      </w:pPr>
    </w:p>
    <w:p w14:paraId="78D1148E" w14:textId="77777777" w:rsidR="00A711CB" w:rsidRDefault="0018515D">
      <w:pPr>
        <w:pStyle w:val="Subtitle"/>
        <w:spacing w:line="240" w:lineRule="auto"/>
      </w:pPr>
      <w:bookmarkStart w:id="2" w:name="_if198c2o6hga" w:colFirst="0" w:colLast="0"/>
      <w:bookmarkEnd w:id="2"/>
      <w:r>
        <w:t>Rice Lab Notebook</w:t>
      </w:r>
    </w:p>
    <w:sdt>
      <w:sdtPr>
        <w:id w:val="-331599442"/>
        <w:docPartObj>
          <w:docPartGallery w:val="Table of Contents"/>
          <w:docPartUnique/>
        </w:docPartObj>
      </w:sdtPr>
      <w:sdtEndPr/>
      <w:sdtContent>
        <w:p w14:paraId="080E9096" w14:textId="69349520" w:rsidR="00A711CB" w:rsidRDefault="0018515D">
          <w:pPr>
            <w:tabs>
              <w:tab w:val="right" w:pos="9030"/>
            </w:tabs>
            <w:spacing w:before="80" w:line="240" w:lineRule="auto"/>
            <w:rPr>
              <w:b/>
              <w:color w:val="000000"/>
            </w:rPr>
          </w:pPr>
          <w:r>
            <w:fldChar w:fldCharType="begin"/>
          </w:r>
          <w:r>
            <w:instrText xml:space="preserve"> TOC \h \u \z </w:instrText>
          </w:r>
          <w:r>
            <w:fldChar w:fldCharType="separate"/>
          </w:r>
          <w:hyperlink w:anchor="_oeih166t59p2">
            <w:r>
              <w:rPr>
                <w:b/>
                <w:color w:val="000000"/>
              </w:rPr>
              <w:t>Hypothesis</w:t>
            </w:r>
          </w:hyperlink>
          <w:r>
            <w:rPr>
              <w:b/>
              <w:color w:val="000000"/>
            </w:rPr>
            <w:tab/>
          </w:r>
          <w:r>
            <w:fldChar w:fldCharType="begin"/>
          </w:r>
          <w:r>
            <w:instrText xml:space="preserve"> PAGEREF _oeih166t59p2 \h </w:instrText>
          </w:r>
          <w:r>
            <w:fldChar w:fldCharType="separate"/>
          </w:r>
          <w:r w:rsidR="008974D5">
            <w:rPr>
              <w:noProof/>
            </w:rPr>
            <w:t>2</w:t>
          </w:r>
          <w:r>
            <w:fldChar w:fldCharType="end"/>
          </w:r>
        </w:p>
        <w:p w14:paraId="31CD8DDB" w14:textId="28F5F662" w:rsidR="00A711CB" w:rsidRDefault="0018515D">
          <w:pPr>
            <w:tabs>
              <w:tab w:val="right" w:pos="9030"/>
            </w:tabs>
            <w:spacing w:before="200" w:line="240" w:lineRule="auto"/>
            <w:rPr>
              <w:b/>
              <w:color w:val="000000"/>
            </w:rPr>
          </w:pPr>
          <w:hyperlink w:anchor="_go7f9qoev8zj">
            <w:r>
              <w:rPr>
                <w:b/>
                <w:color w:val="000000"/>
              </w:rPr>
              <w:t>Reference</w:t>
            </w:r>
          </w:hyperlink>
          <w:r>
            <w:rPr>
              <w:b/>
              <w:color w:val="000000"/>
            </w:rPr>
            <w:tab/>
          </w:r>
          <w:r>
            <w:fldChar w:fldCharType="begin"/>
          </w:r>
          <w:r>
            <w:instrText xml:space="preserve"> PAGEREF _go7f9qoev8zj \h </w:instrText>
          </w:r>
          <w:r>
            <w:fldChar w:fldCharType="separate"/>
          </w:r>
          <w:r w:rsidR="008974D5">
            <w:rPr>
              <w:noProof/>
            </w:rPr>
            <w:t>2</w:t>
          </w:r>
          <w:r>
            <w:fldChar w:fldCharType="end"/>
          </w:r>
        </w:p>
        <w:p w14:paraId="35C7C959" w14:textId="521A03C7" w:rsidR="00A711CB" w:rsidRDefault="0018515D">
          <w:pPr>
            <w:tabs>
              <w:tab w:val="right" w:pos="9030"/>
            </w:tabs>
            <w:spacing w:before="200" w:line="240" w:lineRule="auto"/>
            <w:rPr>
              <w:b/>
              <w:color w:val="000000"/>
            </w:rPr>
          </w:pPr>
          <w:hyperlink w:anchor="_8tp5mw376duz">
            <w:r>
              <w:rPr>
                <w:b/>
                <w:color w:val="000000"/>
              </w:rPr>
              <w:t>Materials used for this experiment</w:t>
            </w:r>
          </w:hyperlink>
          <w:r>
            <w:rPr>
              <w:b/>
              <w:color w:val="000000"/>
            </w:rPr>
            <w:tab/>
          </w:r>
          <w:r>
            <w:fldChar w:fldCharType="begin"/>
          </w:r>
          <w:r>
            <w:instrText xml:space="preserve"> PAGEREF _8tp5mw376duz \h </w:instrText>
          </w:r>
          <w:r>
            <w:fldChar w:fldCharType="separate"/>
          </w:r>
          <w:r w:rsidR="008974D5">
            <w:rPr>
              <w:noProof/>
            </w:rPr>
            <w:t>2</w:t>
          </w:r>
          <w:r>
            <w:fldChar w:fldCharType="end"/>
          </w:r>
        </w:p>
        <w:p w14:paraId="4C843D6A" w14:textId="368FC318" w:rsidR="00A711CB" w:rsidRDefault="0018515D">
          <w:pPr>
            <w:tabs>
              <w:tab w:val="right" w:pos="9030"/>
            </w:tabs>
            <w:spacing w:before="200" w:line="240" w:lineRule="auto"/>
            <w:rPr>
              <w:b/>
              <w:color w:val="000000"/>
            </w:rPr>
          </w:pPr>
          <w:hyperlink w:anchor="_lqg7yqsoh0ys">
            <w:r>
              <w:rPr>
                <w:b/>
                <w:color w:val="000000"/>
              </w:rPr>
              <w:t>Methods</w:t>
            </w:r>
          </w:hyperlink>
          <w:r>
            <w:rPr>
              <w:b/>
              <w:color w:val="000000"/>
            </w:rPr>
            <w:tab/>
          </w:r>
          <w:r>
            <w:fldChar w:fldCharType="begin"/>
          </w:r>
          <w:r>
            <w:instrText xml:space="preserve"> PAGEREF _lqg7yqsoh</w:instrText>
          </w:r>
          <w:r>
            <w:instrText xml:space="preserve">0ys \h </w:instrText>
          </w:r>
          <w:r>
            <w:fldChar w:fldCharType="separate"/>
          </w:r>
          <w:r w:rsidR="008974D5">
            <w:rPr>
              <w:noProof/>
            </w:rPr>
            <w:t>2</w:t>
          </w:r>
          <w:r>
            <w:fldChar w:fldCharType="end"/>
          </w:r>
        </w:p>
        <w:p w14:paraId="0834DC6F" w14:textId="562F9805" w:rsidR="00A711CB" w:rsidRDefault="0018515D">
          <w:pPr>
            <w:tabs>
              <w:tab w:val="right" w:pos="9030"/>
            </w:tabs>
            <w:spacing w:before="60" w:line="240" w:lineRule="auto"/>
            <w:ind w:left="360"/>
            <w:rPr>
              <w:color w:val="000000"/>
            </w:rPr>
          </w:pPr>
          <w:hyperlink w:anchor="_j18pxg8afr32">
            <w:r>
              <w:rPr>
                <w:color w:val="000000"/>
              </w:rPr>
              <w:t>Observation Method</w:t>
            </w:r>
          </w:hyperlink>
          <w:r>
            <w:rPr>
              <w:color w:val="000000"/>
            </w:rPr>
            <w:tab/>
          </w:r>
          <w:r>
            <w:fldChar w:fldCharType="begin"/>
          </w:r>
          <w:r>
            <w:instrText xml:space="preserve"> PAGEREF _j18pxg8afr32 \h </w:instrText>
          </w:r>
          <w:r>
            <w:fldChar w:fldCharType="separate"/>
          </w:r>
          <w:r w:rsidR="008974D5">
            <w:rPr>
              <w:noProof/>
            </w:rPr>
            <w:t>2</w:t>
          </w:r>
          <w:r>
            <w:fldChar w:fldCharType="end"/>
          </w:r>
        </w:p>
        <w:p w14:paraId="6EF94864" w14:textId="2AF864FB" w:rsidR="00A711CB" w:rsidRDefault="0018515D">
          <w:pPr>
            <w:tabs>
              <w:tab w:val="right" w:pos="9030"/>
            </w:tabs>
            <w:spacing w:before="60" w:line="240" w:lineRule="auto"/>
            <w:ind w:left="360"/>
            <w:rPr>
              <w:color w:val="000000"/>
            </w:rPr>
          </w:pPr>
          <w:hyperlink w:anchor="_jrep2wkoo0a9">
            <w:r>
              <w:rPr>
                <w:color w:val="000000"/>
              </w:rPr>
              <w:t>Experimental Method</w:t>
            </w:r>
          </w:hyperlink>
          <w:r>
            <w:rPr>
              <w:color w:val="000000"/>
            </w:rPr>
            <w:tab/>
          </w:r>
          <w:r>
            <w:fldChar w:fldCharType="begin"/>
          </w:r>
          <w:r>
            <w:instrText xml:space="preserve"> PAGEREF _jrep2wkoo0a9 \h </w:instrText>
          </w:r>
          <w:r>
            <w:fldChar w:fldCharType="separate"/>
          </w:r>
          <w:r w:rsidR="008974D5">
            <w:rPr>
              <w:noProof/>
            </w:rPr>
            <w:t>2</w:t>
          </w:r>
          <w:r>
            <w:fldChar w:fldCharType="end"/>
          </w:r>
        </w:p>
        <w:p w14:paraId="6C5B1BC3" w14:textId="317D9E2B" w:rsidR="00A711CB" w:rsidRDefault="0018515D">
          <w:pPr>
            <w:tabs>
              <w:tab w:val="right" w:pos="9030"/>
            </w:tabs>
            <w:spacing w:before="200" w:line="240" w:lineRule="auto"/>
            <w:rPr>
              <w:b/>
              <w:color w:val="000000"/>
            </w:rPr>
          </w:pPr>
          <w:hyperlink w:anchor="_fxankvd3cij">
            <w:r>
              <w:rPr>
                <w:b/>
                <w:color w:val="000000"/>
              </w:rPr>
              <w:t>Data</w:t>
            </w:r>
          </w:hyperlink>
          <w:r>
            <w:rPr>
              <w:b/>
              <w:color w:val="000000"/>
            </w:rPr>
            <w:tab/>
          </w:r>
          <w:r>
            <w:fldChar w:fldCharType="begin"/>
          </w:r>
          <w:r>
            <w:instrText xml:space="preserve"> PAGEREF _fxankvd3cij \h </w:instrText>
          </w:r>
          <w:r>
            <w:fldChar w:fldCharType="separate"/>
          </w:r>
          <w:r w:rsidR="008974D5">
            <w:rPr>
              <w:noProof/>
            </w:rPr>
            <w:t>3</w:t>
          </w:r>
          <w:r>
            <w:fldChar w:fldCharType="end"/>
          </w:r>
        </w:p>
        <w:p w14:paraId="7E44F65B" w14:textId="477EA514" w:rsidR="00A711CB" w:rsidRDefault="0018515D">
          <w:pPr>
            <w:tabs>
              <w:tab w:val="right" w:pos="9030"/>
            </w:tabs>
            <w:spacing w:before="200" w:line="240" w:lineRule="auto"/>
            <w:rPr>
              <w:b/>
              <w:color w:val="000000"/>
            </w:rPr>
          </w:pPr>
          <w:hyperlink w:anchor="_jrhp6366onwp">
            <w:r>
              <w:rPr>
                <w:b/>
                <w:color w:val="000000"/>
              </w:rPr>
              <w:t>Results and Discussion</w:t>
            </w:r>
          </w:hyperlink>
          <w:r>
            <w:rPr>
              <w:b/>
              <w:color w:val="000000"/>
            </w:rPr>
            <w:tab/>
          </w:r>
          <w:r>
            <w:fldChar w:fldCharType="begin"/>
          </w:r>
          <w:r>
            <w:instrText xml:space="preserve"> PAGEREF _jrhp6366onwp \h </w:instrText>
          </w:r>
          <w:r>
            <w:fldChar w:fldCharType="separate"/>
          </w:r>
          <w:r w:rsidR="008974D5">
            <w:rPr>
              <w:noProof/>
            </w:rPr>
            <w:t>4</w:t>
          </w:r>
          <w:r>
            <w:fldChar w:fldCharType="end"/>
          </w:r>
        </w:p>
        <w:p w14:paraId="36ABFE44" w14:textId="04A2DE01" w:rsidR="00A711CB" w:rsidRDefault="0018515D">
          <w:pPr>
            <w:tabs>
              <w:tab w:val="right" w:pos="9030"/>
            </w:tabs>
            <w:spacing w:before="60" w:line="240" w:lineRule="auto"/>
            <w:ind w:left="360"/>
            <w:rPr>
              <w:color w:val="000000"/>
            </w:rPr>
          </w:pPr>
          <w:hyperlink w:anchor="_mvgajj6d3vs4">
            <w:r>
              <w:rPr>
                <w:color w:val="000000"/>
              </w:rPr>
              <w:t>Interpretation of Data</w:t>
            </w:r>
          </w:hyperlink>
          <w:r>
            <w:rPr>
              <w:color w:val="000000"/>
            </w:rPr>
            <w:tab/>
          </w:r>
          <w:r>
            <w:fldChar w:fldCharType="begin"/>
          </w:r>
          <w:r>
            <w:instrText xml:space="preserve"> PAGEREF _mvgajj6d3vs4 \h </w:instrText>
          </w:r>
          <w:r>
            <w:fldChar w:fldCharType="separate"/>
          </w:r>
          <w:r w:rsidR="008974D5">
            <w:rPr>
              <w:noProof/>
            </w:rPr>
            <w:t>4</w:t>
          </w:r>
          <w:r>
            <w:fldChar w:fldCharType="end"/>
          </w:r>
        </w:p>
        <w:p w14:paraId="7F463E42" w14:textId="5CC85646" w:rsidR="00A711CB" w:rsidRDefault="0018515D">
          <w:pPr>
            <w:tabs>
              <w:tab w:val="right" w:pos="9030"/>
            </w:tabs>
            <w:spacing w:before="60" w:line="240" w:lineRule="auto"/>
            <w:ind w:left="360"/>
            <w:rPr>
              <w:color w:val="000000"/>
            </w:rPr>
          </w:pPr>
          <w:hyperlink w:anchor="_jc2sbo1zbk9j">
            <w:r>
              <w:rPr>
                <w:color w:val="000000"/>
              </w:rPr>
              <w:t>Is your hypothesis supported or rejected?</w:t>
            </w:r>
          </w:hyperlink>
          <w:r>
            <w:rPr>
              <w:color w:val="000000"/>
            </w:rPr>
            <w:tab/>
          </w:r>
          <w:r>
            <w:fldChar w:fldCharType="begin"/>
          </w:r>
          <w:r>
            <w:instrText xml:space="preserve"> PAGEREF _jc2sbo1zbk9j \h </w:instrText>
          </w:r>
          <w:r>
            <w:fldChar w:fldCharType="separate"/>
          </w:r>
          <w:r w:rsidR="008974D5">
            <w:rPr>
              <w:noProof/>
            </w:rPr>
            <w:t>5</w:t>
          </w:r>
          <w:r>
            <w:fldChar w:fldCharType="end"/>
          </w:r>
        </w:p>
        <w:p w14:paraId="44CF55B9" w14:textId="55FA3614" w:rsidR="00A711CB" w:rsidRDefault="0018515D">
          <w:pPr>
            <w:tabs>
              <w:tab w:val="right" w:pos="9030"/>
            </w:tabs>
            <w:spacing w:before="60" w:line="240" w:lineRule="auto"/>
            <w:ind w:left="360"/>
            <w:rPr>
              <w:color w:val="000000"/>
            </w:rPr>
          </w:pPr>
          <w:hyperlink w:anchor="_19bv49mx34pm">
            <w:r>
              <w:rPr>
                <w:color w:val="000000"/>
              </w:rPr>
              <w:t>What are the limitations of the study</w:t>
            </w:r>
          </w:hyperlink>
          <w:r>
            <w:rPr>
              <w:color w:val="000000"/>
            </w:rPr>
            <w:tab/>
          </w:r>
          <w:r>
            <w:fldChar w:fldCharType="begin"/>
          </w:r>
          <w:r>
            <w:instrText xml:space="preserve"> PAGEREF _19bv49mx34pm \h </w:instrText>
          </w:r>
          <w:r>
            <w:fldChar w:fldCharType="separate"/>
          </w:r>
          <w:r w:rsidR="008974D5">
            <w:rPr>
              <w:noProof/>
            </w:rPr>
            <w:t>5</w:t>
          </w:r>
          <w:r>
            <w:fldChar w:fldCharType="end"/>
          </w:r>
        </w:p>
        <w:p w14:paraId="61187BD6" w14:textId="5326ACC4" w:rsidR="00A711CB" w:rsidRDefault="0018515D">
          <w:pPr>
            <w:tabs>
              <w:tab w:val="right" w:pos="9030"/>
            </w:tabs>
            <w:spacing w:before="200" w:after="80" w:line="240" w:lineRule="auto"/>
            <w:rPr>
              <w:b/>
              <w:color w:val="000000"/>
            </w:rPr>
          </w:pPr>
          <w:hyperlink w:anchor="_r22zsccp729b">
            <w:r>
              <w:rPr>
                <w:b/>
                <w:color w:val="000000"/>
              </w:rPr>
              <w:t>Appendix</w:t>
            </w:r>
          </w:hyperlink>
          <w:r>
            <w:rPr>
              <w:b/>
              <w:color w:val="000000"/>
            </w:rPr>
            <w:tab/>
          </w:r>
          <w:r>
            <w:fldChar w:fldCharType="begin"/>
          </w:r>
          <w:r>
            <w:instrText xml:space="preserve"> PAGEREF _r22zsccp729b \h </w:instrText>
          </w:r>
          <w:r>
            <w:fldChar w:fldCharType="separate"/>
          </w:r>
          <w:r w:rsidR="008974D5">
            <w:rPr>
              <w:noProof/>
            </w:rPr>
            <w:t>6</w:t>
          </w:r>
          <w:r>
            <w:fldChar w:fldCharType="end"/>
          </w:r>
          <w:r>
            <w:fldChar w:fldCharType="end"/>
          </w:r>
        </w:p>
      </w:sdtContent>
    </w:sdt>
    <w:p w14:paraId="0353B496" w14:textId="77777777" w:rsidR="00A711CB" w:rsidRDefault="00A711CB"/>
    <w:p w14:paraId="3D438AED" w14:textId="77777777" w:rsidR="00A711CB" w:rsidRDefault="0018515D">
      <w:pPr>
        <w:spacing w:line="240" w:lineRule="auto"/>
      </w:pPr>
      <w:r>
        <w:br w:type="page"/>
      </w:r>
    </w:p>
    <w:p w14:paraId="633574EC" w14:textId="77777777" w:rsidR="00A711CB" w:rsidRDefault="0018515D">
      <w:pPr>
        <w:pStyle w:val="Heading1"/>
      </w:pPr>
      <w:bookmarkStart w:id="3" w:name="_oeih166t59p2" w:colFirst="0" w:colLast="0"/>
      <w:bookmarkEnd w:id="3"/>
      <w:r>
        <w:lastRenderedPageBreak/>
        <w:t>Hypothesis</w:t>
      </w:r>
    </w:p>
    <w:p w14:paraId="14D375E0" w14:textId="77777777" w:rsidR="00A711CB" w:rsidRDefault="0018515D">
      <w:r>
        <w:t>Rice grown under nutrition from husks is better than rice grown in traditional fertilizer.</w:t>
      </w:r>
    </w:p>
    <w:p w14:paraId="0F5DDAAF" w14:textId="77777777" w:rsidR="00A711CB" w:rsidRDefault="00A711CB"/>
    <w:p w14:paraId="1E9B29EB" w14:textId="77777777" w:rsidR="00A711CB" w:rsidRDefault="0018515D">
      <w:pPr>
        <w:pStyle w:val="Heading1"/>
      </w:pPr>
      <w:bookmarkStart w:id="4" w:name="_go7f9qoev8zj" w:colFirst="0" w:colLast="0"/>
      <w:bookmarkEnd w:id="4"/>
      <w:r>
        <w:t>Reference</w:t>
      </w:r>
    </w:p>
    <w:p w14:paraId="41A3D4A4" w14:textId="77777777" w:rsidR="00A711CB" w:rsidRDefault="0018515D">
      <w:r>
        <w:t xml:space="preserve">Lim, S. L., Wu, T. Y., Sim, E. Y., Lim, P. N., &amp; Clarke, C. (2012). Biotransformation of rice husk into organic fertilizer through vermicomposting. </w:t>
      </w:r>
      <w:r>
        <w:rPr>
          <w:i/>
        </w:rPr>
        <w:t>Ecolog</w:t>
      </w:r>
      <w:r>
        <w:rPr>
          <w:i/>
        </w:rPr>
        <w:t>ical Engineering,</w:t>
      </w:r>
      <w:r>
        <w:t xml:space="preserve"> </w:t>
      </w:r>
      <w:r>
        <w:rPr>
          <w:i/>
        </w:rPr>
        <w:t>41</w:t>
      </w:r>
      <w:r>
        <w:t xml:space="preserve">, 60-64. doi:10.1016/j.ecoleng.2012.01.011 </w:t>
      </w:r>
    </w:p>
    <w:p w14:paraId="4521813A" w14:textId="77777777" w:rsidR="00A711CB" w:rsidRDefault="00A711CB"/>
    <w:p w14:paraId="31676C42" w14:textId="77777777" w:rsidR="00A711CB" w:rsidRDefault="0018515D">
      <w:r>
        <w:t xml:space="preserve">Growing Strawberries and other cool stuff in singapore. Retrieved 8 Feb 2019 from </w:t>
      </w:r>
      <w:hyperlink r:id="rId7">
        <w:r>
          <w:rPr>
            <w:u w:val="single"/>
          </w:rPr>
          <w:t>https://sgstrawberries.com/2016/03/05/apartments-rice-paddies/</w:t>
        </w:r>
      </w:hyperlink>
    </w:p>
    <w:p w14:paraId="67B0DFD0" w14:textId="77777777" w:rsidR="00A711CB" w:rsidRDefault="00A711CB">
      <w:pPr>
        <w:ind w:left="720"/>
        <w:jc w:val="both"/>
      </w:pPr>
    </w:p>
    <w:p w14:paraId="0787257A" w14:textId="77777777" w:rsidR="00A711CB" w:rsidRDefault="0018515D">
      <w:pPr>
        <w:pStyle w:val="Heading1"/>
        <w:jc w:val="both"/>
      </w:pPr>
      <w:bookmarkStart w:id="5" w:name="_8tp5mw376duz" w:colFirst="0" w:colLast="0"/>
      <w:bookmarkEnd w:id="5"/>
      <w:r>
        <w:t>Materials used for this experiment</w:t>
      </w:r>
    </w:p>
    <w:p w14:paraId="66B576E9" w14:textId="77777777" w:rsidR="00A711CB" w:rsidRDefault="0018515D">
      <w:pPr>
        <w:numPr>
          <w:ilvl w:val="0"/>
          <w:numId w:val="2"/>
        </w:numPr>
        <w:jc w:val="both"/>
      </w:pPr>
      <w:r>
        <w:t>Potting Soil</w:t>
      </w:r>
    </w:p>
    <w:p w14:paraId="5A9FAE52" w14:textId="77777777" w:rsidR="00376810" w:rsidRDefault="0018515D" w:rsidP="00376810">
      <w:pPr>
        <w:numPr>
          <w:ilvl w:val="0"/>
          <w:numId w:val="2"/>
        </w:numPr>
        <w:jc w:val="both"/>
      </w:pPr>
      <w:r>
        <w:t>Three Pots for rices that are growing under different conditions</w:t>
      </w:r>
    </w:p>
    <w:p w14:paraId="3AEF6C49" w14:textId="77777777" w:rsidR="00A711CB" w:rsidRDefault="0018515D" w:rsidP="00376810">
      <w:pPr>
        <w:numPr>
          <w:ilvl w:val="0"/>
          <w:numId w:val="2"/>
        </w:numPr>
        <w:jc w:val="both"/>
      </w:pPr>
      <w:r>
        <w:t>Wet Media (i.e. water, taken from the tap with a ph of 8.4)</w:t>
      </w:r>
    </w:p>
    <w:p w14:paraId="0E1A06F6" w14:textId="77777777" w:rsidR="00A711CB" w:rsidRDefault="0018515D">
      <w:pPr>
        <w:numPr>
          <w:ilvl w:val="0"/>
          <w:numId w:val="2"/>
        </w:numPr>
        <w:jc w:val="both"/>
      </w:pPr>
      <w:r>
        <w:t>Rice Husks</w:t>
      </w:r>
      <w:r>
        <w:rPr>
          <w:vertAlign w:val="superscript"/>
        </w:rPr>
        <w:footnoteReference w:id="1"/>
      </w:r>
      <w:r>
        <w:t xml:space="preserve"> (</w:t>
      </w:r>
      <w:hyperlink r:id="rId8">
        <w:r>
          <w:rPr>
            <w:color w:val="1155CC"/>
            <w:u w:val="single"/>
          </w:rPr>
          <w:t>sourced from Far East Flora</w:t>
        </w:r>
      </w:hyperlink>
      <w:r>
        <w:t>)</w:t>
      </w:r>
    </w:p>
    <w:p w14:paraId="1789C810" w14:textId="77777777" w:rsidR="00A711CB" w:rsidRDefault="0018515D">
      <w:pPr>
        <w:numPr>
          <w:ilvl w:val="0"/>
          <w:numId w:val="2"/>
        </w:numPr>
        <w:jc w:val="both"/>
      </w:pPr>
      <w:r>
        <w:t xml:space="preserve">Fertilizer (A smaller version of </w:t>
      </w:r>
      <w:hyperlink r:id="rId9">
        <w:r>
          <w:rPr>
            <w:color w:val="1155CC"/>
            <w:u w:val="single"/>
          </w:rPr>
          <w:t>this</w:t>
        </w:r>
      </w:hyperlink>
      <w:r>
        <w:t>)</w:t>
      </w:r>
    </w:p>
    <w:p w14:paraId="1BCCC63C" w14:textId="77777777" w:rsidR="00A711CB" w:rsidRDefault="00A711CB">
      <w:pPr>
        <w:pStyle w:val="Heading1"/>
      </w:pPr>
      <w:bookmarkStart w:id="6" w:name="_lqg7yqsoh0ys" w:colFirst="0" w:colLast="0"/>
      <w:bookmarkEnd w:id="6"/>
    </w:p>
    <w:p w14:paraId="19DDBD06" w14:textId="77777777" w:rsidR="00A711CB" w:rsidRDefault="0018515D">
      <w:pPr>
        <w:pStyle w:val="Heading1"/>
      </w:pPr>
      <w:bookmarkStart w:id="7" w:name="_s0ki6kkli51o" w:colFirst="0" w:colLast="0"/>
      <w:bookmarkEnd w:id="7"/>
      <w:r>
        <w:t>Methods</w:t>
      </w:r>
    </w:p>
    <w:p w14:paraId="6AA93EC2" w14:textId="77777777" w:rsidR="00A711CB" w:rsidRDefault="0018515D">
      <w:pPr>
        <w:pStyle w:val="Heading2"/>
      </w:pPr>
      <w:bookmarkStart w:id="8" w:name="_j18pxg8afr32" w:colFirst="0" w:colLast="0"/>
      <w:bookmarkEnd w:id="8"/>
      <w:r>
        <w:t>Observation Method</w:t>
      </w:r>
    </w:p>
    <w:p w14:paraId="79D97F6D" w14:textId="77777777" w:rsidR="00A711CB" w:rsidRDefault="0018515D">
      <w:r>
        <w:t>After germination, our team measured the height of the plant every 2 - 3 days to check on growth rate. Final examination is to be done by examining the root s</w:t>
      </w:r>
      <w:r>
        <w:t xml:space="preserve">ystem as well as the overall height of the plant. </w:t>
      </w:r>
    </w:p>
    <w:p w14:paraId="27FA6878" w14:textId="77777777" w:rsidR="00A711CB" w:rsidRDefault="0018515D">
      <w:pPr>
        <w:pStyle w:val="Heading2"/>
      </w:pPr>
      <w:bookmarkStart w:id="9" w:name="_jrep2wkoo0a9" w:colFirst="0" w:colLast="0"/>
      <w:bookmarkEnd w:id="9"/>
      <w:r>
        <w:t>Experimental Method</w:t>
      </w:r>
    </w:p>
    <w:p w14:paraId="4C867E69" w14:textId="77777777" w:rsidR="00A711CB" w:rsidRDefault="0018515D">
      <w:r>
        <w:t>The control was filled with 100% potting soil mix, while the second was given a 10% rice husks, 20% fertilizer, as well as a 70% potting soil mix</w:t>
      </w:r>
      <w:r w:rsidR="00376810">
        <w:rPr>
          <w:lang w:val="en-US"/>
        </w:rPr>
        <w:t>. W</w:t>
      </w:r>
      <w:r>
        <w:t>e had another con</w:t>
      </w:r>
      <w:r>
        <w:t xml:space="preserve">trol with a 70% potting soil mix and 30% fertilizer ratio. </w:t>
      </w:r>
    </w:p>
    <w:p w14:paraId="5EAC7289" w14:textId="77777777" w:rsidR="00A711CB" w:rsidRDefault="00A711CB"/>
    <w:p w14:paraId="18B2DD4B" w14:textId="77777777" w:rsidR="00A711CB" w:rsidRDefault="0018515D">
      <w:pPr>
        <w:rPr>
          <w:b/>
        </w:rPr>
      </w:pPr>
      <w:r>
        <w:br w:type="page"/>
      </w:r>
    </w:p>
    <w:p w14:paraId="20E052D3" w14:textId="77777777" w:rsidR="00A711CB" w:rsidRDefault="0018515D">
      <w:pPr>
        <w:pStyle w:val="Heading1"/>
      </w:pPr>
      <w:bookmarkStart w:id="10" w:name="_fxankvd3cij" w:colFirst="0" w:colLast="0"/>
      <w:bookmarkEnd w:id="10"/>
      <w:r>
        <w:lastRenderedPageBreak/>
        <w:t>Data</w:t>
      </w:r>
    </w:p>
    <w:p w14:paraId="58D6348E" w14:textId="77777777" w:rsidR="00A711CB" w:rsidRDefault="00A711CB">
      <w:pPr>
        <w:rPr>
          <w:b/>
        </w:rPr>
      </w:pPr>
    </w:p>
    <w:tbl>
      <w:tblPr>
        <w:tblStyle w:val="a"/>
        <w:tblW w:w="6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1500"/>
        <w:gridCol w:w="1500"/>
      </w:tblGrid>
      <w:tr w:rsidR="00A711CB" w14:paraId="09E36F0F" w14:textId="77777777">
        <w:trPr>
          <w:trHeight w:val="340"/>
        </w:trPr>
        <w:tc>
          <w:tcPr>
            <w:tcW w:w="1500" w:type="dxa"/>
            <w:tcMar>
              <w:top w:w="40" w:type="dxa"/>
              <w:left w:w="40" w:type="dxa"/>
              <w:bottom w:w="40" w:type="dxa"/>
              <w:right w:w="40" w:type="dxa"/>
            </w:tcMar>
            <w:vAlign w:val="bottom"/>
          </w:tcPr>
          <w:p w14:paraId="2CAB0580" w14:textId="77777777" w:rsidR="00A711CB" w:rsidRDefault="0018515D">
            <w:pPr>
              <w:widowControl w:val="0"/>
              <w:rPr>
                <w:sz w:val="20"/>
                <w:szCs w:val="20"/>
              </w:rPr>
            </w:pPr>
            <w:r>
              <w:rPr>
                <w:rFonts w:ascii="Calibri" w:eastAsia="Calibri" w:hAnsi="Calibri" w:cs="Calibri"/>
              </w:rPr>
              <w:t>Date</w:t>
            </w:r>
          </w:p>
        </w:tc>
        <w:tc>
          <w:tcPr>
            <w:tcW w:w="1500" w:type="dxa"/>
            <w:tcMar>
              <w:top w:w="40" w:type="dxa"/>
              <w:left w:w="40" w:type="dxa"/>
              <w:bottom w:w="40" w:type="dxa"/>
              <w:right w:w="40" w:type="dxa"/>
            </w:tcMar>
            <w:vAlign w:val="bottom"/>
          </w:tcPr>
          <w:p w14:paraId="37FED824" w14:textId="77777777" w:rsidR="00A711CB" w:rsidRDefault="0018515D">
            <w:pPr>
              <w:widowControl w:val="0"/>
              <w:rPr>
                <w:sz w:val="20"/>
                <w:szCs w:val="20"/>
              </w:rPr>
            </w:pPr>
            <w:r>
              <w:rPr>
                <w:rFonts w:ascii="Calibri" w:eastAsia="Calibri" w:hAnsi="Calibri" w:cs="Calibri"/>
              </w:rPr>
              <w:t>Control (cm)</w:t>
            </w:r>
          </w:p>
        </w:tc>
        <w:tc>
          <w:tcPr>
            <w:tcW w:w="1500" w:type="dxa"/>
            <w:tcMar>
              <w:top w:w="40" w:type="dxa"/>
              <w:left w:w="40" w:type="dxa"/>
              <w:bottom w:w="40" w:type="dxa"/>
              <w:right w:w="40" w:type="dxa"/>
            </w:tcMar>
            <w:vAlign w:val="bottom"/>
          </w:tcPr>
          <w:p w14:paraId="46B6B259" w14:textId="77777777" w:rsidR="00A711CB" w:rsidRDefault="0018515D">
            <w:pPr>
              <w:widowControl w:val="0"/>
              <w:rPr>
                <w:sz w:val="20"/>
                <w:szCs w:val="20"/>
              </w:rPr>
            </w:pPr>
            <w:r>
              <w:rPr>
                <w:rFonts w:ascii="Calibri" w:eastAsia="Calibri" w:hAnsi="Calibri" w:cs="Calibri"/>
              </w:rPr>
              <w:t>Fertilizer (cm)</w:t>
            </w:r>
          </w:p>
        </w:tc>
        <w:tc>
          <w:tcPr>
            <w:tcW w:w="1500" w:type="dxa"/>
            <w:tcMar>
              <w:top w:w="40" w:type="dxa"/>
              <w:left w:w="40" w:type="dxa"/>
              <w:bottom w:w="40" w:type="dxa"/>
              <w:right w:w="40" w:type="dxa"/>
            </w:tcMar>
            <w:vAlign w:val="bottom"/>
          </w:tcPr>
          <w:p w14:paraId="69E4CEEE" w14:textId="77777777" w:rsidR="00A711CB" w:rsidRDefault="0018515D">
            <w:pPr>
              <w:widowControl w:val="0"/>
              <w:rPr>
                <w:sz w:val="20"/>
                <w:szCs w:val="20"/>
              </w:rPr>
            </w:pPr>
            <w:r>
              <w:rPr>
                <w:rFonts w:ascii="Calibri" w:eastAsia="Calibri" w:hAnsi="Calibri" w:cs="Calibri"/>
              </w:rPr>
              <w:t>Rice Husk (cm)</w:t>
            </w:r>
          </w:p>
        </w:tc>
      </w:tr>
      <w:tr w:rsidR="00A711CB" w14:paraId="1BB05328" w14:textId="77777777">
        <w:trPr>
          <w:trHeight w:val="340"/>
        </w:trPr>
        <w:tc>
          <w:tcPr>
            <w:tcW w:w="1500" w:type="dxa"/>
            <w:tcMar>
              <w:top w:w="40" w:type="dxa"/>
              <w:left w:w="40" w:type="dxa"/>
              <w:bottom w:w="40" w:type="dxa"/>
              <w:right w:w="40" w:type="dxa"/>
            </w:tcMar>
            <w:vAlign w:val="bottom"/>
          </w:tcPr>
          <w:p w14:paraId="752849D1" w14:textId="77777777" w:rsidR="00A711CB" w:rsidRDefault="0018515D">
            <w:pPr>
              <w:widowControl w:val="0"/>
              <w:jc w:val="right"/>
              <w:rPr>
                <w:sz w:val="20"/>
                <w:szCs w:val="20"/>
              </w:rPr>
            </w:pPr>
            <w:r>
              <w:rPr>
                <w:rFonts w:ascii="Calibri" w:eastAsia="Calibri" w:hAnsi="Calibri" w:cs="Calibri"/>
              </w:rPr>
              <w:t>3/4/2019</w:t>
            </w:r>
          </w:p>
        </w:tc>
        <w:tc>
          <w:tcPr>
            <w:tcW w:w="1500" w:type="dxa"/>
            <w:tcMar>
              <w:top w:w="40" w:type="dxa"/>
              <w:left w:w="40" w:type="dxa"/>
              <w:bottom w:w="40" w:type="dxa"/>
              <w:right w:w="40" w:type="dxa"/>
            </w:tcMar>
            <w:vAlign w:val="bottom"/>
          </w:tcPr>
          <w:p w14:paraId="25A4E00C" w14:textId="77777777" w:rsidR="00A711CB" w:rsidRDefault="0018515D">
            <w:pPr>
              <w:widowControl w:val="0"/>
              <w:jc w:val="right"/>
              <w:rPr>
                <w:sz w:val="20"/>
                <w:szCs w:val="20"/>
              </w:rPr>
            </w:pPr>
            <w:r>
              <w:rPr>
                <w:rFonts w:ascii="Calibri" w:eastAsia="Calibri" w:hAnsi="Calibri" w:cs="Calibri"/>
              </w:rPr>
              <w:t>2.76</w:t>
            </w:r>
          </w:p>
        </w:tc>
        <w:tc>
          <w:tcPr>
            <w:tcW w:w="1500" w:type="dxa"/>
            <w:tcMar>
              <w:top w:w="40" w:type="dxa"/>
              <w:left w:w="40" w:type="dxa"/>
              <w:bottom w:w="40" w:type="dxa"/>
              <w:right w:w="40" w:type="dxa"/>
            </w:tcMar>
            <w:vAlign w:val="bottom"/>
          </w:tcPr>
          <w:p w14:paraId="4133EF6C" w14:textId="77777777" w:rsidR="00A711CB" w:rsidRDefault="0018515D">
            <w:pPr>
              <w:widowControl w:val="0"/>
              <w:jc w:val="right"/>
              <w:rPr>
                <w:sz w:val="20"/>
                <w:szCs w:val="20"/>
              </w:rPr>
            </w:pPr>
            <w:r>
              <w:rPr>
                <w:rFonts w:ascii="Calibri" w:eastAsia="Calibri" w:hAnsi="Calibri" w:cs="Calibri"/>
              </w:rPr>
              <w:t>1.3</w:t>
            </w:r>
          </w:p>
        </w:tc>
        <w:tc>
          <w:tcPr>
            <w:tcW w:w="1500" w:type="dxa"/>
            <w:tcMar>
              <w:top w:w="40" w:type="dxa"/>
              <w:left w:w="40" w:type="dxa"/>
              <w:bottom w:w="40" w:type="dxa"/>
              <w:right w:w="40" w:type="dxa"/>
            </w:tcMar>
            <w:vAlign w:val="bottom"/>
          </w:tcPr>
          <w:p w14:paraId="0074CB85" w14:textId="77777777" w:rsidR="00A711CB" w:rsidRDefault="0018515D">
            <w:pPr>
              <w:widowControl w:val="0"/>
              <w:jc w:val="right"/>
              <w:rPr>
                <w:sz w:val="20"/>
                <w:szCs w:val="20"/>
              </w:rPr>
            </w:pPr>
            <w:r>
              <w:rPr>
                <w:rFonts w:ascii="Calibri" w:eastAsia="Calibri" w:hAnsi="Calibri" w:cs="Calibri"/>
              </w:rPr>
              <w:t>1</w:t>
            </w:r>
          </w:p>
        </w:tc>
      </w:tr>
      <w:tr w:rsidR="00A711CB" w14:paraId="54666009" w14:textId="77777777">
        <w:trPr>
          <w:trHeight w:val="340"/>
        </w:trPr>
        <w:tc>
          <w:tcPr>
            <w:tcW w:w="1500" w:type="dxa"/>
            <w:tcMar>
              <w:top w:w="40" w:type="dxa"/>
              <w:left w:w="40" w:type="dxa"/>
              <w:bottom w:w="40" w:type="dxa"/>
              <w:right w:w="40" w:type="dxa"/>
            </w:tcMar>
            <w:vAlign w:val="bottom"/>
          </w:tcPr>
          <w:p w14:paraId="5672F4F5" w14:textId="77777777" w:rsidR="00A711CB" w:rsidRDefault="0018515D">
            <w:pPr>
              <w:widowControl w:val="0"/>
              <w:jc w:val="right"/>
              <w:rPr>
                <w:sz w:val="20"/>
                <w:szCs w:val="20"/>
              </w:rPr>
            </w:pPr>
            <w:r>
              <w:rPr>
                <w:rFonts w:ascii="Calibri" w:eastAsia="Calibri" w:hAnsi="Calibri" w:cs="Calibri"/>
              </w:rPr>
              <w:t>3/7/2019</w:t>
            </w:r>
          </w:p>
        </w:tc>
        <w:tc>
          <w:tcPr>
            <w:tcW w:w="1500" w:type="dxa"/>
            <w:tcMar>
              <w:top w:w="40" w:type="dxa"/>
              <w:left w:w="40" w:type="dxa"/>
              <w:bottom w:w="40" w:type="dxa"/>
              <w:right w:w="40" w:type="dxa"/>
            </w:tcMar>
            <w:vAlign w:val="bottom"/>
          </w:tcPr>
          <w:p w14:paraId="132C2EAA" w14:textId="77777777" w:rsidR="00A711CB" w:rsidRDefault="0018515D">
            <w:pPr>
              <w:widowControl w:val="0"/>
              <w:jc w:val="right"/>
              <w:rPr>
                <w:sz w:val="20"/>
                <w:szCs w:val="20"/>
              </w:rPr>
            </w:pPr>
            <w:r>
              <w:rPr>
                <w:rFonts w:ascii="Calibri" w:eastAsia="Calibri" w:hAnsi="Calibri" w:cs="Calibri"/>
              </w:rPr>
              <w:t>5</w:t>
            </w:r>
          </w:p>
        </w:tc>
        <w:tc>
          <w:tcPr>
            <w:tcW w:w="1500" w:type="dxa"/>
            <w:tcMar>
              <w:top w:w="40" w:type="dxa"/>
              <w:left w:w="40" w:type="dxa"/>
              <w:bottom w:w="40" w:type="dxa"/>
              <w:right w:w="40" w:type="dxa"/>
            </w:tcMar>
            <w:vAlign w:val="bottom"/>
          </w:tcPr>
          <w:p w14:paraId="2106EEDA" w14:textId="77777777" w:rsidR="00A711CB" w:rsidRDefault="0018515D">
            <w:pPr>
              <w:widowControl w:val="0"/>
              <w:jc w:val="right"/>
              <w:rPr>
                <w:sz w:val="20"/>
                <w:szCs w:val="20"/>
              </w:rPr>
            </w:pPr>
            <w:r>
              <w:rPr>
                <w:rFonts w:ascii="Calibri" w:eastAsia="Calibri" w:hAnsi="Calibri" w:cs="Calibri"/>
              </w:rPr>
              <w:t>3.6</w:t>
            </w:r>
          </w:p>
        </w:tc>
        <w:tc>
          <w:tcPr>
            <w:tcW w:w="1500" w:type="dxa"/>
            <w:tcMar>
              <w:top w:w="40" w:type="dxa"/>
              <w:left w:w="40" w:type="dxa"/>
              <w:bottom w:w="40" w:type="dxa"/>
              <w:right w:w="40" w:type="dxa"/>
            </w:tcMar>
            <w:vAlign w:val="bottom"/>
          </w:tcPr>
          <w:p w14:paraId="2205D26D" w14:textId="77777777" w:rsidR="00A711CB" w:rsidRDefault="0018515D">
            <w:pPr>
              <w:widowControl w:val="0"/>
              <w:jc w:val="right"/>
              <w:rPr>
                <w:sz w:val="20"/>
                <w:szCs w:val="20"/>
              </w:rPr>
            </w:pPr>
            <w:r>
              <w:rPr>
                <w:rFonts w:ascii="Calibri" w:eastAsia="Calibri" w:hAnsi="Calibri" w:cs="Calibri"/>
              </w:rPr>
              <w:t>2.3</w:t>
            </w:r>
          </w:p>
        </w:tc>
      </w:tr>
      <w:tr w:rsidR="00A711CB" w14:paraId="38AADC31" w14:textId="77777777">
        <w:trPr>
          <w:trHeight w:val="340"/>
        </w:trPr>
        <w:tc>
          <w:tcPr>
            <w:tcW w:w="1500" w:type="dxa"/>
            <w:tcMar>
              <w:top w:w="40" w:type="dxa"/>
              <w:left w:w="40" w:type="dxa"/>
              <w:bottom w:w="40" w:type="dxa"/>
              <w:right w:w="40" w:type="dxa"/>
            </w:tcMar>
            <w:vAlign w:val="bottom"/>
          </w:tcPr>
          <w:p w14:paraId="767F1B33" w14:textId="77777777" w:rsidR="00A711CB" w:rsidRDefault="0018515D">
            <w:pPr>
              <w:widowControl w:val="0"/>
              <w:jc w:val="right"/>
              <w:rPr>
                <w:sz w:val="20"/>
                <w:szCs w:val="20"/>
              </w:rPr>
            </w:pPr>
            <w:r>
              <w:rPr>
                <w:rFonts w:ascii="Calibri" w:eastAsia="Calibri" w:hAnsi="Calibri" w:cs="Calibri"/>
              </w:rPr>
              <w:t>3/8/2019</w:t>
            </w:r>
          </w:p>
        </w:tc>
        <w:tc>
          <w:tcPr>
            <w:tcW w:w="1500" w:type="dxa"/>
            <w:tcMar>
              <w:top w:w="40" w:type="dxa"/>
              <w:left w:w="40" w:type="dxa"/>
              <w:bottom w:w="40" w:type="dxa"/>
              <w:right w:w="40" w:type="dxa"/>
            </w:tcMar>
            <w:vAlign w:val="bottom"/>
          </w:tcPr>
          <w:p w14:paraId="05435CE1" w14:textId="77777777" w:rsidR="00A711CB" w:rsidRDefault="0018515D">
            <w:pPr>
              <w:widowControl w:val="0"/>
              <w:jc w:val="right"/>
              <w:rPr>
                <w:sz w:val="20"/>
                <w:szCs w:val="20"/>
              </w:rPr>
            </w:pPr>
            <w:r>
              <w:rPr>
                <w:rFonts w:ascii="Calibri" w:eastAsia="Calibri" w:hAnsi="Calibri" w:cs="Calibri"/>
              </w:rPr>
              <w:t>5.9</w:t>
            </w:r>
          </w:p>
        </w:tc>
        <w:tc>
          <w:tcPr>
            <w:tcW w:w="1500" w:type="dxa"/>
            <w:tcMar>
              <w:top w:w="40" w:type="dxa"/>
              <w:left w:w="40" w:type="dxa"/>
              <w:bottom w:w="40" w:type="dxa"/>
              <w:right w:w="40" w:type="dxa"/>
            </w:tcMar>
            <w:vAlign w:val="bottom"/>
          </w:tcPr>
          <w:p w14:paraId="044EE634" w14:textId="77777777" w:rsidR="00A711CB" w:rsidRDefault="0018515D">
            <w:pPr>
              <w:widowControl w:val="0"/>
              <w:jc w:val="right"/>
              <w:rPr>
                <w:sz w:val="20"/>
                <w:szCs w:val="20"/>
              </w:rPr>
            </w:pPr>
            <w:r>
              <w:rPr>
                <w:rFonts w:ascii="Calibri" w:eastAsia="Calibri" w:hAnsi="Calibri" w:cs="Calibri"/>
              </w:rPr>
              <w:t>4.2</w:t>
            </w:r>
          </w:p>
        </w:tc>
        <w:tc>
          <w:tcPr>
            <w:tcW w:w="1500" w:type="dxa"/>
            <w:tcMar>
              <w:top w:w="40" w:type="dxa"/>
              <w:left w:w="40" w:type="dxa"/>
              <w:bottom w:w="40" w:type="dxa"/>
              <w:right w:w="40" w:type="dxa"/>
            </w:tcMar>
            <w:vAlign w:val="bottom"/>
          </w:tcPr>
          <w:p w14:paraId="61E210C9" w14:textId="77777777" w:rsidR="00A711CB" w:rsidRDefault="0018515D">
            <w:pPr>
              <w:widowControl w:val="0"/>
              <w:jc w:val="right"/>
              <w:rPr>
                <w:sz w:val="20"/>
                <w:szCs w:val="20"/>
              </w:rPr>
            </w:pPr>
            <w:r>
              <w:rPr>
                <w:rFonts w:ascii="Calibri" w:eastAsia="Calibri" w:hAnsi="Calibri" w:cs="Calibri"/>
              </w:rPr>
              <w:t>3</w:t>
            </w:r>
          </w:p>
        </w:tc>
      </w:tr>
      <w:tr w:rsidR="00A711CB" w14:paraId="1790E68A" w14:textId="77777777">
        <w:trPr>
          <w:trHeight w:val="340"/>
        </w:trPr>
        <w:tc>
          <w:tcPr>
            <w:tcW w:w="1500" w:type="dxa"/>
            <w:tcMar>
              <w:top w:w="40" w:type="dxa"/>
              <w:left w:w="40" w:type="dxa"/>
              <w:bottom w:w="40" w:type="dxa"/>
              <w:right w:w="40" w:type="dxa"/>
            </w:tcMar>
            <w:vAlign w:val="bottom"/>
          </w:tcPr>
          <w:p w14:paraId="0DCE103B" w14:textId="77777777" w:rsidR="00A711CB" w:rsidRDefault="0018515D">
            <w:pPr>
              <w:widowControl w:val="0"/>
              <w:jc w:val="right"/>
              <w:rPr>
                <w:sz w:val="20"/>
                <w:szCs w:val="20"/>
              </w:rPr>
            </w:pPr>
            <w:r>
              <w:rPr>
                <w:rFonts w:ascii="Calibri" w:eastAsia="Calibri" w:hAnsi="Calibri" w:cs="Calibri"/>
              </w:rPr>
              <w:t>3/9/2019</w:t>
            </w:r>
          </w:p>
        </w:tc>
        <w:tc>
          <w:tcPr>
            <w:tcW w:w="1500" w:type="dxa"/>
            <w:tcMar>
              <w:top w:w="40" w:type="dxa"/>
              <w:left w:w="40" w:type="dxa"/>
              <w:bottom w:w="40" w:type="dxa"/>
              <w:right w:w="40" w:type="dxa"/>
            </w:tcMar>
            <w:vAlign w:val="bottom"/>
          </w:tcPr>
          <w:p w14:paraId="35516566" w14:textId="77777777" w:rsidR="00A711CB" w:rsidRDefault="0018515D">
            <w:pPr>
              <w:widowControl w:val="0"/>
              <w:jc w:val="right"/>
              <w:rPr>
                <w:sz w:val="20"/>
                <w:szCs w:val="20"/>
              </w:rPr>
            </w:pPr>
            <w:r>
              <w:rPr>
                <w:rFonts w:ascii="Calibri" w:eastAsia="Calibri" w:hAnsi="Calibri" w:cs="Calibri"/>
              </w:rPr>
              <w:t>7</w:t>
            </w:r>
          </w:p>
        </w:tc>
        <w:tc>
          <w:tcPr>
            <w:tcW w:w="1500" w:type="dxa"/>
            <w:tcMar>
              <w:top w:w="40" w:type="dxa"/>
              <w:left w:w="40" w:type="dxa"/>
              <w:bottom w:w="40" w:type="dxa"/>
              <w:right w:w="40" w:type="dxa"/>
            </w:tcMar>
            <w:vAlign w:val="bottom"/>
          </w:tcPr>
          <w:p w14:paraId="0EABDC37" w14:textId="77777777" w:rsidR="00A711CB" w:rsidRDefault="0018515D">
            <w:pPr>
              <w:widowControl w:val="0"/>
              <w:jc w:val="right"/>
              <w:rPr>
                <w:sz w:val="20"/>
                <w:szCs w:val="20"/>
              </w:rPr>
            </w:pPr>
            <w:r>
              <w:rPr>
                <w:rFonts w:ascii="Calibri" w:eastAsia="Calibri" w:hAnsi="Calibri" w:cs="Calibri"/>
              </w:rPr>
              <w:t>5</w:t>
            </w:r>
          </w:p>
        </w:tc>
        <w:tc>
          <w:tcPr>
            <w:tcW w:w="1500" w:type="dxa"/>
            <w:tcMar>
              <w:top w:w="40" w:type="dxa"/>
              <w:left w:w="40" w:type="dxa"/>
              <w:bottom w:w="40" w:type="dxa"/>
              <w:right w:w="40" w:type="dxa"/>
            </w:tcMar>
            <w:vAlign w:val="bottom"/>
          </w:tcPr>
          <w:p w14:paraId="722BDB81" w14:textId="77777777" w:rsidR="00A711CB" w:rsidRDefault="0018515D">
            <w:pPr>
              <w:widowControl w:val="0"/>
              <w:jc w:val="right"/>
              <w:rPr>
                <w:sz w:val="20"/>
                <w:szCs w:val="20"/>
              </w:rPr>
            </w:pPr>
            <w:r>
              <w:rPr>
                <w:rFonts w:ascii="Calibri" w:eastAsia="Calibri" w:hAnsi="Calibri" w:cs="Calibri"/>
              </w:rPr>
              <w:t>3.6</w:t>
            </w:r>
          </w:p>
        </w:tc>
      </w:tr>
      <w:tr w:rsidR="00A711CB" w14:paraId="3FB834A8" w14:textId="77777777">
        <w:trPr>
          <w:trHeight w:val="340"/>
        </w:trPr>
        <w:tc>
          <w:tcPr>
            <w:tcW w:w="1500" w:type="dxa"/>
            <w:tcMar>
              <w:top w:w="40" w:type="dxa"/>
              <w:left w:w="40" w:type="dxa"/>
              <w:bottom w:w="40" w:type="dxa"/>
              <w:right w:w="40" w:type="dxa"/>
            </w:tcMar>
            <w:vAlign w:val="bottom"/>
          </w:tcPr>
          <w:p w14:paraId="2CE90D95" w14:textId="77777777" w:rsidR="00A711CB" w:rsidRDefault="0018515D">
            <w:pPr>
              <w:widowControl w:val="0"/>
              <w:jc w:val="right"/>
              <w:rPr>
                <w:sz w:val="20"/>
                <w:szCs w:val="20"/>
              </w:rPr>
            </w:pPr>
            <w:r>
              <w:rPr>
                <w:rFonts w:ascii="Calibri" w:eastAsia="Calibri" w:hAnsi="Calibri" w:cs="Calibri"/>
              </w:rPr>
              <w:t>3/12/2019</w:t>
            </w:r>
          </w:p>
        </w:tc>
        <w:tc>
          <w:tcPr>
            <w:tcW w:w="1500" w:type="dxa"/>
            <w:tcMar>
              <w:top w:w="40" w:type="dxa"/>
              <w:left w:w="40" w:type="dxa"/>
              <w:bottom w:w="40" w:type="dxa"/>
              <w:right w:w="40" w:type="dxa"/>
            </w:tcMar>
            <w:vAlign w:val="bottom"/>
          </w:tcPr>
          <w:p w14:paraId="03BAD19E" w14:textId="77777777" w:rsidR="00A711CB" w:rsidRDefault="0018515D">
            <w:pPr>
              <w:widowControl w:val="0"/>
              <w:jc w:val="right"/>
              <w:rPr>
                <w:sz w:val="20"/>
                <w:szCs w:val="20"/>
              </w:rPr>
            </w:pPr>
            <w:r>
              <w:rPr>
                <w:rFonts w:ascii="Calibri" w:eastAsia="Calibri" w:hAnsi="Calibri" w:cs="Calibri"/>
              </w:rPr>
              <w:t>12</w:t>
            </w:r>
          </w:p>
        </w:tc>
        <w:tc>
          <w:tcPr>
            <w:tcW w:w="1500" w:type="dxa"/>
            <w:tcMar>
              <w:top w:w="40" w:type="dxa"/>
              <w:left w:w="40" w:type="dxa"/>
              <w:bottom w:w="40" w:type="dxa"/>
              <w:right w:w="40" w:type="dxa"/>
            </w:tcMar>
            <w:vAlign w:val="bottom"/>
          </w:tcPr>
          <w:p w14:paraId="31084EA0" w14:textId="77777777" w:rsidR="00A711CB" w:rsidRDefault="0018515D">
            <w:pPr>
              <w:widowControl w:val="0"/>
              <w:jc w:val="right"/>
              <w:rPr>
                <w:sz w:val="20"/>
                <w:szCs w:val="20"/>
              </w:rPr>
            </w:pPr>
            <w:r>
              <w:rPr>
                <w:rFonts w:ascii="Calibri" w:eastAsia="Calibri" w:hAnsi="Calibri" w:cs="Calibri"/>
              </w:rPr>
              <w:t>8.2</w:t>
            </w:r>
          </w:p>
        </w:tc>
        <w:tc>
          <w:tcPr>
            <w:tcW w:w="1500" w:type="dxa"/>
            <w:tcMar>
              <w:top w:w="40" w:type="dxa"/>
              <w:left w:w="40" w:type="dxa"/>
              <w:bottom w:w="40" w:type="dxa"/>
              <w:right w:w="40" w:type="dxa"/>
            </w:tcMar>
            <w:vAlign w:val="bottom"/>
          </w:tcPr>
          <w:p w14:paraId="26BD1AC1" w14:textId="77777777" w:rsidR="00A711CB" w:rsidRDefault="0018515D">
            <w:pPr>
              <w:widowControl w:val="0"/>
              <w:jc w:val="right"/>
              <w:rPr>
                <w:sz w:val="20"/>
                <w:szCs w:val="20"/>
              </w:rPr>
            </w:pPr>
            <w:r>
              <w:rPr>
                <w:rFonts w:ascii="Calibri" w:eastAsia="Calibri" w:hAnsi="Calibri" w:cs="Calibri"/>
              </w:rPr>
              <w:t>6</w:t>
            </w:r>
          </w:p>
        </w:tc>
      </w:tr>
      <w:tr w:rsidR="00A711CB" w14:paraId="2E437217" w14:textId="77777777">
        <w:trPr>
          <w:trHeight w:val="340"/>
        </w:trPr>
        <w:tc>
          <w:tcPr>
            <w:tcW w:w="1500" w:type="dxa"/>
            <w:tcMar>
              <w:top w:w="40" w:type="dxa"/>
              <w:left w:w="40" w:type="dxa"/>
              <w:bottom w:w="40" w:type="dxa"/>
              <w:right w:w="40" w:type="dxa"/>
            </w:tcMar>
            <w:vAlign w:val="bottom"/>
          </w:tcPr>
          <w:p w14:paraId="18C8E301" w14:textId="77777777" w:rsidR="00A711CB" w:rsidRDefault="0018515D">
            <w:pPr>
              <w:widowControl w:val="0"/>
              <w:jc w:val="right"/>
              <w:rPr>
                <w:sz w:val="20"/>
                <w:szCs w:val="20"/>
              </w:rPr>
            </w:pPr>
            <w:r>
              <w:rPr>
                <w:rFonts w:ascii="Calibri" w:eastAsia="Calibri" w:hAnsi="Calibri" w:cs="Calibri"/>
              </w:rPr>
              <w:t>3/16/2019</w:t>
            </w:r>
          </w:p>
        </w:tc>
        <w:tc>
          <w:tcPr>
            <w:tcW w:w="1500" w:type="dxa"/>
            <w:tcMar>
              <w:top w:w="40" w:type="dxa"/>
              <w:left w:w="40" w:type="dxa"/>
              <w:bottom w:w="40" w:type="dxa"/>
              <w:right w:w="40" w:type="dxa"/>
            </w:tcMar>
            <w:vAlign w:val="bottom"/>
          </w:tcPr>
          <w:p w14:paraId="6DB96C43" w14:textId="77777777" w:rsidR="00A711CB" w:rsidRDefault="0018515D">
            <w:pPr>
              <w:widowControl w:val="0"/>
              <w:jc w:val="right"/>
              <w:rPr>
                <w:sz w:val="20"/>
                <w:szCs w:val="20"/>
              </w:rPr>
            </w:pPr>
            <w:r>
              <w:rPr>
                <w:rFonts w:ascii="Calibri" w:eastAsia="Calibri" w:hAnsi="Calibri" w:cs="Calibri"/>
              </w:rPr>
              <w:t>12.6</w:t>
            </w:r>
          </w:p>
        </w:tc>
        <w:tc>
          <w:tcPr>
            <w:tcW w:w="1500" w:type="dxa"/>
            <w:tcMar>
              <w:top w:w="40" w:type="dxa"/>
              <w:left w:w="40" w:type="dxa"/>
              <w:bottom w:w="40" w:type="dxa"/>
              <w:right w:w="40" w:type="dxa"/>
            </w:tcMar>
            <w:vAlign w:val="bottom"/>
          </w:tcPr>
          <w:p w14:paraId="7D7B2A71" w14:textId="77777777" w:rsidR="00A711CB" w:rsidRDefault="0018515D">
            <w:pPr>
              <w:widowControl w:val="0"/>
              <w:jc w:val="right"/>
              <w:rPr>
                <w:sz w:val="20"/>
                <w:szCs w:val="20"/>
              </w:rPr>
            </w:pPr>
            <w:r>
              <w:rPr>
                <w:rFonts w:ascii="Calibri" w:eastAsia="Calibri" w:hAnsi="Calibri" w:cs="Calibri"/>
              </w:rPr>
              <w:t>8.3</w:t>
            </w:r>
          </w:p>
        </w:tc>
        <w:tc>
          <w:tcPr>
            <w:tcW w:w="1500" w:type="dxa"/>
            <w:tcMar>
              <w:top w:w="40" w:type="dxa"/>
              <w:left w:w="40" w:type="dxa"/>
              <w:bottom w:w="40" w:type="dxa"/>
              <w:right w:w="40" w:type="dxa"/>
            </w:tcMar>
            <w:vAlign w:val="bottom"/>
          </w:tcPr>
          <w:p w14:paraId="791824A9" w14:textId="77777777" w:rsidR="00A711CB" w:rsidRDefault="0018515D">
            <w:pPr>
              <w:widowControl w:val="0"/>
              <w:jc w:val="right"/>
              <w:rPr>
                <w:sz w:val="20"/>
                <w:szCs w:val="20"/>
              </w:rPr>
            </w:pPr>
            <w:r>
              <w:rPr>
                <w:rFonts w:ascii="Calibri" w:eastAsia="Calibri" w:hAnsi="Calibri" w:cs="Calibri"/>
              </w:rPr>
              <w:t>6.2</w:t>
            </w:r>
          </w:p>
        </w:tc>
      </w:tr>
      <w:tr w:rsidR="00A711CB" w14:paraId="6FEF92B4" w14:textId="77777777">
        <w:trPr>
          <w:trHeight w:val="340"/>
        </w:trPr>
        <w:tc>
          <w:tcPr>
            <w:tcW w:w="1500" w:type="dxa"/>
            <w:tcMar>
              <w:top w:w="40" w:type="dxa"/>
              <w:left w:w="40" w:type="dxa"/>
              <w:bottom w:w="40" w:type="dxa"/>
              <w:right w:w="40" w:type="dxa"/>
            </w:tcMar>
            <w:vAlign w:val="bottom"/>
          </w:tcPr>
          <w:p w14:paraId="6C7C9839" w14:textId="77777777" w:rsidR="00A711CB" w:rsidRDefault="0018515D">
            <w:pPr>
              <w:widowControl w:val="0"/>
              <w:jc w:val="right"/>
              <w:rPr>
                <w:sz w:val="20"/>
                <w:szCs w:val="20"/>
              </w:rPr>
            </w:pPr>
            <w:r>
              <w:rPr>
                <w:rFonts w:ascii="Calibri" w:eastAsia="Calibri" w:hAnsi="Calibri" w:cs="Calibri"/>
              </w:rPr>
              <w:t>3/19/2019</w:t>
            </w:r>
          </w:p>
        </w:tc>
        <w:tc>
          <w:tcPr>
            <w:tcW w:w="1500" w:type="dxa"/>
            <w:tcMar>
              <w:top w:w="40" w:type="dxa"/>
              <w:left w:w="40" w:type="dxa"/>
              <w:bottom w:w="40" w:type="dxa"/>
              <w:right w:w="40" w:type="dxa"/>
            </w:tcMar>
            <w:vAlign w:val="bottom"/>
          </w:tcPr>
          <w:p w14:paraId="02E8A192" w14:textId="77777777" w:rsidR="00A711CB" w:rsidRDefault="0018515D">
            <w:pPr>
              <w:widowControl w:val="0"/>
              <w:jc w:val="right"/>
              <w:rPr>
                <w:sz w:val="20"/>
                <w:szCs w:val="20"/>
              </w:rPr>
            </w:pPr>
            <w:r>
              <w:rPr>
                <w:rFonts w:ascii="Calibri" w:eastAsia="Calibri" w:hAnsi="Calibri" w:cs="Calibri"/>
              </w:rPr>
              <w:t>14.2</w:t>
            </w:r>
          </w:p>
        </w:tc>
        <w:tc>
          <w:tcPr>
            <w:tcW w:w="1500" w:type="dxa"/>
            <w:tcMar>
              <w:top w:w="40" w:type="dxa"/>
              <w:left w:w="40" w:type="dxa"/>
              <w:bottom w:w="40" w:type="dxa"/>
              <w:right w:w="40" w:type="dxa"/>
            </w:tcMar>
            <w:vAlign w:val="bottom"/>
          </w:tcPr>
          <w:p w14:paraId="318B1004" w14:textId="77777777" w:rsidR="00A711CB" w:rsidRDefault="0018515D">
            <w:pPr>
              <w:widowControl w:val="0"/>
              <w:jc w:val="right"/>
              <w:rPr>
                <w:sz w:val="20"/>
                <w:szCs w:val="20"/>
              </w:rPr>
            </w:pPr>
            <w:r>
              <w:rPr>
                <w:rFonts w:ascii="Calibri" w:eastAsia="Calibri" w:hAnsi="Calibri" w:cs="Calibri"/>
              </w:rPr>
              <w:t>6.5</w:t>
            </w:r>
          </w:p>
        </w:tc>
        <w:tc>
          <w:tcPr>
            <w:tcW w:w="1500" w:type="dxa"/>
            <w:tcMar>
              <w:top w:w="40" w:type="dxa"/>
              <w:left w:w="40" w:type="dxa"/>
              <w:bottom w:w="40" w:type="dxa"/>
              <w:right w:w="40" w:type="dxa"/>
            </w:tcMar>
            <w:vAlign w:val="bottom"/>
          </w:tcPr>
          <w:p w14:paraId="3EF24937" w14:textId="77777777" w:rsidR="00A711CB" w:rsidRDefault="0018515D">
            <w:pPr>
              <w:widowControl w:val="0"/>
              <w:jc w:val="right"/>
              <w:rPr>
                <w:sz w:val="20"/>
                <w:szCs w:val="20"/>
              </w:rPr>
            </w:pPr>
            <w:r>
              <w:rPr>
                <w:rFonts w:ascii="Calibri" w:eastAsia="Calibri" w:hAnsi="Calibri" w:cs="Calibri"/>
              </w:rPr>
              <w:t>4</w:t>
            </w:r>
          </w:p>
        </w:tc>
      </w:tr>
      <w:tr w:rsidR="00A711CB" w14:paraId="33756341" w14:textId="77777777">
        <w:trPr>
          <w:trHeight w:val="340"/>
        </w:trPr>
        <w:tc>
          <w:tcPr>
            <w:tcW w:w="1500" w:type="dxa"/>
            <w:tcMar>
              <w:top w:w="40" w:type="dxa"/>
              <w:left w:w="40" w:type="dxa"/>
              <w:bottom w:w="40" w:type="dxa"/>
              <w:right w:w="40" w:type="dxa"/>
            </w:tcMar>
            <w:vAlign w:val="bottom"/>
          </w:tcPr>
          <w:p w14:paraId="54DBE76B" w14:textId="77777777" w:rsidR="00A711CB" w:rsidRDefault="0018515D">
            <w:pPr>
              <w:widowControl w:val="0"/>
              <w:jc w:val="right"/>
              <w:rPr>
                <w:sz w:val="20"/>
                <w:szCs w:val="20"/>
              </w:rPr>
            </w:pPr>
            <w:r>
              <w:rPr>
                <w:rFonts w:ascii="Calibri" w:eastAsia="Calibri" w:hAnsi="Calibri" w:cs="Calibri"/>
              </w:rPr>
              <w:t>3/22/2019</w:t>
            </w:r>
          </w:p>
        </w:tc>
        <w:tc>
          <w:tcPr>
            <w:tcW w:w="1500" w:type="dxa"/>
            <w:tcMar>
              <w:top w:w="40" w:type="dxa"/>
              <w:left w:w="40" w:type="dxa"/>
              <w:bottom w:w="40" w:type="dxa"/>
              <w:right w:w="40" w:type="dxa"/>
            </w:tcMar>
            <w:vAlign w:val="bottom"/>
          </w:tcPr>
          <w:p w14:paraId="1349E098" w14:textId="77777777" w:rsidR="00A711CB" w:rsidRDefault="0018515D">
            <w:pPr>
              <w:widowControl w:val="0"/>
              <w:jc w:val="right"/>
              <w:rPr>
                <w:sz w:val="20"/>
                <w:szCs w:val="20"/>
              </w:rPr>
            </w:pPr>
            <w:r>
              <w:rPr>
                <w:rFonts w:ascii="Calibri" w:eastAsia="Calibri" w:hAnsi="Calibri" w:cs="Calibri"/>
              </w:rPr>
              <w:t>14.2</w:t>
            </w:r>
          </w:p>
        </w:tc>
        <w:tc>
          <w:tcPr>
            <w:tcW w:w="1500" w:type="dxa"/>
            <w:tcMar>
              <w:top w:w="40" w:type="dxa"/>
              <w:left w:w="40" w:type="dxa"/>
              <w:bottom w:w="40" w:type="dxa"/>
              <w:right w:w="40" w:type="dxa"/>
            </w:tcMar>
            <w:vAlign w:val="bottom"/>
          </w:tcPr>
          <w:p w14:paraId="1439F034" w14:textId="77777777" w:rsidR="00A711CB" w:rsidRDefault="0018515D">
            <w:pPr>
              <w:widowControl w:val="0"/>
              <w:jc w:val="right"/>
              <w:rPr>
                <w:sz w:val="20"/>
                <w:szCs w:val="20"/>
              </w:rPr>
            </w:pPr>
            <w:r>
              <w:rPr>
                <w:rFonts w:ascii="Calibri" w:eastAsia="Calibri" w:hAnsi="Calibri" w:cs="Calibri"/>
              </w:rPr>
              <w:t>5.3</w:t>
            </w:r>
          </w:p>
        </w:tc>
        <w:tc>
          <w:tcPr>
            <w:tcW w:w="1500" w:type="dxa"/>
            <w:tcMar>
              <w:top w:w="40" w:type="dxa"/>
              <w:left w:w="40" w:type="dxa"/>
              <w:bottom w:w="40" w:type="dxa"/>
              <w:right w:w="40" w:type="dxa"/>
            </w:tcMar>
            <w:vAlign w:val="bottom"/>
          </w:tcPr>
          <w:p w14:paraId="0DC0AB39" w14:textId="77777777" w:rsidR="00A711CB" w:rsidRDefault="0018515D">
            <w:pPr>
              <w:widowControl w:val="0"/>
              <w:jc w:val="right"/>
              <w:rPr>
                <w:sz w:val="20"/>
                <w:szCs w:val="20"/>
              </w:rPr>
            </w:pPr>
            <w:r>
              <w:rPr>
                <w:rFonts w:ascii="Calibri" w:eastAsia="Calibri" w:hAnsi="Calibri" w:cs="Calibri"/>
              </w:rPr>
              <w:t>3.8</w:t>
            </w:r>
          </w:p>
        </w:tc>
      </w:tr>
      <w:tr w:rsidR="00A711CB" w14:paraId="5EBEE8F0" w14:textId="77777777">
        <w:trPr>
          <w:trHeight w:val="340"/>
        </w:trPr>
        <w:tc>
          <w:tcPr>
            <w:tcW w:w="1500" w:type="dxa"/>
            <w:tcMar>
              <w:top w:w="40" w:type="dxa"/>
              <w:left w:w="40" w:type="dxa"/>
              <w:bottom w:w="40" w:type="dxa"/>
              <w:right w:w="40" w:type="dxa"/>
            </w:tcMar>
            <w:vAlign w:val="bottom"/>
          </w:tcPr>
          <w:p w14:paraId="396D7B45" w14:textId="77777777" w:rsidR="00A711CB" w:rsidRDefault="0018515D">
            <w:pPr>
              <w:widowControl w:val="0"/>
              <w:jc w:val="right"/>
              <w:rPr>
                <w:sz w:val="20"/>
                <w:szCs w:val="20"/>
              </w:rPr>
            </w:pPr>
            <w:r>
              <w:rPr>
                <w:rFonts w:ascii="Calibri" w:eastAsia="Calibri" w:hAnsi="Calibri" w:cs="Calibri"/>
              </w:rPr>
              <w:t>3/25/2019</w:t>
            </w:r>
          </w:p>
        </w:tc>
        <w:tc>
          <w:tcPr>
            <w:tcW w:w="1500" w:type="dxa"/>
            <w:tcMar>
              <w:top w:w="40" w:type="dxa"/>
              <w:left w:w="40" w:type="dxa"/>
              <w:bottom w:w="40" w:type="dxa"/>
              <w:right w:w="40" w:type="dxa"/>
            </w:tcMar>
            <w:vAlign w:val="bottom"/>
          </w:tcPr>
          <w:p w14:paraId="381EEAEC" w14:textId="77777777" w:rsidR="00A711CB" w:rsidRDefault="0018515D">
            <w:pPr>
              <w:widowControl w:val="0"/>
              <w:jc w:val="right"/>
              <w:rPr>
                <w:sz w:val="20"/>
                <w:szCs w:val="20"/>
              </w:rPr>
            </w:pPr>
            <w:r>
              <w:rPr>
                <w:rFonts w:ascii="Calibri" w:eastAsia="Calibri" w:hAnsi="Calibri" w:cs="Calibri"/>
              </w:rPr>
              <w:t>14</w:t>
            </w:r>
          </w:p>
        </w:tc>
        <w:tc>
          <w:tcPr>
            <w:tcW w:w="1500" w:type="dxa"/>
            <w:tcMar>
              <w:top w:w="40" w:type="dxa"/>
              <w:left w:w="40" w:type="dxa"/>
              <w:bottom w:w="40" w:type="dxa"/>
              <w:right w:w="40" w:type="dxa"/>
            </w:tcMar>
            <w:vAlign w:val="bottom"/>
          </w:tcPr>
          <w:p w14:paraId="152725F2" w14:textId="77777777" w:rsidR="00A711CB" w:rsidRDefault="0018515D">
            <w:pPr>
              <w:widowControl w:val="0"/>
              <w:jc w:val="right"/>
              <w:rPr>
                <w:sz w:val="20"/>
                <w:szCs w:val="20"/>
              </w:rPr>
            </w:pPr>
            <w:r>
              <w:rPr>
                <w:rFonts w:ascii="Calibri" w:eastAsia="Calibri" w:hAnsi="Calibri" w:cs="Calibri"/>
              </w:rPr>
              <w:t>3.8</w:t>
            </w:r>
          </w:p>
        </w:tc>
        <w:tc>
          <w:tcPr>
            <w:tcW w:w="1500" w:type="dxa"/>
            <w:tcMar>
              <w:top w:w="40" w:type="dxa"/>
              <w:left w:w="40" w:type="dxa"/>
              <w:bottom w:w="40" w:type="dxa"/>
              <w:right w:w="40" w:type="dxa"/>
            </w:tcMar>
            <w:vAlign w:val="bottom"/>
          </w:tcPr>
          <w:p w14:paraId="19E76FF6" w14:textId="77777777" w:rsidR="00A711CB" w:rsidRDefault="0018515D">
            <w:pPr>
              <w:widowControl w:val="0"/>
              <w:jc w:val="right"/>
              <w:rPr>
                <w:sz w:val="20"/>
                <w:szCs w:val="20"/>
              </w:rPr>
            </w:pPr>
            <w:r>
              <w:rPr>
                <w:rFonts w:ascii="Calibri" w:eastAsia="Calibri" w:hAnsi="Calibri" w:cs="Calibri"/>
              </w:rPr>
              <w:t>0</w:t>
            </w:r>
          </w:p>
        </w:tc>
      </w:tr>
      <w:tr w:rsidR="00A711CB" w14:paraId="3361499D" w14:textId="77777777">
        <w:trPr>
          <w:trHeight w:val="340"/>
        </w:trPr>
        <w:tc>
          <w:tcPr>
            <w:tcW w:w="1500" w:type="dxa"/>
            <w:tcMar>
              <w:top w:w="40" w:type="dxa"/>
              <w:left w:w="40" w:type="dxa"/>
              <w:bottom w:w="40" w:type="dxa"/>
              <w:right w:w="40" w:type="dxa"/>
            </w:tcMar>
            <w:vAlign w:val="bottom"/>
          </w:tcPr>
          <w:p w14:paraId="5CFB1E58" w14:textId="77777777" w:rsidR="00A711CB" w:rsidRDefault="0018515D">
            <w:pPr>
              <w:widowControl w:val="0"/>
              <w:jc w:val="right"/>
              <w:rPr>
                <w:sz w:val="20"/>
                <w:szCs w:val="20"/>
              </w:rPr>
            </w:pPr>
            <w:r>
              <w:rPr>
                <w:rFonts w:ascii="Calibri" w:eastAsia="Calibri" w:hAnsi="Calibri" w:cs="Calibri"/>
              </w:rPr>
              <w:t>3/27/2019</w:t>
            </w:r>
          </w:p>
        </w:tc>
        <w:tc>
          <w:tcPr>
            <w:tcW w:w="1500" w:type="dxa"/>
            <w:tcMar>
              <w:top w:w="40" w:type="dxa"/>
              <w:left w:w="40" w:type="dxa"/>
              <w:bottom w:w="40" w:type="dxa"/>
              <w:right w:w="40" w:type="dxa"/>
            </w:tcMar>
            <w:vAlign w:val="bottom"/>
          </w:tcPr>
          <w:p w14:paraId="28C80A09" w14:textId="77777777" w:rsidR="00A711CB" w:rsidRDefault="0018515D">
            <w:pPr>
              <w:widowControl w:val="0"/>
              <w:jc w:val="right"/>
              <w:rPr>
                <w:sz w:val="20"/>
                <w:szCs w:val="20"/>
              </w:rPr>
            </w:pPr>
            <w:r>
              <w:rPr>
                <w:rFonts w:ascii="Calibri" w:eastAsia="Calibri" w:hAnsi="Calibri" w:cs="Calibri"/>
              </w:rPr>
              <w:t>13.8</w:t>
            </w:r>
          </w:p>
        </w:tc>
        <w:tc>
          <w:tcPr>
            <w:tcW w:w="1500" w:type="dxa"/>
            <w:tcMar>
              <w:top w:w="40" w:type="dxa"/>
              <w:left w:w="40" w:type="dxa"/>
              <w:bottom w:w="40" w:type="dxa"/>
              <w:right w:w="40" w:type="dxa"/>
            </w:tcMar>
            <w:vAlign w:val="bottom"/>
          </w:tcPr>
          <w:p w14:paraId="1D35BC9C" w14:textId="77777777" w:rsidR="00A711CB" w:rsidRDefault="0018515D">
            <w:pPr>
              <w:widowControl w:val="0"/>
              <w:jc w:val="right"/>
              <w:rPr>
                <w:sz w:val="20"/>
                <w:szCs w:val="20"/>
              </w:rPr>
            </w:pPr>
            <w:r>
              <w:rPr>
                <w:rFonts w:ascii="Calibri" w:eastAsia="Calibri" w:hAnsi="Calibri" w:cs="Calibri"/>
              </w:rPr>
              <w:t>2.1</w:t>
            </w:r>
          </w:p>
        </w:tc>
        <w:tc>
          <w:tcPr>
            <w:tcW w:w="1500" w:type="dxa"/>
            <w:tcMar>
              <w:top w:w="40" w:type="dxa"/>
              <w:left w:w="40" w:type="dxa"/>
              <w:bottom w:w="40" w:type="dxa"/>
              <w:right w:w="40" w:type="dxa"/>
            </w:tcMar>
            <w:vAlign w:val="bottom"/>
          </w:tcPr>
          <w:p w14:paraId="31916F22" w14:textId="77777777" w:rsidR="00A711CB" w:rsidRDefault="0018515D">
            <w:pPr>
              <w:widowControl w:val="0"/>
              <w:jc w:val="right"/>
              <w:rPr>
                <w:sz w:val="20"/>
                <w:szCs w:val="20"/>
              </w:rPr>
            </w:pPr>
            <w:r>
              <w:rPr>
                <w:rFonts w:ascii="Calibri" w:eastAsia="Calibri" w:hAnsi="Calibri" w:cs="Calibri"/>
              </w:rPr>
              <w:t>0</w:t>
            </w:r>
          </w:p>
        </w:tc>
      </w:tr>
      <w:tr w:rsidR="00A711CB" w14:paraId="051B4ACC" w14:textId="77777777">
        <w:trPr>
          <w:trHeight w:val="340"/>
        </w:trPr>
        <w:tc>
          <w:tcPr>
            <w:tcW w:w="1500" w:type="dxa"/>
            <w:tcMar>
              <w:top w:w="40" w:type="dxa"/>
              <w:left w:w="40" w:type="dxa"/>
              <w:bottom w:w="40" w:type="dxa"/>
              <w:right w:w="40" w:type="dxa"/>
            </w:tcMar>
            <w:vAlign w:val="bottom"/>
          </w:tcPr>
          <w:p w14:paraId="3651D2D8" w14:textId="77777777" w:rsidR="00A711CB" w:rsidRDefault="0018515D">
            <w:pPr>
              <w:widowControl w:val="0"/>
              <w:jc w:val="right"/>
              <w:rPr>
                <w:sz w:val="20"/>
                <w:szCs w:val="20"/>
              </w:rPr>
            </w:pPr>
            <w:r>
              <w:rPr>
                <w:rFonts w:ascii="Calibri" w:eastAsia="Calibri" w:hAnsi="Calibri" w:cs="Calibri"/>
              </w:rPr>
              <w:t>3/29/2019</w:t>
            </w:r>
          </w:p>
        </w:tc>
        <w:tc>
          <w:tcPr>
            <w:tcW w:w="1500" w:type="dxa"/>
            <w:tcMar>
              <w:top w:w="40" w:type="dxa"/>
              <w:left w:w="40" w:type="dxa"/>
              <w:bottom w:w="40" w:type="dxa"/>
              <w:right w:w="40" w:type="dxa"/>
            </w:tcMar>
            <w:vAlign w:val="bottom"/>
          </w:tcPr>
          <w:p w14:paraId="7C1274E4" w14:textId="77777777" w:rsidR="00A711CB" w:rsidRDefault="0018515D">
            <w:pPr>
              <w:widowControl w:val="0"/>
              <w:jc w:val="right"/>
              <w:rPr>
                <w:sz w:val="20"/>
                <w:szCs w:val="20"/>
              </w:rPr>
            </w:pPr>
            <w:r>
              <w:rPr>
                <w:rFonts w:ascii="Calibri" w:eastAsia="Calibri" w:hAnsi="Calibri" w:cs="Calibri"/>
              </w:rPr>
              <w:t>12</w:t>
            </w:r>
          </w:p>
        </w:tc>
        <w:tc>
          <w:tcPr>
            <w:tcW w:w="1500" w:type="dxa"/>
            <w:tcMar>
              <w:top w:w="40" w:type="dxa"/>
              <w:left w:w="40" w:type="dxa"/>
              <w:bottom w:w="40" w:type="dxa"/>
              <w:right w:w="40" w:type="dxa"/>
            </w:tcMar>
            <w:vAlign w:val="bottom"/>
          </w:tcPr>
          <w:p w14:paraId="6B1B5985" w14:textId="77777777" w:rsidR="00A711CB" w:rsidRDefault="0018515D">
            <w:pPr>
              <w:widowControl w:val="0"/>
              <w:jc w:val="right"/>
              <w:rPr>
                <w:sz w:val="20"/>
                <w:szCs w:val="20"/>
              </w:rPr>
            </w:pPr>
            <w:r>
              <w:rPr>
                <w:rFonts w:ascii="Calibri" w:eastAsia="Calibri" w:hAnsi="Calibri" w:cs="Calibri"/>
              </w:rPr>
              <w:t>0</w:t>
            </w:r>
          </w:p>
        </w:tc>
        <w:tc>
          <w:tcPr>
            <w:tcW w:w="1500" w:type="dxa"/>
            <w:tcMar>
              <w:top w:w="40" w:type="dxa"/>
              <w:left w:w="40" w:type="dxa"/>
              <w:bottom w:w="40" w:type="dxa"/>
              <w:right w:w="40" w:type="dxa"/>
            </w:tcMar>
            <w:vAlign w:val="bottom"/>
          </w:tcPr>
          <w:p w14:paraId="1346258D" w14:textId="77777777" w:rsidR="00A711CB" w:rsidRDefault="0018515D">
            <w:pPr>
              <w:widowControl w:val="0"/>
              <w:jc w:val="right"/>
              <w:rPr>
                <w:sz w:val="20"/>
                <w:szCs w:val="20"/>
              </w:rPr>
            </w:pPr>
            <w:r>
              <w:rPr>
                <w:rFonts w:ascii="Calibri" w:eastAsia="Calibri" w:hAnsi="Calibri" w:cs="Calibri"/>
              </w:rPr>
              <w:t>0</w:t>
            </w:r>
          </w:p>
        </w:tc>
      </w:tr>
      <w:tr w:rsidR="00A711CB" w14:paraId="30112DCE" w14:textId="77777777">
        <w:trPr>
          <w:trHeight w:val="340"/>
        </w:trPr>
        <w:tc>
          <w:tcPr>
            <w:tcW w:w="1500" w:type="dxa"/>
            <w:tcMar>
              <w:top w:w="40" w:type="dxa"/>
              <w:left w:w="40" w:type="dxa"/>
              <w:bottom w:w="40" w:type="dxa"/>
              <w:right w:w="40" w:type="dxa"/>
            </w:tcMar>
            <w:vAlign w:val="bottom"/>
          </w:tcPr>
          <w:p w14:paraId="03112CE9" w14:textId="77777777" w:rsidR="00A711CB" w:rsidRDefault="0018515D">
            <w:pPr>
              <w:widowControl w:val="0"/>
              <w:jc w:val="right"/>
              <w:rPr>
                <w:sz w:val="20"/>
                <w:szCs w:val="20"/>
              </w:rPr>
            </w:pPr>
            <w:r>
              <w:rPr>
                <w:rFonts w:ascii="Calibri" w:eastAsia="Calibri" w:hAnsi="Calibri" w:cs="Calibri"/>
              </w:rPr>
              <w:t>4/3/2019</w:t>
            </w:r>
          </w:p>
        </w:tc>
        <w:tc>
          <w:tcPr>
            <w:tcW w:w="1500" w:type="dxa"/>
            <w:tcMar>
              <w:top w:w="40" w:type="dxa"/>
              <w:left w:w="40" w:type="dxa"/>
              <w:bottom w:w="40" w:type="dxa"/>
              <w:right w:w="40" w:type="dxa"/>
            </w:tcMar>
            <w:vAlign w:val="bottom"/>
          </w:tcPr>
          <w:p w14:paraId="44F48DFB" w14:textId="77777777" w:rsidR="00A711CB" w:rsidRDefault="0018515D">
            <w:pPr>
              <w:widowControl w:val="0"/>
              <w:jc w:val="right"/>
              <w:rPr>
                <w:sz w:val="20"/>
                <w:szCs w:val="20"/>
              </w:rPr>
            </w:pPr>
            <w:r>
              <w:rPr>
                <w:rFonts w:ascii="Calibri" w:eastAsia="Calibri" w:hAnsi="Calibri" w:cs="Calibri"/>
              </w:rPr>
              <w:t>11</w:t>
            </w:r>
          </w:p>
        </w:tc>
        <w:tc>
          <w:tcPr>
            <w:tcW w:w="1500" w:type="dxa"/>
            <w:tcMar>
              <w:top w:w="40" w:type="dxa"/>
              <w:left w:w="40" w:type="dxa"/>
              <w:bottom w:w="40" w:type="dxa"/>
              <w:right w:w="40" w:type="dxa"/>
            </w:tcMar>
            <w:vAlign w:val="bottom"/>
          </w:tcPr>
          <w:p w14:paraId="74F7BDE2" w14:textId="77777777" w:rsidR="00A711CB" w:rsidRDefault="0018515D">
            <w:pPr>
              <w:widowControl w:val="0"/>
              <w:jc w:val="right"/>
              <w:rPr>
                <w:sz w:val="20"/>
                <w:szCs w:val="20"/>
              </w:rPr>
            </w:pPr>
            <w:r>
              <w:rPr>
                <w:rFonts w:ascii="Calibri" w:eastAsia="Calibri" w:hAnsi="Calibri" w:cs="Calibri"/>
              </w:rPr>
              <w:t>0</w:t>
            </w:r>
          </w:p>
        </w:tc>
        <w:tc>
          <w:tcPr>
            <w:tcW w:w="1500" w:type="dxa"/>
            <w:tcMar>
              <w:top w:w="40" w:type="dxa"/>
              <w:left w:w="40" w:type="dxa"/>
              <w:bottom w:w="40" w:type="dxa"/>
              <w:right w:w="40" w:type="dxa"/>
            </w:tcMar>
            <w:vAlign w:val="bottom"/>
          </w:tcPr>
          <w:p w14:paraId="5F3C86ED" w14:textId="77777777" w:rsidR="00A711CB" w:rsidRDefault="0018515D">
            <w:pPr>
              <w:widowControl w:val="0"/>
              <w:jc w:val="right"/>
              <w:rPr>
                <w:sz w:val="20"/>
                <w:szCs w:val="20"/>
              </w:rPr>
            </w:pPr>
            <w:r>
              <w:rPr>
                <w:rFonts w:ascii="Calibri" w:eastAsia="Calibri" w:hAnsi="Calibri" w:cs="Calibri"/>
              </w:rPr>
              <w:t>0</w:t>
            </w:r>
          </w:p>
        </w:tc>
      </w:tr>
      <w:tr w:rsidR="00A711CB" w14:paraId="439663E8" w14:textId="77777777">
        <w:trPr>
          <w:trHeight w:val="340"/>
        </w:trPr>
        <w:tc>
          <w:tcPr>
            <w:tcW w:w="1500" w:type="dxa"/>
            <w:tcMar>
              <w:top w:w="40" w:type="dxa"/>
              <w:left w:w="40" w:type="dxa"/>
              <w:bottom w:w="40" w:type="dxa"/>
              <w:right w:w="40" w:type="dxa"/>
            </w:tcMar>
            <w:vAlign w:val="bottom"/>
          </w:tcPr>
          <w:p w14:paraId="1E170D68" w14:textId="77777777" w:rsidR="00A711CB" w:rsidRDefault="0018515D">
            <w:pPr>
              <w:widowControl w:val="0"/>
              <w:jc w:val="right"/>
              <w:rPr>
                <w:sz w:val="20"/>
                <w:szCs w:val="20"/>
              </w:rPr>
            </w:pPr>
            <w:r>
              <w:rPr>
                <w:rFonts w:ascii="Calibri" w:eastAsia="Calibri" w:hAnsi="Calibri" w:cs="Calibri"/>
              </w:rPr>
              <w:t>4/5/2019</w:t>
            </w:r>
          </w:p>
        </w:tc>
        <w:tc>
          <w:tcPr>
            <w:tcW w:w="1500" w:type="dxa"/>
            <w:tcMar>
              <w:top w:w="40" w:type="dxa"/>
              <w:left w:w="40" w:type="dxa"/>
              <w:bottom w:w="40" w:type="dxa"/>
              <w:right w:w="40" w:type="dxa"/>
            </w:tcMar>
            <w:vAlign w:val="bottom"/>
          </w:tcPr>
          <w:p w14:paraId="756A12E3" w14:textId="77777777" w:rsidR="00A711CB" w:rsidRDefault="0018515D">
            <w:pPr>
              <w:widowControl w:val="0"/>
              <w:jc w:val="right"/>
              <w:rPr>
                <w:sz w:val="20"/>
                <w:szCs w:val="20"/>
              </w:rPr>
            </w:pPr>
            <w:r>
              <w:rPr>
                <w:rFonts w:ascii="Calibri" w:eastAsia="Calibri" w:hAnsi="Calibri" w:cs="Calibri"/>
              </w:rPr>
              <w:t>11</w:t>
            </w:r>
          </w:p>
        </w:tc>
        <w:tc>
          <w:tcPr>
            <w:tcW w:w="1500" w:type="dxa"/>
            <w:tcMar>
              <w:top w:w="40" w:type="dxa"/>
              <w:left w:w="40" w:type="dxa"/>
              <w:bottom w:w="40" w:type="dxa"/>
              <w:right w:w="40" w:type="dxa"/>
            </w:tcMar>
            <w:vAlign w:val="bottom"/>
          </w:tcPr>
          <w:p w14:paraId="016392F1" w14:textId="77777777" w:rsidR="00A711CB" w:rsidRDefault="0018515D">
            <w:pPr>
              <w:widowControl w:val="0"/>
              <w:jc w:val="right"/>
              <w:rPr>
                <w:sz w:val="20"/>
                <w:szCs w:val="20"/>
              </w:rPr>
            </w:pPr>
            <w:r>
              <w:rPr>
                <w:rFonts w:ascii="Calibri" w:eastAsia="Calibri" w:hAnsi="Calibri" w:cs="Calibri"/>
              </w:rPr>
              <w:t>2</w:t>
            </w:r>
          </w:p>
        </w:tc>
        <w:tc>
          <w:tcPr>
            <w:tcW w:w="1500" w:type="dxa"/>
            <w:tcMar>
              <w:top w:w="40" w:type="dxa"/>
              <w:left w:w="40" w:type="dxa"/>
              <w:bottom w:w="40" w:type="dxa"/>
              <w:right w:w="40" w:type="dxa"/>
            </w:tcMar>
            <w:vAlign w:val="bottom"/>
          </w:tcPr>
          <w:p w14:paraId="6408E06B" w14:textId="77777777" w:rsidR="00A711CB" w:rsidRDefault="0018515D">
            <w:pPr>
              <w:widowControl w:val="0"/>
              <w:jc w:val="right"/>
              <w:rPr>
                <w:sz w:val="20"/>
                <w:szCs w:val="20"/>
              </w:rPr>
            </w:pPr>
            <w:r>
              <w:rPr>
                <w:rFonts w:ascii="Calibri" w:eastAsia="Calibri" w:hAnsi="Calibri" w:cs="Calibri"/>
              </w:rPr>
              <w:t>0</w:t>
            </w:r>
          </w:p>
        </w:tc>
      </w:tr>
      <w:tr w:rsidR="00A711CB" w14:paraId="03892846" w14:textId="77777777">
        <w:trPr>
          <w:trHeight w:val="340"/>
        </w:trPr>
        <w:tc>
          <w:tcPr>
            <w:tcW w:w="1500" w:type="dxa"/>
            <w:tcMar>
              <w:top w:w="40" w:type="dxa"/>
              <w:left w:w="40" w:type="dxa"/>
              <w:bottom w:w="40" w:type="dxa"/>
              <w:right w:w="40" w:type="dxa"/>
            </w:tcMar>
            <w:vAlign w:val="bottom"/>
          </w:tcPr>
          <w:p w14:paraId="7B8383F5" w14:textId="77777777" w:rsidR="00A711CB" w:rsidRDefault="0018515D">
            <w:pPr>
              <w:widowControl w:val="0"/>
              <w:jc w:val="right"/>
              <w:rPr>
                <w:sz w:val="20"/>
                <w:szCs w:val="20"/>
              </w:rPr>
            </w:pPr>
            <w:r>
              <w:rPr>
                <w:rFonts w:ascii="Calibri" w:eastAsia="Calibri" w:hAnsi="Calibri" w:cs="Calibri"/>
              </w:rPr>
              <w:t>4/8/2019</w:t>
            </w:r>
          </w:p>
        </w:tc>
        <w:tc>
          <w:tcPr>
            <w:tcW w:w="1500" w:type="dxa"/>
            <w:tcMar>
              <w:top w:w="40" w:type="dxa"/>
              <w:left w:w="40" w:type="dxa"/>
              <w:bottom w:w="40" w:type="dxa"/>
              <w:right w:w="40" w:type="dxa"/>
            </w:tcMar>
            <w:vAlign w:val="bottom"/>
          </w:tcPr>
          <w:p w14:paraId="7F6A558C" w14:textId="77777777" w:rsidR="00A711CB" w:rsidRDefault="0018515D">
            <w:pPr>
              <w:widowControl w:val="0"/>
              <w:jc w:val="right"/>
              <w:rPr>
                <w:sz w:val="20"/>
                <w:szCs w:val="20"/>
              </w:rPr>
            </w:pPr>
            <w:r>
              <w:rPr>
                <w:rFonts w:ascii="Calibri" w:eastAsia="Calibri" w:hAnsi="Calibri" w:cs="Calibri"/>
              </w:rPr>
              <w:t>14</w:t>
            </w:r>
          </w:p>
        </w:tc>
        <w:tc>
          <w:tcPr>
            <w:tcW w:w="1500" w:type="dxa"/>
            <w:tcMar>
              <w:top w:w="40" w:type="dxa"/>
              <w:left w:w="40" w:type="dxa"/>
              <w:bottom w:w="40" w:type="dxa"/>
              <w:right w:w="40" w:type="dxa"/>
            </w:tcMar>
            <w:vAlign w:val="bottom"/>
          </w:tcPr>
          <w:p w14:paraId="2D60CC54" w14:textId="77777777" w:rsidR="00A711CB" w:rsidRDefault="0018515D">
            <w:pPr>
              <w:widowControl w:val="0"/>
              <w:jc w:val="right"/>
              <w:rPr>
                <w:sz w:val="20"/>
                <w:szCs w:val="20"/>
              </w:rPr>
            </w:pPr>
            <w:r>
              <w:rPr>
                <w:rFonts w:ascii="Calibri" w:eastAsia="Calibri" w:hAnsi="Calibri" w:cs="Calibri"/>
              </w:rPr>
              <w:t>4</w:t>
            </w:r>
          </w:p>
        </w:tc>
        <w:tc>
          <w:tcPr>
            <w:tcW w:w="1500" w:type="dxa"/>
            <w:tcMar>
              <w:top w:w="40" w:type="dxa"/>
              <w:left w:w="40" w:type="dxa"/>
              <w:bottom w:w="40" w:type="dxa"/>
              <w:right w:w="40" w:type="dxa"/>
            </w:tcMar>
            <w:vAlign w:val="bottom"/>
          </w:tcPr>
          <w:p w14:paraId="758B7EB7" w14:textId="77777777" w:rsidR="00A711CB" w:rsidRDefault="0018515D">
            <w:pPr>
              <w:widowControl w:val="0"/>
              <w:jc w:val="right"/>
              <w:rPr>
                <w:sz w:val="20"/>
                <w:szCs w:val="20"/>
              </w:rPr>
            </w:pPr>
            <w:r>
              <w:rPr>
                <w:rFonts w:ascii="Calibri" w:eastAsia="Calibri" w:hAnsi="Calibri" w:cs="Calibri"/>
              </w:rPr>
              <w:t>0</w:t>
            </w:r>
          </w:p>
        </w:tc>
      </w:tr>
      <w:tr w:rsidR="00A711CB" w14:paraId="77041105" w14:textId="77777777">
        <w:trPr>
          <w:trHeight w:val="340"/>
        </w:trPr>
        <w:tc>
          <w:tcPr>
            <w:tcW w:w="1500" w:type="dxa"/>
            <w:tcMar>
              <w:top w:w="40" w:type="dxa"/>
              <w:left w:w="40" w:type="dxa"/>
              <w:bottom w:w="40" w:type="dxa"/>
              <w:right w:w="40" w:type="dxa"/>
            </w:tcMar>
            <w:vAlign w:val="bottom"/>
          </w:tcPr>
          <w:p w14:paraId="3FDAA739" w14:textId="77777777" w:rsidR="00A711CB" w:rsidRDefault="0018515D">
            <w:pPr>
              <w:widowControl w:val="0"/>
              <w:jc w:val="right"/>
              <w:rPr>
                <w:sz w:val="20"/>
                <w:szCs w:val="20"/>
              </w:rPr>
            </w:pPr>
            <w:r>
              <w:rPr>
                <w:rFonts w:ascii="Calibri" w:eastAsia="Calibri" w:hAnsi="Calibri" w:cs="Calibri"/>
              </w:rPr>
              <w:t>4/11/2019</w:t>
            </w:r>
          </w:p>
        </w:tc>
        <w:tc>
          <w:tcPr>
            <w:tcW w:w="1500" w:type="dxa"/>
            <w:tcMar>
              <w:top w:w="40" w:type="dxa"/>
              <w:left w:w="40" w:type="dxa"/>
              <w:bottom w:w="40" w:type="dxa"/>
              <w:right w:w="40" w:type="dxa"/>
            </w:tcMar>
            <w:vAlign w:val="bottom"/>
          </w:tcPr>
          <w:p w14:paraId="424E0C79" w14:textId="77777777" w:rsidR="00A711CB" w:rsidRDefault="0018515D">
            <w:pPr>
              <w:widowControl w:val="0"/>
              <w:jc w:val="right"/>
              <w:rPr>
                <w:sz w:val="20"/>
                <w:szCs w:val="20"/>
              </w:rPr>
            </w:pPr>
            <w:r>
              <w:rPr>
                <w:rFonts w:ascii="Calibri" w:eastAsia="Calibri" w:hAnsi="Calibri" w:cs="Calibri"/>
              </w:rPr>
              <w:t>14.2</w:t>
            </w:r>
          </w:p>
        </w:tc>
        <w:tc>
          <w:tcPr>
            <w:tcW w:w="1500" w:type="dxa"/>
            <w:tcMar>
              <w:top w:w="40" w:type="dxa"/>
              <w:left w:w="40" w:type="dxa"/>
              <w:bottom w:w="40" w:type="dxa"/>
              <w:right w:w="40" w:type="dxa"/>
            </w:tcMar>
            <w:vAlign w:val="bottom"/>
          </w:tcPr>
          <w:p w14:paraId="474164D5" w14:textId="77777777" w:rsidR="00A711CB" w:rsidRDefault="0018515D">
            <w:pPr>
              <w:widowControl w:val="0"/>
              <w:jc w:val="right"/>
              <w:rPr>
                <w:sz w:val="20"/>
                <w:szCs w:val="20"/>
              </w:rPr>
            </w:pPr>
            <w:r>
              <w:rPr>
                <w:rFonts w:ascii="Calibri" w:eastAsia="Calibri" w:hAnsi="Calibri" w:cs="Calibri"/>
              </w:rPr>
              <w:t>6</w:t>
            </w:r>
          </w:p>
        </w:tc>
        <w:tc>
          <w:tcPr>
            <w:tcW w:w="1500" w:type="dxa"/>
            <w:tcMar>
              <w:top w:w="40" w:type="dxa"/>
              <w:left w:w="40" w:type="dxa"/>
              <w:bottom w:w="40" w:type="dxa"/>
              <w:right w:w="40" w:type="dxa"/>
            </w:tcMar>
            <w:vAlign w:val="bottom"/>
          </w:tcPr>
          <w:p w14:paraId="32C62848" w14:textId="77777777" w:rsidR="00A711CB" w:rsidRDefault="0018515D">
            <w:pPr>
              <w:widowControl w:val="0"/>
              <w:jc w:val="right"/>
              <w:rPr>
                <w:sz w:val="20"/>
                <w:szCs w:val="20"/>
              </w:rPr>
            </w:pPr>
            <w:r>
              <w:rPr>
                <w:rFonts w:ascii="Calibri" w:eastAsia="Calibri" w:hAnsi="Calibri" w:cs="Calibri"/>
              </w:rPr>
              <w:t>0</w:t>
            </w:r>
          </w:p>
        </w:tc>
      </w:tr>
      <w:tr w:rsidR="00A711CB" w14:paraId="67EAE834" w14:textId="77777777">
        <w:trPr>
          <w:trHeight w:val="340"/>
        </w:trPr>
        <w:tc>
          <w:tcPr>
            <w:tcW w:w="1500" w:type="dxa"/>
            <w:tcMar>
              <w:top w:w="40" w:type="dxa"/>
              <w:left w:w="40" w:type="dxa"/>
              <w:bottom w:w="40" w:type="dxa"/>
              <w:right w:w="40" w:type="dxa"/>
            </w:tcMar>
            <w:vAlign w:val="bottom"/>
          </w:tcPr>
          <w:p w14:paraId="720DD5DD" w14:textId="77777777" w:rsidR="00A711CB" w:rsidRDefault="0018515D">
            <w:pPr>
              <w:widowControl w:val="0"/>
              <w:jc w:val="right"/>
              <w:rPr>
                <w:sz w:val="20"/>
                <w:szCs w:val="20"/>
              </w:rPr>
            </w:pPr>
            <w:r>
              <w:rPr>
                <w:rFonts w:ascii="Calibri" w:eastAsia="Calibri" w:hAnsi="Calibri" w:cs="Calibri"/>
              </w:rPr>
              <w:t>4/15/2019</w:t>
            </w:r>
          </w:p>
        </w:tc>
        <w:tc>
          <w:tcPr>
            <w:tcW w:w="1500" w:type="dxa"/>
            <w:tcMar>
              <w:top w:w="40" w:type="dxa"/>
              <w:left w:w="40" w:type="dxa"/>
              <w:bottom w:w="40" w:type="dxa"/>
              <w:right w:w="40" w:type="dxa"/>
            </w:tcMar>
            <w:vAlign w:val="bottom"/>
          </w:tcPr>
          <w:p w14:paraId="17D2729A" w14:textId="77777777" w:rsidR="00A711CB" w:rsidRDefault="0018515D">
            <w:pPr>
              <w:widowControl w:val="0"/>
              <w:jc w:val="right"/>
              <w:rPr>
                <w:sz w:val="20"/>
                <w:szCs w:val="20"/>
              </w:rPr>
            </w:pPr>
            <w:r>
              <w:rPr>
                <w:rFonts w:ascii="Calibri" w:eastAsia="Calibri" w:hAnsi="Calibri" w:cs="Calibri"/>
              </w:rPr>
              <w:t>15.5</w:t>
            </w:r>
          </w:p>
        </w:tc>
        <w:tc>
          <w:tcPr>
            <w:tcW w:w="1500" w:type="dxa"/>
            <w:tcMar>
              <w:top w:w="40" w:type="dxa"/>
              <w:left w:w="40" w:type="dxa"/>
              <w:bottom w:w="40" w:type="dxa"/>
              <w:right w:w="40" w:type="dxa"/>
            </w:tcMar>
            <w:vAlign w:val="bottom"/>
          </w:tcPr>
          <w:p w14:paraId="7F834666" w14:textId="77777777" w:rsidR="00A711CB" w:rsidRDefault="0018515D">
            <w:pPr>
              <w:widowControl w:val="0"/>
              <w:jc w:val="right"/>
              <w:rPr>
                <w:sz w:val="20"/>
                <w:szCs w:val="20"/>
              </w:rPr>
            </w:pPr>
            <w:r>
              <w:rPr>
                <w:rFonts w:ascii="Calibri" w:eastAsia="Calibri" w:hAnsi="Calibri" w:cs="Calibri"/>
              </w:rPr>
              <w:t>8</w:t>
            </w:r>
          </w:p>
        </w:tc>
        <w:tc>
          <w:tcPr>
            <w:tcW w:w="1500" w:type="dxa"/>
            <w:tcMar>
              <w:top w:w="40" w:type="dxa"/>
              <w:left w:w="40" w:type="dxa"/>
              <w:bottom w:w="40" w:type="dxa"/>
              <w:right w:w="40" w:type="dxa"/>
            </w:tcMar>
            <w:vAlign w:val="bottom"/>
          </w:tcPr>
          <w:p w14:paraId="6A30A9B1" w14:textId="77777777" w:rsidR="00A711CB" w:rsidRDefault="0018515D">
            <w:pPr>
              <w:widowControl w:val="0"/>
              <w:jc w:val="right"/>
              <w:rPr>
                <w:sz w:val="20"/>
                <w:szCs w:val="20"/>
              </w:rPr>
            </w:pPr>
            <w:r>
              <w:rPr>
                <w:rFonts w:ascii="Calibri" w:eastAsia="Calibri" w:hAnsi="Calibri" w:cs="Calibri"/>
              </w:rPr>
              <w:t>0</w:t>
            </w:r>
          </w:p>
        </w:tc>
      </w:tr>
      <w:tr w:rsidR="00A711CB" w14:paraId="77E5379E" w14:textId="77777777">
        <w:trPr>
          <w:trHeight w:val="340"/>
        </w:trPr>
        <w:tc>
          <w:tcPr>
            <w:tcW w:w="1500" w:type="dxa"/>
            <w:tcMar>
              <w:top w:w="40" w:type="dxa"/>
              <w:left w:w="40" w:type="dxa"/>
              <w:bottom w:w="40" w:type="dxa"/>
              <w:right w:w="40" w:type="dxa"/>
            </w:tcMar>
            <w:vAlign w:val="bottom"/>
          </w:tcPr>
          <w:p w14:paraId="39DB0B3A" w14:textId="77777777" w:rsidR="00A711CB" w:rsidRDefault="0018515D">
            <w:pPr>
              <w:widowControl w:val="0"/>
              <w:jc w:val="right"/>
              <w:rPr>
                <w:sz w:val="20"/>
                <w:szCs w:val="20"/>
              </w:rPr>
            </w:pPr>
            <w:r>
              <w:rPr>
                <w:rFonts w:ascii="Calibri" w:eastAsia="Calibri" w:hAnsi="Calibri" w:cs="Calibri"/>
              </w:rPr>
              <w:t>4/17/2019</w:t>
            </w:r>
          </w:p>
        </w:tc>
        <w:tc>
          <w:tcPr>
            <w:tcW w:w="1500" w:type="dxa"/>
            <w:tcMar>
              <w:top w:w="40" w:type="dxa"/>
              <w:left w:w="40" w:type="dxa"/>
              <w:bottom w:w="40" w:type="dxa"/>
              <w:right w:w="40" w:type="dxa"/>
            </w:tcMar>
            <w:vAlign w:val="bottom"/>
          </w:tcPr>
          <w:p w14:paraId="234A7EF9" w14:textId="77777777" w:rsidR="00A711CB" w:rsidRDefault="0018515D">
            <w:pPr>
              <w:widowControl w:val="0"/>
              <w:jc w:val="right"/>
              <w:rPr>
                <w:sz w:val="20"/>
                <w:szCs w:val="20"/>
              </w:rPr>
            </w:pPr>
            <w:r>
              <w:rPr>
                <w:rFonts w:ascii="Calibri" w:eastAsia="Calibri" w:hAnsi="Calibri" w:cs="Calibri"/>
              </w:rPr>
              <w:t>16.5</w:t>
            </w:r>
          </w:p>
        </w:tc>
        <w:tc>
          <w:tcPr>
            <w:tcW w:w="1500" w:type="dxa"/>
            <w:tcMar>
              <w:top w:w="40" w:type="dxa"/>
              <w:left w:w="40" w:type="dxa"/>
              <w:bottom w:w="40" w:type="dxa"/>
              <w:right w:w="40" w:type="dxa"/>
            </w:tcMar>
            <w:vAlign w:val="bottom"/>
          </w:tcPr>
          <w:p w14:paraId="7BF5D432" w14:textId="77777777" w:rsidR="00A711CB" w:rsidRDefault="0018515D">
            <w:pPr>
              <w:widowControl w:val="0"/>
              <w:jc w:val="right"/>
              <w:rPr>
                <w:sz w:val="20"/>
                <w:szCs w:val="20"/>
              </w:rPr>
            </w:pPr>
            <w:r>
              <w:rPr>
                <w:rFonts w:ascii="Calibri" w:eastAsia="Calibri" w:hAnsi="Calibri" w:cs="Calibri"/>
              </w:rPr>
              <w:t>9</w:t>
            </w:r>
          </w:p>
        </w:tc>
        <w:tc>
          <w:tcPr>
            <w:tcW w:w="1500" w:type="dxa"/>
            <w:tcMar>
              <w:top w:w="40" w:type="dxa"/>
              <w:left w:w="40" w:type="dxa"/>
              <w:bottom w:w="40" w:type="dxa"/>
              <w:right w:w="40" w:type="dxa"/>
            </w:tcMar>
            <w:vAlign w:val="bottom"/>
          </w:tcPr>
          <w:p w14:paraId="20DA75C8" w14:textId="77777777" w:rsidR="00A711CB" w:rsidRDefault="0018515D">
            <w:pPr>
              <w:widowControl w:val="0"/>
              <w:jc w:val="right"/>
              <w:rPr>
                <w:sz w:val="20"/>
                <w:szCs w:val="20"/>
              </w:rPr>
            </w:pPr>
            <w:r>
              <w:rPr>
                <w:rFonts w:ascii="Calibri" w:eastAsia="Calibri" w:hAnsi="Calibri" w:cs="Calibri"/>
              </w:rPr>
              <w:t>0</w:t>
            </w:r>
          </w:p>
        </w:tc>
      </w:tr>
      <w:tr w:rsidR="00A711CB" w14:paraId="174CECCB" w14:textId="77777777">
        <w:trPr>
          <w:trHeight w:val="340"/>
        </w:trPr>
        <w:tc>
          <w:tcPr>
            <w:tcW w:w="1500" w:type="dxa"/>
            <w:tcMar>
              <w:top w:w="40" w:type="dxa"/>
              <w:left w:w="40" w:type="dxa"/>
              <w:bottom w:w="40" w:type="dxa"/>
              <w:right w:w="40" w:type="dxa"/>
            </w:tcMar>
            <w:vAlign w:val="bottom"/>
          </w:tcPr>
          <w:p w14:paraId="2F93B0EB" w14:textId="77777777" w:rsidR="00A711CB" w:rsidRDefault="0018515D">
            <w:pPr>
              <w:widowControl w:val="0"/>
              <w:jc w:val="right"/>
              <w:rPr>
                <w:sz w:val="20"/>
                <w:szCs w:val="20"/>
              </w:rPr>
            </w:pPr>
            <w:r>
              <w:rPr>
                <w:rFonts w:ascii="Calibri" w:eastAsia="Calibri" w:hAnsi="Calibri" w:cs="Calibri"/>
              </w:rPr>
              <w:t>4/22/2019</w:t>
            </w:r>
          </w:p>
        </w:tc>
        <w:tc>
          <w:tcPr>
            <w:tcW w:w="1500" w:type="dxa"/>
            <w:tcMar>
              <w:top w:w="40" w:type="dxa"/>
              <w:left w:w="40" w:type="dxa"/>
              <w:bottom w:w="40" w:type="dxa"/>
              <w:right w:w="40" w:type="dxa"/>
            </w:tcMar>
            <w:vAlign w:val="bottom"/>
          </w:tcPr>
          <w:p w14:paraId="4FF6FF69" w14:textId="77777777" w:rsidR="00A711CB" w:rsidRDefault="0018515D">
            <w:pPr>
              <w:widowControl w:val="0"/>
              <w:jc w:val="right"/>
              <w:rPr>
                <w:sz w:val="20"/>
                <w:szCs w:val="20"/>
              </w:rPr>
            </w:pPr>
            <w:r>
              <w:rPr>
                <w:rFonts w:ascii="Calibri" w:eastAsia="Calibri" w:hAnsi="Calibri" w:cs="Calibri"/>
              </w:rPr>
              <w:t>18</w:t>
            </w:r>
          </w:p>
        </w:tc>
        <w:tc>
          <w:tcPr>
            <w:tcW w:w="1500" w:type="dxa"/>
            <w:tcMar>
              <w:top w:w="40" w:type="dxa"/>
              <w:left w:w="40" w:type="dxa"/>
              <w:bottom w:w="40" w:type="dxa"/>
              <w:right w:w="40" w:type="dxa"/>
            </w:tcMar>
            <w:vAlign w:val="bottom"/>
          </w:tcPr>
          <w:p w14:paraId="51B14964" w14:textId="77777777" w:rsidR="00A711CB" w:rsidRDefault="0018515D">
            <w:pPr>
              <w:widowControl w:val="0"/>
              <w:jc w:val="right"/>
              <w:rPr>
                <w:sz w:val="20"/>
                <w:szCs w:val="20"/>
              </w:rPr>
            </w:pPr>
            <w:r>
              <w:rPr>
                <w:rFonts w:ascii="Calibri" w:eastAsia="Calibri" w:hAnsi="Calibri" w:cs="Calibri"/>
              </w:rPr>
              <w:t>9.1</w:t>
            </w:r>
          </w:p>
        </w:tc>
        <w:tc>
          <w:tcPr>
            <w:tcW w:w="1500" w:type="dxa"/>
            <w:tcMar>
              <w:top w:w="40" w:type="dxa"/>
              <w:left w:w="40" w:type="dxa"/>
              <w:bottom w:w="40" w:type="dxa"/>
              <w:right w:w="40" w:type="dxa"/>
            </w:tcMar>
            <w:vAlign w:val="bottom"/>
          </w:tcPr>
          <w:p w14:paraId="195970E6" w14:textId="77777777" w:rsidR="00A711CB" w:rsidRDefault="0018515D">
            <w:pPr>
              <w:widowControl w:val="0"/>
              <w:jc w:val="right"/>
              <w:rPr>
                <w:sz w:val="20"/>
                <w:szCs w:val="20"/>
              </w:rPr>
            </w:pPr>
            <w:r>
              <w:rPr>
                <w:rFonts w:ascii="Calibri" w:eastAsia="Calibri" w:hAnsi="Calibri" w:cs="Calibri"/>
              </w:rPr>
              <w:t>0</w:t>
            </w:r>
          </w:p>
        </w:tc>
      </w:tr>
      <w:tr w:rsidR="00A711CB" w14:paraId="2B056005" w14:textId="77777777">
        <w:trPr>
          <w:trHeight w:val="340"/>
        </w:trPr>
        <w:tc>
          <w:tcPr>
            <w:tcW w:w="1500" w:type="dxa"/>
            <w:tcMar>
              <w:top w:w="40" w:type="dxa"/>
              <w:left w:w="40" w:type="dxa"/>
              <w:bottom w:w="40" w:type="dxa"/>
              <w:right w:w="40" w:type="dxa"/>
            </w:tcMar>
            <w:vAlign w:val="bottom"/>
          </w:tcPr>
          <w:p w14:paraId="7D24D4ED" w14:textId="77777777" w:rsidR="00A711CB" w:rsidRDefault="0018515D">
            <w:pPr>
              <w:widowControl w:val="0"/>
              <w:jc w:val="right"/>
              <w:rPr>
                <w:sz w:val="20"/>
                <w:szCs w:val="20"/>
              </w:rPr>
            </w:pPr>
            <w:r>
              <w:rPr>
                <w:rFonts w:ascii="Calibri" w:eastAsia="Calibri" w:hAnsi="Calibri" w:cs="Calibri"/>
              </w:rPr>
              <w:t>4/24/2019</w:t>
            </w:r>
          </w:p>
        </w:tc>
        <w:tc>
          <w:tcPr>
            <w:tcW w:w="1500" w:type="dxa"/>
            <w:tcMar>
              <w:top w:w="40" w:type="dxa"/>
              <w:left w:w="40" w:type="dxa"/>
              <w:bottom w:w="40" w:type="dxa"/>
              <w:right w:w="40" w:type="dxa"/>
            </w:tcMar>
            <w:vAlign w:val="bottom"/>
          </w:tcPr>
          <w:p w14:paraId="0909763F" w14:textId="77777777" w:rsidR="00A711CB" w:rsidRDefault="0018515D">
            <w:pPr>
              <w:widowControl w:val="0"/>
              <w:jc w:val="right"/>
              <w:rPr>
                <w:sz w:val="20"/>
                <w:szCs w:val="20"/>
              </w:rPr>
            </w:pPr>
            <w:r>
              <w:rPr>
                <w:rFonts w:ascii="Calibri" w:eastAsia="Calibri" w:hAnsi="Calibri" w:cs="Calibri"/>
              </w:rPr>
              <w:t>21.8</w:t>
            </w:r>
          </w:p>
        </w:tc>
        <w:tc>
          <w:tcPr>
            <w:tcW w:w="1500" w:type="dxa"/>
            <w:tcMar>
              <w:top w:w="40" w:type="dxa"/>
              <w:left w:w="40" w:type="dxa"/>
              <w:bottom w:w="40" w:type="dxa"/>
              <w:right w:w="40" w:type="dxa"/>
            </w:tcMar>
            <w:vAlign w:val="bottom"/>
          </w:tcPr>
          <w:p w14:paraId="4B0A02F6" w14:textId="77777777" w:rsidR="00A711CB" w:rsidRDefault="0018515D">
            <w:pPr>
              <w:widowControl w:val="0"/>
              <w:jc w:val="right"/>
              <w:rPr>
                <w:sz w:val="20"/>
                <w:szCs w:val="20"/>
              </w:rPr>
            </w:pPr>
            <w:r>
              <w:rPr>
                <w:rFonts w:ascii="Calibri" w:eastAsia="Calibri" w:hAnsi="Calibri" w:cs="Calibri"/>
              </w:rPr>
              <w:t>9.1</w:t>
            </w:r>
          </w:p>
        </w:tc>
        <w:tc>
          <w:tcPr>
            <w:tcW w:w="1500" w:type="dxa"/>
            <w:tcMar>
              <w:top w:w="40" w:type="dxa"/>
              <w:left w:w="40" w:type="dxa"/>
              <w:bottom w:w="40" w:type="dxa"/>
              <w:right w:w="40" w:type="dxa"/>
            </w:tcMar>
            <w:vAlign w:val="bottom"/>
          </w:tcPr>
          <w:p w14:paraId="5A207A6C" w14:textId="77777777" w:rsidR="00A711CB" w:rsidRDefault="0018515D">
            <w:pPr>
              <w:widowControl w:val="0"/>
              <w:jc w:val="right"/>
              <w:rPr>
                <w:sz w:val="20"/>
                <w:szCs w:val="20"/>
              </w:rPr>
            </w:pPr>
            <w:r>
              <w:rPr>
                <w:rFonts w:ascii="Calibri" w:eastAsia="Calibri" w:hAnsi="Calibri" w:cs="Calibri"/>
              </w:rPr>
              <w:t>0</w:t>
            </w:r>
          </w:p>
        </w:tc>
      </w:tr>
      <w:tr w:rsidR="00A711CB" w14:paraId="047A796C" w14:textId="77777777">
        <w:trPr>
          <w:trHeight w:val="340"/>
        </w:trPr>
        <w:tc>
          <w:tcPr>
            <w:tcW w:w="1500" w:type="dxa"/>
            <w:tcMar>
              <w:top w:w="40" w:type="dxa"/>
              <w:left w:w="40" w:type="dxa"/>
              <w:bottom w:w="40" w:type="dxa"/>
              <w:right w:w="40" w:type="dxa"/>
            </w:tcMar>
            <w:vAlign w:val="bottom"/>
          </w:tcPr>
          <w:p w14:paraId="0841710B" w14:textId="77777777" w:rsidR="00A711CB" w:rsidRDefault="0018515D">
            <w:pPr>
              <w:widowControl w:val="0"/>
              <w:jc w:val="right"/>
              <w:rPr>
                <w:rFonts w:ascii="Calibri" w:eastAsia="Calibri" w:hAnsi="Calibri" w:cs="Calibri"/>
              </w:rPr>
            </w:pPr>
            <w:r>
              <w:rPr>
                <w:rFonts w:ascii="Calibri" w:eastAsia="Calibri" w:hAnsi="Calibri" w:cs="Calibri"/>
              </w:rPr>
              <w:t>4/25/2019</w:t>
            </w:r>
          </w:p>
        </w:tc>
        <w:tc>
          <w:tcPr>
            <w:tcW w:w="1500" w:type="dxa"/>
            <w:tcMar>
              <w:top w:w="40" w:type="dxa"/>
              <w:left w:w="40" w:type="dxa"/>
              <w:bottom w:w="40" w:type="dxa"/>
              <w:right w:w="40" w:type="dxa"/>
            </w:tcMar>
            <w:vAlign w:val="bottom"/>
          </w:tcPr>
          <w:p w14:paraId="519A6293" w14:textId="77777777" w:rsidR="00A711CB" w:rsidRDefault="0018515D">
            <w:pPr>
              <w:widowControl w:val="0"/>
              <w:jc w:val="right"/>
              <w:rPr>
                <w:rFonts w:ascii="Calibri" w:eastAsia="Calibri" w:hAnsi="Calibri" w:cs="Calibri"/>
              </w:rPr>
            </w:pPr>
            <w:r>
              <w:rPr>
                <w:rFonts w:ascii="Calibri" w:eastAsia="Calibri" w:hAnsi="Calibri" w:cs="Calibri"/>
              </w:rPr>
              <w:t>22.2</w:t>
            </w:r>
          </w:p>
        </w:tc>
        <w:tc>
          <w:tcPr>
            <w:tcW w:w="1500" w:type="dxa"/>
            <w:tcMar>
              <w:top w:w="40" w:type="dxa"/>
              <w:left w:w="40" w:type="dxa"/>
              <w:bottom w:w="40" w:type="dxa"/>
              <w:right w:w="40" w:type="dxa"/>
            </w:tcMar>
            <w:vAlign w:val="bottom"/>
          </w:tcPr>
          <w:p w14:paraId="2AC4885B" w14:textId="77777777" w:rsidR="00A711CB" w:rsidRDefault="0018515D">
            <w:pPr>
              <w:widowControl w:val="0"/>
              <w:jc w:val="right"/>
              <w:rPr>
                <w:rFonts w:ascii="Calibri" w:eastAsia="Calibri" w:hAnsi="Calibri" w:cs="Calibri"/>
              </w:rPr>
            </w:pPr>
            <w:r>
              <w:rPr>
                <w:rFonts w:ascii="Calibri" w:eastAsia="Calibri" w:hAnsi="Calibri" w:cs="Calibri"/>
              </w:rPr>
              <w:t>9.1</w:t>
            </w:r>
          </w:p>
        </w:tc>
        <w:tc>
          <w:tcPr>
            <w:tcW w:w="1500" w:type="dxa"/>
            <w:tcMar>
              <w:top w:w="40" w:type="dxa"/>
              <w:left w:w="40" w:type="dxa"/>
              <w:bottom w:w="40" w:type="dxa"/>
              <w:right w:w="40" w:type="dxa"/>
            </w:tcMar>
            <w:vAlign w:val="bottom"/>
          </w:tcPr>
          <w:p w14:paraId="50AFD490" w14:textId="77777777" w:rsidR="00A711CB" w:rsidRDefault="0018515D">
            <w:pPr>
              <w:widowControl w:val="0"/>
              <w:jc w:val="right"/>
              <w:rPr>
                <w:rFonts w:ascii="Calibri" w:eastAsia="Calibri" w:hAnsi="Calibri" w:cs="Calibri"/>
              </w:rPr>
            </w:pPr>
            <w:r>
              <w:rPr>
                <w:rFonts w:ascii="Calibri" w:eastAsia="Calibri" w:hAnsi="Calibri" w:cs="Calibri"/>
              </w:rPr>
              <w:t>0</w:t>
            </w:r>
          </w:p>
        </w:tc>
      </w:tr>
    </w:tbl>
    <w:p w14:paraId="6990E74B" w14:textId="77777777" w:rsidR="00A711CB" w:rsidRDefault="00A711CB">
      <w:pPr>
        <w:rPr>
          <w:b/>
        </w:rPr>
      </w:pPr>
    </w:p>
    <w:p w14:paraId="770617E3" w14:textId="77777777" w:rsidR="00A711CB" w:rsidRDefault="0018515D">
      <w:pPr>
        <w:rPr>
          <w:b/>
        </w:rPr>
      </w:pPr>
      <w:r>
        <w:rPr>
          <w:b/>
          <w:noProof/>
        </w:rPr>
        <w:lastRenderedPageBreak/>
        <w:drawing>
          <wp:inline distT="114300" distB="114300" distL="114300" distR="114300" wp14:anchorId="2AEFA329" wp14:editId="465312F7">
            <wp:extent cx="4581525" cy="27432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81525" cy="2743200"/>
                    </a:xfrm>
                    <a:prstGeom prst="rect">
                      <a:avLst/>
                    </a:prstGeom>
                    <a:ln/>
                  </pic:spPr>
                </pic:pic>
              </a:graphicData>
            </a:graphic>
          </wp:inline>
        </w:drawing>
      </w:r>
    </w:p>
    <w:p w14:paraId="3FCF5208" w14:textId="77777777" w:rsidR="00A711CB" w:rsidRDefault="00A711CB">
      <w:pPr>
        <w:rPr>
          <w:b/>
        </w:rPr>
      </w:pPr>
    </w:p>
    <w:p w14:paraId="0F8ACC69" w14:textId="77777777" w:rsidR="00A711CB" w:rsidRDefault="0018515D">
      <w:pPr>
        <w:pStyle w:val="Heading1"/>
      </w:pPr>
      <w:bookmarkStart w:id="11" w:name="_jrhp6366onwp" w:colFirst="0" w:colLast="0"/>
      <w:bookmarkEnd w:id="11"/>
      <w:r>
        <w:t>Results and Discussion:</w:t>
      </w:r>
    </w:p>
    <w:p w14:paraId="5AD080E7" w14:textId="77777777" w:rsidR="00A711CB" w:rsidRDefault="0018515D">
      <w:pPr>
        <w:pStyle w:val="Heading2"/>
        <w:numPr>
          <w:ilvl w:val="0"/>
          <w:numId w:val="1"/>
        </w:numPr>
      </w:pPr>
      <w:bookmarkStart w:id="12" w:name="_mvgajj6d3vs4" w:colFirst="0" w:colLast="0"/>
      <w:bookmarkEnd w:id="12"/>
      <w:r>
        <w:t>Interpretation of Data:</w:t>
      </w:r>
    </w:p>
    <w:p w14:paraId="0BEE16EE" w14:textId="77777777" w:rsidR="00A711CB" w:rsidRDefault="0018515D">
      <w:pPr>
        <w:ind w:left="720"/>
      </w:pPr>
      <w:r>
        <w:t>The fastest growth period is at the germination stage, between 4th March to 12th March. From the graph, we can see that all three pots have the largest gradient during that pe</w:t>
      </w:r>
      <w:r>
        <w:t>riod of time, after which plant growth displays a logarithmic growth</w:t>
      </w:r>
      <w:r>
        <w:t xml:space="preserve">. </w:t>
      </w:r>
    </w:p>
    <w:p w14:paraId="47F26959" w14:textId="77777777" w:rsidR="00A711CB" w:rsidRDefault="00A711CB">
      <w:pPr>
        <w:ind w:left="720"/>
      </w:pPr>
    </w:p>
    <w:p w14:paraId="39C060B6" w14:textId="77777777" w:rsidR="00A711CB" w:rsidRDefault="0018515D">
      <w:pPr>
        <w:ind w:left="720"/>
      </w:pPr>
      <w:r>
        <w:t xml:space="preserve">We see a mass death in the on the 19th of March, where the rice plants have started to die (as we measured the height of the tallest </w:t>
      </w:r>
      <w:r>
        <w:rPr>
          <w:i/>
        </w:rPr>
        <w:t xml:space="preserve">green </w:t>
      </w:r>
      <w:r>
        <w:t>shoot, rather than the overall height).</w:t>
      </w:r>
      <w:r>
        <w:t xml:space="preserve"> It is likely that 15 days after the rice plants have started growing, the excess water had contributed to overwatering</w:t>
      </w:r>
      <w:r>
        <w:rPr>
          <w:vertAlign w:val="superscript"/>
        </w:rPr>
        <w:footnoteReference w:id="2"/>
      </w:r>
      <w:r>
        <w:t>, which led to a loss of vigor (and the slow down in growth rate up till that point) as well as the ‘clamping’ of leaves where the seedl</w:t>
      </w:r>
      <w:r>
        <w:t xml:space="preserve">ings become thinner the longer they grow. Hence, by the 29th of March, or 25 days after germination, all plants have experienced some loss of growth, and thus a decrease in height. </w:t>
      </w:r>
    </w:p>
    <w:p w14:paraId="244AF6BE" w14:textId="77777777" w:rsidR="00A711CB" w:rsidRDefault="00A711CB">
      <w:pPr>
        <w:ind w:left="720"/>
      </w:pPr>
    </w:p>
    <w:p w14:paraId="6AE89B95" w14:textId="77777777" w:rsidR="00A711CB" w:rsidRDefault="0018515D">
      <w:pPr>
        <w:ind w:left="720"/>
      </w:pPr>
      <w:r>
        <w:t xml:space="preserve">While the </w:t>
      </w:r>
      <w:r>
        <w:rPr>
          <w:b/>
        </w:rPr>
        <w:t xml:space="preserve">Control Experiment </w:t>
      </w:r>
      <w:r>
        <w:t xml:space="preserve">and </w:t>
      </w:r>
      <w:r>
        <w:rPr>
          <w:b/>
        </w:rPr>
        <w:t xml:space="preserve">Fertilizer Experiment </w:t>
      </w:r>
      <w:r>
        <w:t xml:space="preserve">showed signs of recovery after cutting down on watering frequency, the </w:t>
      </w:r>
      <w:r>
        <w:rPr>
          <w:b/>
        </w:rPr>
        <w:t xml:space="preserve">Rice Husk Experiment </w:t>
      </w:r>
      <w:r>
        <w:t>rapidly declined and never recovered. We attribute this to rice husks present not absorbing the excess water and contributing to rapid plant d</w:t>
      </w:r>
      <w:r>
        <w:t xml:space="preserve">eath. </w:t>
      </w:r>
    </w:p>
    <w:p w14:paraId="78A584AF" w14:textId="77777777" w:rsidR="00A711CB" w:rsidRDefault="00A711CB">
      <w:pPr>
        <w:ind w:left="720"/>
      </w:pPr>
    </w:p>
    <w:p w14:paraId="00E01A99" w14:textId="77777777" w:rsidR="00A711CB" w:rsidRDefault="0018515D">
      <w:pPr>
        <w:ind w:left="720"/>
      </w:pPr>
      <w:r>
        <w:t xml:space="preserve">In fact, a closer look at our sources state: </w:t>
      </w:r>
    </w:p>
    <w:p w14:paraId="30691E26" w14:textId="77777777" w:rsidR="00A711CB" w:rsidRDefault="0018515D">
      <w:pPr>
        <w:ind w:left="720"/>
      </w:pPr>
      <w:r>
        <w:t xml:space="preserve"> “However, decreases in magnesium (3.7–45.7%) and nitrogen (6.9–23.7%) were also observed in final vermicomposts.” </w:t>
      </w:r>
      <w:r>
        <w:rPr>
          <w:vertAlign w:val="superscript"/>
        </w:rPr>
        <w:footnoteReference w:id="3"/>
      </w:r>
    </w:p>
    <w:p w14:paraId="4BB664FB" w14:textId="77777777" w:rsidR="00A711CB" w:rsidRDefault="00A711CB">
      <w:pPr>
        <w:ind w:left="720"/>
        <w:rPr>
          <w:i/>
        </w:rPr>
      </w:pPr>
    </w:p>
    <w:p w14:paraId="2F4CD9F9" w14:textId="77777777" w:rsidR="00A711CB" w:rsidRDefault="0018515D">
      <w:pPr>
        <w:ind w:left="720"/>
      </w:pPr>
      <w:r>
        <w:lastRenderedPageBreak/>
        <w:t>We conclude that Rice Husks introduced a fragility to the experiment, thus leading t</w:t>
      </w:r>
      <w:r>
        <w:t>o an ecological collapse</w:t>
      </w:r>
      <w:r>
        <w:t xml:space="preserve"> which </w:t>
      </w:r>
      <w:r>
        <w:rPr>
          <w:b/>
        </w:rPr>
        <w:t xml:space="preserve">Control Experiment </w:t>
      </w:r>
      <w:r>
        <w:t xml:space="preserve">and </w:t>
      </w:r>
      <w:r>
        <w:rPr>
          <w:b/>
        </w:rPr>
        <w:t xml:space="preserve">Fertilizer Experiment </w:t>
      </w:r>
      <w:r>
        <w:t xml:space="preserve">survived. </w:t>
      </w:r>
    </w:p>
    <w:p w14:paraId="3252ED17" w14:textId="77777777" w:rsidR="00A711CB" w:rsidRDefault="00A711CB">
      <w:pPr>
        <w:ind w:left="720"/>
      </w:pPr>
    </w:p>
    <w:p w14:paraId="325E57B5" w14:textId="77777777" w:rsidR="00A711CB" w:rsidRDefault="0018515D">
      <w:pPr>
        <w:ind w:left="720"/>
      </w:pPr>
      <w:r>
        <w:t xml:space="preserve">An introduction of </w:t>
      </w:r>
      <w:r w:rsidR="00376810">
        <w:rPr>
          <w:lang w:val="en-US"/>
        </w:rPr>
        <w:t xml:space="preserve">a </w:t>
      </w:r>
      <w:r>
        <w:t>new variable into the ecosystem may result in both positive and negative</w:t>
      </w:r>
      <w:r w:rsidR="00376810">
        <w:rPr>
          <w:lang w:val="en-US"/>
        </w:rPr>
        <w:t xml:space="preserve"> impact</w:t>
      </w:r>
      <w:r>
        <w:t xml:space="preserve">. The original purpose of </w:t>
      </w:r>
      <w:r w:rsidR="00376810">
        <w:rPr>
          <w:lang w:val="en-US"/>
        </w:rPr>
        <w:t xml:space="preserve">adding </w:t>
      </w:r>
      <w:r>
        <w:t>fertiliz</w:t>
      </w:r>
      <w:r>
        <w:t xml:space="preserve">er </w:t>
      </w:r>
      <w:r w:rsidR="00376810">
        <w:rPr>
          <w:lang w:val="en-US"/>
        </w:rPr>
        <w:t>was</w:t>
      </w:r>
      <w:r>
        <w:t xml:space="preserve"> to boost rice growth, however </w:t>
      </w:r>
      <w:r w:rsidR="00376810">
        <w:rPr>
          <w:lang w:val="en-US"/>
        </w:rPr>
        <w:t xml:space="preserve">adding </w:t>
      </w:r>
      <w:r>
        <w:t xml:space="preserve">fertilizer </w:t>
      </w:r>
      <w:r w:rsidR="00376810">
        <w:rPr>
          <w:lang w:val="en-US"/>
        </w:rPr>
        <w:t xml:space="preserve">had </w:t>
      </w:r>
      <w:r>
        <w:t xml:space="preserve">also added fragility </w:t>
      </w:r>
      <w:r w:rsidR="00376810">
        <w:rPr>
          <w:lang w:val="en-US"/>
        </w:rPr>
        <w:t>in</w:t>
      </w:r>
      <w:r>
        <w:t>to the system as it may contain more nutrition than</w:t>
      </w:r>
      <w:r w:rsidR="00376810">
        <w:rPr>
          <w:lang w:val="en-US"/>
        </w:rPr>
        <w:t xml:space="preserve"> what the rice plants needed</w:t>
      </w:r>
      <w:r>
        <w:t xml:space="preserve">. For the </w:t>
      </w:r>
      <w:r w:rsidR="00376810">
        <w:rPr>
          <w:b/>
          <w:lang w:val="en-US"/>
        </w:rPr>
        <w:t>Rice Husk Experiment</w:t>
      </w:r>
      <w:r>
        <w:t>, it introduced two new variables</w:t>
      </w:r>
      <w:r w:rsidR="00376810">
        <w:rPr>
          <w:lang w:val="en-US"/>
        </w:rPr>
        <w:t xml:space="preserve">; </w:t>
      </w:r>
      <w:r>
        <w:t>rice husks and fertilizer</w:t>
      </w:r>
      <w:r w:rsidR="00376810">
        <w:rPr>
          <w:lang w:val="en-US"/>
        </w:rPr>
        <w:t>;</w:t>
      </w:r>
      <w:r>
        <w:t xml:space="preserve"> which weakened the ecosyst</w:t>
      </w:r>
      <w:r>
        <w:t>em</w:t>
      </w:r>
      <w:r>
        <w:t>.</w:t>
      </w:r>
    </w:p>
    <w:p w14:paraId="6857981D" w14:textId="77777777" w:rsidR="00376810" w:rsidRDefault="00376810">
      <w:pPr>
        <w:ind w:left="720"/>
      </w:pPr>
    </w:p>
    <w:p w14:paraId="037376D1" w14:textId="77777777" w:rsidR="00A711CB" w:rsidRDefault="0018515D">
      <w:pPr>
        <w:ind w:left="720"/>
      </w:pPr>
      <w:r>
        <w:t>The experiment</w:t>
      </w:r>
      <w:r w:rsidR="00376810">
        <w:rPr>
          <w:lang w:val="en-US"/>
        </w:rPr>
        <w:t>al</w:t>
      </w:r>
      <w:r>
        <w:t xml:space="preserve"> results</w:t>
      </w:r>
      <w:r w:rsidR="00376810">
        <w:rPr>
          <w:lang w:val="en-US"/>
        </w:rPr>
        <w:t xml:space="preserve"> provoke thought about how humans intervene in the natural environment. </w:t>
      </w:r>
      <w:r>
        <w:t>There are beneficial and effective practices which bring positive outcomes; on the oth</w:t>
      </w:r>
      <w:r>
        <w:t>er hand</w:t>
      </w:r>
      <w:r w:rsidR="00376810">
        <w:rPr>
          <w:lang w:val="en-US"/>
        </w:rPr>
        <w:t>, there are cases where humans had intervened to the detriment of the environment</w:t>
      </w:r>
      <w:r>
        <w:t xml:space="preserve">. For instance, the introduction of DDT in the 1950s for crops in the U.S </w:t>
      </w:r>
      <w:r w:rsidR="00376810">
        <w:rPr>
          <w:lang w:val="en-US"/>
        </w:rPr>
        <w:t xml:space="preserve">had </w:t>
      </w:r>
      <w:r>
        <w:t>at first achieved desired results as pests</w:t>
      </w:r>
      <w:r w:rsidR="00376810">
        <w:rPr>
          <w:lang w:val="en-US"/>
        </w:rPr>
        <w:t xml:space="preserve"> could</w:t>
      </w:r>
      <w:r>
        <w:t xml:space="preserve"> be eliminated effectively; how</w:t>
      </w:r>
      <w:r>
        <w:t xml:space="preserve">ever, the side effects in the long run were </w:t>
      </w:r>
      <w:r w:rsidR="00376810">
        <w:t>neglected</w:t>
      </w:r>
      <w:r w:rsidR="00376810">
        <w:rPr>
          <w:lang w:val="en-US"/>
        </w:rPr>
        <w:t xml:space="preserve"> which </w:t>
      </w:r>
      <w:r>
        <w:t>led to the death of people who consumed those crops.</w:t>
      </w:r>
    </w:p>
    <w:p w14:paraId="7FA1E113" w14:textId="77777777" w:rsidR="00A711CB" w:rsidRDefault="0018515D">
      <w:pPr>
        <w:pStyle w:val="Heading2"/>
        <w:numPr>
          <w:ilvl w:val="0"/>
          <w:numId w:val="1"/>
        </w:numPr>
      </w:pPr>
      <w:bookmarkStart w:id="13" w:name="_jc2sbo1zbk9j" w:colFirst="0" w:colLast="0"/>
      <w:bookmarkEnd w:id="13"/>
      <w:r>
        <w:t>Is your hypothesis supported or rejected?</w:t>
      </w:r>
    </w:p>
    <w:p w14:paraId="00449C1A" w14:textId="77777777" w:rsidR="00A711CB" w:rsidRDefault="0018515D">
      <w:pPr>
        <w:ind w:left="720"/>
        <w:rPr>
          <w:b/>
        </w:rPr>
      </w:pPr>
      <w:r>
        <w:t xml:space="preserve">We reject our hypothesis as we found that </w:t>
      </w:r>
      <w:r>
        <w:rPr>
          <w:b/>
        </w:rPr>
        <w:t xml:space="preserve">Rice Husk Experiment </w:t>
      </w:r>
      <w:r>
        <w:t xml:space="preserve">grew at a slower rate, and was quicker </w:t>
      </w:r>
      <w:r>
        <w:t xml:space="preserve">to die off as compared to </w:t>
      </w:r>
      <w:r>
        <w:rPr>
          <w:b/>
        </w:rPr>
        <w:t xml:space="preserve">Control Experiment </w:t>
      </w:r>
      <w:r>
        <w:t xml:space="preserve"> and </w:t>
      </w:r>
      <w:r>
        <w:rPr>
          <w:b/>
        </w:rPr>
        <w:t>Fertilizer Experiment</w:t>
      </w:r>
      <w:r>
        <w:t xml:space="preserve">. </w:t>
      </w:r>
    </w:p>
    <w:p w14:paraId="63255135" w14:textId="77777777" w:rsidR="00A711CB" w:rsidRDefault="0018515D">
      <w:pPr>
        <w:pStyle w:val="Heading2"/>
        <w:numPr>
          <w:ilvl w:val="0"/>
          <w:numId w:val="1"/>
        </w:numPr>
      </w:pPr>
      <w:bookmarkStart w:id="14" w:name="_19bv49mx34pm" w:colFirst="0" w:colLast="0"/>
      <w:bookmarkEnd w:id="14"/>
      <w:r>
        <w:t>What are the limitations of the study</w:t>
      </w:r>
    </w:p>
    <w:p w14:paraId="29A94E33" w14:textId="77777777" w:rsidR="00A711CB" w:rsidRPr="00376810" w:rsidRDefault="0018515D">
      <w:pPr>
        <w:ind w:left="720"/>
        <w:rPr>
          <w:lang w:val="en-US"/>
        </w:rPr>
      </w:pPr>
      <w:r>
        <w:t xml:space="preserve">We noted in our Appendix that in the third and last weeks of March, there was heavy weather and strong winds, leading to our </w:t>
      </w:r>
      <w:r>
        <w:rPr>
          <w:b/>
        </w:rPr>
        <w:t xml:space="preserve">Control Experiment </w:t>
      </w:r>
      <w:r>
        <w:t>visibly deteriorating under the increased wind stress. Thus, we felt that there was rapidly changing conditions present, and this led to an incomplete study</w:t>
      </w:r>
      <w:r w:rsidR="00376810">
        <w:rPr>
          <w:lang w:val="en-US"/>
        </w:rPr>
        <w:t>.</w:t>
      </w:r>
    </w:p>
    <w:p w14:paraId="5F29CAA0" w14:textId="77777777" w:rsidR="00A711CB" w:rsidRDefault="00A711CB">
      <w:pPr>
        <w:ind w:left="720"/>
      </w:pPr>
    </w:p>
    <w:p w14:paraId="614F3CA2" w14:textId="77777777" w:rsidR="00A711CB" w:rsidRDefault="0018515D">
      <w:pPr>
        <w:ind w:left="720"/>
      </w:pPr>
      <w:r>
        <w:t>Furthermore, we were unable to predict the nutrient levels of our soil and fertilizer. As noted in</w:t>
      </w:r>
      <w:r>
        <w:t xml:space="preserve"> our interpretation, our sources state that nitrogen levels drop under the addition of Rice Husks. Therefore, we would like to have been able to monitor nutrient levels in order to provide intervention</w:t>
      </w:r>
      <w:r w:rsidR="00376810">
        <w:rPr>
          <w:lang w:val="en-US"/>
        </w:rPr>
        <w:t xml:space="preserve"> once we found the plants dying</w:t>
      </w:r>
      <w:r>
        <w:t xml:space="preserve">. </w:t>
      </w:r>
    </w:p>
    <w:p w14:paraId="37D5EAE5" w14:textId="77777777" w:rsidR="00A711CB" w:rsidRDefault="00A711CB">
      <w:pPr>
        <w:ind w:left="720"/>
      </w:pPr>
    </w:p>
    <w:p w14:paraId="24A11714" w14:textId="77777777" w:rsidR="00A711CB" w:rsidRDefault="0018515D">
      <w:pPr>
        <w:ind w:left="720"/>
        <w:rPr>
          <w:b/>
        </w:rPr>
      </w:pPr>
      <w:r>
        <w:t>We noted that we were unable to predict overwaterin</w:t>
      </w:r>
      <w:r>
        <w:t xml:space="preserve">g, and thus resulted in a rapid death before one month into the experiment. We hope that there would be future studies on the water to soil ratio, as we felt that the rice husks had led to waterlogging and thus a decline in plant growth. </w:t>
      </w:r>
    </w:p>
    <w:p w14:paraId="52FF2378" w14:textId="77777777" w:rsidR="00A711CB" w:rsidRDefault="00A711CB">
      <w:pPr>
        <w:ind w:left="720"/>
      </w:pPr>
    </w:p>
    <w:p w14:paraId="21009E31" w14:textId="77777777" w:rsidR="00A711CB" w:rsidRDefault="00A711CB">
      <w:pPr>
        <w:rPr>
          <w:b/>
        </w:rPr>
      </w:pPr>
    </w:p>
    <w:p w14:paraId="2FC19159" w14:textId="77777777" w:rsidR="00A711CB" w:rsidRDefault="0018515D">
      <w:r>
        <w:rPr>
          <w:b/>
        </w:rPr>
        <w:tab/>
      </w:r>
    </w:p>
    <w:p w14:paraId="2FF1CB1D" w14:textId="77777777" w:rsidR="00A711CB" w:rsidRDefault="0018515D">
      <w:pPr>
        <w:rPr>
          <w:b/>
        </w:rPr>
      </w:pPr>
      <w:r>
        <w:br w:type="page"/>
      </w:r>
    </w:p>
    <w:p w14:paraId="6A09F1D2" w14:textId="77777777" w:rsidR="00A711CB" w:rsidRDefault="0018515D">
      <w:pPr>
        <w:pStyle w:val="Heading1"/>
      </w:pPr>
      <w:bookmarkStart w:id="15" w:name="_r22zsccp729b" w:colFirst="0" w:colLast="0"/>
      <w:bookmarkEnd w:id="15"/>
      <w:r>
        <w:lastRenderedPageBreak/>
        <w:t>Appendix</w:t>
      </w:r>
    </w:p>
    <w:p w14:paraId="1A8F00C6" w14:textId="77777777" w:rsidR="00A711CB" w:rsidRDefault="0018515D">
      <w:r>
        <w:t>Mo</w:t>
      </w:r>
      <w:r>
        <w:t>nday, 25 Feb 2019</w:t>
      </w:r>
    </w:p>
    <w:p w14:paraId="7B1D6C97" w14:textId="77777777" w:rsidR="00A711CB" w:rsidRDefault="0018515D">
      <w:r>
        <w:t>We started planting our rice plants on that day. The control was filled with 100% potting soil mix, while the second was given a 10% rice husks, 20% fertilizer, as well as a 70% potting soil mix. To act as contrast, we had another control</w:t>
      </w:r>
      <w:r>
        <w:t xml:space="preserve"> with a 70% potting soil mix and 30% fertilizer ratio. </w:t>
      </w:r>
    </w:p>
    <w:p w14:paraId="32DBD3B1" w14:textId="77777777" w:rsidR="00A711CB" w:rsidRDefault="00A711CB"/>
    <w:p w14:paraId="36550A70" w14:textId="77777777" w:rsidR="00A711CB" w:rsidRDefault="0018515D">
      <w:r>
        <w:t xml:space="preserve">To promote growth, we decided to have the seeds germinate in a tissue paper + water mix as illustrated by this: </w:t>
      </w:r>
    </w:p>
    <w:p w14:paraId="777E3C0E" w14:textId="77777777" w:rsidR="00A711CB" w:rsidRDefault="0018515D">
      <w:pPr>
        <w:rPr>
          <w:i/>
        </w:rPr>
      </w:pPr>
      <w:r>
        <w:rPr>
          <w:noProof/>
        </w:rPr>
        <w:drawing>
          <wp:inline distT="114300" distB="114300" distL="114300" distR="114300" wp14:anchorId="7C0B7AF9" wp14:editId="5F799C37">
            <wp:extent cx="5474213" cy="3074052"/>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474213" cy="3074052"/>
                    </a:xfrm>
                    <a:prstGeom prst="rect">
                      <a:avLst/>
                    </a:prstGeom>
                    <a:ln/>
                  </pic:spPr>
                </pic:pic>
              </a:graphicData>
            </a:graphic>
          </wp:inline>
        </w:drawing>
      </w:r>
      <w:r>
        <w:br/>
      </w:r>
      <w:r>
        <w:rPr>
          <w:i/>
        </w:rPr>
        <w:t xml:space="preserve">Retrieved from Apartments’ Rice Paddies, at </w:t>
      </w:r>
      <w:hyperlink r:id="rId12">
        <w:r>
          <w:rPr>
            <w:i/>
            <w:color w:val="1155CC"/>
            <w:u w:val="single"/>
          </w:rPr>
          <w:t>https://sgstraw</w:t>
        </w:r>
        <w:r>
          <w:rPr>
            <w:i/>
            <w:color w:val="1155CC"/>
            <w:u w:val="single"/>
          </w:rPr>
          <w:t>berries.com/2016/03/05/apartments-rice-paddies/</w:t>
        </w:r>
      </w:hyperlink>
      <w:r>
        <w:rPr>
          <w:i/>
        </w:rPr>
        <w:t xml:space="preserve"> on 24/4/2019</w:t>
      </w:r>
    </w:p>
    <w:p w14:paraId="40D2EF54" w14:textId="77777777" w:rsidR="00A711CB" w:rsidRDefault="00A711CB"/>
    <w:p w14:paraId="7734484C" w14:textId="77777777" w:rsidR="00A711CB" w:rsidRDefault="0018515D">
      <w:r>
        <w:t>We felt that this had potential as earlier experiments with mung bean had them sprouting within the next 36 hours.</w:t>
      </w:r>
    </w:p>
    <w:p w14:paraId="2BC68332" w14:textId="77777777" w:rsidR="00A711CB" w:rsidRDefault="00A711CB"/>
    <w:p w14:paraId="79A3EB1B" w14:textId="77777777" w:rsidR="00A711CB" w:rsidRDefault="0018515D">
      <w:r>
        <w:t>Wednesday, 27 Feb 2019</w:t>
      </w:r>
    </w:p>
    <w:p w14:paraId="207F51C3" w14:textId="77777777" w:rsidR="00A711CB" w:rsidRDefault="0018515D">
      <w:r>
        <w:t xml:space="preserve">None of the seeds have germinated. </w:t>
      </w:r>
    </w:p>
    <w:p w14:paraId="4F706F7E" w14:textId="77777777" w:rsidR="00A711CB" w:rsidRDefault="0018515D">
      <w:r>
        <w:t>Monday, 4 March 2019</w:t>
      </w:r>
    </w:p>
    <w:p w14:paraId="277223D2" w14:textId="77777777" w:rsidR="00A711CB" w:rsidRDefault="0018515D">
      <w:r>
        <w:t xml:space="preserve">We noted that the seeds have germinated. This gives us an estimate of </w:t>
      </w:r>
      <w:r>
        <w:rPr>
          <w:b/>
        </w:rPr>
        <w:t xml:space="preserve">1 week </w:t>
      </w:r>
      <w:r>
        <w:t xml:space="preserve">before the seeds started sprouting. As noted by </w:t>
      </w:r>
      <w:hyperlink r:id="rId13">
        <w:r>
          <w:rPr>
            <w:color w:val="1155CC"/>
            <w:u w:val="single"/>
          </w:rPr>
          <w:t>this website</w:t>
        </w:r>
      </w:hyperlink>
      <w:r>
        <w:t xml:space="preserve">, this was normal. </w:t>
      </w:r>
    </w:p>
    <w:p w14:paraId="60D4EA1B" w14:textId="77777777" w:rsidR="00A711CB" w:rsidRDefault="0018515D">
      <w:r>
        <w:t xml:space="preserve">However, other groups have had their seeds germinated long before us. It was felt that the potting soil provided a better environment for this variety of seeds to germinate, as opposed to growing it on tissue paper. </w:t>
      </w:r>
    </w:p>
    <w:p w14:paraId="6325FE33" w14:textId="77777777" w:rsidR="00A711CB" w:rsidRDefault="0018515D">
      <w:r>
        <w:t>Wednesday, 6 March 2019</w:t>
      </w:r>
    </w:p>
    <w:p w14:paraId="4395D60D" w14:textId="77777777" w:rsidR="00A711CB" w:rsidRDefault="0018515D">
      <w:r>
        <w:rPr>
          <w:noProof/>
        </w:rPr>
        <w:lastRenderedPageBreak/>
        <w:drawing>
          <wp:inline distT="114300" distB="114300" distL="114300" distR="114300" wp14:anchorId="576ACA43" wp14:editId="36DE55D7">
            <wp:extent cx="5734283" cy="3228687"/>
            <wp:effectExtent l="0" t="0" r="0" b="0"/>
            <wp:docPr id="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5734283" cy="3228687"/>
                    </a:xfrm>
                    <a:prstGeom prst="rect">
                      <a:avLst/>
                    </a:prstGeom>
                    <a:ln/>
                  </pic:spPr>
                </pic:pic>
              </a:graphicData>
            </a:graphic>
          </wp:inline>
        </w:drawing>
      </w:r>
    </w:p>
    <w:p w14:paraId="66417D4C" w14:textId="77777777" w:rsidR="00A711CB" w:rsidRDefault="0018515D">
      <w:r>
        <w:t xml:space="preserve">As seen in the photo, the one on the right, the </w:t>
      </w:r>
      <w:r>
        <w:rPr>
          <w:b/>
        </w:rPr>
        <w:t>Control</w:t>
      </w:r>
      <w:r>
        <w:t xml:space="preserve">, has shown three shoots. On the other hand, the one on the left, the </w:t>
      </w:r>
      <w:r>
        <w:rPr>
          <w:b/>
        </w:rPr>
        <w:t xml:space="preserve">Rice Husk Experiment, </w:t>
      </w:r>
      <w:r>
        <w:t>has barely only one shoot. At this point of time, we felt that we would have to re</w:t>
      </w:r>
      <w:r>
        <w:t>ject our hypothesis</w:t>
      </w:r>
    </w:p>
    <w:p w14:paraId="7970BEDF" w14:textId="77777777" w:rsidR="00A711CB" w:rsidRDefault="0018515D">
      <w:r>
        <w:t>Thursday, 7 March 2019</w:t>
      </w:r>
    </w:p>
    <w:p w14:paraId="75577149" w14:textId="77777777" w:rsidR="00A711CB" w:rsidRDefault="0018515D">
      <w:r>
        <w:rPr>
          <w:noProof/>
        </w:rPr>
        <w:drawing>
          <wp:inline distT="114300" distB="114300" distL="114300" distR="114300" wp14:anchorId="0A8FE95B" wp14:editId="4DF81024">
            <wp:extent cx="5734050" cy="3225800"/>
            <wp:effectExtent l="0" t="0" r="0" b="0"/>
            <wp:docPr id="2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5"/>
                    <a:srcRect/>
                    <a:stretch>
                      <a:fillRect/>
                    </a:stretch>
                  </pic:blipFill>
                  <pic:spPr>
                    <a:xfrm>
                      <a:off x="0" y="0"/>
                      <a:ext cx="5734050" cy="3225800"/>
                    </a:xfrm>
                    <a:prstGeom prst="rect">
                      <a:avLst/>
                    </a:prstGeom>
                    <a:ln/>
                  </pic:spPr>
                </pic:pic>
              </a:graphicData>
            </a:graphic>
          </wp:inline>
        </w:drawing>
      </w:r>
    </w:p>
    <w:p w14:paraId="36A1FC86" w14:textId="77777777" w:rsidR="00A711CB" w:rsidRDefault="0018515D">
      <w:r>
        <w:t xml:space="preserve">Our hypothesis was not supported, judging by the growth in the number of seeds that have germinated in the </w:t>
      </w:r>
      <w:r>
        <w:rPr>
          <w:b/>
        </w:rPr>
        <w:t xml:space="preserve">Control Experiment </w:t>
      </w:r>
      <w:r>
        <w:t xml:space="preserve">as opposed to the rice husks. </w:t>
      </w:r>
    </w:p>
    <w:p w14:paraId="7F617605" w14:textId="77777777" w:rsidR="00A711CB" w:rsidRDefault="0018515D">
      <w:r>
        <w:t>Friday, 8 March 2019</w:t>
      </w:r>
    </w:p>
    <w:p w14:paraId="58F999BF" w14:textId="77777777" w:rsidR="00A711CB" w:rsidRDefault="0018515D">
      <w:r>
        <w:rPr>
          <w:noProof/>
        </w:rPr>
        <w:lastRenderedPageBreak/>
        <w:drawing>
          <wp:inline distT="114300" distB="114300" distL="114300" distR="114300" wp14:anchorId="409004E1" wp14:editId="7017F05F">
            <wp:extent cx="5734050" cy="322580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734050" cy="3225800"/>
                    </a:xfrm>
                    <a:prstGeom prst="rect">
                      <a:avLst/>
                    </a:prstGeom>
                    <a:ln/>
                  </pic:spPr>
                </pic:pic>
              </a:graphicData>
            </a:graphic>
          </wp:inline>
        </w:drawing>
      </w:r>
    </w:p>
    <w:p w14:paraId="7A8C1F02" w14:textId="77777777" w:rsidR="00A711CB" w:rsidRDefault="0018515D">
      <w:r>
        <w:t>We see more seeds germinating i</w:t>
      </w:r>
      <w:r>
        <w:t xml:space="preserve">n the </w:t>
      </w:r>
      <w:r>
        <w:rPr>
          <w:b/>
        </w:rPr>
        <w:t xml:space="preserve">Rice Husk Experiment, </w:t>
      </w:r>
      <w:r>
        <w:t xml:space="preserve">but all seedlings show signs of yellowing in both the </w:t>
      </w:r>
      <w:r>
        <w:rPr>
          <w:b/>
        </w:rPr>
        <w:t xml:space="preserve">Rice Husk Experiment </w:t>
      </w:r>
      <w:r>
        <w:t xml:space="preserve">and </w:t>
      </w:r>
      <w:r>
        <w:rPr>
          <w:b/>
        </w:rPr>
        <w:t xml:space="preserve">Fertilizer Experiment. </w:t>
      </w:r>
    </w:p>
    <w:p w14:paraId="6C8E7BC5" w14:textId="77777777" w:rsidR="00A711CB" w:rsidRDefault="0018515D">
      <w:r>
        <w:t xml:space="preserve">We guessed that it was due to “Overwatering”, based on </w:t>
      </w:r>
      <w:hyperlink r:id="rId17">
        <w:r>
          <w:rPr>
            <w:color w:val="1155CC"/>
            <w:u w:val="single"/>
          </w:rPr>
          <w:t>this chart</w:t>
        </w:r>
      </w:hyperlink>
      <w:r>
        <w:t xml:space="preserve">. This is because the same amount of water was applied to all three pots, and that while flooding of the fields occurred, all pots absorbed different amounts of water content. We observed by touch that the </w:t>
      </w:r>
      <w:r>
        <w:rPr>
          <w:b/>
        </w:rPr>
        <w:t xml:space="preserve">Rice Husk Experiment </w:t>
      </w:r>
      <w:r>
        <w:t>had a wet mul</w:t>
      </w:r>
      <w:r>
        <w:t xml:space="preserve">ch as compared to the </w:t>
      </w:r>
      <w:r>
        <w:rPr>
          <w:b/>
        </w:rPr>
        <w:t xml:space="preserve">Control Experiment. </w:t>
      </w:r>
      <w:r>
        <w:t xml:space="preserve">We guessed that due to the rice husks being unable to absorb the water as efficiently as the regular potting soil mix, this results in the rice plants being overwatered. </w:t>
      </w:r>
    </w:p>
    <w:p w14:paraId="312F3213" w14:textId="77777777" w:rsidR="00A711CB" w:rsidRDefault="00A711CB"/>
    <w:p w14:paraId="7AA0BFF7" w14:textId="77777777" w:rsidR="00A711CB" w:rsidRDefault="0018515D">
      <w:r>
        <w:t>Saturday, 9 March 2019</w:t>
      </w:r>
    </w:p>
    <w:p w14:paraId="03F1685C" w14:textId="77777777" w:rsidR="00A711CB" w:rsidRDefault="0018515D">
      <w:r>
        <w:t xml:space="preserve">Over the course of </w:t>
      </w:r>
      <w:r>
        <w:t xml:space="preserve">recess week, one member (Laura) took the plants back to their house to look after them. It was felt after a group decision that we shall move the watering schedule from once a day to once every two days to resolve the issue of overwatering. </w:t>
      </w:r>
    </w:p>
    <w:p w14:paraId="5F3D4E30" w14:textId="77777777" w:rsidR="00A711CB" w:rsidRDefault="0018515D">
      <w:r>
        <w:t xml:space="preserve"> </w:t>
      </w:r>
      <w:r>
        <w:rPr>
          <w:noProof/>
        </w:rPr>
        <w:drawing>
          <wp:inline distT="114300" distB="114300" distL="114300" distR="114300" wp14:anchorId="616D5509" wp14:editId="3A642318">
            <wp:extent cx="5082580" cy="2850366"/>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082580" cy="2850366"/>
                    </a:xfrm>
                    <a:prstGeom prst="rect">
                      <a:avLst/>
                    </a:prstGeom>
                    <a:ln/>
                  </pic:spPr>
                </pic:pic>
              </a:graphicData>
            </a:graphic>
          </wp:inline>
        </w:drawing>
      </w:r>
    </w:p>
    <w:p w14:paraId="4DED6D31" w14:textId="77777777" w:rsidR="00A711CB" w:rsidRDefault="0018515D">
      <w:r>
        <w:t>Saturday, 1</w:t>
      </w:r>
      <w:r>
        <w:t>6 March 2019</w:t>
      </w:r>
    </w:p>
    <w:p w14:paraId="2882BDE7" w14:textId="77777777" w:rsidR="00A711CB" w:rsidRDefault="0018515D">
      <w:r>
        <w:lastRenderedPageBreak/>
        <w:t xml:space="preserve">We believed that adding the fertilizer had resulted in the plants experiencing nutrient poisoning, after examining the plants of other groups. </w:t>
      </w:r>
      <w:r>
        <w:rPr>
          <w:noProof/>
        </w:rPr>
        <w:drawing>
          <wp:inline distT="114300" distB="114300" distL="114300" distR="114300" wp14:anchorId="2EA32DFB" wp14:editId="4527BCFE">
            <wp:extent cx="3281363" cy="4375150"/>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3281363" cy="4375150"/>
                    </a:xfrm>
                    <a:prstGeom prst="rect">
                      <a:avLst/>
                    </a:prstGeom>
                    <a:ln/>
                  </pic:spPr>
                </pic:pic>
              </a:graphicData>
            </a:graphic>
          </wp:inline>
        </w:drawing>
      </w:r>
    </w:p>
    <w:p w14:paraId="3ABC1D3C" w14:textId="77777777" w:rsidR="00A711CB" w:rsidRDefault="0018515D">
      <w:pPr>
        <w:rPr>
          <w:i/>
        </w:rPr>
      </w:pPr>
      <w:r>
        <w:rPr>
          <w:i/>
        </w:rPr>
        <w:t>Growth of Rice Plants of other groups, 12 March 2019</w:t>
      </w:r>
    </w:p>
    <w:p w14:paraId="5DBA6A3A" w14:textId="77777777" w:rsidR="00A711CB" w:rsidRDefault="0018515D">
      <w:pPr>
        <w:rPr>
          <w:i/>
        </w:rPr>
      </w:pPr>
      <w:r>
        <w:rPr>
          <w:i/>
          <w:noProof/>
        </w:rPr>
        <w:drawing>
          <wp:inline distT="114300" distB="114300" distL="114300" distR="114300" wp14:anchorId="208A28B4" wp14:editId="6F483F5B">
            <wp:extent cx="3862388" cy="2174999"/>
            <wp:effectExtent l="0" t="0" r="0" b="0"/>
            <wp:docPr id="2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0"/>
                    <a:srcRect/>
                    <a:stretch>
                      <a:fillRect/>
                    </a:stretch>
                  </pic:blipFill>
                  <pic:spPr>
                    <a:xfrm>
                      <a:off x="0" y="0"/>
                      <a:ext cx="3862388" cy="2174999"/>
                    </a:xfrm>
                    <a:prstGeom prst="rect">
                      <a:avLst/>
                    </a:prstGeom>
                    <a:ln/>
                  </pic:spPr>
                </pic:pic>
              </a:graphicData>
            </a:graphic>
          </wp:inline>
        </w:drawing>
      </w:r>
    </w:p>
    <w:p w14:paraId="538A0E55" w14:textId="77777777" w:rsidR="00A711CB" w:rsidRDefault="0018515D">
      <w:pPr>
        <w:rPr>
          <w:i/>
        </w:rPr>
      </w:pPr>
      <w:r>
        <w:rPr>
          <w:i/>
        </w:rPr>
        <w:t xml:space="preserve">Our plants, taken 16 March. </w:t>
      </w:r>
    </w:p>
    <w:p w14:paraId="7254B5DB" w14:textId="77777777" w:rsidR="00A711CB" w:rsidRDefault="0018515D">
      <w:r>
        <w:t xml:space="preserve">We noted that while those in the potting soil mix looked healthy, both </w:t>
      </w:r>
      <w:r>
        <w:rPr>
          <w:b/>
        </w:rPr>
        <w:t xml:space="preserve">Rice Husk Experiment and Fertilizer Experiment </w:t>
      </w:r>
      <w:r>
        <w:t>had their leaves curling up. A match to</w:t>
      </w:r>
      <w:hyperlink r:id="rId21">
        <w:r>
          <w:rPr>
            <w:color w:val="1155CC"/>
            <w:u w:val="single"/>
          </w:rPr>
          <w:t xml:space="preserve"> this website</w:t>
        </w:r>
      </w:hyperlink>
      <w:r>
        <w:t xml:space="preserve"> gave us </w:t>
      </w:r>
      <w:r>
        <w:rPr>
          <w:b/>
        </w:rPr>
        <w:t>Nitrogen Deficiency</w:t>
      </w:r>
      <w:r>
        <w:t xml:space="preserve"> as a possible source. However, our fears of that being of a Nitrogen deficiency problem were mistaken, as a further check to the fertilize</w:t>
      </w:r>
      <w:r>
        <w:t xml:space="preserve">r we used </w:t>
      </w:r>
      <w:r>
        <w:lastRenderedPageBreak/>
        <w:t xml:space="preserve">showed that there was a source of Nitrogen in the packet. </w:t>
      </w:r>
      <w:r>
        <w:rPr>
          <w:noProof/>
        </w:rPr>
        <w:drawing>
          <wp:inline distT="114300" distB="114300" distL="114300" distR="114300" wp14:anchorId="41B36837" wp14:editId="1AB1DE06">
            <wp:extent cx="2504836" cy="4462463"/>
            <wp:effectExtent l="0" t="0" r="0" b="0"/>
            <wp:docPr id="1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2"/>
                    <a:srcRect/>
                    <a:stretch>
                      <a:fillRect/>
                    </a:stretch>
                  </pic:blipFill>
                  <pic:spPr>
                    <a:xfrm>
                      <a:off x="0" y="0"/>
                      <a:ext cx="2504836" cy="4462463"/>
                    </a:xfrm>
                    <a:prstGeom prst="rect">
                      <a:avLst/>
                    </a:prstGeom>
                    <a:ln/>
                  </pic:spPr>
                </pic:pic>
              </a:graphicData>
            </a:graphic>
          </wp:inline>
        </w:drawing>
      </w:r>
    </w:p>
    <w:p w14:paraId="36D190BD" w14:textId="77777777" w:rsidR="00A711CB" w:rsidRDefault="00A711CB"/>
    <w:p w14:paraId="20AA7801" w14:textId="77777777" w:rsidR="00A711CB" w:rsidRDefault="00A711CB"/>
    <w:p w14:paraId="46CA93EE" w14:textId="77777777" w:rsidR="00A711CB" w:rsidRDefault="0018515D">
      <w:r>
        <w:t>Monday, 18 March 2019</w:t>
      </w:r>
    </w:p>
    <w:p w14:paraId="6499FBEF" w14:textId="77777777" w:rsidR="00A711CB" w:rsidRDefault="0018515D">
      <w:pPr>
        <w:rPr>
          <w:i/>
        </w:rPr>
      </w:pPr>
      <w:r>
        <w:rPr>
          <w:i/>
          <w:noProof/>
        </w:rPr>
        <w:drawing>
          <wp:inline distT="114300" distB="114300" distL="114300" distR="114300" wp14:anchorId="349F5011" wp14:editId="5ECF6561">
            <wp:extent cx="5734050" cy="3225800"/>
            <wp:effectExtent l="0" t="0" r="0" b="0"/>
            <wp:docPr id="2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3"/>
                    <a:srcRect/>
                    <a:stretch>
                      <a:fillRect/>
                    </a:stretch>
                  </pic:blipFill>
                  <pic:spPr>
                    <a:xfrm>
                      <a:off x="0" y="0"/>
                      <a:ext cx="5734050" cy="3225800"/>
                    </a:xfrm>
                    <a:prstGeom prst="rect">
                      <a:avLst/>
                    </a:prstGeom>
                    <a:ln/>
                  </pic:spPr>
                </pic:pic>
              </a:graphicData>
            </a:graphic>
          </wp:inline>
        </w:drawing>
      </w:r>
    </w:p>
    <w:p w14:paraId="0262DDF0" w14:textId="77777777" w:rsidR="00A711CB" w:rsidRDefault="0018515D">
      <w:r>
        <w:lastRenderedPageBreak/>
        <w:t xml:space="preserve">As earlier tracked, while those of the </w:t>
      </w:r>
      <w:r>
        <w:rPr>
          <w:b/>
        </w:rPr>
        <w:t xml:space="preserve">Control Experiment </w:t>
      </w:r>
      <w:r>
        <w:t xml:space="preserve">were relatively healthy, both </w:t>
      </w:r>
      <w:r>
        <w:rPr>
          <w:b/>
        </w:rPr>
        <w:t xml:space="preserve">Rice Husk Experiment </w:t>
      </w:r>
      <w:r>
        <w:t>and</w:t>
      </w:r>
      <w:r>
        <w:rPr>
          <w:b/>
        </w:rPr>
        <w:t xml:space="preserve"> Fertilizer Experiment </w:t>
      </w:r>
      <w:r>
        <w:t>displayed curling stems a</w:t>
      </w:r>
      <w:r>
        <w:t xml:space="preserve">nd weak shoots. In addition, some of them had already started withering away. </w:t>
      </w:r>
    </w:p>
    <w:p w14:paraId="25E8F90F" w14:textId="77777777" w:rsidR="00A711CB" w:rsidRDefault="0018515D">
      <w:r>
        <w:t xml:space="preserve">We came to the conclusion that with the reduction in potting soil in the ratio, there was improper drainage, and therefore the soil retained much more water, causing the </w:t>
      </w:r>
      <w:r>
        <w:rPr>
          <w:b/>
        </w:rPr>
        <w:t>Rice Hu</w:t>
      </w:r>
      <w:r>
        <w:rPr>
          <w:b/>
        </w:rPr>
        <w:t xml:space="preserve">sk Experiment </w:t>
      </w:r>
      <w:r>
        <w:t>and</w:t>
      </w:r>
      <w:r>
        <w:rPr>
          <w:b/>
        </w:rPr>
        <w:t xml:space="preserve"> Fertilizer Experiment </w:t>
      </w:r>
      <w:r>
        <w:t xml:space="preserve">to display signs of overwatering. </w:t>
      </w:r>
    </w:p>
    <w:p w14:paraId="75A7891E" w14:textId="77777777" w:rsidR="00A711CB" w:rsidRDefault="0018515D">
      <w:r>
        <w:t xml:space="preserve">While this may not occur in a large field setting, as we were currently keeping them in pots, the soil was not able to properly dry out in response to plant demand. </w:t>
      </w:r>
    </w:p>
    <w:p w14:paraId="37443E7B" w14:textId="77777777" w:rsidR="00A711CB" w:rsidRDefault="00A711CB"/>
    <w:p w14:paraId="501DD4D1" w14:textId="77777777" w:rsidR="00A711CB" w:rsidRDefault="0018515D">
      <w:r>
        <w:t>Tuesday, 26 Ma</w:t>
      </w:r>
      <w:r>
        <w:t>rch 2019</w:t>
      </w:r>
    </w:p>
    <w:p w14:paraId="237A317D" w14:textId="77777777" w:rsidR="00A711CB" w:rsidRDefault="0018515D">
      <w:r>
        <w:t xml:space="preserve">As seen in the picture, even under the best conditions, there is a fragile balance between that of watering and that of non-watering. We see that as soon as one of the rice plants dies off in the </w:t>
      </w:r>
      <w:r>
        <w:rPr>
          <w:b/>
        </w:rPr>
        <w:t xml:space="preserve">Control Experiment, </w:t>
      </w:r>
      <w:r>
        <w:t>the rest of the plants immediat</w:t>
      </w:r>
      <w:r>
        <w:t xml:space="preserve">ely start to show effects of overwatering and start to wilt. Both the </w:t>
      </w:r>
      <w:r>
        <w:rPr>
          <w:b/>
        </w:rPr>
        <w:t xml:space="preserve">Rice Husk Experiment </w:t>
      </w:r>
      <w:r>
        <w:t>and</w:t>
      </w:r>
      <w:r>
        <w:rPr>
          <w:b/>
        </w:rPr>
        <w:t xml:space="preserve"> Fertilizer Experiment </w:t>
      </w:r>
      <w:r>
        <w:t xml:space="preserve">have wilted fully and we stopped our experiment. </w:t>
      </w:r>
    </w:p>
    <w:p w14:paraId="21C960E7" w14:textId="77777777" w:rsidR="00A711CB" w:rsidRDefault="0018515D">
      <w:r>
        <w:rPr>
          <w:noProof/>
        </w:rPr>
        <w:drawing>
          <wp:inline distT="114300" distB="114300" distL="114300" distR="114300" wp14:anchorId="557125D6" wp14:editId="70C55649">
            <wp:extent cx="5734050" cy="3225800"/>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5734050" cy="3225800"/>
                    </a:xfrm>
                    <a:prstGeom prst="rect">
                      <a:avLst/>
                    </a:prstGeom>
                    <a:ln/>
                  </pic:spPr>
                </pic:pic>
              </a:graphicData>
            </a:graphic>
          </wp:inline>
        </w:drawing>
      </w:r>
    </w:p>
    <w:p w14:paraId="45974540" w14:textId="77777777" w:rsidR="00A711CB" w:rsidRDefault="0018515D">
      <w:r>
        <w:lastRenderedPageBreak/>
        <w:t>Wednesday, 27 March 2019</w:t>
      </w:r>
      <w:r>
        <w:rPr>
          <w:noProof/>
        </w:rPr>
        <w:drawing>
          <wp:inline distT="114300" distB="114300" distL="114300" distR="114300" wp14:anchorId="5D8C1CAA" wp14:editId="63348032">
            <wp:extent cx="5734050" cy="3225800"/>
            <wp:effectExtent l="0" t="0" r="0" b="0"/>
            <wp:docPr id="2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5"/>
                    <a:srcRect/>
                    <a:stretch>
                      <a:fillRect/>
                    </a:stretch>
                  </pic:blipFill>
                  <pic:spPr>
                    <a:xfrm>
                      <a:off x="0" y="0"/>
                      <a:ext cx="5734050" cy="3225800"/>
                    </a:xfrm>
                    <a:prstGeom prst="rect">
                      <a:avLst/>
                    </a:prstGeom>
                    <a:ln/>
                  </pic:spPr>
                </pic:pic>
              </a:graphicData>
            </a:graphic>
          </wp:inline>
        </w:drawing>
      </w:r>
    </w:p>
    <w:p w14:paraId="57487F17" w14:textId="77777777" w:rsidR="00A711CB" w:rsidRDefault="0018515D">
      <w:r>
        <w:t xml:space="preserve">We still see mass deaths, with only the </w:t>
      </w:r>
      <w:r>
        <w:rPr>
          <w:b/>
        </w:rPr>
        <w:t xml:space="preserve">Control Experiment </w:t>
      </w:r>
      <w:r>
        <w:t>ba</w:t>
      </w:r>
      <w:r>
        <w:t xml:space="preserve">rely surviving. However, new shoots are appearing, as the breakdown in old plants provided nutrients for new shoots to appear. </w:t>
      </w:r>
    </w:p>
    <w:p w14:paraId="13408334" w14:textId="77777777" w:rsidR="00A711CB" w:rsidRDefault="00A711CB"/>
    <w:p w14:paraId="2CF6204F" w14:textId="77777777" w:rsidR="00A711CB" w:rsidRDefault="0018515D">
      <w:r>
        <w:t>Friday, 29 March 2019</w:t>
      </w:r>
      <w:r>
        <w:rPr>
          <w:noProof/>
        </w:rPr>
        <w:drawing>
          <wp:inline distT="114300" distB="114300" distL="114300" distR="114300" wp14:anchorId="7026E137" wp14:editId="1E9B0021">
            <wp:extent cx="5734050" cy="3225800"/>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5734050" cy="3225800"/>
                    </a:xfrm>
                    <a:prstGeom prst="rect">
                      <a:avLst/>
                    </a:prstGeom>
                    <a:ln/>
                  </pic:spPr>
                </pic:pic>
              </a:graphicData>
            </a:graphic>
          </wp:inline>
        </w:drawing>
      </w:r>
    </w:p>
    <w:p w14:paraId="794235EF" w14:textId="77777777" w:rsidR="00A711CB" w:rsidRDefault="0018515D">
      <w:r>
        <w:t xml:space="preserve">We see further signs of recovery in the </w:t>
      </w:r>
      <w:r>
        <w:rPr>
          <w:b/>
        </w:rPr>
        <w:t xml:space="preserve">Control Experiment </w:t>
      </w:r>
      <w:r>
        <w:t>as we drastically reduced the watering freque</w:t>
      </w:r>
      <w:r>
        <w:t xml:space="preserve">ncy to three times a week rather than once every two days. </w:t>
      </w:r>
    </w:p>
    <w:p w14:paraId="7C1C1DB6" w14:textId="77777777" w:rsidR="00A711CB" w:rsidRDefault="0018515D">
      <w:r>
        <w:t>Between 22 March 2019 to 3 April 2019</w:t>
      </w:r>
    </w:p>
    <w:p w14:paraId="5DACD41D" w14:textId="77777777" w:rsidR="00A711CB" w:rsidRDefault="0018515D">
      <w:r>
        <w:rPr>
          <w:i/>
          <w:noProof/>
        </w:rPr>
        <w:lastRenderedPageBreak/>
        <w:drawing>
          <wp:inline distT="114300" distB="114300" distL="114300" distR="114300" wp14:anchorId="3B60C349" wp14:editId="0A30A46F">
            <wp:extent cx="2536825" cy="4515986"/>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2536825" cy="4515986"/>
                    </a:xfrm>
                    <a:prstGeom prst="rect">
                      <a:avLst/>
                    </a:prstGeom>
                    <a:ln/>
                  </pic:spPr>
                </pic:pic>
              </a:graphicData>
            </a:graphic>
          </wp:inline>
        </w:drawing>
      </w:r>
      <w:r>
        <w:rPr>
          <w:noProof/>
        </w:rPr>
        <w:drawing>
          <wp:inline distT="114300" distB="114300" distL="114300" distR="114300" wp14:anchorId="0720F2CC" wp14:editId="160F1FA1">
            <wp:extent cx="2530475" cy="4504246"/>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2530475" cy="4504246"/>
                    </a:xfrm>
                    <a:prstGeom prst="rect">
                      <a:avLst/>
                    </a:prstGeom>
                    <a:ln/>
                  </pic:spPr>
                </pic:pic>
              </a:graphicData>
            </a:graphic>
          </wp:inline>
        </w:drawing>
      </w:r>
    </w:p>
    <w:p w14:paraId="4A524642" w14:textId="77777777" w:rsidR="00A711CB" w:rsidRDefault="0018515D">
      <w:pPr>
        <w:rPr>
          <w:i/>
        </w:rPr>
      </w:pPr>
      <w:r>
        <w:rPr>
          <w:i/>
        </w:rPr>
        <w:t xml:space="preserve">Restart of our Rice Lab. Height of this seedling is approximately 12.6 cm in height, which is taller than our Control Plants by then. </w:t>
      </w:r>
    </w:p>
    <w:p w14:paraId="515E3721" w14:textId="77777777" w:rsidR="00A711CB" w:rsidRDefault="0018515D">
      <w:r>
        <w:t>Tuesday, 9 April 201</w:t>
      </w:r>
      <w:r>
        <w:t>9</w:t>
      </w:r>
    </w:p>
    <w:p w14:paraId="2675CF12" w14:textId="77777777" w:rsidR="00A711CB" w:rsidRDefault="0018515D">
      <w:r>
        <w:t xml:space="preserve">Our seedlings have experienced 18 days of growth. However, we have once again seen the phenomena of clamped leaves, leading us to conclude that overwatering of seedlings do tend to lead to plants wilting. </w:t>
      </w:r>
      <w:r>
        <w:rPr>
          <w:noProof/>
        </w:rPr>
        <w:drawing>
          <wp:anchor distT="57150" distB="57150" distL="57150" distR="57150" simplePos="0" relativeHeight="251658240" behindDoc="0" locked="0" layoutInCell="1" hidden="0" allowOverlap="1" wp14:anchorId="5D3D1AB5" wp14:editId="0C368CF1">
            <wp:simplePos x="0" y="0"/>
            <wp:positionH relativeFrom="column">
              <wp:posOffset>123825</wp:posOffset>
            </wp:positionH>
            <wp:positionV relativeFrom="paragraph">
              <wp:posOffset>688975</wp:posOffset>
            </wp:positionV>
            <wp:extent cx="5232467" cy="2940050"/>
            <wp:effectExtent l="0" t="0" r="0" b="0"/>
            <wp:wrapTopAndBottom distT="57150" distB="5715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9"/>
                    <a:srcRect/>
                    <a:stretch>
                      <a:fillRect/>
                    </a:stretch>
                  </pic:blipFill>
                  <pic:spPr>
                    <a:xfrm>
                      <a:off x="0" y="0"/>
                      <a:ext cx="5232467" cy="2940050"/>
                    </a:xfrm>
                    <a:prstGeom prst="rect">
                      <a:avLst/>
                    </a:prstGeom>
                    <a:ln/>
                  </pic:spPr>
                </pic:pic>
              </a:graphicData>
            </a:graphic>
          </wp:anchor>
        </w:drawing>
      </w:r>
    </w:p>
    <w:p w14:paraId="1095B677" w14:textId="77777777" w:rsidR="00A711CB" w:rsidRDefault="0018515D">
      <w:r>
        <w:rPr>
          <w:noProof/>
        </w:rPr>
        <w:lastRenderedPageBreak/>
        <w:drawing>
          <wp:anchor distT="114300" distB="114300" distL="114300" distR="114300" simplePos="0" relativeHeight="251659264" behindDoc="0" locked="0" layoutInCell="1" hidden="0" allowOverlap="1" wp14:anchorId="23C99E58" wp14:editId="08CC5091">
            <wp:simplePos x="0" y="0"/>
            <wp:positionH relativeFrom="column">
              <wp:posOffset>19051</wp:posOffset>
            </wp:positionH>
            <wp:positionV relativeFrom="paragraph">
              <wp:posOffset>114300</wp:posOffset>
            </wp:positionV>
            <wp:extent cx="2505075" cy="4467384"/>
            <wp:effectExtent l="0" t="0" r="0" b="0"/>
            <wp:wrapSquare wrapText="bothSides" distT="114300" distB="114300" distL="114300" distR="11430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srcRect/>
                    <a:stretch>
                      <a:fillRect/>
                    </a:stretch>
                  </pic:blipFill>
                  <pic:spPr>
                    <a:xfrm>
                      <a:off x="0" y="0"/>
                      <a:ext cx="2505075" cy="4467384"/>
                    </a:xfrm>
                    <a:prstGeom prst="rect">
                      <a:avLst/>
                    </a:prstGeom>
                    <a:ln/>
                  </pic:spPr>
                </pic:pic>
              </a:graphicData>
            </a:graphic>
          </wp:anchor>
        </w:drawing>
      </w:r>
    </w:p>
    <w:p w14:paraId="5A85AD4C" w14:textId="77777777" w:rsidR="00A711CB" w:rsidRDefault="0018515D">
      <w:r>
        <w:t>At the same time, due to heavy rain and stron</w:t>
      </w:r>
      <w:r>
        <w:t xml:space="preserve">g winds, we found that our plants at the Fab Lab have been severely affected. </w:t>
      </w:r>
    </w:p>
    <w:p w14:paraId="5556340B" w14:textId="77777777" w:rsidR="00A711CB" w:rsidRDefault="0018515D">
      <w:r>
        <w:rPr>
          <w:noProof/>
        </w:rPr>
        <w:drawing>
          <wp:anchor distT="114300" distB="114300" distL="114300" distR="114300" simplePos="0" relativeHeight="251660288" behindDoc="0" locked="0" layoutInCell="1" hidden="0" allowOverlap="1" wp14:anchorId="213B7FCD" wp14:editId="02A2AD00">
            <wp:simplePos x="0" y="0"/>
            <wp:positionH relativeFrom="column">
              <wp:posOffset>2638425</wp:posOffset>
            </wp:positionH>
            <wp:positionV relativeFrom="paragraph">
              <wp:posOffset>336550</wp:posOffset>
            </wp:positionV>
            <wp:extent cx="3204582" cy="1809750"/>
            <wp:effectExtent l="0" t="0" r="0" b="0"/>
            <wp:wrapSquare wrapText="bothSides" distT="114300" distB="114300" distL="114300" distR="11430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a:stretch>
                      <a:fillRect/>
                    </a:stretch>
                  </pic:blipFill>
                  <pic:spPr>
                    <a:xfrm>
                      <a:off x="0" y="0"/>
                      <a:ext cx="3204582" cy="180975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5D37E17" wp14:editId="0D990ED4">
            <wp:simplePos x="0" y="0"/>
            <wp:positionH relativeFrom="column">
              <wp:posOffset>2638425</wp:posOffset>
            </wp:positionH>
            <wp:positionV relativeFrom="paragraph">
              <wp:posOffset>2320925</wp:posOffset>
            </wp:positionV>
            <wp:extent cx="3200400" cy="5692061"/>
            <wp:effectExtent l="0" t="0" r="0" b="0"/>
            <wp:wrapSquare wrapText="bothSides" distT="114300" distB="114300" distL="114300" distR="11430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2"/>
                    <a:srcRect/>
                    <a:stretch>
                      <a:fillRect/>
                    </a:stretch>
                  </pic:blipFill>
                  <pic:spPr>
                    <a:xfrm>
                      <a:off x="0" y="0"/>
                      <a:ext cx="3200400" cy="5692061"/>
                    </a:xfrm>
                    <a:prstGeom prst="rect">
                      <a:avLst/>
                    </a:prstGeom>
                    <a:ln/>
                  </pic:spPr>
                </pic:pic>
              </a:graphicData>
            </a:graphic>
          </wp:anchor>
        </w:drawing>
      </w:r>
    </w:p>
    <w:p w14:paraId="6717785D" w14:textId="77777777" w:rsidR="00A711CB" w:rsidRDefault="0018515D">
      <w:r>
        <w:t xml:space="preserve">We see that all of the leaves in the </w:t>
      </w:r>
      <w:r>
        <w:rPr>
          <w:b/>
        </w:rPr>
        <w:t xml:space="preserve">Control Experiment </w:t>
      </w:r>
      <w:r>
        <w:t>are now clamped. In addition, we see that they are all wilting in one direction due to the strong winds present. Due t</w:t>
      </w:r>
      <w:r>
        <w:t xml:space="preserve">o their weak stems, they did not survive as well as the rice plants belonging to other groups. </w:t>
      </w:r>
    </w:p>
    <w:p w14:paraId="0A7176FB" w14:textId="77777777" w:rsidR="00A711CB" w:rsidRDefault="00A711CB"/>
    <w:p w14:paraId="3DEE43F0" w14:textId="77777777" w:rsidR="00A711CB" w:rsidRDefault="00A711CB"/>
    <w:p w14:paraId="78B13656" w14:textId="77777777" w:rsidR="00A711CB" w:rsidRDefault="00A711CB"/>
    <w:p w14:paraId="417E6D84" w14:textId="77777777" w:rsidR="00A711CB" w:rsidRDefault="00A711CB"/>
    <w:p w14:paraId="2A3C2690" w14:textId="77777777" w:rsidR="00A711CB" w:rsidRDefault="00A711CB"/>
    <w:p w14:paraId="60A03256" w14:textId="77777777" w:rsidR="00A711CB" w:rsidRDefault="00A711CB"/>
    <w:p w14:paraId="7CB7E6C7" w14:textId="77777777" w:rsidR="00A711CB" w:rsidRDefault="00A711CB"/>
    <w:p w14:paraId="361D62D2" w14:textId="77777777" w:rsidR="00A711CB" w:rsidRDefault="00A711CB"/>
    <w:p w14:paraId="2064D5F4" w14:textId="77777777" w:rsidR="00A711CB" w:rsidRDefault="00A711CB"/>
    <w:p w14:paraId="5770A5F1" w14:textId="77777777" w:rsidR="00A711CB" w:rsidRDefault="00A711CB"/>
    <w:p w14:paraId="179AE027" w14:textId="77777777" w:rsidR="00A711CB" w:rsidRDefault="00A711CB"/>
    <w:p w14:paraId="2B95E43A" w14:textId="77777777" w:rsidR="00A711CB" w:rsidRDefault="00A711CB"/>
    <w:p w14:paraId="3061576B" w14:textId="77777777" w:rsidR="00A711CB" w:rsidRDefault="00A711CB"/>
    <w:p w14:paraId="21636F40" w14:textId="77777777" w:rsidR="00A711CB" w:rsidRDefault="00A711CB"/>
    <w:p w14:paraId="7EAFB9BF" w14:textId="77777777" w:rsidR="00A711CB" w:rsidRDefault="0018515D">
      <w:r>
        <w:t>Wednesday, 10 April 2019</w:t>
      </w:r>
    </w:p>
    <w:p w14:paraId="3675C9E0" w14:textId="77777777" w:rsidR="00A711CB" w:rsidRDefault="0018515D">
      <w:r>
        <w:rPr>
          <w:noProof/>
        </w:rPr>
        <w:lastRenderedPageBreak/>
        <w:drawing>
          <wp:inline distT="114300" distB="114300" distL="114300" distR="114300" wp14:anchorId="43DA96A9" wp14:editId="33D29B5A">
            <wp:extent cx="2544349" cy="142875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a:srcRect/>
                    <a:stretch>
                      <a:fillRect/>
                    </a:stretch>
                  </pic:blipFill>
                  <pic:spPr>
                    <a:xfrm>
                      <a:off x="0" y="0"/>
                      <a:ext cx="2544349" cy="1428750"/>
                    </a:xfrm>
                    <a:prstGeom prst="rect">
                      <a:avLst/>
                    </a:prstGeom>
                    <a:ln/>
                  </pic:spPr>
                </pic:pic>
              </a:graphicData>
            </a:graphic>
          </wp:inline>
        </w:drawing>
      </w:r>
      <w:r>
        <w:rPr>
          <w:noProof/>
        </w:rPr>
        <w:drawing>
          <wp:inline distT="114300" distB="114300" distL="114300" distR="114300" wp14:anchorId="319E89E3" wp14:editId="2A1C9A2A">
            <wp:extent cx="2543863" cy="1433513"/>
            <wp:effectExtent l="0" t="0" r="0" b="0"/>
            <wp:docPr id="2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4"/>
                    <a:srcRect/>
                    <a:stretch>
                      <a:fillRect/>
                    </a:stretch>
                  </pic:blipFill>
                  <pic:spPr>
                    <a:xfrm>
                      <a:off x="0" y="0"/>
                      <a:ext cx="2543863" cy="1433513"/>
                    </a:xfrm>
                    <a:prstGeom prst="rect">
                      <a:avLst/>
                    </a:prstGeom>
                    <a:ln/>
                  </pic:spPr>
                </pic:pic>
              </a:graphicData>
            </a:graphic>
          </wp:inline>
        </w:drawing>
      </w:r>
    </w:p>
    <w:p w14:paraId="5FCE6905" w14:textId="77777777" w:rsidR="00A711CB" w:rsidRDefault="0018515D">
      <w:r>
        <w:t xml:space="preserve">We see surprising growth in the </w:t>
      </w:r>
      <w:r>
        <w:rPr>
          <w:b/>
        </w:rPr>
        <w:t xml:space="preserve">Fertilizer Experiment </w:t>
      </w:r>
      <w:r>
        <w:t xml:space="preserve">while the </w:t>
      </w:r>
      <w:r>
        <w:rPr>
          <w:b/>
        </w:rPr>
        <w:t xml:space="preserve">Control Experiment </w:t>
      </w:r>
      <w:r>
        <w:t xml:space="preserve">responded to the reduction in watering by sprouting new leaves. </w:t>
      </w:r>
    </w:p>
    <w:p w14:paraId="0C9FCC12" w14:textId="77777777" w:rsidR="00A711CB" w:rsidRDefault="0018515D">
      <w:r>
        <w:rPr>
          <w:noProof/>
        </w:rPr>
        <w:drawing>
          <wp:inline distT="114300" distB="114300" distL="114300" distR="114300" wp14:anchorId="265308CA" wp14:editId="5A84E474">
            <wp:extent cx="4355510" cy="2452688"/>
            <wp:effectExtent l="0" t="0" r="0" b="0"/>
            <wp:docPr id="1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4355510" cy="2452688"/>
                    </a:xfrm>
                    <a:prstGeom prst="rect">
                      <a:avLst/>
                    </a:prstGeom>
                    <a:ln/>
                  </pic:spPr>
                </pic:pic>
              </a:graphicData>
            </a:graphic>
          </wp:inline>
        </w:drawing>
      </w:r>
    </w:p>
    <w:p w14:paraId="69648D8D" w14:textId="77777777" w:rsidR="00A711CB" w:rsidRDefault="0018515D">
      <w:r>
        <w:t>Thursday, 11 April 2019</w:t>
      </w:r>
    </w:p>
    <w:p w14:paraId="51975135" w14:textId="77777777" w:rsidR="00A711CB" w:rsidRDefault="0018515D">
      <w:r>
        <w:rPr>
          <w:noProof/>
        </w:rPr>
        <w:drawing>
          <wp:inline distT="114300" distB="114300" distL="114300" distR="114300" wp14:anchorId="373D2363" wp14:editId="3F83605C">
            <wp:extent cx="2833196" cy="1595438"/>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6"/>
                    <a:srcRect/>
                    <a:stretch>
                      <a:fillRect/>
                    </a:stretch>
                  </pic:blipFill>
                  <pic:spPr>
                    <a:xfrm>
                      <a:off x="0" y="0"/>
                      <a:ext cx="2833196" cy="1595438"/>
                    </a:xfrm>
                    <a:prstGeom prst="rect">
                      <a:avLst/>
                    </a:prstGeom>
                    <a:ln/>
                  </pic:spPr>
                </pic:pic>
              </a:graphicData>
            </a:graphic>
          </wp:inline>
        </w:drawing>
      </w:r>
      <w:r>
        <w:rPr>
          <w:noProof/>
        </w:rPr>
        <w:drawing>
          <wp:inline distT="114300" distB="114300" distL="114300" distR="114300" wp14:anchorId="2E1489A2" wp14:editId="64F0C804">
            <wp:extent cx="2814638" cy="1584987"/>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a:srcRect/>
                    <a:stretch>
                      <a:fillRect/>
                    </a:stretch>
                  </pic:blipFill>
                  <pic:spPr>
                    <a:xfrm>
                      <a:off x="0" y="0"/>
                      <a:ext cx="2814638" cy="1584987"/>
                    </a:xfrm>
                    <a:prstGeom prst="rect">
                      <a:avLst/>
                    </a:prstGeom>
                    <a:ln/>
                  </pic:spPr>
                </pic:pic>
              </a:graphicData>
            </a:graphic>
          </wp:inline>
        </w:drawing>
      </w:r>
    </w:p>
    <w:p w14:paraId="3513492D" w14:textId="77777777" w:rsidR="00A711CB" w:rsidRDefault="0018515D">
      <w:r>
        <w:t xml:space="preserve">There was further improvement in growth. </w:t>
      </w:r>
      <w:r>
        <w:rPr>
          <w:noProof/>
        </w:rPr>
        <w:drawing>
          <wp:inline distT="114300" distB="114300" distL="114300" distR="114300" wp14:anchorId="04363C31" wp14:editId="2FAFC525">
            <wp:extent cx="3148013" cy="1772718"/>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8"/>
                    <a:srcRect/>
                    <a:stretch>
                      <a:fillRect/>
                    </a:stretch>
                  </pic:blipFill>
                  <pic:spPr>
                    <a:xfrm>
                      <a:off x="0" y="0"/>
                      <a:ext cx="3148013" cy="1772718"/>
                    </a:xfrm>
                    <a:prstGeom prst="rect">
                      <a:avLst/>
                    </a:prstGeom>
                    <a:ln/>
                  </pic:spPr>
                </pic:pic>
              </a:graphicData>
            </a:graphic>
          </wp:inline>
        </w:drawing>
      </w:r>
    </w:p>
    <w:p w14:paraId="3FEB24E8" w14:textId="77777777" w:rsidR="00A711CB" w:rsidRDefault="00A711CB"/>
    <w:p w14:paraId="3AF39ECA" w14:textId="77777777" w:rsidR="00A711CB" w:rsidRDefault="0018515D">
      <w:r>
        <w:t>Monday, 15 April 2019</w:t>
      </w:r>
    </w:p>
    <w:p w14:paraId="2F1F824D" w14:textId="77777777" w:rsidR="00A711CB" w:rsidRDefault="0018515D">
      <w:r>
        <w:t>We decided to remove seedlings for closer examination. It was only then that we noticed, that ta</w:t>
      </w:r>
      <w:r>
        <w:t xml:space="preserve">king out the root system was a sound theory, but when uprooting the rice plants, we </w:t>
      </w:r>
      <w:r>
        <w:lastRenderedPageBreak/>
        <w:t xml:space="preserve">could not get a complete sample. the root was firmly immersed in the soil that we could remove the plants from the stem up. </w:t>
      </w:r>
      <w:r>
        <w:rPr>
          <w:noProof/>
        </w:rPr>
        <w:drawing>
          <wp:inline distT="114300" distB="114300" distL="114300" distR="114300" wp14:anchorId="052AEFC4" wp14:editId="5B3CE514">
            <wp:extent cx="3833813" cy="2878544"/>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9"/>
                    <a:srcRect/>
                    <a:stretch>
                      <a:fillRect/>
                    </a:stretch>
                  </pic:blipFill>
                  <pic:spPr>
                    <a:xfrm>
                      <a:off x="0" y="0"/>
                      <a:ext cx="3833813" cy="2878544"/>
                    </a:xfrm>
                    <a:prstGeom prst="rect">
                      <a:avLst/>
                    </a:prstGeom>
                    <a:ln/>
                  </pic:spPr>
                </pic:pic>
              </a:graphicData>
            </a:graphic>
          </wp:inline>
        </w:drawing>
      </w:r>
    </w:p>
    <w:p w14:paraId="66D6926C" w14:textId="77777777" w:rsidR="00A711CB" w:rsidRDefault="0018515D">
      <w:r>
        <w:t>Wednesday 24 April 2019</w:t>
      </w:r>
    </w:p>
    <w:p w14:paraId="50BC19E4" w14:textId="77777777" w:rsidR="00A711CB" w:rsidRDefault="0018515D">
      <w:r>
        <w:rPr>
          <w:noProof/>
        </w:rPr>
        <w:drawing>
          <wp:inline distT="114300" distB="114300" distL="114300" distR="114300" wp14:anchorId="4A2D16EB" wp14:editId="3ED5095E">
            <wp:extent cx="2566988" cy="4581715"/>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0"/>
                    <a:srcRect/>
                    <a:stretch>
                      <a:fillRect/>
                    </a:stretch>
                  </pic:blipFill>
                  <pic:spPr>
                    <a:xfrm>
                      <a:off x="0" y="0"/>
                      <a:ext cx="2566988" cy="4581715"/>
                    </a:xfrm>
                    <a:prstGeom prst="rect">
                      <a:avLst/>
                    </a:prstGeom>
                    <a:ln/>
                  </pic:spPr>
                </pic:pic>
              </a:graphicData>
            </a:graphic>
          </wp:inline>
        </w:drawing>
      </w:r>
      <w:r>
        <w:rPr>
          <w:noProof/>
        </w:rPr>
        <w:drawing>
          <wp:inline distT="114300" distB="114300" distL="114300" distR="114300" wp14:anchorId="0DD52661" wp14:editId="452E18CD">
            <wp:extent cx="2605088" cy="4626946"/>
            <wp:effectExtent l="0" t="0" r="0" b="0"/>
            <wp:docPr id="2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1"/>
                    <a:srcRect/>
                    <a:stretch>
                      <a:fillRect/>
                    </a:stretch>
                  </pic:blipFill>
                  <pic:spPr>
                    <a:xfrm>
                      <a:off x="0" y="0"/>
                      <a:ext cx="2605088" cy="4626946"/>
                    </a:xfrm>
                    <a:prstGeom prst="rect">
                      <a:avLst/>
                    </a:prstGeom>
                    <a:ln/>
                  </pic:spPr>
                </pic:pic>
              </a:graphicData>
            </a:graphic>
          </wp:inline>
        </w:drawing>
      </w:r>
    </w:p>
    <w:p w14:paraId="5B3A25CE" w14:textId="77777777" w:rsidR="00A711CB" w:rsidRDefault="0018515D">
      <w:r>
        <w:t>Our secondary hypot</w:t>
      </w:r>
      <w:r>
        <w:t xml:space="preserve">hesis, that we had been over watering our plants and thus the reason for our failure, was proved as seen in the healthier growth after our restart. </w:t>
      </w:r>
    </w:p>
    <w:p w14:paraId="60C931D7" w14:textId="77777777" w:rsidR="00A711CB" w:rsidRDefault="00A711CB"/>
    <w:p w14:paraId="2189F56D" w14:textId="77777777" w:rsidR="00A711CB" w:rsidRDefault="0018515D">
      <w:r>
        <w:t>Thursday 25 April 2019</w:t>
      </w:r>
    </w:p>
    <w:p w14:paraId="449914CA" w14:textId="77777777" w:rsidR="00A711CB" w:rsidRDefault="00A711CB">
      <w:pPr>
        <w:rPr>
          <w:b/>
        </w:rPr>
      </w:pPr>
    </w:p>
    <w:p w14:paraId="3FBF5A15" w14:textId="77777777" w:rsidR="00A711CB" w:rsidRDefault="0018515D">
      <w:pPr>
        <w:rPr>
          <w:i/>
        </w:rPr>
      </w:pPr>
      <w:r>
        <w:rPr>
          <w:i/>
          <w:noProof/>
        </w:rPr>
        <w:drawing>
          <wp:inline distT="114300" distB="114300" distL="114300" distR="114300" wp14:anchorId="147A47D8" wp14:editId="3222D501">
            <wp:extent cx="5734050" cy="32258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2"/>
                    <a:srcRect/>
                    <a:stretch>
                      <a:fillRect/>
                    </a:stretch>
                  </pic:blipFill>
                  <pic:spPr>
                    <a:xfrm>
                      <a:off x="0" y="0"/>
                      <a:ext cx="5734050" cy="3225800"/>
                    </a:xfrm>
                    <a:prstGeom prst="rect">
                      <a:avLst/>
                    </a:prstGeom>
                    <a:ln/>
                  </pic:spPr>
                </pic:pic>
              </a:graphicData>
            </a:graphic>
          </wp:inline>
        </w:drawing>
      </w:r>
    </w:p>
    <w:sectPr w:rsidR="00A711CB">
      <w:headerReference w:type="default" r:id="rId43"/>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A5F33" w14:textId="77777777" w:rsidR="0018515D" w:rsidRDefault="0018515D">
      <w:pPr>
        <w:spacing w:line="240" w:lineRule="auto"/>
      </w:pPr>
      <w:r>
        <w:separator/>
      </w:r>
    </w:p>
  </w:endnote>
  <w:endnote w:type="continuationSeparator" w:id="0">
    <w:p w14:paraId="0068E876" w14:textId="77777777" w:rsidR="0018515D" w:rsidRDefault="001851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5CBEB" w14:textId="77777777" w:rsidR="00A711CB" w:rsidRDefault="0018515D">
    <w:pPr>
      <w:jc w:val="right"/>
    </w:pPr>
    <w:r>
      <w:fldChar w:fldCharType="begin"/>
    </w:r>
    <w:r>
      <w:instrText>PAGE</w:instrText>
    </w:r>
    <w:r w:rsidR="00376810">
      <w:fldChar w:fldCharType="separate"/>
    </w:r>
    <w:r w:rsidR="0037681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677E7" w14:textId="77777777" w:rsidR="0018515D" w:rsidRDefault="0018515D">
      <w:pPr>
        <w:spacing w:line="240" w:lineRule="auto"/>
      </w:pPr>
      <w:r>
        <w:separator/>
      </w:r>
    </w:p>
  </w:footnote>
  <w:footnote w:type="continuationSeparator" w:id="0">
    <w:p w14:paraId="40679344" w14:textId="77777777" w:rsidR="0018515D" w:rsidRDefault="0018515D">
      <w:pPr>
        <w:spacing w:line="240" w:lineRule="auto"/>
      </w:pPr>
      <w:r>
        <w:continuationSeparator/>
      </w:r>
    </w:p>
  </w:footnote>
  <w:footnote w:id="1">
    <w:p w14:paraId="488E7DAB" w14:textId="77777777" w:rsidR="00A711CB" w:rsidRDefault="0018515D">
      <w:pPr>
        <w:spacing w:line="240" w:lineRule="auto"/>
        <w:rPr>
          <w:sz w:val="20"/>
          <w:szCs w:val="20"/>
        </w:rPr>
      </w:pPr>
      <w:r>
        <w:rPr>
          <w:vertAlign w:val="superscript"/>
        </w:rPr>
        <w:footnoteRef/>
      </w:r>
      <w:r>
        <w:rPr>
          <w:sz w:val="20"/>
          <w:szCs w:val="20"/>
        </w:rPr>
        <w:t xml:space="preserve"> Rice Husk - Prepack (5</w:t>
      </w:r>
      <w:r>
        <w:rPr>
          <w:sz w:val="20"/>
          <w:szCs w:val="20"/>
        </w:rPr>
        <w:t>L). (n.d.). Retrieved April 25, 2019, from https://www.fareastfloragarden.com/rice-husk-prepack-5l.html</w:t>
      </w:r>
    </w:p>
    <w:p w14:paraId="1D77ED4D" w14:textId="77777777" w:rsidR="00A711CB" w:rsidRDefault="00A711CB">
      <w:pPr>
        <w:spacing w:line="240" w:lineRule="auto"/>
        <w:rPr>
          <w:sz w:val="20"/>
          <w:szCs w:val="20"/>
        </w:rPr>
      </w:pPr>
    </w:p>
  </w:footnote>
  <w:footnote w:id="2">
    <w:p w14:paraId="1CD77732" w14:textId="77777777" w:rsidR="00A711CB" w:rsidRDefault="0018515D">
      <w:pPr>
        <w:spacing w:line="240" w:lineRule="auto"/>
        <w:rPr>
          <w:sz w:val="20"/>
          <w:szCs w:val="20"/>
        </w:rPr>
      </w:pPr>
      <w:r>
        <w:rPr>
          <w:vertAlign w:val="superscript"/>
        </w:rPr>
        <w:footnoteRef/>
      </w:r>
      <w:r>
        <w:rPr>
          <w:sz w:val="20"/>
          <w:szCs w:val="20"/>
        </w:rPr>
        <w:t xml:space="preserve"> </w:t>
      </w:r>
      <w:r>
        <w:rPr>
          <w:sz w:val="20"/>
          <w:szCs w:val="20"/>
        </w:rPr>
        <w:t>What is Overwatering? - Definition from MaximumYield. (n.d.). Retrieved from https://www.maximumyield.com/definition/3238/overwatering</w:t>
      </w:r>
    </w:p>
    <w:p w14:paraId="110472F0" w14:textId="77777777" w:rsidR="00A711CB" w:rsidRDefault="00A711CB">
      <w:pPr>
        <w:spacing w:line="240" w:lineRule="auto"/>
        <w:rPr>
          <w:sz w:val="20"/>
          <w:szCs w:val="20"/>
        </w:rPr>
      </w:pPr>
    </w:p>
  </w:footnote>
  <w:footnote w:id="3">
    <w:p w14:paraId="72BA1662" w14:textId="77777777" w:rsidR="00A711CB" w:rsidRDefault="0018515D">
      <w:pPr>
        <w:spacing w:line="240" w:lineRule="auto"/>
        <w:rPr>
          <w:sz w:val="20"/>
          <w:szCs w:val="20"/>
        </w:rPr>
      </w:pPr>
      <w:r>
        <w:rPr>
          <w:vertAlign w:val="superscript"/>
        </w:rPr>
        <w:footnoteRef/>
      </w:r>
      <w:r>
        <w:rPr>
          <w:sz w:val="20"/>
          <w:szCs w:val="20"/>
        </w:rPr>
        <w:t xml:space="preserve"> </w:t>
      </w:r>
      <w:r>
        <w:rPr>
          <w:sz w:val="20"/>
          <w:szCs w:val="20"/>
        </w:rPr>
        <w:t xml:space="preserve">Lim, S. L., Wu, T. Y., Sim, E. Y. S., Lim, P. N., &amp; Clarke, C. M. (2012). Biotransformation of rice husk into organic fertilizer through vermicomposting. </w:t>
      </w:r>
      <w:r>
        <w:rPr>
          <w:i/>
          <w:sz w:val="20"/>
          <w:szCs w:val="20"/>
        </w:rPr>
        <w:t>Ecological Engineering</w:t>
      </w:r>
      <w:r>
        <w:rPr>
          <w:sz w:val="20"/>
          <w:szCs w:val="20"/>
        </w:rPr>
        <w:t xml:space="preserve">, </w:t>
      </w:r>
      <w:r>
        <w:rPr>
          <w:i/>
          <w:sz w:val="20"/>
          <w:szCs w:val="20"/>
        </w:rPr>
        <w:t>41</w:t>
      </w:r>
      <w:r>
        <w:rPr>
          <w:sz w:val="20"/>
          <w:szCs w:val="20"/>
        </w:rPr>
        <w:t>, 60 - 64. https://doi.org/10.1016/j.ecoleng.2012.01.011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58E25" w14:textId="77777777" w:rsidR="00A711CB" w:rsidRDefault="00A711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F7468"/>
    <w:multiLevelType w:val="multilevel"/>
    <w:tmpl w:val="22E4F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4A332C"/>
    <w:multiLevelType w:val="multilevel"/>
    <w:tmpl w:val="DEC61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1CB"/>
    <w:rsid w:val="0018515D"/>
    <w:rsid w:val="00376810"/>
    <w:rsid w:val="008974D5"/>
    <w:rsid w:val="00A71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08775"/>
  <w15:docId w15:val="{15A8656B-09E7-46D1-A77E-65B13A01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spacing w:before="360" w:after="120"/>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7681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8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reastfloragarden.com/rice-husk-prepack-5l.html" TargetMode="External"/><Relationship Id="rId13" Type="http://schemas.openxmlformats.org/officeDocument/2006/relationships/hyperlink" Target="https://sgstrawberries.com/2016/03/05/apartments-rice-paddies/" TargetMode="External"/><Relationship Id="rId18" Type="http://schemas.openxmlformats.org/officeDocument/2006/relationships/image" Target="media/image6.jp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settings" Target="settings.xml"/><Relationship Id="rId21" Type="http://schemas.openxmlformats.org/officeDocument/2006/relationships/hyperlink" Target="http://www.saferbrand.com/articles/leaves-foliage-problems" TargetMode="External"/><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hyperlink" Target="https://sgstrawberries.com/2016/03/05/apartments-rice-paddies/" TargetMode="External"/><Relationship Id="rId12" Type="http://schemas.openxmlformats.org/officeDocument/2006/relationships/hyperlink" Target="https://sgstrawberries.com/2016/03/05/apartments-rice-paddies/" TargetMode="External"/><Relationship Id="rId17" Type="http://schemas.openxmlformats.org/officeDocument/2006/relationships/hyperlink" Target="http://www.saferbrand.com/articles/plants-turning-yellow"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1.png"/><Relationship Id="rId19" Type="http://schemas.openxmlformats.org/officeDocument/2006/relationships/image" Target="media/image7.jpg"/><Relationship Id="rId31" Type="http://schemas.openxmlformats.org/officeDocument/2006/relationships/image" Target="media/image18.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facebook.com/commerce/products/1081938938563694/?rid=138060429563390&amp;rt=6" TargetMode="External"/><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Laura Ong Jin Hua</cp:lastModifiedBy>
  <cp:revision>3</cp:revision>
  <cp:lastPrinted>2019-05-03T07:48:00Z</cp:lastPrinted>
  <dcterms:created xsi:type="dcterms:W3CDTF">2019-05-03T07:34:00Z</dcterms:created>
  <dcterms:modified xsi:type="dcterms:W3CDTF">2019-05-03T07:51:00Z</dcterms:modified>
</cp:coreProperties>
</file>