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709" w:type="dxa"/>
        <w:jc w:val="center"/>
        <w:tblLook w:val="04A0" w:firstRow="1" w:lastRow="0" w:firstColumn="1" w:lastColumn="0" w:noHBand="0" w:noVBand="1"/>
      </w:tblPr>
      <w:tblGrid>
        <w:gridCol w:w="803"/>
        <w:gridCol w:w="1448"/>
        <w:gridCol w:w="692"/>
        <w:gridCol w:w="2552"/>
        <w:gridCol w:w="4961"/>
        <w:gridCol w:w="4253"/>
      </w:tblGrid>
      <w:tr w:rsidR="00A40C9C" w:rsidTr="00A40C9C">
        <w:trPr>
          <w:trHeight w:val="680"/>
          <w:tblHeader/>
          <w:jc w:val="center"/>
        </w:trPr>
        <w:tc>
          <w:tcPr>
            <w:tcW w:w="147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0C9C" w:rsidRPr="00304878" w:rsidRDefault="00A40C9C" w:rsidP="00A40C9C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毕业论文（设计）</w:t>
            </w:r>
            <w:r w:rsidR="00FF4CBA">
              <w:rPr>
                <w:rFonts w:hint="eastAsia"/>
                <w:b/>
                <w:sz w:val="28"/>
              </w:rPr>
              <w:t>指导记录填写</w:t>
            </w:r>
            <w:r w:rsidR="00CF339B">
              <w:rPr>
                <w:rFonts w:hint="eastAsia"/>
                <w:b/>
                <w:sz w:val="28"/>
              </w:rPr>
              <w:t>规范</w:t>
            </w:r>
          </w:p>
        </w:tc>
      </w:tr>
      <w:tr w:rsidR="00A40C9C" w:rsidTr="00A40C9C">
        <w:trPr>
          <w:trHeight w:val="454"/>
          <w:tblHeader/>
          <w:jc w:val="center"/>
        </w:trPr>
        <w:tc>
          <w:tcPr>
            <w:tcW w:w="803" w:type="dxa"/>
            <w:tcBorders>
              <w:top w:val="single" w:sz="4" w:space="0" w:color="auto"/>
            </w:tcBorders>
            <w:vAlign w:val="center"/>
          </w:tcPr>
          <w:p w:rsidR="00A40C9C" w:rsidRPr="00304878" w:rsidRDefault="00A40C9C" w:rsidP="00753947">
            <w:pPr>
              <w:spacing w:line="0" w:lineRule="atLeast"/>
              <w:jc w:val="center"/>
              <w:rPr>
                <w:b/>
                <w:sz w:val="28"/>
              </w:rPr>
            </w:pPr>
            <w:r w:rsidRPr="00304878">
              <w:rPr>
                <w:b/>
                <w:sz w:val="28"/>
              </w:rPr>
              <w:t>#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:rsidR="00A40C9C" w:rsidRPr="00304878" w:rsidRDefault="00A40C9C" w:rsidP="00753947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项目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:rsidR="00A40C9C" w:rsidRPr="00304878" w:rsidRDefault="00181FAB" w:rsidP="00753947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#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A40C9C" w:rsidRPr="00304878" w:rsidRDefault="00A40C9C" w:rsidP="00753947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分项</w:t>
            </w:r>
          </w:p>
        </w:tc>
        <w:tc>
          <w:tcPr>
            <w:tcW w:w="4961" w:type="dxa"/>
            <w:tcBorders>
              <w:top w:val="single" w:sz="4" w:space="0" w:color="auto"/>
            </w:tcBorders>
            <w:vAlign w:val="center"/>
          </w:tcPr>
          <w:p w:rsidR="00A40C9C" w:rsidRDefault="00A40C9C" w:rsidP="00753947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要求</w:t>
            </w: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:rsidR="00A40C9C" w:rsidRPr="00304878" w:rsidRDefault="007B407D" w:rsidP="00753947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</w:t>
            </w:r>
            <w:r>
              <w:rPr>
                <w:rFonts w:hint="eastAsia"/>
                <w:b/>
                <w:sz w:val="28"/>
              </w:rPr>
              <w:t>届</w:t>
            </w:r>
            <w:r w:rsidR="00A40C9C">
              <w:rPr>
                <w:rFonts w:hint="eastAsia"/>
                <w:b/>
                <w:sz w:val="28"/>
              </w:rPr>
              <w:t>典型问题</w:t>
            </w:r>
          </w:p>
        </w:tc>
      </w:tr>
      <w:tr w:rsidR="00A40C9C" w:rsidTr="00FF4CBA">
        <w:trPr>
          <w:trHeight w:val="680"/>
          <w:jc w:val="center"/>
        </w:trPr>
        <w:tc>
          <w:tcPr>
            <w:tcW w:w="803" w:type="dxa"/>
            <w:vMerge w:val="restart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b/>
              </w:rPr>
              <w:t>1</w:t>
            </w:r>
          </w:p>
        </w:tc>
        <w:tc>
          <w:tcPr>
            <w:tcW w:w="1448" w:type="dxa"/>
            <w:vMerge w:val="restart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rFonts w:hint="eastAsia"/>
                <w:b/>
              </w:rPr>
              <w:t>任务书</w:t>
            </w:r>
          </w:p>
        </w:tc>
        <w:tc>
          <w:tcPr>
            <w:tcW w:w="692" w:type="dxa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rFonts w:hint="eastAsia"/>
                <w:b/>
              </w:rPr>
              <w:t>1.1</w:t>
            </w:r>
          </w:p>
        </w:tc>
        <w:tc>
          <w:tcPr>
            <w:tcW w:w="2552" w:type="dxa"/>
            <w:vAlign w:val="center"/>
          </w:tcPr>
          <w:p w:rsidR="00A40C9C" w:rsidRPr="00304878" w:rsidRDefault="00A40C9C" w:rsidP="00A40C9C">
            <w:pPr>
              <w:jc w:val="center"/>
            </w:pPr>
            <w:r>
              <w:rPr>
                <w:rFonts w:hint="eastAsia"/>
              </w:rPr>
              <w:t>选题背景及目的</w:t>
            </w:r>
          </w:p>
        </w:tc>
        <w:tc>
          <w:tcPr>
            <w:tcW w:w="4961" w:type="dxa"/>
            <w:vAlign w:val="center"/>
          </w:tcPr>
          <w:p w:rsidR="00A40C9C" w:rsidRDefault="00A40C9C" w:rsidP="00A40C9C">
            <w:pPr>
              <w:spacing w:line="240" w:lineRule="exact"/>
            </w:pPr>
          </w:p>
        </w:tc>
        <w:tc>
          <w:tcPr>
            <w:tcW w:w="4253" w:type="dxa"/>
            <w:vAlign w:val="center"/>
          </w:tcPr>
          <w:p w:rsidR="00A40C9C" w:rsidRPr="00E731E2" w:rsidRDefault="005F470D" w:rsidP="00A40C9C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b/>
                <w:color w:val="FF0000"/>
              </w:rPr>
              <w:t>1</w:t>
            </w:r>
            <w:r w:rsidRPr="00E731E2">
              <w:rPr>
                <w:b/>
                <w:color w:val="FF0000"/>
              </w:rPr>
              <w:t>、</w:t>
            </w:r>
            <w:r w:rsidRPr="00E731E2">
              <w:rPr>
                <w:rFonts w:hint="eastAsia"/>
                <w:b/>
                <w:color w:val="FF0000"/>
              </w:rPr>
              <w:t>内容过于简单。</w:t>
            </w:r>
          </w:p>
        </w:tc>
      </w:tr>
      <w:tr w:rsidR="00A40C9C" w:rsidTr="00FF4CBA">
        <w:trPr>
          <w:trHeight w:val="680"/>
          <w:jc w:val="center"/>
        </w:trPr>
        <w:tc>
          <w:tcPr>
            <w:tcW w:w="803" w:type="dxa"/>
            <w:vMerge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rFonts w:hint="eastAsia"/>
                <w:b/>
              </w:rPr>
              <w:t>1.2</w:t>
            </w:r>
          </w:p>
        </w:tc>
        <w:tc>
          <w:tcPr>
            <w:tcW w:w="2552" w:type="dxa"/>
            <w:vAlign w:val="center"/>
          </w:tcPr>
          <w:p w:rsidR="00A40C9C" w:rsidRPr="00304878" w:rsidRDefault="00A40C9C" w:rsidP="00A40C9C">
            <w:pPr>
              <w:jc w:val="center"/>
            </w:pPr>
            <w:r>
              <w:rPr>
                <w:rFonts w:hint="eastAsia"/>
              </w:rPr>
              <w:t>工作任务及要求</w:t>
            </w:r>
          </w:p>
        </w:tc>
        <w:tc>
          <w:tcPr>
            <w:tcW w:w="4961" w:type="dxa"/>
            <w:vAlign w:val="center"/>
          </w:tcPr>
          <w:p w:rsidR="00E94E19" w:rsidRDefault="00E94E19" w:rsidP="00A40C9C">
            <w:pPr>
              <w:spacing w:line="240" w:lineRule="exact"/>
            </w:pPr>
            <w:r>
              <w:rPr>
                <w:rFonts w:hint="eastAsia"/>
              </w:rPr>
              <w:t>工作任务应具体明确。</w:t>
            </w:r>
          </w:p>
        </w:tc>
        <w:tc>
          <w:tcPr>
            <w:tcW w:w="4253" w:type="dxa"/>
            <w:vAlign w:val="center"/>
          </w:tcPr>
          <w:p w:rsidR="00E94E19" w:rsidRPr="00E731E2" w:rsidRDefault="00E94E19" w:rsidP="00E94E19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1</w:t>
            </w:r>
            <w:r w:rsidRPr="00E731E2">
              <w:rPr>
                <w:rFonts w:hint="eastAsia"/>
                <w:b/>
                <w:color w:val="FF0000"/>
              </w:rPr>
              <w:t>、内容过于简单。</w:t>
            </w:r>
          </w:p>
          <w:p w:rsidR="00A40C9C" w:rsidRPr="00E731E2" w:rsidRDefault="00E94E19" w:rsidP="00E94E19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2</w:t>
            </w:r>
            <w:r w:rsidRPr="00E731E2">
              <w:rPr>
                <w:rFonts w:hint="eastAsia"/>
                <w:b/>
                <w:color w:val="FF0000"/>
              </w:rPr>
              <w:t>、任务描述过于笼统，目标不明确。</w:t>
            </w:r>
          </w:p>
        </w:tc>
      </w:tr>
      <w:tr w:rsidR="00A40C9C" w:rsidTr="005F470D">
        <w:trPr>
          <w:trHeight w:val="907"/>
          <w:jc w:val="center"/>
        </w:trPr>
        <w:tc>
          <w:tcPr>
            <w:tcW w:w="803" w:type="dxa"/>
            <w:vMerge w:val="restart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b/>
              </w:rPr>
              <w:t>2</w:t>
            </w:r>
          </w:p>
        </w:tc>
        <w:tc>
          <w:tcPr>
            <w:tcW w:w="1448" w:type="dxa"/>
            <w:vMerge w:val="restart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rFonts w:hint="eastAsia"/>
                <w:b/>
              </w:rPr>
              <w:t>开题报告</w:t>
            </w:r>
          </w:p>
        </w:tc>
        <w:tc>
          <w:tcPr>
            <w:tcW w:w="692" w:type="dxa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b/>
              </w:rPr>
              <w:t>2.1</w:t>
            </w:r>
          </w:p>
        </w:tc>
        <w:tc>
          <w:tcPr>
            <w:tcW w:w="2552" w:type="dxa"/>
            <w:vAlign w:val="center"/>
          </w:tcPr>
          <w:p w:rsidR="00A40C9C" w:rsidRPr="00304878" w:rsidRDefault="00A40C9C" w:rsidP="00A40C9C">
            <w:pPr>
              <w:jc w:val="center"/>
            </w:pPr>
            <w:r>
              <w:rPr>
                <w:rFonts w:hint="eastAsia"/>
              </w:rPr>
              <w:t>课题研究的背景与意义</w:t>
            </w:r>
          </w:p>
        </w:tc>
        <w:tc>
          <w:tcPr>
            <w:tcW w:w="4961" w:type="dxa"/>
            <w:vAlign w:val="center"/>
          </w:tcPr>
          <w:p w:rsidR="00A40C9C" w:rsidRDefault="00A40C9C" w:rsidP="00A40C9C">
            <w:pPr>
              <w:spacing w:line="240" w:lineRule="exact"/>
            </w:pPr>
            <w:r>
              <w:rPr>
                <w:rFonts w:hint="eastAsia"/>
              </w:rPr>
              <w:t>内容包含：综述国内外相关研究现状；阐述课题的研究目的、意义。</w:t>
            </w:r>
          </w:p>
        </w:tc>
        <w:tc>
          <w:tcPr>
            <w:tcW w:w="4253" w:type="dxa"/>
            <w:vAlign w:val="center"/>
          </w:tcPr>
          <w:p w:rsidR="00A40C9C" w:rsidRPr="00E731E2" w:rsidRDefault="00A40C9C" w:rsidP="00A40C9C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b/>
                <w:color w:val="FF0000"/>
              </w:rPr>
              <w:t>1</w:t>
            </w:r>
            <w:r w:rsidRPr="00E731E2">
              <w:rPr>
                <w:b/>
                <w:color w:val="FF0000"/>
              </w:rPr>
              <w:t>、</w:t>
            </w:r>
            <w:r w:rsidRPr="00E731E2">
              <w:rPr>
                <w:rFonts w:hint="eastAsia"/>
                <w:b/>
                <w:color w:val="FF0000"/>
              </w:rPr>
              <w:t>内容过于简单。</w:t>
            </w:r>
          </w:p>
        </w:tc>
      </w:tr>
      <w:tr w:rsidR="00A40C9C" w:rsidTr="00E94E19">
        <w:trPr>
          <w:trHeight w:val="1134"/>
          <w:jc w:val="center"/>
        </w:trPr>
        <w:tc>
          <w:tcPr>
            <w:tcW w:w="803" w:type="dxa"/>
            <w:vMerge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b/>
              </w:rPr>
              <w:t>2.2</w:t>
            </w:r>
          </w:p>
        </w:tc>
        <w:tc>
          <w:tcPr>
            <w:tcW w:w="2552" w:type="dxa"/>
            <w:vAlign w:val="center"/>
          </w:tcPr>
          <w:p w:rsidR="00A40C9C" w:rsidRPr="00304878" w:rsidRDefault="00A40C9C" w:rsidP="00A40C9C">
            <w:pPr>
              <w:jc w:val="center"/>
            </w:pPr>
            <w:r>
              <w:rPr>
                <w:rFonts w:hint="eastAsia"/>
              </w:rPr>
              <w:t>主要研究思路和方法</w:t>
            </w:r>
          </w:p>
        </w:tc>
        <w:tc>
          <w:tcPr>
            <w:tcW w:w="4961" w:type="dxa"/>
            <w:vAlign w:val="center"/>
          </w:tcPr>
          <w:p w:rsidR="00A40C9C" w:rsidRDefault="00A40C9C" w:rsidP="00A40C9C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E94E19">
              <w:rPr>
                <w:rFonts w:hint="eastAsia"/>
              </w:rPr>
              <w:t>、</w:t>
            </w:r>
            <w:r>
              <w:rPr>
                <w:rFonts w:hint="eastAsia"/>
              </w:rPr>
              <w:t>内容包含：</w:t>
            </w:r>
            <w:r w:rsidRPr="00304878">
              <w:rPr>
                <w:rFonts w:hint="eastAsia"/>
              </w:rPr>
              <w:t>基本思路、工作重点、技术路线等</w:t>
            </w:r>
            <w:r>
              <w:rPr>
                <w:rFonts w:hint="eastAsia"/>
              </w:rPr>
              <w:t>。</w:t>
            </w:r>
          </w:p>
          <w:p w:rsidR="00A40C9C" w:rsidRDefault="00A40C9C" w:rsidP="00A40C9C">
            <w:pPr>
              <w:spacing w:line="240" w:lineRule="exact"/>
            </w:pPr>
            <w:r>
              <w:rPr>
                <w:rFonts w:hint="eastAsia"/>
              </w:rPr>
              <w:t>2.</w:t>
            </w:r>
            <w:r w:rsidR="00E94E19">
              <w:rPr>
                <w:rFonts w:hint="eastAsia"/>
              </w:rPr>
              <w:t>、</w:t>
            </w:r>
            <w:r>
              <w:rPr>
                <w:rFonts w:hint="eastAsia"/>
              </w:rPr>
              <w:t>技术路线应大致明确本研究所涉及的技术选择，开展工作使用的工具、软件，主要的工作步骤等内容。</w:t>
            </w:r>
          </w:p>
        </w:tc>
        <w:tc>
          <w:tcPr>
            <w:tcW w:w="4253" w:type="dxa"/>
            <w:vAlign w:val="center"/>
          </w:tcPr>
          <w:p w:rsidR="00A40C9C" w:rsidRPr="00E731E2" w:rsidRDefault="00A40C9C" w:rsidP="00A40C9C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b/>
                <w:color w:val="FF0000"/>
              </w:rPr>
              <w:t>1</w:t>
            </w:r>
            <w:r w:rsidRPr="00E731E2">
              <w:rPr>
                <w:b/>
                <w:color w:val="FF0000"/>
              </w:rPr>
              <w:t>、</w:t>
            </w:r>
            <w:r w:rsidRPr="00E731E2">
              <w:rPr>
                <w:rFonts w:hint="eastAsia"/>
                <w:b/>
                <w:color w:val="FF0000"/>
              </w:rPr>
              <w:t>铺垫过多背景内容，缺少对自己工作内容的设计和阐述</w:t>
            </w:r>
            <w:r w:rsidR="00E94E19" w:rsidRPr="00E731E2">
              <w:rPr>
                <w:rFonts w:hint="eastAsia"/>
                <w:b/>
                <w:color w:val="FF0000"/>
              </w:rPr>
              <w:t>。</w:t>
            </w:r>
          </w:p>
          <w:p w:rsidR="00A40C9C" w:rsidRPr="00E731E2" w:rsidRDefault="00A40C9C" w:rsidP="00A40C9C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2</w:t>
            </w:r>
            <w:r w:rsidRPr="00E731E2">
              <w:rPr>
                <w:rFonts w:hint="eastAsia"/>
                <w:b/>
                <w:color w:val="FF0000"/>
              </w:rPr>
              <w:t>、照抄</w:t>
            </w:r>
            <w:r w:rsidR="00E94E19" w:rsidRPr="00E731E2">
              <w:rPr>
                <w:rFonts w:hint="eastAsia"/>
                <w:b/>
                <w:color w:val="FF0000"/>
              </w:rPr>
              <w:t>任务书内容或者随意复制介绍性文字充数。</w:t>
            </w:r>
          </w:p>
        </w:tc>
      </w:tr>
      <w:tr w:rsidR="00A40C9C" w:rsidTr="005F470D">
        <w:trPr>
          <w:trHeight w:val="907"/>
          <w:jc w:val="center"/>
        </w:trPr>
        <w:tc>
          <w:tcPr>
            <w:tcW w:w="803" w:type="dxa"/>
            <w:vMerge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A40C9C" w:rsidRPr="00127020" w:rsidRDefault="00A40C9C" w:rsidP="00A40C9C">
            <w:pPr>
              <w:jc w:val="center"/>
              <w:rPr>
                <w:b/>
              </w:rPr>
            </w:pPr>
            <w:r w:rsidRPr="00127020">
              <w:rPr>
                <w:b/>
              </w:rPr>
              <w:t>2.3</w:t>
            </w:r>
          </w:p>
        </w:tc>
        <w:tc>
          <w:tcPr>
            <w:tcW w:w="2552" w:type="dxa"/>
            <w:vAlign w:val="center"/>
          </w:tcPr>
          <w:p w:rsidR="00A40C9C" w:rsidRDefault="00A40C9C" w:rsidP="00A40C9C">
            <w:pPr>
              <w:jc w:val="center"/>
            </w:pPr>
            <w:r>
              <w:rPr>
                <w:rFonts w:hint="eastAsia"/>
              </w:rPr>
              <w:t>工作进度安排</w:t>
            </w:r>
          </w:p>
        </w:tc>
        <w:tc>
          <w:tcPr>
            <w:tcW w:w="4961" w:type="dxa"/>
            <w:vAlign w:val="center"/>
          </w:tcPr>
          <w:p w:rsidR="00E94E19" w:rsidRDefault="00E94E19" w:rsidP="007F167E">
            <w:pPr>
              <w:spacing w:line="24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、内容包含毕业论文（设计）的主要工作阶段，论文撰写的时间不少于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个月。</w:t>
            </w:r>
          </w:p>
          <w:p w:rsidR="00A40C9C" w:rsidRDefault="00E94E19" w:rsidP="007F167E">
            <w:pPr>
              <w:spacing w:line="24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、各阶段工作时间安排应明确到月。</w:t>
            </w:r>
          </w:p>
        </w:tc>
        <w:tc>
          <w:tcPr>
            <w:tcW w:w="4253" w:type="dxa"/>
            <w:vAlign w:val="center"/>
          </w:tcPr>
          <w:p w:rsidR="00A40C9C" w:rsidRPr="00E731E2" w:rsidRDefault="00E94E19" w:rsidP="007F167E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b/>
                <w:color w:val="FF0000"/>
              </w:rPr>
              <w:t>1</w:t>
            </w:r>
            <w:r w:rsidRPr="00E731E2">
              <w:rPr>
                <w:b/>
                <w:color w:val="FF0000"/>
              </w:rPr>
              <w:t>、</w:t>
            </w:r>
            <w:r w:rsidRPr="00E731E2">
              <w:rPr>
                <w:rFonts w:hint="eastAsia"/>
                <w:b/>
                <w:color w:val="FF0000"/>
              </w:rPr>
              <w:t>内容过于简单，只包含开题、实验、撰写等阶段，缺乏具体工作安排。</w:t>
            </w:r>
          </w:p>
          <w:p w:rsidR="00E94E19" w:rsidRPr="00E731E2" w:rsidRDefault="00E94E19" w:rsidP="007F167E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2</w:t>
            </w:r>
            <w:r w:rsidRPr="00E731E2">
              <w:rPr>
                <w:rFonts w:hint="eastAsia"/>
                <w:b/>
                <w:color w:val="FF0000"/>
              </w:rPr>
              <w:t>、时间安排不明确。</w:t>
            </w:r>
          </w:p>
        </w:tc>
      </w:tr>
      <w:tr w:rsidR="00A40C9C" w:rsidTr="005F470D">
        <w:trPr>
          <w:trHeight w:val="907"/>
          <w:jc w:val="center"/>
        </w:trPr>
        <w:tc>
          <w:tcPr>
            <w:tcW w:w="803" w:type="dxa"/>
            <w:vAlign w:val="center"/>
          </w:tcPr>
          <w:p w:rsidR="00A40C9C" w:rsidRPr="007F167E" w:rsidRDefault="00A40C9C" w:rsidP="00A40C9C">
            <w:pPr>
              <w:jc w:val="center"/>
              <w:rPr>
                <w:b/>
              </w:rPr>
            </w:pPr>
            <w:r w:rsidRPr="007F167E">
              <w:rPr>
                <w:b/>
              </w:rPr>
              <w:t>3</w:t>
            </w:r>
          </w:p>
        </w:tc>
        <w:tc>
          <w:tcPr>
            <w:tcW w:w="1448" w:type="dxa"/>
            <w:vAlign w:val="center"/>
          </w:tcPr>
          <w:p w:rsidR="00A40C9C" w:rsidRPr="007F167E" w:rsidRDefault="00A40C9C" w:rsidP="00A40C9C">
            <w:pPr>
              <w:jc w:val="center"/>
              <w:rPr>
                <w:b/>
              </w:rPr>
            </w:pPr>
            <w:r w:rsidRPr="007F167E">
              <w:rPr>
                <w:rFonts w:hint="eastAsia"/>
                <w:b/>
              </w:rPr>
              <w:t>工作记录</w:t>
            </w:r>
          </w:p>
        </w:tc>
        <w:tc>
          <w:tcPr>
            <w:tcW w:w="692" w:type="dxa"/>
            <w:vAlign w:val="center"/>
          </w:tcPr>
          <w:p w:rsidR="00A40C9C" w:rsidRPr="007F167E" w:rsidRDefault="00A40C9C" w:rsidP="007F167E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A40C9C" w:rsidRDefault="00A40C9C" w:rsidP="00A40C9C">
            <w:pPr>
              <w:jc w:val="center"/>
            </w:pPr>
          </w:p>
        </w:tc>
        <w:tc>
          <w:tcPr>
            <w:tcW w:w="4961" w:type="dxa"/>
            <w:vAlign w:val="center"/>
          </w:tcPr>
          <w:p w:rsidR="00E94E19" w:rsidRDefault="007F167E" w:rsidP="007F167E">
            <w:pPr>
              <w:spacing w:line="240" w:lineRule="exact"/>
            </w:pPr>
            <w:r>
              <w:t>1</w:t>
            </w:r>
            <w:r w:rsidR="00E94E19">
              <w:t>、</w:t>
            </w:r>
            <w:r w:rsidR="00E94E19" w:rsidRPr="00E94E19">
              <w:rPr>
                <w:rFonts w:hint="eastAsia"/>
                <w:b/>
              </w:rPr>
              <w:t>原则上</w:t>
            </w:r>
            <w:r w:rsidRPr="00E94E19">
              <w:rPr>
                <w:rFonts w:hint="eastAsia"/>
                <w:b/>
              </w:rPr>
              <w:t>应由指导教师填写</w:t>
            </w:r>
            <w:r w:rsidR="00E94E19" w:rsidRPr="00E94E19">
              <w:rPr>
                <w:rFonts w:hint="eastAsia"/>
                <w:b/>
              </w:rPr>
              <w:t>，</w:t>
            </w:r>
            <w:r w:rsidR="00E94E19">
              <w:rPr>
                <w:rFonts w:hint="eastAsia"/>
              </w:rPr>
              <w:t>可以安排学生记录填写，但指导老师应对内容把关。</w:t>
            </w:r>
          </w:p>
          <w:p w:rsidR="00E94E19" w:rsidRDefault="00E94E19" w:rsidP="007F167E">
            <w:pPr>
              <w:spacing w:line="24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、内容应具体充实，主要记录指导的关键细节。</w:t>
            </w:r>
          </w:p>
        </w:tc>
        <w:tc>
          <w:tcPr>
            <w:tcW w:w="4253" w:type="dxa"/>
            <w:vAlign w:val="center"/>
          </w:tcPr>
          <w:p w:rsidR="00E94E19" w:rsidRPr="00E731E2" w:rsidRDefault="00E94E19" w:rsidP="007F167E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1</w:t>
            </w:r>
            <w:r w:rsidRPr="00E731E2">
              <w:rPr>
                <w:rFonts w:hint="eastAsia"/>
                <w:b/>
                <w:color w:val="FF0000"/>
              </w:rPr>
              <w:t>、过于简单，未作认真总结，缺少实质内容。</w:t>
            </w:r>
          </w:p>
          <w:p w:rsidR="00A40C9C" w:rsidRPr="00E731E2" w:rsidRDefault="00E94E19" w:rsidP="007F167E">
            <w:pPr>
              <w:spacing w:line="240" w:lineRule="exact"/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2</w:t>
            </w:r>
            <w:r w:rsidRPr="00E731E2">
              <w:rPr>
                <w:rFonts w:hint="eastAsia"/>
                <w:b/>
                <w:color w:val="FF0000"/>
              </w:rPr>
              <w:t>、部分指导教师要求学生自行记录填写，文字太随意，缺乏严谨的语言风格。</w:t>
            </w:r>
          </w:p>
        </w:tc>
      </w:tr>
      <w:tr w:rsidR="00FF4CBA" w:rsidTr="00FF4CBA">
        <w:trPr>
          <w:trHeight w:val="907"/>
          <w:jc w:val="center"/>
        </w:trPr>
        <w:tc>
          <w:tcPr>
            <w:tcW w:w="803" w:type="dxa"/>
            <w:vMerge w:val="restart"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8" w:type="dxa"/>
            <w:vMerge w:val="restart"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  <w:r w:rsidRPr="00B557A8">
              <w:rPr>
                <w:rFonts w:hint="eastAsia"/>
                <w:b/>
              </w:rPr>
              <w:t>中期检查记录</w:t>
            </w: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4.1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学生填写部分</w:t>
            </w:r>
          </w:p>
        </w:tc>
        <w:tc>
          <w:tcPr>
            <w:tcW w:w="4961" w:type="dxa"/>
            <w:vAlign w:val="center"/>
          </w:tcPr>
          <w:p w:rsidR="00FF4CBA" w:rsidRDefault="00FF4CBA" w:rsidP="00B557A8">
            <w:r>
              <w:rPr>
                <w:rFonts w:hint="eastAsia"/>
              </w:rPr>
              <w:t>内容包含：</w:t>
            </w:r>
            <w:r w:rsidRPr="00F42955">
              <w:rPr>
                <w:rFonts w:hint="eastAsia"/>
              </w:rPr>
              <w:t>总结前期完成的主要工作及质量，存在的问题和拟解决的方法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4253" w:type="dxa"/>
            <w:vAlign w:val="center"/>
          </w:tcPr>
          <w:p w:rsidR="00FF4CBA" w:rsidRPr="00E731E2" w:rsidRDefault="00FF4CBA" w:rsidP="00B557A8">
            <w:pPr>
              <w:rPr>
                <w:b/>
                <w:color w:val="FF0000"/>
              </w:rPr>
            </w:pPr>
            <w:r w:rsidRPr="00E731E2">
              <w:rPr>
                <w:b/>
                <w:color w:val="FF0000"/>
              </w:rPr>
              <w:t>1</w:t>
            </w:r>
            <w:r w:rsidRPr="00E731E2">
              <w:rPr>
                <w:b/>
                <w:color w:val="FF0000"/>
              </w:rPr>
              <w:t>、</w:t>
            </w:r>
            <w:r w:rsidRPr="00E731E2">
              <w:rPr>
                <w:rFonts w:hint="eastAsia"/>
                <w:b/>
                <w:color w:val="FF0000"/>
              </w:rPr>
              <w:t>过于简单</w:t>
            </w:r>
          </w:p>
        </w:tc>
      </w:tr>
      <w:tr w:rsidR="00FF4CBA" w:rsidTr="00FF4CBA">
        <w:trPr>
          <w:trHeight w:val="907"/>
          <w:jc w:val="center"/>
        </w:trPr>
        <w:tc>
          <w:tcPr>
            <w:tcW w:w="803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4.2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指导教师填写部分</w:t>
            </w:r>
          </w:p>
        </w:tc>
        <w:tc>
          <w:tcPr>
            <w:tcW w:w="4961" w:type="dxa"/>
            <w:vAlign w:val="center"/>
          </w:tcPr>
          <w:p w:rsidR="00FF4CBA" w:rsidRPr="001620D2" w:rsidRDefault="00FF4CBA" w:rsidP="00B557A8">
            <w:r>
              <w:rPr>
                <w:rFonts w:hint="eastAsia"/>
              </w:rPr>
              <w:t>如勾选</w:t>
            </w:r>
            <w:r w:rsidRPr="001620D2">
              <w:rPr>
                <w:rFonts w:hint="eastAsia"/>
              </w:rPr>
              <w:t>未按计划完成预定的工作内容，</w:t>
            </w:r>
            <w:r>
              <w:rPr>
                <w:rFonts w:hint="eastAsia"/>
              </w:rPr>
              <w:t>则应文字描述</w:t>
            </w:r>
            <w:r w:rsidRPr="001620D2">
              <w:rPr>
                <w:rFonts w:hint="eastAsia"/>
              </w:rPr>
              <w:t>主要原因</w:t>
            </w:r>
            <w:r>
              <w:rPr>
                <w:rFonts w:hint="eastAsia"/>
              </w:rPr>
              <w:t>。</w:t>
            </w:r>
          </w:p>
        </w:tc>
        <w:tc>
          <w:tcPr>
            <w:tcW w:w="4253" w:type="dxa"/>
            <w:vAlign w:val="center"/>
          </w:tcPr>
          <w:p w:rsidR="00FF4CBA" w:rsidRPr="00E731E2" w:rsidRDefault="00FF4CBA" w:rsidP="00B557A8">
            <w:pPr>
              <w:rPr>
                <w:b/>
                <w:color w:val="FF0000"/>
              </w:rPr>
            </w:pPr>
            <w:r w:rsidRPr="00E731E2">
              <w:rPr>
                <w:b/>
                <w:color w:val="FF0000"/>
              </w:rPr>
              <w:t>1</w:t>
            </w:r>
            <w:r w:rsidRPr="00E731E2">
              <w:rPr>
                <w:b/>
                <w:color w:val="FF0000"/>
              </w:rPr>
              <w:t>、</w:t>
            </w:r>
            <w:r w:rsidRPr="00E731E2">
              <w:rPr>
                <w:rFonts w:hint="eastAsia"/>
                <w:b/>
                <w:color w:val="FF0000"/>
              </w:rPr>
              <w:t>内容填写不完整。</w:t>
            </w:r>
          </w:p>
          <w:p w:rsidR="00FF4CBA" w:rsidRPr="00E731E2" w:rsidRDefault="00FF4CBA" w:rsidP="001620D2">
            <w:pPr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2</w:t>
            </w:r>
            <w:r w:rsidRPr="00E731E2">
              <w:rPr>
                <w:rFonts w:hint="eastAsia"/>
                <w:b/>
                <w:color w:val="FF0000"/>
              </w:rPr>
              <w:t>、勾选未按计划完成预定的工作内容，却没有文字描述主要原因。</w:t>
            </w:r>
          </w:p>
        </w:tc>
      </w:tr>
      <w:tr w:rsidR="00FF4CBA" w:rsidTr="00FF4CBA">
        <w:trPr>
          <w:trHeight w:val="2154"/>
          <w:jc w:val="center"/>
        </w:trPr>
        <w:tc>
          <w:tcPr>
            <w:tcW w:w="803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4.3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中期检查小组填写部分</w:t>
            </w:r>
          </w:p>
        </w:tc>
        <w:tc>
          <w:tcPr>
            <w:tcW w:w="4961" w:type="dxa"/>
            <w:vAlign w:val="center"/>
          </w:tcPr>
          <w:p w:rsidR="00FF4CBA" w:rsidRDefault="00FF4CBA" w:rsidP="001620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、检查结果应明确是否通过检查，是否可以开展下一步工作。</w:t>
            </w:r>
          </w:p>
          <w:p w:rsidR="00FF4CBA" w:rsidRDefault="00FF4CBA" w:rsidP="001620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、如果通过检查，应明确要求下一步工作。</w:t>
            </w:r>
          </w:p>
          <w:p w:rsidR="00FF4CBA" w:rsidRPr="001620D2" w:rsidRDefault="00FF4CBA" w:rsidP="00FF4CB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、如果没有通过检查，应给出具体措施（推迟答辩、整改等）。</w:t>
            </w:r>
          </w:p>
        </w:tc>
        <w:tc>
          <w:tcPr>
            <w:tcW w:w="4253" w:type="dxa"/>
            <w:vAlign w:val="center"/>
          </w:tcPr>
          <w:p w:rsidR="00FF4CBA" w:rsidRDefault="00FF4CBA" w:rsidP="00B557A8">
            <w:r>
              <w:t>1</w:t>
            </w:r>
            <w:r>
              <w:t>、</w:t>
            </w:r>
            <w:r>
              <w:rPr>
                <w:rFonts w:hint="eastAsia"/>
              </w:rPr>
              <w:t>过于简单，缺乏明确结论。</w:t>
            </w:r>
          </w:p>
          <w:p w:rsidR="00FF4CBA" w:rsidRDefault="00FF4CBA" w:rsidP="00B557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、缺乏对下一步工作的要求。</w:t>
            </w:r>
          </w:p>
          <w:p w:rsidR="00FF4CBA" w:rsidRDefault="00FF4CBA" w:rsidP="00B557A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、整改后再次检查合格，但是检查结果没有相应描述。</w:t>
            </w:r>
          </w:p>
        </w:tc>
      </w:tr>
      <w:tr w:rsidR="00FF4CBA" w:rsidTr="00FF4CBA">
        <w:trPr>
          <w:trHeight w:val="1701"/>
          <w:jc w:val="center"/>
        </w:trPr>
        <w:tc>
          <w:tcPr>
            <w:tcW w:w="803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4.4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二次检查记录</w:t>
            </w:r>
          </w:p>
        </w:tc>
        <w:tc>
          <w:tcPr>
            <w:tcW w:w="4961" w:type="dxa"/>
            <w:vAlign w:val="center"/>
          </w:tcPr>
          <w:p w:rsidR="00FF4CBA" w:rsidRDefault="00FF4CBA" w:rsidP="00183F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、初次检查不合格者，应在整改后进行</w:t>
            </w:r>
            <w:r w:rsidRPr="00FF4CBA">
              <w:rPr>
                <w:rFonts w:hint="eastAsia"/>
              </w:rPr>
              <w:t>二次</w:t>
            </w:r>
            <w:r>
              <w:rPr>
                <w:rFonts w:hint="eastAsia"/>
              </w:rPr>
              <w:t>检查。</w:t>
            </w:r>
          </w:p>
          <w:p w:rsidR="00FF4CBA" w:rsidRDefault="00FF4CBA" w:rsidP="00183F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、二次检查记录应</w:t>
            </w:r>
            <w:r w:rsidRPr="00FF4CBA">
              <w:rPr>
                <w:rFonts w:hint="eastAsia"/>
                <w:b/>
              </w:rPr>
              <w:t>单侧粘贴</w:t>
            </w:r>
            <w:r>
              <w:rPr>
                <w:rFonts w:hint="eastAsia"/>
              </w:rPr>
              <w:t>在初次检查记录上方，方便查阅两次检查的记录。</w:t>
            </w:r>
          </w:p>
          <w:p w:rsidR="00FF4CBA" w:rsidRPr="00FF4CBA" w:rsidRDefault="00FF4CBA" w:rsidP="00183F4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、二次</w:t>
            </w:r>
            <w:r w:rsidR="00D16F66">
              <w:rPr>
                <w:rFonts w:hint="eastAsia"/>
              </w:rPr>
              <w:t>检查</w:t>
            </w:r>
            <w:r>
              <w:rPr>
                <w:rFonts w:hint="eastAsia"/>
              </w:rPr>
              <w:t>仍不合格者取消</w:t>
            </w:r>
            <w:r w:rsidR="00D16F66">
              <w:rPr>
                <w:rFonts w:hint="eastAsia"/>
              </w:rPr>
              <w:t>本年度</w:t>
            </w:r>
            <w:r>
              <w:rPr>
                <w:rFonts w:hint="eastAsia"/>
              </w:rPr>
              <w:t>答辩资格。</w:t>
            </w:r>
          </w:p>
        </w:tc>
        <w:tc>
          <w:tcPr>
            <w:tcW w:w="4253" w:type="dxa"/>
            <w:vAlign w:val="center"/>
          </w:tcPr>
          <w:p w:rsidR="00FF4CBA" w:rsidRPr="00FF4CBA" w:rsidRDefault="00FF4CBA" w:rsidP="00B557A8">
            <w:r>
              <w:rPr>
                <w:rFonts w:hint="eastAsia"/>
              </w:rPr>
              <w:t>初次检查要求整改，但缺少二次检查的记录。</w:t>
            </w:r>
          </w:p>
        </w:tc>
      </w:tr>
      <w:tr w:rsidR="00FF4CBA" w:rsidTr="005F470D">
        <w:trPr>
          <w:trHeight w:val="907"/>
          <w:jc w:val="center"/>
        </w:trPr>
        <w:tc>
          <w:tcPr>
            <w:tcW w:w="803" w:type="dxa"/>
            <w:vMerge w:val="restart"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8" w:type="dxa"/>
            <w:vMerge w:val="restart"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  <w:r w:rsidRPr="00B557A8">
              <w:rPr>
                <w:rFonts w:hint="eastAsia"/>
                <w:b/>
              </w:rPr>
              <w:t>论文评阅表</w:t>
            </w: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5.1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评分表</w:t>
            </w:r>
          </w:p>
        </w:tc>
        <w:tc>
          <w:tcPr>
            <w:tcW w:w="4961" w:type="dxa"/>
            <w:vAlign w:val="center"/>
          </w:tcPr>
          <w:p w:rsidR="00FF4CBA" w:rsidRDefault="00FF4CBA" w:rsidP="00B557A8"/>
        </w:tc>
        <w:tc>
          <w:tcPr>
            <w:tcW w:w="4253" w:type="dxa"/>
            <w:vAlign w:val="center"/>
          </w:tcPr>
          <w:p w:rsidR="00FF4CBA" w:rsidRDefault="00FF4CBA" w:rsidP="00B557A8">
            <w:r>
              <w:t>1</w:t>
            </w:r>
            <w:r>
              <w:t>、</w:t>
            </w:r>
            <w:r>
              <w:rPr>
                <w:rFonts w:hint="eastAsia"/>
              </w:rPr>
              <w:t>分项分数统计错误。</w:t>
            </w:r>
          </w:p>
        </w:tc>
      </w:tr>
      <w:tr w:rsidR="00FF4CBA" w:rsidTr="005F470D">
        <w:trPr>
          <w:trHeight w:val="907"/>
          <w:jc w:val="center"/>
        </w:trPr>
        <w:tc>
          <w:tcPr>
            <w:tcW w:w="803" w:type="dxa"/>
            <w:vMerge/>
            <w:vAlign w:val="center"/>
          </w:tcPr>
          <w:p w:rsidR="00FF4CBA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5.2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4961" w:type="dxa"/>
            <w:vAlign w:val="center"/>
          </w:tcPr>
          <w:p w:rsidR="00FF4CBA" w:rsidRDefault="00FF4CBA" w:rsidP="00B557A8">
            <w:r>
              <w:rPr>
                <w:rFonts w:hint="eastAsia"/>
              </w:rPr>
              <w:t>应明确勾选是否同意参加答辩的结论。</w:t>
            </w:r>
          </w:p>
        </w:tc>
        <w:tc>
          <w:tcPr>
            <w:tcW w:w="4253" w:type="dxa"/>
            <w:vAlign w:val="center"/>
          </w:tcPr>
          <w:p w:rsidR="00FF4CBA" w:rsidRDefault="00FF4CBA" w:rsidP="00B557A8">
            <w:bookmarkStart w:id="0" w:name="_GoBack"/>
            <w:bookmarkEnd w:id="0"/>
          </w:p>
        </w:tc>
      </w:tr>
      <w:tr w:rsidR="00FF4CBA" w:rsidTr="00575DE3">
        <w:trPr>
          <w:trHeight w:val="1701"/>
          <w:jc w:val="center"/>
        </w:trPr>
        <w:tc>
          <w:tcPr>
            <w:tcW w:w="803" w:type="dxa"/>
            <w:vMerge/>
            <w:vAlign w:val="center"/>
          </w:tcPr>
          <w:p w:rsidR="00FF4CBA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5.3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综合评语</w:t>
            </w:r>
          </w:p>
        </w:tc>
        <w:tc>
          <w:tcPr>
            <w:tcW w:w="4961" w:type="dxa"/>
            <w:vAlign w:val="center"/>
          </w:tcPr>
          <w:p w:rsidR="00FF4CBA" w:rsidRDefault="00FF4CBA" w:rsidP="00E95095">
            <w:r>
              <w:rPr>
                <w:rFonts w:hint="eastAsia"/>
              </w:rPr>
              <w:t>内容包含：根据题目价值、技术路线选择、重难点、工作量等方面从专业技术角度给出学术评价，并结合学生在整个工作中反映出的研究和设计能力、工作态度、时间进度等方面给出综合评语。</w:t>
            </w:r>
          </w:p>
        </w:tc>
        <w:tc>
          <w:tcPr>
            <w:tcW w:w="4253" w:type="dxa"/>
            <w:vAlign w:val="center"/>
          </w:tcPr>
          <w:p w:rsidR="00FF4CBA" w:rsidRPr="00E731E2" w:rsidRDefault="00FF4CBA" w:rsidP="00B557A8">
            <w:pPr>
              <w:rPr>
                <w:b/>
                <w:color w:val="FF0000"/>
              </w:rPr>
            </w:pPr>
            <w:r w:rsidRPr="00E731E2">
              <w:rPr>
                <w:rFonts w:hint="eastAsia"/>
                <w:b/>
                <w:color w:val="FF0000"/>
              </w:rPr>
              <w:t>1</w:t>
            </w:r>
            <w:r w:rsidRPr="00E731E2">
              <w:rPr>
                <w:rFonts w:hint="eastAsia"/>
                <w:b/>
                <w:color w:val="FF0000"/>
              </w:rPr>
              <w:t>、过于简略，缺乏针对学生工作的专业性评价。</w:t>
            </w:r>
          </w:p>
          <w:p w:rsidR="00FF4CBA" w:rsidRPr="005F470D" w:rsidRDefault="00FF4CBA" w:rsidP="00B557A8">
            <w:r w:rsidRPr="00E731E2">
              <w:rPr>
                <w:rFonts w:hint="eastAsia"/>
                <w:b/>
                <w:color w:val="FF0000"/>
              </w:rPr>
              <w:t>2</w:t>
            </w:r>
            <w:r w:rsidRPr="00E731E2">
              <w:rPr>
                <w:rFonts w:hint="eastAsia"/>
                <w:b/>
                <w:color w:val="FF0000"/>
              </w:rPr>
              <w:t>、部分指导教师的评语过于公式化、模板化，没有针对具体论文给出有价值的评阅。</w:t>
            </w:r>
          </w:p>
        </w:tc>
      </w:tr>
      <w:tr w:rsidR="00FF4CBA" w:rsidTr="00575DE3">
        <w:trPr>
          <w:trHeight w:val="1701"/>
          <w:jc w:val="center"/>
        </w:trPr>
        <w:tc>
          <w:tcPr>
            <w:tcW w:w="803" w:type="dxa"/>
            <w:vMerge/>
            <w:vAlign w:val="center"/>
          </w:tcPr>
          <w:p w:rsidR="00FF4CBA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B557A8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Default="00FF4CBA" w:rsidP="00B557A8">
            <w:pPr>
              <w:jc w:val="center"/>
            </w:pPr>
            <w:r>
              <w:t>5.4</w:t>
            </w:r>
          </w:p>
        </w:tc>
        <w:tc>
          <w:tcPr>
            <w:tcW w:w="2552" w:type="dxa"/>
            <w:vAlign w:val="center"/>
          </w:tcPr>
          <w:p w:rsidR="00FF4CBA" w:rsidRDefault="00FF4CBA" w:rsidP="00B557A8">
            <w:pPr>
              <w:jc w:val="center"/>
            </w:pPr>
            <w:r>
              <w:rPr>
                <w:rFonts w:hint="eastAsia"/>
              </w:rPr>
              <w:t>二次评阅</w:t>
            </w:r>
          </w:p>
        </w:tc>
        <w:tc>
          <w:tcPr>
            <w:tcW w:w="4961" w:type="dxa"/>
            <w:vAlign w:val="center"/>
          </w:tcPr>
          <w:p w:rsidR="00FF4CBA" w:rsidRDefault="00FF4CBA" w:rsidP="00FF4C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、初次</w:t>
            </w:r>
            <w:r w:rsidRPr="00FF4CBA">
              <w:rPr>
                <w:rFonts w:hint="eastAsia"/>
              </w:rPr>
              <w:t>评阅</w:t>
            </w:r>
            <w:r>
              <w:rPr>
                <w:rFonts w:hint="eastAsia"/>
              </w:rPr>
              <w:t>不合格者，</w:t>
            </w:r>
            <w:r w:rsidR="00D16F66">
              <w:rPr>
                <w:rFonts w:hint="eastAsia"/>
              </w:rPr>
              <w:t>取消参加正常答辩资格，并责令其</w:t>
            </w:r>
            <w:r>
              <w:rPr>
                <w:rFonts w:hint="eastAsia"/>
              </w:rPr>
              <w:t>整改后进行</w:t>
            </w:r>
            <w:r w:rsidRPr="00FF4CBA">
              <w:rPr>
                <w:rFonts w:hint="eastAsia"/>
              </w:rPr>
              <w:t>二次评阅</w:t>
            </w:r>
            <w:r w:rsidR="00D16F66">
              <w:rPr>
                <w:rFonts w:hint="eastAsia"/>
              </w:rPr>
              <w:t>。</w:t>
            </w:r>
          </w:p>
          <w:p w:rsidR="00FF4CBA" w:rsidRDefault="00FF4CBA" w:rsidP="00FF4CB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、二次评阅表格应</w:t>
            </w:r>
            <w:r w:rsidRPr="00FF4CBA">
              <w:rPr>
                <w:rFonts w:hint="eastAsia"/>
                <w:b/>
              </w:rPr>
              <w:t>单侧粘贴</w:t>
            </w:r>
            <w:r>
              <w:rPr>
                <w:rFonts w:hint="eastAsia"/>
              </w:rPr>
              <w:t>在初次评阅表格上方，方便查阅两次评阅的表格。</w:t>
            </w:r>
          </w:p>
          <w:p w:rsidR="00FF4CBA" w:rsidRPr="00FF4CBA" w:rsidRDefault="00FF4CBA" w:rsidP="00FF4CB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、二次</w:t>
            </w:r>
            <w:proofErr w:type="gramStart"/>
            <w:r>
              <w:rPr>
                <w:rFonts w:hint="eastAsia"/>
              </w:rPr>
              <w:t>评阅仍</w:t>
            </w:r>
            <w:proofErr w:type="gramEnd"/>
            <w:r>
              <w:rPr>
                <w:rFonts w:hint="eastAsia"/>
              </w:rPr>
              <w:t>不合格者取消</w:t>
            </w:r>
            <w:r w:rsidR="00D16F66">
              <w:rPr>
                <w:rFonts w:hint="eastAsia"/>
              </w:rPr>
              <w:t>本年度</w:t>
            </w:r>
            <w:r>
              <w:rPr>
                <w:rFonts w:hint="eastAsia"/>
              </w:rPr>
              <w:t>答辩资格。</w:t>
            </w:r>
          </w:p>
        </w:tc>
        <w:tc>
          <w:tcPr>
            <w:tcW w:w="4253" w:type="dxa"/>
            <w:vAlign w:val="center"/>
          </w:tcPr>
          <w:p w:rsidR="00FF4CBA" w:rsidRDefault="00FF4CBA" w:rsidP="00B557A8">
            <w:r>
              <w:rPr>
                <w:rFonts w:hint="eastAsia"/>
              </w:rPr>
              <w:t>初次评阅不合格，经整改后合格，但缺少二次评阅的记录。</w:t>
            </w:r>
          </w:p>
        </w:tc>
      </w:tr>
      <w:tr w:rsidR="00FF4CBA" w:rsidTr="00FF4CBA">
        <w:trPr>
          <w:trHeight w:val="1701"/>
          <w:jc w:val="center"/>
        </w:trPr>
        <w:tc>
          <w:tcPr>
            <w:tcW w:w="803" w:type="dxa"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  <w:r w:rsidRPr="00575DE3">
              <w:rPr>
                <w:b/>
              </w:rPr>
              <w:t>6</w:t>
            </w:r>
          </w:p>
        </w:tc>
        <w:tc>
          <w:tcPr>
            <w:tcW w:w="1448" w:type="dxa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  <w:r w:rsidRPr="00575DE3">
              <w:rPr>
                <w:rFonts w:hint="eastAsia"/>
                <w:b/>
              </w:rPr>
              <w:t>答辩记录</w:t>
            </w:r>
          </w:p>
        </w:tc>
        <w:tc>
          <w:tcPr>
            <w:tcW w:w="692" w:type="dxa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FF4CBA" w:rsidRDefault="00FF4CBA" w:rsidP="00A40C9C">
            <w:pPr>
              <w:jc w:val="center"/>
            </w:pPr>
          </w:p>
        </w:tc>
        <w:tc>
          <w:tcPr>
            <w:tcW w:w="4961" w:type="dxa"/>
            <w:vAlign w:val="center"/>
          </w:tcPr>
          <w:p w:rsidR="00FF4CBA" w:rsidRDefault="00FF4CBA" w:rsidP="00575DE3">
            <w:r>
              <w:t>1</w:t>
            </w:r>
            <w:r>
              <w:t>、</w:t>
            </w:r>
            <w:r>
              <w:rPr>
                <w:rFonts w:hint="eastAsia"/>
              </w:rPr>
              <w:t>所记录的问题应是与学生完成的工作相关的专业技术问题。</w:t>
            </w:r>
          </w:p>
          <w:p w:rsidR="00FF4CBA" w:rsidRDefault="00FF4CBA" w:rsidP="00575D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、记录应问答完整，语言组织通顺。</w:t>
            </w:r>
          </w:p>
        </w:tc>
        <w:tc>
          <w:tcPr>
            <w:tcW w:w="4253" w:type="dxa"/>
            <w:vAlign w:val="center"/>
          </w:tcPr>
          <w:p w:rsidR="00FF4CBA" w:rsidRDefault="00FF4CBA" w:rsidP="00575DE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575DE3">
              <w:rPr>
                <w:rFonts w:hint="eastAsia"/>
              </w:rPr>
              <w:t>记录过于简单</w:t>
            </w:r>
            <w:r>
              <w:rPr>
                <w:rFonts w:hint="eastAsia"/>
              </w:rPr>
              <w:t>。</w:t>
            </w:r>
          </w:p>
          <w:p w:rsidR="00FF4CBA" w:rsidRDefault="00FF4CBA" w:rsidP="00575D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575DE3">
              <w:rPr>
                <w:rFonts w:hint="eastAsia"/>
              </w:rPr>
              <w:t>部分提问太容易</w:t>
            </w:r>
            <w:r>
              <w:rPr>
                <w:rFonts w:hint="eastAsia"/>
              </w:rPr>
              <w:t>，不能反映毕业论文（设计）工作的研究水平。</w:t>
            </w:r>
          </w:p>
          <w:p w:rsidR="00FF4CBA" w:rsidRPr="00575DE3" w:rsidRDefault="00FF4CBA" w:rsidP="00575DE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575DE3">
              <w:rPr>
                <w:rFonts w:hint="eastAsia"/>
              </w:rPr>
              <w:t>记录不完整、缺少关键性词语。</w:t>
            </w:r>
          </w:p>
        </w:tc>
      </w:tr>
      <w:tr w:rsidR="00FF4CBA" w:rsidTr="00575DE3">
        <w:trPr>
          <w:trHeight w:val="907"/>
          <w:jc w:val="center"/>
        </w:trPr>
        <w:tc>
          <w:tcPr>
            <w:tcW w:w="803" w:type="dxa"/>
            <w:vMerge w:val="restart"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  <w:r w:rsidRPr="00575DE3">
              <w:rPr>
                <w:b/>
              </w:rPr>
              <w:lastRenderedPageBreak/>
              <w:t>7</w:t>
            </w:r>
          </w:p>
        </w:tc>
        <w:tc>
          <w:tcPr>
            <w:tcW w:w="1448" w:type="dxa"/>
            <w:vMerge w:val="restart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  <w:r w:rsidRPr="00575DE3">
              <w:rPr>
                <w:rFonts w:hint="eastAsia"/>
                <w:b/>
              </w:rPr>
              <w:t>答辩评价表</w:t>
            </w:r>
          </w:p>
        </w:tc>
        <w:tc>
          <w:tcPr>
            <w:tcW w:w="692" w:type="dxa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2552" w:type="dxa"/>
            <w:vAlign w:val="center"/>
          </w:tcPr>
          <w:p w:rsidR="00FF4CBA" w:rsidRDefault="00FF4CBA" w:rsidP="00183F4D">
            <w:pPr>
              <w:jc w:val="center"/>
            </w:pPr>
            <w:r>
              <w:rPr>
                <w:rFonts w:hint="eastAsia"/>
              </w:rPr>
              <w:t>评分表</w:t>
            </w:r>
          </w:p>
        </w:tc>
        <w:tc>
          <w:tcPr>
            <w:tcW w:w="4961" w:type="dxa"/>
            <w:vAlign w:val="center"/>
          </w:tcPr>
          <w:p w:rsidR="00FF4CBA" w:rsidRDefault="00FF4CBA" w:rsidP="00575DE3"/>
        </w:tc>
        <w:tc>
          <w:tcPr>
            <w:tcW w:w="4253" w:type="dxa"/>
            <w:vAlign w:val="center"/>
          </w:tcPr>
          <w:p w:rsidR="00FF4CBA" w:rsidRDefault="00FF4CBA" w:rsidP="00183F4D">
            <w:r>
              <w:t>1</w:t>
            </w:r>
            <w:r>
              <w:t>、</w:t>
            </w:r>
            <w:r>
              <w:rPr>
                <w:rFonts w:hint="eastAsia"/>
              </w:rPr>
              <w:t>分项分数统计错误。</w:t>
            </w:r>
          </w:p>
        </w:tc>
      </w:tr>
      <w:tr w:rsidR="00FF4CBA" w:rsidTr="00575DE3">
        <w:trPr>
          <w:trHeight w:val="1701"/>
          <w:jc w:val="center"/>
        </w:trPr>
        <w:tc>
          <w:tcPr>
            <w:tcW w:w="803" w:type="dxa"/>
            <w:vMerge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2552" w:type="dxa"/>
            <w:vAlign w:val="center"/>
          </w:tcPr>
          <w:p w:rsidR="00FF4CBA" w:rsidRDefault="00FF4CBA" w:rsidP="00183F4D">
            <w:pPr>
              <w:jc w:val="center"/>
            </w:pPr>
            <w:r>
              <w:rPr>
                <w:rFonts w:hint="eastAsia"/>
              </w:rPr>
              <w:t>综合评语</w:t>
            </w:r>
          </w:p>
        </w:tc>
        <w:tc>
          <w:tcPr>
            <w:tcW w:w="4961" w:type="dxa"/>
            <w:vAlign w:val="center"/>
          </w:tcPr>
          <w:p w:rsidR="00FF4CBA" w:rsidRDefault="00FF4CBA" w:rsidP="00575DE3">
            <w:r>
              <w:rPr>
                <w:rFonts w:hint="eastAsia"/>
              </w:rPr>
              <w:t>内容包含：根据题目价值、技术路线选择、重难点、工作量等方面从专业技术角度给出学术评价，并结合学生在答辩中反映出的专业综合能力给出综合评语。</w:t>
            </w:r>
          </w:p>
        </w:tc>
        <w:tc>
          <w:tcPr>
            <w:tcW w:w="4253" w:type="dxa"/>
            <w:vAlign w:val="center"/>
          </w:tcPr>
          <w:p w:rsidR="00FF4CBA" w:rsidRDefault="00FF4CBA" w:rsidP="00575DE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Pr="00575DE3">
              <w:rPr>
                <w:rFonts w:hint="eastAsia"/>
              </w:rPr>
              <w:t>过于简单，没有针对论文的具体工作和答辩表现给出专业技术上的评价</w:t>
            </w:r>
            <w:r>
              <w:rPr>
                <w:rFonts w:hint="eastAsia"/>
              </w:rPr>
              <w:t>。</w:t>
            </w:r>
          </w:p>
          <w:p w:rsidR="00FF4CBA" w:rsidRPr="00575DE3" w:rsidRDefault="00FF4CBA" w:rsidP="00575D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575DE3">
              <w:rPr>
                <w:rFonts w:hint="eastAsia"/>
              </w:rPr>
              <w:t>仅仅强调是否合格，与后续成绩评定表内容重复。</w:t>
            </w:r>
          </w:p>
        </w:tc>
      </w:tr>
      <w:tr w:rsidR="00FF4CBA" w:rsidTr="00E95095">
        <w:trPr>
          <w:trHeight w:val="907"/>
          <w:jc w:val="center"/>
        </w:trPr>
        <w:tc>
          <w:tcPr>
            <w:tcW w:w="803" w:type="dxa"/>
            <w:vMerge w:val="restart"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  <w:r w:rsidRPr="00575DE3">
              <w:rPr>
                <w:b/>
              </w:rPr>
              <w:t>8</w:t>
            </w:r>
          </w:p>
        </w:tc>
        <w:tc>
          <w:tcPr>
            <w:tcW w:w="1448" w:type="dxa"/>
            <w:vMerge w:val="restart"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  <w:r w:rsidRPr="00575DE3">
              <w:rPr>
                <w:rFonts w:hint="eastAsia"/>
                <w:b/>
              </w:rPr>
              <w:t>成绩评定表</w:t>
            </w:r>
          </w:p>
        </w:tc>
        <w:tc>
          <w:tcPr>
            <w:tcW w:w="692" w:type="dxa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  <w:r w:rsidRPr="00575DE3">
              <w:rPr>
                <w:b/>
              </w:rPr>
              <w:t>8.1</w:t>
            </w:r>
          </w:p>
        </w:tc>
        <w:tc>
          <w:tcPr>
            <w:tcW w:w="2552" w:type="dxa"/>
            <w:vAlign w:val="center"/>
          </w:tcPr>
          <w:p w:rsidR="00FF4CBA" w:rsidRDefault="00FF4CBA" w:rsidP="00575DE3">
            <w:pPr>
              <w:jc w:val="center"/>
            </w:pPr>
            <w:r>
              <w:rPr>
                <w:rFonts w:hint="eastAsia"/>
              </w:rPr>
              <w:t>成绩汇总</w:t>
            </w:r>
          </w:p>
        </w:tc>
        <w:tc>
          <w:tcPr>
            <w:tcW w:w="4961" w:type="dxa"/>
            <w:vAlign w:val="center"/>
          </w:tcPr>
          <w:p w:rsidR="00FF4CBA" w:rsidRDefault="00FF4CBA" w:rsidP="00E95095"/>
        </w:tc>
        <w:tc>
          <w:tcPr>
            <w:tcW w:w="4253" w:type="dxa"/>
            <w:vAlign w:val="center"/>
          </w:tcPr>
          <w:p w:rsidR="00FF4CBA" w:rsidRDefault="00FF4CBA" w:rsidP="00E95095">
            <w:r>
              <w:t>1</w:t>
            </w:r>
            <w:r>
              <w:t>、</w:t>
            </w:r>
            <w:r>
              <w:rPr>
                <w:rFonts w:hint="eastAsia"/>
              </w:rPr>
              <w:t>分项分数计算错误。</w:t>
            </w:r>
          </w:p>
        </w:tc>
      </w:tr>
      <w:tr w:rsidR="00FF4CBA" w:rsidTr="00E95095">
        <w:trPr>
          <w:trHeight w:val="907"/>
          <w:jc w:val="center"/>
        </w:trPr>
        <w:tc>
          <w:tcPr>
            <w:tcW w:w="803" w:type="dxa"/>
            <w:vMerge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  <w:r w:rsidRPr="00575DE3">
              <w:rPr>
                <w:b/>
              </w:rPr>
              <w:t>8.2</w:t>
            </w:r>
          </w:p>
        </w:tc>
        <w:tc>
          <w:tcPr>
            <w:tcW w:w="2552" w:type="dxa"/>
            <w:vAlign w:val="center"/>
          </w:tcPr>
          <w:p w:rsidR="00FF4CBA" w:rsidRDefault="00FF4CBA" w:rsidP="00575DE3">
            <w:pPr>
              <w:jc w:val="center"/>
            </w:pPr>
            <w:r>
              <w:rPr>
                <w:rFonts w:hint="eastAsia"/>
              </w:rPr>
              <w:t>等级结论</w:t>
            </w:r>
          </w:p>
        </w:tc>
        <w:tc>
          <w:tcPr>
            <w:tcW w:w="4961" w:type="dxa"/>
            <w:vAlign w:val="center"/>
          </w:tcPr>
          <w:p w:rsidR="00FF4CBA" w:rsidRDefault="00FF4CBA" w:rsidP="00E95095">
            <w:r w:rsidRPr="00E95095">
              <w:rPr>
                <w:rFonts w:hint="eastAsia"/>
              </w:rPr>
              <w:t>最终成绩采用五级记分制：</w:t>
            </w:r>
          </w:p>
          <w:p w:rsidR="00FF4CBA" w:rsidRPr="00E95095" w:rsidRDefault="00FF4CBA" w:rsidP="00E95095">
            <w:r w:rsidRPr="00E95095">
              <w:rPr>
                <w:rFonts w:hint="eastAsia"/>
              </w:rPr>
              <w:t>优（</w:t>
            </w:r>
            <w:r w:rsidRPr="00E95095">
              <w:rPr>
                <w:rFonts w:hint="eastAsia"/>
              </w:rPr>
              <w:t>90</w:t>
            </w:r>
            <w:r w:rsidRPr="00E95095">
              <w:rPr>
                <w:rFonts w:hint="eastAsia"/>
              </w:rPr>
              <w:t>－</w:t>
            </w:r>
            <w:r w:rsidRPr="00E95095">
              <w:rPr>
                <w:rFonts w:hint="eastAsia"/>
              </w:rPr>
              <w:t>100</w:t>
            </w:r>
            <w:r w:rsidRPr="00E95095">
              <w:rPr>
                <w:rFonts w:hint="eastAsia"/>
              </w:rPr>
              <w:t>分）、良（</w:t>
            </w:r>
            <w:r w:rsidRPr="00E95095">
              <w:rPr>
                <w:rFonts w:hint="eastAsia"/>
              </w:rPr>
              <w:t>80</w:t>
            </w:r>
            <w:r w:rsidRPr="00E95095">
              <w:rPr>
                <w:rFonts w:hint="eastAsia"/>
              </w:rPr>
              <w:t>－</w:t>
            </w:r>
            <w:r w:rsidRPr="00E95095">
              <w:rPr>
                <w:rFonts w:hint="eastAsia"/>
              </w:rPr>
              <w:t>89</w:t>
            </w:r>
            <w:r w:rsidRPr="00E95095">
              <w:rPr>
                <w:rFonts w:hint="eastAsia"/>
              </w:rPr>
              <w:t>分）、中（</w:t>
            </w:r>
            <w:r w:rsidRPr="00E95095">
              <w:rPr>
                <w:rFonts w:hint="eastAsia"/>
              </w:rPr>
              <w:t>70</w:t>
            </w:r>
            <w:r w:rsidRPr="00E95095">
              <w:rPr>
                <w:rFonts w:hint="eastAsia"/>
              </w:rPr>
              <w:t>－</w:t>
            </w:r>
            <w:r w:rsidRPr="00E95095">
              <w:rPr>
                <w:rFonts w:hint="eastAsia"/>
              </w:rPr>
              <w:t>79</w:t>
            </w:r>
            <w:r w:rsidRPr="00E95095">
              <w:rPr>
                <w:rFonts w:hint="eastAsia"/>
              </w:rPr>
              <w:t>分）、及格（</w:t>
            </w:r>
            <w:r w:rsidRPr="00E95095">
              <w:rPr>
                <w:rFonts w:hint="eastAsia"/>
              </w:rPr>
              <w:t>60</w:t>
            </w:r>
            <w:r w:rsidRPr="00E95095">
              <w:rPr>
                <w:rFonts w:hint="eastAsia"/>
              </w:rPr>
              <w:t>－</w:t>
            </w:r>
            <w:r w:rsidRPr="00E95095">
              <w:rPr>
                <w:rFonts w:hint="eastAsia"/>
              </w:rPr>
              <w:t>69</w:t>
            </w:r>
            <w:r w:rsidRPr="00E95095">
              <w:rPr>
                <w:rFonts w:hint="eastAsia"/>
              </w:rPr>
              <w:t>分）、不及格（低于</w:t>
            </w:r>
            <w:r w:rsidRPr="00E95095">
              <w:rPr>
                <w:rFonts w:hint="eastAsia"/>
              </w:rPr>
              <w:t>60</w:t>
            </w:r>
            <w:r w:rsidRPr="00E95095">
              <w:rPr>
                <w:rFonts w:hint="eastAsia"/>
              </w:rPr>
              <w:t>分）；</w:t>
            </w:r>
          </w:p>
        </w:tc>
        <w:tc>
          <w:tcPr>
            <w:tcW w:w="4253" w:type="dxa"/>
            <w:vAlign w:val="center"/>
          </w:tcPr>
          <w:p w:rsidR="00FF4CBA" w:rsidRDefault="00FF4CBA" w:rsidP="00E95095"/>
        </w:tc>
      </w:tr>
      <w:tr w:rsidR="00FF4CBA" w:rsidTr="00E95095">
        <w:trPr>
          <w:trHeight w:val="1474"/>
          <w:jc w:val="center"/>
        </w:trPr>
        <w:tc>
          <w:tcPr>
            <w:tcW w:w="803" w:type="dxa"/>
            <w:vMerge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1448" w:type="dxa"/>
            <w:vMerge/>
            <w:vAlign w:val="center"/>
          </w:tcPr>
          <w:p w:rsidR="00FF4CBA" w:rsidRPr="00575DE3" w:rsidRDefault="00FF4CBA" w:rsidP="00A40C9C">
            <w:pPr>
              <w:jc w:val="center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FF4CBA" w:rsidRPr="00575DE3" w:rsidRDefault="00FF4CBA" w:rsidP="00575DE3">
            <w:pPr>
              <w:jc w:val="center"/>
              <w:rPr>
                <w:b/>
              </w:rPr>
            </w:pPr>
            <w:r w:rsidRPr="00575DE3">
              <w:rPr>
                <w:b/>
              </w:rPr>
              <w:t>8.3</w:t>
            </w:r>
          </w:p>
        </w:tc>
        <w:tc>
          <w:tcPr>
            <w:tcW w:w="2552" w:type="dxa"/>
            <w:vAlign w:val="center"/>
          </w:tcPr>
          <w:p w:rsidR="00FF4CBA" w:rsidRDefault="00FF4CBA" w:rsidP="00575DE3">
            <w:pPr>
              <w:jc w:val="center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4961" w:type="dxa"/>
            <w:vAlign w:val="center"/>
          </w:tcPr>
          <w:p w:rsidR="00FF4CBA" w:rsidRDefault="00FF4CBA" w:rsidP="00E95095">
            <w:r>
              <w:t>1</w:t>
            </w:r>
            <w:r>
              <w:t>、</w:t>
            </w:r>
            <w:r>
              <w:rPr>
                <w:rFonts w:hint="eastAsia"/>
              </w:rPr>
              <w:t>通过答辩的，只勾选“同意”方框。</w:t>
            </w:r>
          </w:p>
          <w:p w:rsidR="00FF4CBA" w:rsidRDefault="00FF4CBA" w:rsidP="00E95095">
            <w:r>
              <w:rPr>
                <w:rFonts w:hint="eastAsia"/>
              </w:rPr>
              <w:t>通过答辩的论文需做小幅修改的，另行通知。</w:t>
            </w:r>
          </w:p>
          <w:p w:rsidR="00FF4CBA" w:rsidRDefault="00FF4CBA" w:rsidP="00E9509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、未通过答辩的，除勾选“不同意”方框外，还应选择论文重新修改或者论文重新答辩。</w:t>
            </w:r>
          </w:p>
        </w:tc>
        <w:tc>
          <w:tcPr>
            <w:tcW w:w="4253" w:type="dxa"/>
            <w:vAlign w:val="center"/>
          </w:tcPr>
          <w:p w:rsidR="00FF4CBA" w:rsidRDefault="00FF4CBA" w:rsidP="00E95095">
            <w:r>
              <w:t>1</w:t>
            </w:r>
            <w:r>
              <w:t>、</w:t>
            </w:r>
            <w:r>
              <w:rPr>
                <w:rFonts w:hint="eastAsia"/>
              </w:rPr>
              <w:t>通过答辩的论文需要小幅修改，勾选了论文重新修改方框。</w:t>
            </w:r>
          </w:p>
        </w:tc>
      </w:tr>
    </w:tbl>
    <w:p w:rsidR="00115FFF" w:rsidRDefault="00115FFF"/>
    <w:sectPr w:rsidR="00115FFF" w:rsidSect="00A40C9C">
      <w:pgSz w:w="16838" w:h="11906" w:orient="landscape"/>
      <w:pgMar w:top="567" w:right="680" w:bottom="68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73" w:rsidRDefault="00DF2E73" w:rsidP="00E94E19">
      <w:r>
        <w:separator/>
      </w:r>
    </w:p>
  </w:endnote>
  <w:endnote w:type="continuationSeparator" w:id="0">
    <w:p w:rsidR="00DF2E73" w:rsidRDefault="00DF2E73" w:rsidP="00E9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73" w:rsidRDefault="00DF2E73" w:rsidP="00E94E19">
      <w:r>
        <w:separator/>
      </w:r>
    </w:p>
  </w:footnote>
  <w:footnote w:type="continuationSeparator" w:id="0">
    <w:p w:rsidR="00DF2E73" w:rsidRDefault="00DF2E73" w:rsidP="00E94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0E"/>
    <w:rsid w:val="00115FFF"/>
    <w:rsid w:val="00127020"/>
    <w:rsid w:val="001620D2"/>
    <w:rsid w:val="00181FAB"/>
    <w:rsid w:val="00281F07"/>
    <w:rsid w:val="00304878"/>
    <w:rsid w:val="00575DE3"/>
    <w:rsid w:val="005F470D"/>
    <w:rsid w:val="006B09BE"/>
    <w:rsid w:val="007B407D"/>
    <w:rsid w:val="007F167E"/>
    <w:rsid w:val="009C4BA0"/>
    <w:rsid w:val="009E4D3A"/>
    <w:rsid w:val="00A40C9C"/>
    <w:rsid w:val="00A64569"/>
    <w:rsid w:val="00B557A8"/>
    <w:rsid w:val="00B67CA1"/>
    <w:rsid w:val="00B8100E"/>
    <w:rsid w:val="00B90A0A"/>
    <w:rsid w:val="00C720C9"/>
    <w:rsid w:val="00CF339B"/>
    <w:rsid w:val="00D0453D"/>
    <w:rsid w:val="00D16F66"/>
    <w:rsid w:val="00DF2E73"/>
    <w:rsid w:val="00E01C34"/>
    <w:rsid w:val="00E731E2"/>
    <w:rsid w:val="00E8571A"/>
    <w:rsid w:val="00E94E19"/>
    <w:rsid w:val="00E95095"/>
    <w:rsid w:val="00F82374"/>
    <w:rsid w:val="00F97C25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4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E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E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4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E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6FC14-754A-45BF-AF0F-6A10F6A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279</Words>
  <Characters>1592</Characters>
  <Application>Microsoft Office Word</Application>
  <DocSecurity>0</DocSecurity>
  <Lines>13</Lines>
  <Paragraphs>3</Paragraphs>
  <ScaleCrop>false</ScaleCrop>
  <Company>CUIT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Administrator</cp:lastModifiedBy>
  <cp:revision>18</cp:revision>
  <dcterms:created xsi:type="dcterms:W3CDTF">2016-05-06T13:38:00Z</dcterms:created>
  <dcterms:modified xsi:type="dcterms:W3CDTF">2016-05-13T00:26:00Z</dcterms:modified>
</cp:coreProperties>
</file>