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FCDD3" w14:textId="77777777" w:rsidR="00A56909" w:rsidRPr="0031531B" w:rsidRDefault="00A56909" w:rsidP="003F4410">
      <w:pPr>
        <w:snapToGrid w:val="0"/>
        <w:rPr>
          <w:rFonts w:ascii="宋体" w:hAnsi="宋体"/>
          <w:color w:val="000000"/>
          <w:sz w:val="24"/>
        </w:rPr>
      </w:pPr>
    </w:p>
    <w:p w14:paraId="537D77E0" w14:textId="77777777" w:rsidR="008A12D0" w:rsidRPr="001254D3" w:rsidRDefault="008A12D0" w:rsidP="00B42000">
      <w:pPr>
        <w:widowControl/>
        <w:jc w:val="center"/>
        <w:rPr>
          <w:rFonts w:eastAsia="华文中宋" w:hAnsi="华文中宋"/>
          <w:b/>
          <w:color w:val="000000" w:themeColor="text1"/>
          <w:sz w:val="42"/>
          <w:szCs w:val="36"/>
        </w:rPr>
      </w:pPr>
      <w:r w:rsidRPr="001254D3">
        <w:rPr>
          <w:rFonts w:eastAsia="华文中宋" w:hAnsi="华文中宋" w:hint="eastAsia"/>
          <w:b/>
          <w:color w:val="000000" w:themeColor="text1"/>
          <w:sz w:val="42"/>
          <w:szCs w:val="36"/>
        </w:rPr>
        <w:t>计算机科学与技术专业毕业要求承载点综合评分</w:t>
      </w:r>
      <w:r w:rsidR="00B42000" w:rsidRPr="001254D3">
        <w:rPr>
          <w:rFonts w:eastAsia="华文中宋" w:hAnsi="华文中宋" w:hint="eastAsia"/>
          <w:b/>
          <w:color w:val="000000" w:themeColor="text1"/>
          <w:sz w:val="42"/>
          <w:szCs w:val="36"/>
        </w:rPr>
        <w:t>表</w:t>
      </w:r>
    </w:p>
    <w:tbl>
      <w:tblPr>
        <w:tblW w:w="98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25"/>
        <w:gridCol w:w="2965"/>
        <w:gridCol w:w="2064"/>
        <w:gridCol w:w="2045"/>
      </w:tblGrid>
      <w:tr w:rsidR="001254D3" w:rsidRPr="001254D3" w14:paraId="1B4DEE40" w14:textId="77777777" w:rsidTr="005E78FE">
        <w:trPr>
          <w:trHeight w:val="582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CAF49" w14:textId="77777777" w:rsidR="008A12D0" w:rsidRPr="001254D3" w:rsidRDefault="005E78FE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毕业要求承载点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D2E01" w14:textId="77777777" w:rsidR="008A12D0" w:rsidRPr="001254D3" w:rsidRDefault="005E78FE" w:rsidP="005E78F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评价文档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AB5D3" w14:textId="77777777" w:rsidR="008A12D0" w:rsidRPr="001254D3" w:rsidRDefault="008A12D0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比例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E5B36" w14:textId="77777777" w:rsidR="008A12D0" w:rsidRPr="001254D3" w:rsidRDefault="008A12D0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分数</w:t>
            </w:r>
          </w:p>
        </w:tc>
      </w:tr>
      <w:tr w:rsidR="001254D3" w:rsidRPr="001254D3" w14:paraId="385CCB0F" w14:textId="77777777" w:rsidTr="005E78FE">
        <w:trPr>
          <w:trHeight w:val="581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D99B" w14:textId="77777777" w:rsidR="008A12D0" w:rsidRPr="001254D3" w:rsidRDefault="005E78FE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2.3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具有通过文献研究分析复杂工程问题的能力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DC64E" w14:textId="77777777" w:rsidR="008A12D0" w:rsidRPr="001254D3" w:rsidRDefault="005E78FE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文献综述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D849E" w14:textId="77777777" w:rsidR="008A12D0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10</w:t>
            </w:r>
            <w:r w:rsidR="008A12D0"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5528D" w14:textId="77777777" w:rsidR="008A12D0" w:rsidRPr="001254D3" w:rsidRDefault="00B91601" w:rsidP="00B91601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学院统一评价</w:t>
            </w:r>
          </w:p>
        </w:tc>
      </w:tr>
      <w:tr w:rsidR="001254D3" w:rsidRPr="001254D3" w14:paraId="4CCB0D55" w14:textId="77777777" w:rsidTr="005E78FE">
        <w:trPr>
          <w:trHeight w:val="581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6BE23" w14:textId="77777777" w:rsidR="008A12D0" w:rsidRPr="001254D3" w:rsidRDefault="005E78FE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2.4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能够分析复杂工程问题获得有效结论；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92DB0" w14:textId="77777777" w:rsidR="008A12D0" w:rsidRPr="001254D3" w:rsidRDefault="005E78FE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论文结束语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AA523" w14:textId="77777777" w:rsidR="008A12D0" w:rsidRPr="001254D3" w:rsidRDefault="008A12D0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5%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DEE48" w14:textId="77777777" w:rsidR="008A12D0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学院统一评价</w:t>
            </w:r>
          </w:p>
        </w:tc>
      </w:tr>
      <w:tr w:rsidR="003A5889" w:rsidRPr="001254D3" w14:paraId="3B4A1EE4" w14:textId="77777777" w:rsidTr="006836B7">
        <w:trPr>
          <w:trHeight w:val="581"/>
          <w:jc w:val="center"/>
        </w:trPr>
        <w:tc>
          <w:tcPr>
            <w:tcW w:w="28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CB532B" w14:textId="77777777" w:rsidR="003A5889" w:rsidRPr="001254D3" w:rsidRDefault="003A5889" w:rsidP="007A698E">
            <w:pPr>
              <w:widowControl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 xml:space="preserve">3.4 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能够在设计过程中体现创新意识，并考虑社会、健康、安全、法律、文化以及环境等因素。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25192" w14:textId="04540BEC" w:rsidR="003A5889" w:rsidRPr="001254D3" w:rsidRDefault="003A5889" w:rsidP="003A588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学生填写</w:t>
            </w:r>
            <w:r w:rsidRPr="001254D3">
              <w:rPr>
                <w:rFonts w:hint="eastAsia"/>
                <w:color w:val="000000" w:themeColor="text1"/>
              </w:rPr>
              <w:t>“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设计过程中体考虑社会、健康、安全、法律、文化以及环境等因素</w:t>
            </w:r>
            <w:r w:rsidRPr="001254D3">
              <w:rPr>
                <w:rFonts w:hint="eastAsia"/>
                <w:color w:val="000000" w:themeColor="text1"/>
              </w:rPr>
              <w:t>”</w:t>
            </w:r>
            <w:r w:rsidRPr="001254D3">
              <w:rPr>
                <w:color w:val="000000" w:themeColor="text1"/>
              </w:rPr>
              <w:t xml:space="preserve"> </w:t>
            </w:r>
          </w:p>
        </w:tc>
        <w:tc>
          <w:tcPr>
            <w:tcW w:w="206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400350" w14:textId="46FD9F76" w:rsidR="003A5889" w:rsidRPr="001254D3" w:rsidRDefault="003A5889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１０</w:t>
            </w: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%</w:t>
            </w:r>
          </w:p>
        </w:tc>
        <w:tc>
          <w:tcPr>
            <w:tcW w:w="20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CBF385" w14:textId="027D7784" w:rsidR="003A5889" w:rsidRPr="001254D3" w:rsidRDefault="003A5889" w:rsidP="009128DD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学院统一评价</w:t>
            </w:r>
          </w:p>
        </w:tc>
      </w:tr>
      <w:tr w:rsidR="003A5889" w:rsidRPr="001254D3" w14:paraId="592F8388" w14:textId="77777777" w:rsidTr="006836B7">
        <w:trPr>
          <w:trHeight w:val="581"/>
          <w:jc w:val="center"/>
        </w:trPr>
        <w:tc>
          <w:tcPr>
            <w:tcW w:w="28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FE80C" w14:textId="77777777" w:rsidR="003A5889" w:rsidRPr="001254D3" w:rsidRDefault="003A5889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5D852" w14:textId="63F97A32" w:rsidR="003A5889" w:rsidRPr="001254D3" w:rsidRDefault="003A5889" w:rsidP="00B959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学生填写</w:t>
            </w:r>
            <w:r w:rsidRPr="001254D3">
              <w:rPr>
                <w:rFonts w:hint="eastAsia"/>
                <w:color w:val="000000" w:themeColor="text1"/>
              </w:rPr>
              <w:t>“本文新技术</w:t>
            </w:r>
            <w:r>
              <w:rPr>
                <w:rFonts w:hint="eastAsia"/>
                <w:color w:val="000000" w:themeColor="text1"/>
              </w:rPr>
              <w:t>清单</w:t>
            </w:r>
            <w:r w:rsidRPr="001254D3">
              <w:rPr>
                <w:rFonts w:hint="eastAsia"/>
                <w:color w:val="000000" w:themeColor="text1"/>
              </w:rPr>
              <w:t>”</w:t>
            </w:r>
          </w:p>
          <w:p w14:paraId="6D0891F6" w14:textId="77777777" w:rsidR="003A5889" w:rsidRPr="001254D3" w:rsidRDefault="003A5889" w:rsidP="00B95939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（可分两个层次：应用的业界目前的新技术或国内外研究现状；课程中没有覆盖，对自己是“新的技术”）</w:t>
            </w:r>
          </w:p>
        </w:tc>
        <w:tc>
          <w:tcPr>
            <w:tcW w:w="206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471D7" w14:textId="0ADB3D40" w:rsidR="003A5889" w:rsidRPr="001254D3" w:rsidRDefault="003A5889" w:rsidP="003A5889">
            <w:pPr>
              <w:adjustRightInd w:val="0"/>
              <w:snapToGrid w:val="0"/>
              <w:rPr>
                <w:rFonts w:ascii="华文中宋" w:eastAsia="华文中宋" w:hAnsi="华文中宋"/>
                <w:color w:val="000000" w:themeColor="text1"/>
                <w:sz w:val="24"/>
              </w:rPr>
            </w:pPr>
          </w:p>
        </w:tc>
        <w:tc>
          <w:tcPr>
            <w:tcW w:w="20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03F76" w14:textId="2279A1BB" w:rsidR="003A5889" w:rsidRPr="001254D3" w:rsidRDefault="003A5889" w:rsidP="009128DD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</w:p>
        </w:tc>
      </w:tr>
      <w:tr w:rsidR="001254D3" w:rsidRPr="001254D3" w14:paraId="61098B30" w14:textId="77777777" w:rsidTr="005E78FE">
        <w:trPr>
          <w:trHeight w:val="581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5E761" w14:textId="77777777" w:rsidR="005E78FE" w:rsidRPr="001254D3" w:rsidRDefault="005E78FE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4.2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能够基于科学原理并采用科学方法对复杂工程问题进行研究；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A2817" w14:textId="77777777" w:rsidR="005E78FE" w:rsidRPr="001254D3" w:rsidRDefault="00B95939" w:rsidP="005E78F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概要设计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0C881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10%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8E804" w14:textId="77777777" w:rsidR="005E78FE" w:rsidRPr="001254D3" w:rsidRDefault="00B95939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学院统一评价</w:t>
            </w:r>
          </w:p>
        </w:tc>
      </w:tr>
      <w:tr w:rsidR="001254D3" w:rsidRPr="001254D3" w14:paraId="206FA395" w14:textId="77777777" w:rsidTr="005E78FE">
        <w:trPr>
          <w:trHeight w:val="581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D90F2" w14:textId="77777777" w:rsidR="005E78FE" w:rsidRPr="001254D3" w:rsidRDefault="005E78FE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5.1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能够针对复杂问题，选择与使用恰当的技术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、资源、计算机专业的现代工程工具和信息技术工具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E6BF4" w14:textId="79BD54D7" w:rsidR="005E78FE" w:rsidRPr="001254D3" w:rsidRDefault="005E78FE" w:rsidP="00C84828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技术方案选择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059E3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10%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54909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学院统一评价</w:t>
            </w:r>
          </w:p>
        </w:tc>
      </w:tr>
      <w:tr w:rsidR="001254D3" w:rsidRPr="001254D3" w14:paraId="1FD8C474" w14:textId="77777777" w:rsidTr="005E78FE">
        <w:trPr>
          <w:trHeight w:val="581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33F47" w14:textId="77777777" w:rsidR="005E78FE" w:rsidRPr="001254D3" w:rsidRDefault="005E78FE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6.2</w:t>
            </w:r>
            <w:r w:rsidRPr="001254D3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能够分析和评价计算机工程实践活动和问题解决方案对社会、健康、安全及文化等方面的影响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70D1" w14:textId="77777777" w:rsidR="005E78FE" w:rsidRPr="001254D3" w:rsidRDefault="005E78FE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可行性分析增加“</w:t>
            </w:r>
            <w:r w:rsidRPr="001254D3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对社会、健康、安全及文化等方面的影响</w:t>
            </w:r>
            <w:r w:rsidRPr="001254D3">
              <w:rPr>
                <w:rFonts w:hint="eastAsia"/>
                <w:color w:val="000000" w:themeColor="text1"/>
              </w:rPr>
              <w:t>”部分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7DCAA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5%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93E53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学院统一</w:t>
            </w:r>
            <w:proofErr w:type="gramStart"/>
            <w:r w:rsidRPr="001254D3">
              <w:rPr>
                <w:rFonts w:hint="eastAsia"/>
                <w:color w:val="000000" w:themeColor="text1"/>
              </w:rPr>
              <w:t>给评价</w:t>
            </w:r>
            <w:proofErr w:type="gramEnd"/>
          </w:p>
        </w:tc>
      </w:tr>
      <w:tr w:rsidR="001254D3" w:rsidRPr="001254D3" w14:paraId="60F2CB8F" w14:textId="77777777" w:rsidTr="000C3B98">
        <w:trPr>
          <w:trHeight w:val="581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68DC" w14:textId="77777777" w:rsidR="005E78FE" w:rsidRPr="001254D3" w:rsidRDefault="005E78FE" w:rsidP="007A698E">
            <w:pPr>
              <w:widowControl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54D3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7.2</w:t>
            </w:r>
            <w:r w:rsidRPr="001254D3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正确认识计算机应用和计算机工程对环境和社会可持续发展的影响</w:t>
            </w:r>
            <w:r w:rsidRPr="001254D3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254D3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4AE24" w14:textId="77777777" w:rsidR="005E78FE" w:rsidRPr="001254D3" w:rsidRDefault="005E78FE" w:rsidP="007A698E">
            <w:pPr>
              <w:rPr>
                <w:color w:val="000000" w:themeColor="text1"/>
              </w:rPr>
            </w:pPr>
            <w:r w:rsidRPr="001254D3">
              <w:rPr>
                <w:rFonts w:hint="eastAsia"/>
                <w:color w:val="000000" w:themeColor="text1"/>
              </w:rPr>
              <w:t>可行性分析增加“</w:t>
            </w:r>
            <w:r w:rsidRPr="001254D3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对环境和社会可持续发展的影响</w:t>
            </w:r>
            <w:r w:rsidRPr="001254D3">
              <w:rPr>
                <w:rFonts w:hint="eastAsia"/>
                <w:color w:val="000000" w:themeColor="text1"/>
              </w:rPr>
              <w:t>”部分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97C56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5%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3C03E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学院统一</w:t>
            </w:r>
            <w:proofErr w:type="gramStart"/>
            <w:r w:rsidRPr="001254D3">
              <w:rPr>
                <w:rFonts w:hint="eastAsia"/>
                <w:color w:val="000000" w:themeColor="text1"/>
              </w:rPr>
              <w:t>给评价</w:t>
            </w:r>
            <w:proofErr w:type="gramEnd"/>
          </w:p>
        </w:tc>
      </w:tr>
      <w:tr w:rsidR="001254D3" w:rsidRPr="001254D3" w14:paraId="35EB2912" w14:textId="77777777" w:rsidTr="001D5C61">
        <w:trPr>
          <w:trHeight w:val="581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82043" w14:textId="77777777" w:rsidR="005E78FE" w:rsidRPr="001254D3" w:rsidRDefault="005E78FE" w:rsidP="007A698E">
            <w:pPr>
              <w:widowControl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10.1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针对复杂工程问题，能够以撰写报告、过程文档等书面形式与相关人员进行沟通交流。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A9915" w14:textId="77777777" w:rsidR="005E78FE" w:rsidRPr="001254D3" w:rsidRDefault="00B91601" w:rsidP="007A698E">
            <w:pPr>
              <w:rPr>
                <w:color w:val="000000" w:themeColor="text1"/>
              </w:rPr>
            </w:pPr>
            <w:r w:rsidRPr="001254D3">
              <w:rPr>
                <w:rFonts w:hint="eastAsia"/>
                <w:color w:val="000000" w:themeColor="text1"/>
              </w:rPr>
              <w:t>除开题报告外</w:t>
            </w:r>
            <w:r w:rsidR="005E78FE" w:rsidRPr="001254D3">
              <w:rPr>
                <w:rFonts w:hint="eastAsia"/>
                <w:color w:val="000000" w:themeColor="text1"/>
              </w:rPr>
              <w:t>中间文档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FA64D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15%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BB27C" w14:textId="767333B3" w:rsidR="005E78FE" w:rsidRPr="002D6D7A" w:rsidRDefault="00B91601" w:rsidP="00C84828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2D6D7A">
              <w:rPr>
                <w:rFonts w:hint="eastAsia"/>
                <w:color w:val="000000" w:themeColor="text1"/>
              </w:rPr>
              <w:t>导师给分值</w:t>
            </w:r>
          </w:p>
        </w:tc>
      </w:tr>
      <w:tr w:rsidR="001254D3" w:rsidRPr="001254D3" w14:paraId="11DB2707" w14:textId="77777777" w:rsidTr="007C329F">
        <w:trPr>
          <w:trHeight w:val="581"/>
          <w:jc w:val="center"/>
        </w:trPr>
        <w:tc>
          <w:tcPr>
            <w:tcW w:w="28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937234" w14:textId="77777777" w:rsidR="005E78FE" w:rsidRPr="001254D3" w:rsidRDefault="005E78FE" w:rsidP="007A6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10.2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能够以陈述发言、回应指令等口头方式清晰表达自我的意见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067D" w14:textId="77777777" w:rsidR="005E78FE" w:rsidRPr="001254D3" w:rsidRDefault="005E78FE" w:rsidP="007A698E">
            <w:pPr>
              <w:rPr>
                <w:color w:val="000000" w:themeColor="text1"/>
              </w:rPr>
            </w:pPr>
            <w:r w:rsidRPr="001254D3">
              <w:rPr>
                <w:rFonts w:hint="eastAsia"/>
                <w:color w:val="000000" w:themeColor="text1"/>
              </w:rPr>
              <w:t>开题报告</w:t>
            </w:r>
            <w:r w:rsidR="00B91601" w:rsidRPr="001254D3">
              <w:rPr>
                <w:rFonts w:hint="eastAsia"/>
                <w:color w:val="000000" w:themeColor="text1"/>
              </w:rPr>
              <w:t>分值</w:t>
            </w:r>
            <w:r w:rsidR="00B91601" w:rsidRPr="001254D3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2BBD4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5%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CACBA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开题报告答辩小组</w:t>
            </w:r>
          </w:p>
        </w:tc>
      </w:tr>
      <w:tr w:rsidR="001254D3" w:rsidRPr="001254D3" w14:paraId="0A31552E" w14:textId="77777777" w:rsidTr="007C329F">
        <w:trPr>
          <w:trHeight w:val="581"/>
          <w:jc w:val="center"/>
        </w:trPr>
        <w:tc>
          <w:tcPr>
            <w:tcW w:w="28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4E7A6" w14:textId="77777777" w:rsidR="005E78FE" w:rsidRPr="001254D3" w:rsidRDefault="005E78FE" w:rsidP="007A698E">
            <w:pPr>
              <w:widowControl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7964E" w14:textId="77777777" w:rsidR="005E78FE" w:rsidRPr="001254D3" w:rsidRDefault="005E78FE" w:rsidP="007A698E">
            <w:pPr>
              <w:rPr>
                <w:color w:val="000000" w:themeColor="text1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毕业答辩分值（</w:t>
            </w:r>
            <w:r w:rsidR="00B91601"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对应于答辩小组“答辩效果”分项的百分制分数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E27B8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5%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6A193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答辩小组</w:t>
            </w:r>
          </w:p>
        </w:tc>
      </w:tr>
      <w:tr w:rsidR="0043097B" w:rsidRPr="001254D3" w14:paraId="22141CBA" w14:textId="77777777" w:rsidTr="004C57B4">
        <w:trPr>
          <w:trHeight w:val="1248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19D71D9" w14:textId="77777777" w:rsidR="0043097B" w:rsidRPr="001254D3" w:rsidRDefault="0043097B" w:rsidP="007A698E">
            <w:pPr>
              <w:widowControl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10.3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能够阅读、翻译外文专业文献资料，了解计算机专业的国内外发展状况，具有一定的国际视野。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2544C9" w14:textId="4CC1F9C1" w:rsidR="0043097B" w:rsidRPr="001254D3" w:rsidRDefault="0043097B" w:rsidP="007A698E">
            <w:pPr>
              <w:rPr>
                <w:color w:val="000000" w:themeColor="text1"/>
              </w:rPr>
            </w:pPr>
            <w:r w:rsidRPr="001254D3">
              <w:rPr>
                <w:rFonts w:hint="eastAsia"/>
                <w:color w:val="000000" w:themeColor="text1"/>
              </w:rPr>
              <w:t>翻译不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少于</w:t>
            </w:r>
            <w:r w:rsidRPr="001254D3">
              <w:rPr>
                <w:rFonts w:hint="eastAsia"/>
                <w:color w:val="000000" w:themeColor="text1"/>
              </w:rPr>
              <w:t>3000</w:t>
            </w:r>
            <w:r w:rsidRPr="001254D3">
              <w:rPr>
                <w:rFonts w:hint="eastAsia"/>
                <w:color w:val="000000" w:themeColor="text1"/>
              </w:rPr>
              <w:t>中文字（正文）的相关计算机类英文文献。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CC9A47" w14:textId="795BACC7" w:rsidR="0043097B" w:rsidRPr="001254D3" w:rsidRDefault="0043097B" w:rsidP="0043097B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１０</w:t>
            </w: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t>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4765AA" w14:textId="77777777" w:rsidR="0043097B" w:rsidRPr="001254D3" w:rsidRDefault="0043097B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学院统一</w:t>
            </w:r>
            <w:proofErr w:type="gramStart"/>
            <w:r w:rsidRPr="001254D3">
              <w:rPr>
                <w:rFonts w:hint="eastAsia"/>
                <w:color w:val="000000" w:themeColor="text1"/>
              </w:rPr>
              <w:t>给评价</w:t>
            </w:r>
            <w:proofErr w:type="gramEnd"/>
          </w:p>
        </w:tc>
      </w:tr>
      <w:tr w:rsidR="001254D3" w:rsidRPr="001254D3" w14:paraId="02ECA359" w14:textId="77777777" w:rsidTr="0035136A">
        <w:trPr>
          <w:trHeight w:val="581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3704" w14:textId="77777777" w:rsidR="005E78FE" w:rsidRPr="001254D3" w:rsidRDefault="005E78FE" w:rsidP="007A698E">
            <w:pPr>
              <w:widowControl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12.2</w:t>
            </w: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掌握正确的学习方法，具备自主学习能力，能够通过学习，不断提高、适应信息技术的发展</w:t>
            </w:r>
          </w:p>
        </w:tc>
        <w:tc>
          <w:tcPr>
            <w:tcW w:w="2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46DC5" w14:textId="77777777" w:rsidR="005E78FE" w:rsidRPr="001254D3" w:rsidRDefault="005E78FE" w:rsidP="007A698E">
            <w:pPr>
              <w:rPr>
                <w:color w:val="000000" w:themeColor="text1"/>
              </w:rPr>
            </w:pPr>
            <w:r w:rsidRPr="001254D3">
              <w:rPr>
                <w:rFonts w:hint="eastAsia"/>
                <w:color w:val="000000" w:themeColor="text1"/>
              </w:rPr>
              <w:t>填写《毕业设计中应用的自主学习的技术清单》（毕业设计过程中，通过自主学习，而用于毕业设计的技术的清单表格）。</w:t>
            </w:r>
          </w:p>
          <w:p w14:paraId="5493E5D3" w14:textId="77777777" w:rsidR="005E78FE" w:rsidRPr="001254D3" w:rsidRDefault="005E78FE" w:rsidP="007A698E">
            <w:pPr>
              <w:rPr>
                <w:color w:val="000000" w:themeColor="text1"/>
              </w:rPr>
            </w:pPr>
            <w:r w:rsidRPr="001254D3">
              <w:rPr>
                <w:rFonts w:hint="eastAsia"/>
                <w:color w:val="000000" w:themeColor="text1"/>
              </w:rPr>
              <w:lastRenderedPageBreak/>
              <w:t>要求每个学生在毕业设计过程中，至少有</w:t>
            </w:r>
            <w:r w:rsidRPr="001254D3">
              <w:rPr>
                <w:rFonts w:hint="eastAsia"/>
                <w:color w:val="000000" w:themeColor="text1"/>
              </w:rPr>
              <w:t>2</w:t>
            </w:r>
            <w:r w:rsidRPr="001254D3">
              <w:rPr>
                <w:rFonts w:hint="eastAsia"/>
                <w:color w:val="000000" w:themeColor="text1"/>
              </w:rPr>
              <w:t>点（含</w:t>
            </w:r>
            <w:r w:rsidRPr="001254D3">
              <w:rPr>
                <w:rFonts w:hint="eastAsia"/>
                <w:color w:val="000000" w:themeColor="text1"/>
              </w:rPr>
              <w:t>2</w:t>
            </w:r>
            <w:r w:rsidRPr="001254D3">
              <w:rPr>
                <w:rFonts w:hint="eastAsia"/>
                <w:color w:val="000000" w:themeColor="text1"/>
              </w:rPr>
              <w:t>点）以上的技术通过自主学习并用于毕业设计中。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49F87" w14:textId="77777777" w:rsidR="005E78FE" w:rsidRPr="001254D3" w:rsidRDefault="00B91601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ascii="华文中宋" w:eastAsia="华文中宋" w:hAnsi="华文中宋" w:hint="eastAsia"/>
                <w:color w:val="000000" w:themeColor="text1"/>
                <w:sz w:val="24"/>
              </w:rPr>
              <w:lastRenderedPageBreak/>
              <w:t>10%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8C9A6" w14:textId="5F3AAF74" w:rsidR="005E78FE" w:rsidRPr="001254D3" w:rsidRDefault="00393517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  <w:r w:rsidRPr="001254D3">
              <w:rPr>
                <w:rFonts w:hint="eastAsia"/>
                <w:color w:val="000000" w:themeColor="text1"/>
              </w:rPr>
              <w:t>学院统一</w:t>
            </w:r>
            <w:proofErr w:type="gramStart"/>
            <w:r w:rsidRPr="001254D3">
              <w:rPr>
                <w:rFonts w:hint="eastAsia"/>
                <w:color w:val="000000" w:themeColor="text1"/>
              </w:rPr>
              <w:t>给评价</w:t>
            </w:r>
            <w:proofErr w:type="gramEnd"/>
          </w:p>
        </w:tc>
      </w:tr>
      <w:tr w:rsidR="001254D3" w:rsidRPr="001254D3" w14:paraId="5A08BB19" w14:textId="77777777" w:rsidTr="005503C3">
        <w:trPr>
          <w:trHeight w:val="581"/>
          <w:jc w:val="center"/>
        </w:trPr>
        <w:tc>
          <w:tcPr>
            <w:tcW w:w="2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5018" w14:textId="0D5460B3" w:rsidR="005E78FE" w:rsidRPr="001254D3" w:rsidRDefault="005E78FE" w:rsidP="007A698E">
            <w:pPr>
              <w:widowControl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综合</w:t>
            </w:r>
            <w:r w:rsidR="004957AC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评</w:t>
            </w:r>
            <w:bookmarkStart w:id="0" w:name="_GoBack"/>
            <w:bookmarkEnd w:id="0"/>
            <w:r w:rsidRPr="001254D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分</w:t>
            </w:r>
          </w:p>
        </w:tc>
        <w:tc>
          <w:tcPr>
            <w:tcW w:w="70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47C7D" w14:textId="77777777" w:rsidR="005E78FE" w:rsidRPr="001254D3" w:rsidRDefault="005E78FE" w:rsidP="007A698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00" w:themeColor="text1"/>
                <w:sz w:val="24"/>
              </w:rPr>
            </w:pPr>
          </w:p>
        </w:tc>
      </w:tr>
    </w:tbl>
    <w:p w14:paraId="1BFE994F" w14:textId="77777777" w:rsidR="008A12D0" w:rsidRPr="001254D3" w:rsidRDefault="008A12D0" w:rsidP="008A12D0">
      <w:pPr>
        <w:rPr>
          <w:color w:val="000000" w:themeColor="text1"/>
        </w:rPr>
      </w:pPr>
    </w:p>
    <w:p w14:paraId="114C1C68" w14:textId="77777777" w:rsidR="005E78FE" w:rsidRPr="005E78FE" w:rsidRDefault="005E78FE" w:rsidP="008A12D0">
      <w:pPr>
        <w:rPr>
          <w:color w:val="0000FF"/>
        </w:rPr>
      </w:pPr>
    </w:p>
    <w:p w14:paraId="2FEA77CE" w14:textId="77777777" w:rsidR="005E78FE" w:rsidRPr="008A12D0" w:rsidRDefault="005E78FE" w:rsidP="008A12D0">
      <w:pPr>
        <w:rPr>
          <w:color w:val="0000FF"/>
        </w:rPr>
      </w:pPr>
    </w:p>
    <w:p w14:paraId="5102F240" w14:textId="77777777" w:rsidR="008A12D0" w:rsidRDefault="008A12D0" w:rsidP="00412609">
      <w:pPr>
        <w:adjustRightInd w:val="0"/>
        <w:snapToGrid w:val="0"/>
        <w:jc w:val="center"/>
        <w:rPr>
          <w:rFonts w:eastAsia="华文中宋" w:hAnsi="华文中宋"/>
          <w:b/>
          <w:sz w:val="18"/>
          <w:szCs w:val="18"/>
        </w:rPr>
      </w:pPr>
    </w:p>
    <w:p w14:paraId="791467F9" w14:textId="77777777" w:rsidR="00412609" w:rsidRDefault="00412609" w:rsidP="00412609">
      <w:pPr>
        <w:adjustRightInd w:val="0"/>
        <w:snapToGrid w:val="0"/>
        <w:jc w:val="center"/>
        <w:rPr>
          <w:rFonts w:eastAsia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本科毕业论文（设计）成绩评定表</w:t>
      </w:r>
    </w:p>
    <w:tbl>
      <w:tblPr>
        <w:tblW w:w="98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2"/>
        <w:gridCol w:w="2182"/>
        <w:gridCol w:w="1192"/>
        <w:gridCol w:w="1203"/>
        <w:gridCol w:w="1192"/>
        <w:gridCol w:w="1908"/>
      </w:tblGrid>
      <w:tr w:rsidR="002E79F9" w14:paraId="3F6B7E2D" w14:textId="77777777" w:rsidTr="004369CA">
        <w:trPr>
          <w:trHeight w:val="582"/>
          <w:jc w:val="center"/>
        </w:trPr>
        <w:tc>
          <w:tcPr>
            <w:tcW w:w="22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E5BCC9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成绩汇总</w:t>
            </w:r>
          </w:p>
        </w:tc>
        <w:tc>
          <w:tcPr>
            <w:tcW w:w="2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83246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评分项目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D9DAA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评分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674E0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比例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E816D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分数</w:t>
            </w: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81A73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初评总分</w:t>
            </w:r>
          </w:p>
        </w:tc>
      </w:tr>
      <w:tr w:rsidR="002E79F9" w14:paraId="2658CF5D" w14:textId="77777777" w:rsidTr="008B47B9">
        <w:trPr>
          <w:trHeight w:val="581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D45A5E" w14:textId="77777777" w:rsidR="002E79F9" w:rsidRDefault="002E79F9" w:rsidP="00737CD6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2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B8FB6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指导老师评分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4D824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49832" w14:textId="49CB0010" w:rsidR="002E79F9" w:rsidRPr="00254E69" w:rsidRDefault="002E79F9" w:rsidP="00E61633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FF0000"/>
                <w:sz w:val="24"/>
              </w:rPr>
            </w:pPr>
            <w:r w:rsidRPr="00254E69">
              <w:rPr>
                <w:rFonts w:ascii="华文中宋" w:eastAsia="华文中宋" w:hAnsi="华文中宋" w:hint="eastAsia"/>
                <w:color w:val="FF0000"/>
                <w:sz w:val="24"/>
              </w:rPr>
              <w:t>2</w:t>
            </w:r>
            <w:r w:rsidR="00E61633">
              <w:rPr>
                <w:rFonts w:ascii="华文中宋" w:eastAsia="华文中宋" w:hAnsi="华文中宋"/>
                <w:color w:val="FF0000"/>
                <w:sz w:val="24"/>
              </w:rPr>
              <w:t>5</w:t>
            </w:r>
            <w:r w:rsidRPr="00254E69">
              <w:rPr>
                <w:rFonts w:ascii="华文中宋" w:eastAsia="华文中宋" w:hAnsi="华文中宋" w:hint="eastAsia"/>
                <w:color w:val="FF0000"/>
                <w:sz w:val="24"/>
              </w:rPr>
              <w:t>%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B312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9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D58B97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R="002E79F9" w14:paraId="023EC53D" w14:textId="77777777" w:rsidTr="008B47B9">
        <w:trPr>
          <w:trHeight w:val="581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17DC68" w14:textId="77777777" w:rsidR="002E79F9" w:rsidRDefault="002E79F9" w:rsidP="00737CD6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2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F4F69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评阅教师评分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62983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37389" w14:textId="79BAFBFA" w:rsidR="002E79F9" w:rsidRPr="00254E69" w:rsidRDefault="00E70843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FF0000"/>
                <w:sz w:val="24"/>
              </w:rPr>
            </w:pPr>
            <w:r w:rsidRPr="00254E69">
              <w:rPr>
                <w:rFonts w:ascii="华文中宋" w:eastAsia="华文中宋" w:hAnsi="华文中宋"/>
                <w:color w:val="FF0000"/>
                <w:sz w:val="24"/>
              </w:rPr>
              <w:t>20</w:t>
            </w:r>
            <w:r w:rsidR="002E79F9" w:rsidRPr="00254E69">
              <w:rPr>
                <w:rFonts w:ascii="华文中宋" w:eastAsia="华文中宋" w:hAnsi="华文中宋" w:hint="eastAsia"/>
                <w:color w:val="FF0000"/>
                <w:sz w:val="24"/>
              </w:rPr>
              <w:t>%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42CCE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17B31B" w14:textId="77777777" w:rsidR="002E79F9" w:rsidRDefault="002E79F9" w:rsidP="00737CD6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</w:tr>
      <w:tr w:rsidR="002E79F9" w14:paraId="15CDC9C1" w14:textId="77777777" w:rsidTr="008B47B9">
        <w:trPr>
          <w:trHeight w:val="581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17201" w14:textId="77777777" w:rsidR="002E79F9" w:rsidRDefault="002E79F9" w:rsidP="00737CD6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2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F56B9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答辩小组评分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ED731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2406E" w14:textId="048EE2C6" w:rsidR="002E79F9" w:rsidRPr="00254E69" w:rsidRDefault="00E70843" w:rsidP="00E61633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FF0000"/>
                <w:sz w:val="24"/>
              </w:rPr>
            </w:pPr>
            <w:r w:rsidRPr="00254E69">
              <w:rPr>
                <w:rFonts w:ascii="华文中宋" w:eastAsia="华文中宋" w:hAnsi="华文中宋"/>
                <w:color w:val="FF0000"/>
                <w:sz w:val="24"/>
              </w:rPr>
              <w:t>3</w:t>
            </w:r>
            <w:r w:rsidR="00E61633">
              <w:rPr>
                <w:rFonts w:ascii="华文中宋" w:eastAsia="华文中宋" w:hAnsi="华文中宋"/>
                <w:color w:val="FF0000"/>
                <w:sz w:val="24"/>
              </w:rPr>
              <w:t>0</w:t>
            </w:r>
            <w:r w:rsidR="002E79F9" w:rsidRPr="00254E69">
              <w:rPr>
                <w:rFonts w:ascii="华文中宋" w:eastAsia="华文中宋" w:hAnsi="华文中宋" w:hint="eastAsia"/>
                <w:color w:val="FF0000"/>
                <w:sz w:val="24"/>
              </w:rPr>
              <w:t>%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E7655" w14:textId="77777777" w:rsidR="002E79F9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5E6176" w14:textId="77777777" w:rsidR="002E79F9" w:rsidRDefault="002E79F9" w:rsidP="00737CD6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</w:tr>
      <w:tr w:rsidR="002E79F9" w14:paraId="50A2BA1A" w14:textId="77777777" w:rsidTr="008B47B9">
        <w:trPr>
          <w:trHeight w:val="581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1BB72" w14:textId="77777777" w:rsidR="002E79F9" w:rsidRDefault="002E79F9" w:rsidP="00737CD6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2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0BF16" w14:textId="77777777" w:rsidR="002E79F9" w:rsidRPr="008A12D0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FF"/>
                <w:sz w:val="24"/>
              </w:rPr>
            </w:pPr>
            <w:r w:rsidRPr="008A12D0">
              <w:rPr>
                <w:rFonts w:ascii="华文中宋" w:eastAsia="华文中宋" w:hAnsi="华文中宋" w:hint="eastAsia"/>
                <w:color w:val="0000FF"/>
                <w:sz w:val="24"/>
              </w:rPr>
              <w:t>计算机科学与技术专业毕业要求承载点综合评分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F6B16" w14:textId="77777777" w:rsidR="002E79F9" w:rsidRPr="008A12D0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FF"/>
                <w:sz w:val="24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BF865" w14:textId="77777777" w:rsidR="002E79F9" w:rsidRPr="008A12D0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FF"/>
                <w:sz w:val="24"/>
              </w:rPr>
            </w:pPr>
            <w:r w:rsidRPr="008A12D0">
              <w:rPr>
                <w:rFonts w:ascii="华文中宋" w:eastAsia="华文中宋" w:hAnsi="华文中宋" w:hint="eastAsia"/>
                <w:color w:val="0000FF"/>
                <w:sz w:val="24"/>
              </w:rPr>
              <w:t>25%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50685" w14:textId="77777777" w:rsidR="002E79F9" w:rsidRPr="008A12D0" w:rsidRDefault="002E79F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color w:val="0000FF"/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7EF43" w14:textId="77777777" w:rsidR="002E79F9" w:rsidRDefault="002E79F9" w:rsidP="00737CD6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</w:tr>
      <w:tr w:rsidR="00412609" w14:paraId="3C202CA5" w14:textId="77777777" w:rsidTr="00737CD6">
        <w:trPr>
          <w:trHeight w:val="1203"/>
          <w:jc w:val="center"/>
        </w:trPr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A4C58" w14:textId="77777777" w:rsidR="00412609" w:rsidRDefault="0041260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毕业论文（设计）</w:t>
            </w:r>
          </w:p>
          <w:p w14:paraId="24DF77BB" w14:textId="77777777" w:rsidR="00412609" w:rsidRDefault="0041260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等级结论</w:t>
            </w:r>
          </w:p>
        </w:tc>
        <w:tc>
          <w:tcPr>
            <w:tcW w:w="76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0F768" w14:textId="77777777" w:rsidR="00412609" w:rsidRPr="00B85D14" w:rsidRDefault="0041260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R="00412609" w14:paraId="1233BE2F" w14:textId="77777777" w:rsidTr="00737CD6">
        <w:trPr>
          <w:trHeight w:val="952"/>
          <w:jc w:val="center"/>
        </w:trPr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D83F1" w14:textId="77777777" w:rsidR="00412609" w:rsidRDefault="0041260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是否同意毕业论文（设计）通过</w:t>
            </w:r>
          </w:p>
        </w:tc>
        <w:tc>
          <w:tcPr>
            <w:tcW w:w="76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B91C3" w14:textId="77777777" w:rsidR="00412609" w:rsidRDefault="00412609" w:rsidP="00737CD6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□同意   □不同意（□论文重新修改   □论文重新答辩）</w:t>
            </w:r>
          </w:p>
        </w:tc>
      </w:tr>
      <w:tr w:rsidR="00412609" w14:paraId="0163A5F3" w14:textId="77777777" w:rsidTr="00737CD6">
        <w:trPr>
          <w:trHeight w:val="1359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3CA78" w14:textId="77777777" w:rsidR="00412609" w:rsidRDefault="00412609" w:rsidP="00737CD6">
            <w:pPr>
              <w:adjustRightInd w:val="0"/>
              <w:snapToGrid w:val="0"/>
              <w:ind w:firstLineChars="450" w:firstLine="1080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 xml:space="preserve">学院答辩委员会主任签字： </w:t>
            </w:r>
          </w:p>
          <w:p w14:paraId="204B3CAE" w14:textId="77777777" w:rsidR="00412609" w:rsidRDefault="00412609" w:rsidP="00737CD6">
            <w:pPr>
              <w:adjustRightInd w:val="0"/>
              <w:snapToGrid w:val="0"/>
              <w:ind w:firstLineChars="750" w:firstLine="1800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学院（公章）                               年   月   日</w:t>
            </w:r>
          </w:p>
        </w:tc>
      </w:tr>
    </w:tbl>
    <w:p w14:paraId="66E1FA5F" w14:textId="77777777" w:rsidR="00412609" w:rsidRDefault="00412609" w:rsidP="00412609">
      <w:pPr>
        <w:ind w:rightChars="-232" w:right="-487"/>
        <w:jc w:val="center"/>
        <w:rPr>
          <w:rFonts w:eastAsia="华文中宋" w:hAnsi="华文中宋"/>
          <w:b/>
          <w:sz w:val="42"/>
          <w:szCs w:val="36"/>
        </w:rPr>
      </w:pPr>
    </w:p>
    <w:p w14:paraId="19D2C58D" w14:textId="4154937A" w:rsidR="009128DD" w:rsidRPr="00393517" w:rsidRDefault="00FC3DF9" w:rsidP="003F4410">
      <w:pPr>
        <w:widowControl/>
        <w:tabs>
          <w:tab w:val="left" w:pos="4028"/>
        </w:tabs>
        <w:jc w:val="left"/>
        <w:rPr>
          <w:rFonts w:asciiTheme="minorEastAsia" w:hAnsiTheme="minorEastAsia"/>
          <w:szCs w:val="21"/>
        </w:rPr>
      </w:pPr>
      <w:r w:rsidRPr="00FC3DF9">
        <w:rPr>
          <w:rFonts w:eastAsia="华文中宋" w:hAnsi="华文中宋" w:hint="eastAsia"/>
          <w:color w:val="FF0000"/>
          <w:sz w:val="24"/>
          <w:szCs w:val="24"/>
        </w:rPr>
        <w:t>注</w:t>
      </w:r>
      <w:r w:rsidRPr="00FC3DF9">
        <w:rPr>
          <w:rFonts w:eastAsia="华文中宋" w:hAnsi="华文中宋"/>
          <w:color w:val="FF0000"/>
          <w:sz w:val="24"/>
          <w:szCs w:val="24"/>
        </w:rPr>
        <w:t>：</w:t>
      </w:r>
      <w:r w:rsidRPr="00FC3DF9">
        <w:rPr>
          <w:rFonts w:eastAsia="华文中宋" w:hAnsi="华文中宋" w:hint="eastAsia"/>
          <w:color w:val="FF0000"/>
          <w:sz w:val="24"/>
          <w:szCs w:val="24"/>
        </w:rPr>
        <w:t>成绩</w:t>
      </w:r>
      <w:r w:rsidRPr="00FC3DF9">
        <w:rPr>
          <w:rFonts w:eastAsia="华文中宋" w:hAnsi="华文中宋"/>
          <w:color w:val="FF0000"/>
          <w:sz w:val="24"/>
          <w:szCs w:val="24"/>
        </w:rPr>
        <w:t>汇总表中</w:t>
      </w:r>
      <w:r w:rsidRPr="00FC3DF9">
        <w:rPr>
          <w:rFonts w:eastAsia="华文中宋" w:hAnsi="华文中宋"/>
          <w:color w:val="FF0000"/>
          <w:sz w:val="24"/>
          <w:szCs w:val="24"/>
        </w:rPr>
        <w:t>4</w:t>
      </w:r>
      <w:r w:rsidRPr="00FC3DF9">
        <w:rPr>
          <w:rFonts w:eastAsia="华文中宋" w:hAnsi="华文中宋" w:hint="eastAsia"/>
          <w:color w:val="FF0000"/>
          <w:sz w:val="24"/>
          <w:szCs w:val="24"/>
        </w:rPr>
        <w:t>个分</w:t>
      </w:r>
      <w:r w:rsidRPr="00FC3DF9">
        <w:rPr>
          <w:rFonts w:eastAsia="华文中宋" w:hAnsi="华文中宋"/>
          <w:color w:val="FF0000"/>
          <w:sz w:val="24"/>
          <w:szCs w:val="24"/>
        </w:rPr>
        <w:t>项“</w:t>
      </w:r>
      <w:r w:rsidRPr="00FC3DF9">
        <w:rPr>
          <w:rFonts w:eastAsia="华文中宋" w:hAnsi="华文中宋" w:hint="eastAsia"/>
          <w:color w:val="FF0000"/>
          <w:sz w:val="24"/>
          <w:szCs w:val="24"/>
        </w:rPr>
        <w:t>评分</w:t>
      </w:r>
      <w:r w:rsidRPr="00FC3DF9">
        <w:rPr>
          <w:rFonts w:eastAsia="华文中宋" w:hAnsi="华文中宋"/>
          <w:color w:val="FF0000"/>
          <w:sz w:val="24"/>
          <w:szCs w:val="24"/>
        </w:rPr>
        <w:t>项目”</w:t>
      </w:r>
      <w:r w:rsidRPr="00FC3DF9">
        <w:rPr>
          <w:rFonts w:eastAsia="华文中宋" w:hAnsi="华文中宋" w:hint="eastAsia"/>
          <w:color w:val="FF0000"/>
          <w:sz w:val="24"/>
          <w:szCs w:val="24"/>
        </w:rPr>
        <w:t>及“初</w:t>
      </w:r>
      <w:r w:rsidRPr="00FC3DF9">
        <w:rPr>
          <w:rFonts w:eastAsia="华文中宋" w:hAnsi="华文中宋"/>
          <w:color w:val="FF0000"/>
          <w:sz w:val="24"/>
          <w:szCs w:val="24"/>
        </w:rPr>
        <w:t>评分数”</w:t>
      </w:r>
      <w:r w:rsidRPr="00FC3DF9">
        <w:rPr>
          <w:rFonts w:eastAsia="华文中宋" w:hAnsi="华文中宋" w:hint="eastAsia"/>
          <w:color w:val="FF0000"/>
          <w:sz w:val="24"/>
          <w:szCs w:val="24"/>
        </w:rPr>
        <w:t>共</w:t>
      </w:r>
      <w:r w:rsidRPr="00FC3DF9">
        <w:rPr>
          <w:rFonts w:eastAsia="华文中宋" w:hAnsi="华文中宋"/>
          <w:color w:val="FF0000"/>
          <w:sz w:val="24"/>
          <w:szCs w:val="24"/>
        </w:rPr>
        <w:t>5</w:t>
      </w:r>
      <w:r w:rsidRPr="00FC3DF9">
        <w:rPr>
          <w:rFonts w:eastAsia="华文中宋" w:hAnsi="华文中宋"/>
          <w:color w:val="FF0000"/>
          <w:sz w:val="24"/>
          <w:szCs w:val="24"/>
        </w:rPr>
        <w:t>项均大于</w:t>
      </w:r>
      <w:r w:rsidRPr="00FC3DF9">
        <w:rPr>
          <w:rFonts w:eastAsia="华文中宋" w:hAnsi="华文中宋"/>
          <w:color w:val="FF0000"/>
          <w:sz w:val="24"/>
          <w:szCs w:val="24"/>
        </w:rPr>
        <w:t>60</w:t>
      </w:r>
      <w:r w:rsidRPr="00FC3DF9">
        <w:rPr>
          <w:rFonts w:eastAsia="华文中宋" w:hAnsi="华文中宋"/>
          <w:color w:val="FF0000"/>
          <w:sz w:val="24"/>
          <w:szCs w:val="24"/>
        </w:rPr>
        <w:t>分，</w:t>
      </w:r>
      <w:r w:rsidRPr="00FC3DF9">
        <w:rPr>
          <w:rFonts w:eastAsia="华文中宋" w:hAnsi="华文中宋" w:hint="eastAsia"/>
          <w:color w:val="FF0000"/>
          <w:sz w:val="24"/>
          <w:szCs w:val="24"/>
        </w:rPr>
        <w:t>毕业</w:t>
      </w:r>
      <w:r w:rsidRPr="00FC3DF9">
        <w:rPr>
          <w:rFonts w:eastAsia="华文中宋" w:hAnsi="华文中宋"/>
          <w:color w:val="FF0000"/>
          <w:sz w:val="24"/>
          <w:szCs w:val="24"/>
        </w:rPr>
        <w:t>论文（</w:t>
      </w:r>
      <w:r w:rsidRPr="00FC3DF9">
        <w:rPr>
          <w:rFonts w:eastAsia="华文中宋" w:hAnsi="华文中宋" w:hint="eastAsia"/>
          <w:color w:val="FF0000"/>
          <w:sz w:val="24"/>
          <w:szCs w:val="24"/>
        </w:rPr>
        <w:t>设计</w:t>
      </w:r>
      <w:r w:rsidRPr="00FC3DF9">
        <w:rPr>
          <w:rFonts w:eastAsia="华文中宋" w:hAnsi="华文中宋"/>
          <w:color w:val="FF0000"/>
          <w:sz w:val="24"/>
          <w:szCs w:val="24"/>
        </w:rPr>
        <w:t>）</w:t>
      </w:r>
      <w:r w:rsidRPr="00FC3DF9">
        <w:rPr>
          <w:rFonts w:eastAsia="华文中宋" w:hAnsi="华文中宋" w:hint="eastAsia"/>
          <w:color w:val="FF0000"/>
          <w:sz w:val="24"/>
          <w:szCs w:val="24"/>
        </w:rPr>
        <w:t>才</w:t>
      </w:r>
      <w:r w:rsidRPr="00FC3DF9">
        <w:rPr>
          <w:rFonts w:eastAsia="华文中宋" w:hAnsi="华文中宋"/>
          <w:color w:val="FF0000"/>
          <w:sz w:val="24"/>
          <w:szCs w:val="24"/>
        </w:rPr>
        <w:t>能通过。</w:t>
      </w:r>
      <w:r w:rsidR="009128DD" w:rsidRPr="00393517">
        <w:rPr>
          <w:rFonts w:asciiTheme="minorEastAsia" w:hAnsiTheme="minorEastAsia" w:hint="eastAsia"/>
          <w:szCs w:val="21"/>
        </w:rPr>
        <w:t xml:space="preserve"> </w:t>
      </w:r>
    </w:p>
    <w:sectPr w:rsidR="009128DD" w:rsidRPr="00393517" w:rsidSect="00B4200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E6AAD" w14:textId="77777777" w:rsidR="006C2FBB" w:rsidRDefault="006C2FBB" w:rsidP="00A46C70">
      <w:r>
        <w:separator/>
      </w:r>
    </w:p>
  </w:endnote>
  <w:endnote w:type="continuationSeparator" w:id="0">
    <w:p w14:paraId="4B8DF3E1" w14:textId="77777777" w:rsidR="006C2FBB" w:rsidRDefault="006C2FBB" w:rsidP="00A4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3A200" w14:textId="77777777" w:rsidR="006C2FBB" w:rsidRDefault="006C2FBB" w:rsidP="00A46C70">
      <w:r>
        <w:separator/>
      </w:r>
    </w:p>
  </w:footnote>
  <w:footnote w:type="continuationSeparator" w:id="0">
    <w:p w14:paraId="41ABC41B" w14:textId="77777777" w:rsidR="006C2FBB" w:rsidRDefault="006C2FBB" w:rsidP="00A46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F5879"/>
    <w:multiLevelType w:val="hybridMultilevel"/>
    <w:tmpl w:val="6AB05D6E"/>
    <w:lvl w:ilvl="0" w:tplc="DEB0A4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571A1"/>
    <w:multiLevelType w:val="hybridMultilevel"/>
    <w:tmpl w:val="86865B6C"/>
    <w:lvl w:ilvl="0" w:tplc="F0DA7978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7BE3085F"/>
    <w:multiLevelType w:val="hybridMultilevel"/>
    <w:tmpl w:val="2C38B7B8"/>
    <w:lvl w:ilvl="0" w:tplc="68142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A"/>
    <w:rsid w:val="0000095C"/>
    <w:rsid w:val="00007AAE"/>
    <w:rsid w:val="000222D3"/>
    <w:rsid w:val="00027FFB"/>
    <w:rsid w:val="0003752C"/>
    <w:rsid w:val="0005493C"/>
    <w:rsid w:val="00056709"/>
    <w:rsid w:val="000655EB"/>
    <w:rsid w:val="00067D05"/>
    <w:rsid w:val="000701C9"/>
    <w:rsid w:val="0007104B"/>
    <w:rsid w:val="00083106"/>
    <w:rsid w:val="00090FE4"/>
    <w:rsid w:val="00091DD6"/>
    <w:rsid w:val="000928FF"/>
    <w:rsid w:val="00094DCA"/>
    <w:rsid w:val="000A7438"/>
    <w:rsid w:val="000A7CB1"/>
    <w:rsid w:val="000B1089"/>
    <w:rsid w:val="000B53A3"/>
    <w:rsid w:val="000C230D"/>
    <w:rsid w:val="000C732F"/>
    <w:rsid w:val="000C7BB9"/>
    <w:rsid w:val="000D167A"/>
    <w:rsid w:val="000E16BB"/>
    <w:rsid w:val="000E2EE0"/>
    <w:rsid w:val="000E7930"/>
    <w:rsid w:val="000F306B"/>
    <w:rsid w:val="000F44EE"/>
    <w:rsid w:val="000F50DB"/>
    <w:rsid w:val="000F7607"/>
    <w:rsid w:val="0010303A"/>
    <w:rsid w:val="00104E34"/>
    <w:rsid w:val="00107D0F"/>
    <w:rsid w:val="001254D3"/>
    <w:rsid w:val="001319C5"/>
    <w:rsid w:val="00135883"/>
    <w:rsid w:val="001431FB"/>
    <w:rsid w:val="00146D0C"/>
    <w:rsid w:val="001536F0"/>
    <w:rsid w:val="00154D97"/>
    <w:rsid w:val="001727B0"/>
    <w:rsid w:val="00176CC5"/>
    <w:rsid w:val="00176FF4"/>
    <w:rsid w:val="001831B1"/>
    <w:rsid w:val="00186D60"/>
    <w:rsid w:val="0019376B"/>
    <w:rsid w:val="001A03BB"/>
    <w:rsid w:val="001C0209"/>
    <w:rsid w:val="001C1ECE"/>
    <w:rsid w:val="001C41E6"/>
    <w:rsid w:val="001D4EDE"/>
    <w:rsid w:val="001D71E9"/>
    <w:rsid w:val="001E42B1"/>
    <w:rsid w:val="001F0536"/>
    <w:rsid w:val="001F15D3"/>
    <w:rsid w:val="001F49B8"/>
    <w:rsid w:val="001F5886"/>
    <w:rsid w:val="0020088A"/>
    <w:rsid w:val="002109FA"/>
    <w:rsid w:val="00210D6E"/>
    <w:rsid w:val="002138E7"/>
    <w:rsid w:val="00224B7F"/>
    <w:rsid w:val="00231966"/>
    <w:rsid w:val="002423E5"/>
    <w:rsid w:val="00254E69"/>
    <w:rsid w:val="0026578A"/>
    <w:rsid w:val="00267766"/>
    <w:rsid w:val="00270D05"/>
    <w:rsid w:val="00297D02"/>
    <w:rsid w:val="002A2C15"/>
    <w:rsid w:val="002A4CF0"/>
    <w:rsid w:val="002A58F2"/>
    <w:rsid w:val="002A6A8E"/>
    <w:rsid w:val="002B6352"/>
    <w:rsid w:val="002C2893"/>
    <w:rsid w:val="002C355F"/>
    <w:rsid w:val="002C53AE"/>
    <w:rsid w:val="002D6D7A"/>
    <w:rsid w:val="002E23DF"/>
    <w:rsid w:val="002E2DDF"/>
    <w:rsid w:val="002E34CB"/>
    <w:rsid w:val="002E4B89"/>
    <w:rsid w:val="002E79F9"/>
    <w:rsid w:val="002F0309"/>
    <w:rsid w:val="002F19CF"/>
    <w:rsid w:val="00300A96"/>
    <w:rsid w:val="00301691"/>
    <w:rsid w:val="0031531B"/>
    <w:rsid w:val="00317327"/>
    <w:rsid w:val="0032700F"/>
    <w:rsid w:val="00327D82"/>
    <w:rsid w:val="00330060"/>
    <w:rsid w:val="003345D0"/>
    <w:rsid w:val="003364A2"/>
    <w:rsid w:val="0034011C"/>
    <w:rsid w:val="00341215"/>
    <w:rsid w:val="003463D6"/>
    <w:rsid w:val="003553D7"/>
    <w:rsid w:val="003569A9"/>
    <w:rsid w:val="003604E3"/>
    <w:rsid w:val="00362544"/>
    <w:rsid w:val="003757BA"/>
    <w:rsid w:val="00384639"/>
    <w:rsid w:val="003867D4"/>
    <w:rsid w:val="003923DC"/>
    <w:rsid w:val="003925B8"/>
    <w:rsid w:val="00393517"/>
    <w:rsid w:val="003A04C5"/>
    <w:rsid w:val="003A1A0E"/>
    <w:rsid w:val="003A5889"/>
    <w:rsid w:val="003B07E1"/>
    <w:rsid w:val="003B2865"/>
    <w:rsid w:val="003C78B1"/>
    <w:rsid w:val="003D02D8"/>
    <w:rsid w:val="003E0398"/>
    <w:rsid w:val="003E2E59"/>
    <w:rsid w:val="003E58B9"/>
    <w:rsid w:val="003F4410"/>
    <w:rsid w:val="003F50C6"/>
    <w:rsid w:val="003F5CDA"/>
    <w:rsid w:val="00400F85"/>
    <w:rsid w:val="004057B0"/>
    <w:rsid w:val="00410C9E"/>
    <w:rsid w:val="00412609"/>
    <w:rsid w:val="00413D39"/>
    <w:rsid w:val="0043097B"/>
    <w:rsid w:val="004458E0"/>
    <w:rsid w:val="0045216C"/>
    <w:rsid w:val="004556FD"/>
    <w:rsid w:val="00464D3A"/>
    <w:rsid w:val="004657FE"/>
    <w:rsid w:val="00472BD6"/>
    <w:rsid w:val="00476229"/>
    <w:rsid w:val="00480541"/>
    <w:rsid w:val="00482863"/>
    <w:rsid w:val="00487892"/>
    <w:rsid w:val="0049084D"/>
    <w:rsid w:val="0049378C"/>
    <w:rsid w:val="004957AC"/>
    <w:rsid w:val="00495B22"/>
    <w:rsid w:val="004971A8"/>
    <w:rsid w:val="004A6530"/>
    <w:rsid w:val="004C31B2"/>
    <w:rsid w:val="004C563C"/>
    <w:rsid w:val="004D2B0B"/>
    <w:rsid w:val="004E2561"/>
    <w:rsid w:val="004E6E7F"/>
    <w:rsid w:val="00503A10"/>
    <w:rsid w:val="00504CF0"/>
    <w:rsid w:val="005050F2"/>
    <w:rsid w:val="0050772F"/>
    <w:rsid w:val="005122FA"/>
    <w:rsid w:val="00516655"/>
    <w:rsid w:val="005232A8"/>
    <w:rsid w:val="0053031F"/>
    <w:rsid w:val="005408C5"/>
    <w:rsid w:val="0055446B"/>
    <w:rsid w:val="005674E7"/>
    <w:rsid w:val="005704D4"/>
    <w:rsid w:val="005810FA"/>
    <w:rsid w:val="00585775"/>
    <w:rsid w:val="005A6307"/>
    <w:rsid w:val="005D087E"/>
    <w:rsid w:val="005D1569"/>
    <w:rsid w:val="005E77D8"/>
    <w:rsid w:val="005E78FE"/>
    <w:rsid w:val="005F3353"/>
    <w:rsid w:val="005F45EA"/>
    <w:rsid w:val="005F4742"/>
    <w:rsid w:val="005F5CC4"/>
    <w:rsid w:val="00606362"/>
    <w:rsid w:val="00616594"/>
    <w:rsid w:val="00616C90"/>
    <w:rsid w:val="006308DB"/>
    <w:rsid w:val="006321E4"/>
    <w:rsid w:val="00636AD1"/>
    <w:rsid w:val="00643F3C"/>
    <w:rsid w:val="00655B20"/>
    <w:rsid w:val="00660A02"/>
    <w:rsid w:val="00661C61"/>
    <w:rsid w:val="00673480"/>
    <w:rsid w:val="006745E1"/>
    <w:rsid w:val="0068011F"/>
    <w:rsid w:val="006852EA"/>
    <w:rsid w:val="0068743C"/>
    <w:rsid w:val="0069278F"/>
    <w:rsid w:val="006A4D5F"/>
    <w:rsid w:val="006B4F82"/>
    <w:rsid w:val="006B5B98"/>
    <w:rsid w:val="006C0A3F"/>
    <w:rsid w:val="006C2FBB"/>
    <w:rsid w:val="006D043C"/>
    <w:rsid w:val="006D1C3B"/>
    <w:rsid w:val="006F353F"/>
    <w:rsid w:val="00705A56"/>
    <w:rsid w:val="00706BF8"/>
    <w:rsid w:val="00711F19"/>
    <w:rsid w:val="00714143"/>
    <w:rsid w:val="0071541A"/>
    <w:rsid w:val="00715DFE"/>
    <w:rsid w:val="007175A9"/>
    <w:rsid w:val="007212A2"/>
    <w:rsid w:val="00724E1B"/>
    <w:rsid w:val="00731C2E"/>
    <w:rsid w:val="00745B52"/>
    <w:rsid w:val="00746C85"/>
    <w:rsid w:val="007520DF"/>
    <w:rsid w:val="00752EA2"/>
    <w:rsid w:val="007535B5"/>
    <w:rsid w:val="00755E09"/>
    <w:rsid w:val="007635C4"/>
    <w:rsid w:val="00763730"/>
    <w:rsid w:val="00765DD3"/>
    <w:rsid w:val="00766A9E"/>
    <w:rsid w:val="00774188"/>
    <w:rsid w:val="0077647C"/>
    <w:rsid w:val="0078046D"/>
    <w:rsid w:val="007A4D6C"/>
    <w:rsid w:val="007A786A"/>
    <w:rsid w:val="007B27B2"/>
    <w:rsid w:val="007B28EA"/>
    <w:rsid w:val="007C136C"/>
    <w:rsid w:val="007C24A0"/>
    <w:rsid w:val="007D1563"/>
    <w:rsid w:val="007D75ED"/>
    <w:rsid w:val="007E5CCB"/>
    <w:rsid w:val="007E6297"/>
    <w:rsid w:val="007F4151"/>
    <w:rsid w:val="007F7549"/>
    <w:rsid w:val="0080655A"/>
    <w:rsid w:val="00820E4A"/>
    <w:rsid w:val="00827048"/>
    <w:rsid w:val="00836872"/>
    <w:rsid w:val="0084213C"/>
    <w:rsid w:val="0085088C"/>
    <w:rsid w:val="00852679"/>
    <w:rsid w:val="00863ED7"/>
    <w:rsid w:val="00867226"/>
    <w:rsid w:val="00872F65"/>
    <w:rsid w:val="0087702E"/>
    <w:rsid w:val="00883603"/>
    <w:rsid w:val="0089113D"/>
    <w:rsid w:val="0089446D"/>
    <w:rsid w:val="008A12D0"/>
    <w:rsid w:val="008A6E12"/>
    <w:rsid w:val="008C24B8"/>
    <w:rsid w:val="008D7F93"/>
    <w:rsid w:val="008E7296"/>
    <w:rsid w:val="008F118E"/>
    <w:rsid w:val="008F26DB"/>
    <w:rsid w:val="008F454B"/>
    <w:rsid w:val="008F6B63"/>
    <w:rsid w:val="00903330"/>
    <w:rsid w:val="009048A1"/>
    <w:rsid w:val="00910316"/>
    <w:rsid w:val="0091068A"/>
    <w:rsid w:val="00911DBA"/>
    <w:rsid w:val="009128DD"/>
    <w:rsid w:val="00920449"/>
    <w:rsid w:val="00925647"/>
    <w:rsid w:val="00925E50"/>
    <w:rsid w:val="00930D95"/>
    <w:rsid w:val="009379FD"/>
    <w:rsid w:val="009432C1"/>
    <w:rsid w:val="0094372A"/>
    <w:rsid w:val="00955F8C"/>
    <w:rsid w:val="009569E3"/>
    <w:rsid w:val="00960355"/>
    <w:rsid w:val="00960920"/>
    <w:rsid w:val="0096429A"/>
    <w:rsid w:val="0096653D"/>
    <w:rsid w:val="00974B2F"/>
    <w:rsid w:val="0097579B"/>
    <w:rsid w:val="0098665A"/>
    <w:rsid w:val="009877B0"/>
    <w:rsid w:val="0099052F"/>
    <w:rsid w:val="00990EFC"/>
    <w:rsid w:val="00991C98"/>
    <w:rsid w:val="009923E8"/>
    <w:rsid w:val="00993367"/>
    <w:rsid w:val="009A32EA"/>
    <w:rsid w:val="009B1FF5"/>
    <w:rsid w:val="009B28D8"/>
    <w:rsid w:val="009C2E75"/>
    <w:rsid w:val="009C3221"/>
    <w:rsid w:val="009C54CA"/>
    <w:rsid w:val="009D09E0"/>
    <w:rsid w:val="009D3231"/>
    <w:rsid w:val="009E1845"/>
    <w:rsid w:val="009F29EB"/>
    <w:rsid w:val="00A01835"/>
    <w:rsid w:val="00A038EB"/>
    <w:rsid w:val="00A06A43"/>
    <w:rsid w:val="00A073D9"/>
    <w:rsid w:val="00A15928"/>
    <w:rsid w:val="00A17AA3"/>
    <w:rsid w:val="00A20A2A"/>
    <w:rsid w:val="00A241A6"/>
    <w:rsid w:val="00A34628"/>
    <w:rsid w:val="00A34913"/>
    <w:rsid w:val="00A4337F"/>
    <w:rsid w:val="00A45E48"/>
    <w:rsid w:val="00A46C70"/>
    <w:rsid w:val="00A5017A"/>
    <w:rsid w:val="00A52DFE"/>
    <w:rsid w:val="00A53095"/>
    <w:rsid w:val="00A56909"/>
    <w:rsid w:val="00A57EB5"/>
    <w:rsid w:val="00A715A3"/>
    <w:rsid w:val="00A744BA"/>
    <w:rsid w:val="00A849E9"/>
    <w:rsid w:val="00A85B72"/>
    <w:rsid w:val="00A861EB"/>
    <w:rsid w:val="00A87310"/>
    <w:rsid w:val="00A90AFB"/>
    <w:rsid w:val="00AA48ED"/>
    <w:rsid w:val="00AB5E56"/>
    <w:rsid w:val="00AB6939"/>
    <w:rsid w:val="00AC149E"/>
    <w:rsid w:val="00AC701B"/>
    <w:rsid w:val="00AC71F7"/>
    <w:rsid w:val="00AC7652"/>
    <w:rsid w:val="00AD2151"/>
    <w:rsid w:val="00AD56C0"/>
    <w:rsid w:val="00AE1E18"/>
    <w:rsid w:val="00AE3D3C"/>
    <w:rsid w:val="00AE70D1"/>
    <w:rsid w:val="00AE7543"/>
    <w:rsid w:val="00AF13A2"/>
    <w:rsid w:val="00AF30E1"/>
    <w:rsid w:val="00AF7314"/>
    <w:rsid w:val="00B000AE"/>
    <w:rsid w:val="00B13F0A"/>
    <w:rsid w:val="00B21859"/>
    <w:rsid w:val="00B25C1B"/>
    <w:rsid w:val="00B326F3"/>
    <w:rsid w:val="00B35028"/>
    <w:rsid w:val="00B36C6B"/>
    <w:rsid w:val="00B37AE4"/>
    <w:rsid w:val="00B42000"/>
    <w:rsid w:val="00B51477"/>
    <w:rsid w:val="00B5494D"/>
    <w:rsid w:val="00B6404E"/>
    <w:rsid w:val="00B67327"/>
    <w:rsid w:val="00B70790"/>
    <w:rsid w:val="00B711D9"/>
    <w:rsid w:val="00B722CC"/>
    <w:rsid w:val="00B81D34"/>
    <w:rsid w:val="00B820A2"/>
    <w:rsid w:val="00B87BD1"/>
    <w:rsid w:val="00B91601"/>
    <w:rsid w:val="00B95939"/>
    <w:rsid w:val="00BA7B45"/>
    <w:rsid w:val="00BB0124"/>
    <w:rsid w:val="00BB2853"/>
    <w:rsid w:val="00BB3393"/>
    <w:rsid w:val="00BC491C"/>
    <w:rsid w:val="00BC7062"/>
    <w:rsid w:val="00BD21D0"/>
    <w:rsid w:val="00BD484B"/>
    <w:rsid w:val="00BE22F0"/>
    <w:rsid w:val="00BE4E6D"/>
    <w:rsid w:val="00BF0180"/>
    <w:rsid w:val="00BF32B8"/>
    <w:rsid w:val="00BF3DDA"/>
    <w:rsid w:val="00BF7205"/>
    <w:rsid w:val="00BF7A63"/>
    <w:rsid w:val="00C023A7"/>
    <w:rsid w:val="00C03D7C"/>
    <w:rsid w:val="00C06F55"/>
    <w:rsid w:val="00C138B1"/>
    <w:rsid w:val="00C146C2"/>
    <w:rsid w:val="00C24D5E"/>
    <w:rsid w:val="00C27B3A"/>
    <w:rsid w:val="00C30912"/>
    <w:rsid w:val="00C30E41"/>
    <w:rsid w:val="00C31B6F"/>
    <w:rsid w:val="00C35311"/>
    <w:rsid w:val="00C36453"/>
    <w:rsid w:val="00C44137"/>
    <w:rsid w:val="00C44E36"/>
    <w:rsid w:val="00C474E8"/>
    <w:rsid w:val="00C54810"/>
    <w:rsid w:val="00C56ABD"/>
    <w:rsid w:val="00C63413"/>
    <w:rsid w:val="00C75BA0"/>
    <w:rsid w:val="00C7647F"/>
    <w:rsid w:val="00C813F0"/>
    <w:rsid w:val="00C8438A"/>
    <w:rsid w:val="00C84828"/>
    <w:rsid w:val="00C90D57"/>
    <w:rsid w:val="00C90EFC"/>
    <w:rsid w:val="00C96906"/>
    <w:rsid w:val="00CA240C"/>
    <w:rsid w:val="00CA2706"/>
    <w:rsid w:val="00CA49ED"/>
    <w:rsid w:val="00CA754D"/>
    <w:rsid w:val="00CB2B02"/>
    <w:rsid w:val="00CB377B"/>
    <w:rsid w:val="00CC10B7"/>
    <w:rsid w:val="00CC2FED"/>
    <w:rsid w:val="00CC69BB"/>
    <w:rsid w:val="00CD060D"/>
    <w:rsid w:val="00CD6F52"/>
    <w:rsid w:val="00CD7365"/>
    <w:rsid w:val="00CE315F"/>
    <w:rsid w:val="00CE31B2"/>
    <w:rsid w:val="00CF5D8A"/>
    <w:rsid w:val="00CF5E4D"/>
    <w:rsid w:val="00CF7733"/>
    <w:rsid w:val="00D04DD9"/>
    <w:rsid w:val="00D21B33"/>
    <w:rsid w:val="00D263BD"/>
    <w:rsid w:val="00D268CB"/>
    <w:rsid w:val="00D3154F"/>
    <w:rsid w:val="00D31B59"/>
    <w:rsid w:val="00D324D3"/>
    <w:rsid w:val="00D33FDA"/>
    <w:rsid w:val="00D4043D"/>
    <w:rsid w:val="00D40729"/>
    <w:rsid w:val="00D43D23"/>
    <w:rsid w:val="00D45A84"/>
    <w:rsid w:val="00D574B2"/>
    <w:rsid w:val="00D65137"/>
    <w:rsid w:val="00D72D41"/>
    <w:rsid w:val="00D751BB"/>
    <w:rsid w:val="00D77102"/>
    <w:rsid w:val="00D934A2"/>
    <w:rsid w:val="00DA02DE"/>
    <w:rsid w:val="00DB167C"/>
    <w:rsid w:val="00DB495D"/>
    <w:rsid w:val="00DC7BA5"/>
    <w:rsid w:val="00DD0F9E"/>
    <w:rsid w:val="00DD2A8F"/>
    <w:rsid w:val="00DE4582"/>
    <w:rsid w:val="00DE643C"/>
    <w:rsid w:val="00DE6448"/>
    <w:rsid w:val="00DF2926"/>
    <w:rsid w:val="00DF544A"/>
    <w:rsid w:val="00E07B1C"/>
    <w:rsid w:val="00E10A05"/>
    <w:rsid w:val="00E117B8"/>
    <w:rsid w:val="00E12033"/>
    <w:rsid w:val="00E13A11"/>
    <w:rsid w:val="00E21E32"/>
    <w:rsid w:val="00E237A5"/>
    <w:rsid w:val="00E2539A"/>
    <w:rsid w:val="00E4131C"/>
    <w:rsid w:val="00E5127C"/>
    <w:rsid w:val="00E55BFB"/>
    <w:rsid w:val="00E61633"/>
    <w:rsid w:val="00E62A22"/>
    <w:rsid w:val="00E66115"/>
    <w:rsid w:val="00E70843"/>
    <w:rsid w:val="00E808E9"/>
    <w:rsid w:val="00E946A9"/>
    <w:rsid w:val="00EA2654"/>
    <w:rsid w:val="00EB1742"/>
    <w:rsid w:val="00EB1F9B"/>
    <w:rsid w:val="00EB451E"/>
    <w:rsid w:val="00EC3635"/>
    <w:rsid w:val="00ED753F"/>
    <w:rsid w:val="00EE11BA"/>
    <w:rsid w:val="00EF3729"/>
    <w:rsid w:val="00F00CB5"/>
    <w:rsid w:val="00F05526"/>
    <w:rsid w:val="00F11B1F"/>
    <w:rsid w:val="00F132A8"/>
    <w:rsid w:val="00F375D6"/>
    <w:rsid w:val="00F40262"/>
    <w:rsid w:val="00F406E1"/>
    <w:rsid w:val="00F40BC7"/>
    <w:rsid w:val="00F4431A"/>
    <w:rsid w:val="00F47CE9"/>
    <w:rsid w:val="00F61B72"/>
    <w:rsid w:val="00F7202A"/>
    <w:rsid w:val="00F86FE3"/>
    <w:rsid w:val="00F900B7"/>
    <w:rsid w:val="00F903CD"/>
    <w:rsid w:val="00F9154E"/>
    <w:rsid w:val="00F95B96"/>
    <w:rsid w:val="00F962DC"/>
    <w:rsid w:val="00FA231E"/>
    <w:rsid w:val="00FA314B"/>
    <w:rsid w:val="00FB0E5A"/>
    <w:rsid w:val="00FC0275"/>
    <w:rsid w:val="00FC0575"/>
    <w:rsid w:val="00FC3628"/>
    <w:rsid w:val="00FC3DF9"/>
    <w:rsid w:val="00FC4E66"/>
    <w:rsid w:val="00FC5743"/>
    <w:rsid w:val="00FC6820"/>
    <w:rsid w:val="00FC75E1"/>
    <w:rsid w:val="00FE0078"/>
    <w:rsid w:val="00FE030F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99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3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46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C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C70"/>
    <w:rPr>
      <w:sz w:val="18"/>
      <w:szCs w:val="18"/>
    </w:rPr>
  </w:style>
  <w:style w:type="paragraph" w:styleId="a6">
    <w:name w:val="List Paragraph"/>
    <w:basedOn w:val="a"/>
    <w:uiPriority w:val="34"/>
    <w:qFormat/>
    <w:rsid w:val="005D08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1601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5704D4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5704D4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5704D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704D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704D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704D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704D4"/>
    <w:rPr>
      <w:sz w:val="18"/>
      <w:szCs w:val="18"/>
    </w:rPr>
  </w:style>
  <w:style w:type="character" w:customStyle="1" w:styleId="apple-converted-space">
    <w:name w:val="apple-converted-space"/>
    <w:basedOn w:val="a0"/>
    <w:rsid w:val="00270D05"/>
  </w:style>
  <w:style w:type="character" w:styleId="ab">
    <w:name w:val="Emphasis"/>
    <w:basedOn w:val="a0"/>
    <w:uiPriority w:val="20"/>
    <w:qFormat/>
    <w:rsid w:val="0045216C"/>
    <w:rPr>
      <w:i/>
      <w:iCs/>
    </w:rPr>
  </w:style>
  <w:style w:type="character" w:customStyle="1" w:styleId="ttag">
    <w:name w:val="t_tag"/>
    <w:basedOn w:val="a0"/>
    <w:rsid w:val="00D4043D"/>
  </w:style>
  <w:style w:type="paragraph" w:styleId="ac">
    <w:name w:val="Normal (Web)"/>
    <w:basedOn w:val="a"/>
    <w:uiPriority w:val="99"/>
    <w:semiHidden/>
    <w:unhideWhenUsed/>
    <w:rsid w:val="00E10A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3D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les">
    <w:name w:val="title_s"/>
    <w:basedOn w:val="a"/>
    <w:rsid w:val="00D43D2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3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46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C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C70"/>
    <w:rPr>
      <w:sz w:val="18"/>
      <w:szCs w:val="18"/>
    </w:rPr>
  </w:style>
  <w:style w:type="paragraph" w:styleId="a6">
    <w:name w:val="List Paragraph"/>
    <w:basedOn w:val="a"/>
    <w:uiPriority w:val="34"/>
    <w:qFormat/>
    <w:rsid w:val="005D08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1601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5704D4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5704D4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5704D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704D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704D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704D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704D4"/>
    <w:rPr>
      <w:sz w:val="18"/>
      <w:szCs w:val="18"/>
    </w:rPr>
  </w:style>
  <w:style w:type="character" w:customStyle="1" w:styleId="apple-converted-space">
    <w:name w:val="apple-converted-space"/>
    <w:basedOn w:val="a0"/>
    <w:rsid w:val="00270D05"/>
  </w:style>
  <w:style w:type="character" w:styleId="ab">
    <w:name w:val="Emphasis"/>
    <w:basedOn w:val="a0"/>
    <w:uiPriority w:val="20"/>
    <w:qFormat/>
    <w:rsid w:val="0045216C"/>
    <w:rPr>
      <w:i/>
      <w:iCs/>
    </w:rPr>
  </w:style>
  <w:style w:type="character" w:customStyle="1" w:styleId="ttag">
    <w:name w:val="t_tag"/>
    <w:basedOn w:val="a0"/>
    <w:rsid w:val="00D4043D"/>
  </w:style>
  <w:style w:type="paragraph" w:styleId="ac">
    <w:name w:val="Normal (Web)"/>
    <w:basedOn w:val="a"/>
    <w:uiPriority w:val="99"/>
    <w:semiHidden/>
    <w:unhideWhenUsed/>
    <w:rsid w:val="00E10A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3D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les">
    <w:name w:val="title_s"/>
    <w:basedOn w:val="a"/>
    <w:rsid w:val="00D43D2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6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dashed" w:sz="6" w:space="11" w:color="BEC0BF"/>
            <w:right w:val="none" w:sz="0" w:space="0" w:color="auto"/>
          </w:divBdr>
          <w:divsChild>
            <w:div w:id="681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3CE31-F32A-4961-A9ED-02FDE263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dcterms:created xsi:type="dcterms:W3CDTF">2016-04-23T00:38:00Z</dcterms:created>
  <dcterms:modified xsi:type="dcterms:W3CDTF">2016-04-23T00:44:00Z</dcterms:modified>
</cp:coreProperties>
</file>