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FFE" w:rsidRPr="00C32FFE" w:rsidRDefault="00C32FFE" w:rsidP="00C32F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32F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C32F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"http://www.cnblogs.com/btchenguang/archive/2012/08/29/2662571.html" </w:instrText>
      </w:r>
      <w:r w:rsidRPr="00C32F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proofErr w:type="gramStart"/>
      <w:r w:rsidRPr="00C32FFE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python</w:t>
      </w:r>
      <w:r w:rsidRPr="00C32FFE">
        <w:rPr>
          <w:rFonts w:ascii="宋体" w:eastAsia="宋体" w:hAnsi="宋体" w:cs="宋体" w:hint="eastAsia"/>
          <w:b/>
          <w:bCs/>
          <w:color w:val="0000FF"/>
          <w:kern w:val="36"/>
          <w:sz w:val="48"/>
          <w:szCs w:val="48"/>
          <w:u w:val="single"/>
        </w:rPr>
        <w:t>中的代码对象</w:t>
      </w:r>
      <w:proofErr w:type="gramEnd"/>
      <w:r w:rsidRPr="00C32F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  <w:r w:rsidRPr="00C32F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C32FFE" w:rsidRPr="00C32FFE" w:rsidRDefault="00C32FFE" w:rsidP="00C32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宋体" w:eastAsia="宋体" w:hAnsi="宋体" w:cs="宋体" w:hint="eastAsia"/>
          <w:sz w:val="24"/>
          <w:szCs w:val="24"/>
        </w:rPr>
        <w:t>可调用的对象是</w:t>
      </w:r>
      <w:r w:rsidRPr="00C32FFE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C32FFE">
        <w:rPr>
          <w:rFonts w:ascii="宋体" w:eastAsia="宋体" w:hAnsi="宋体" w:cs="宋体" w:hint="eastAsia"/>
          <w:sz w:val="24"/>
          <w:szCs w:val="24"/>
        </w:rPr>
        <w:t>执行环境中最重要的部分，</w:t>
      </w:r>
      <w:r w:rsidRPr="00C32FFE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C32FFE">
        <w:rPr>
          <w:rFonts w:ascii="宋体" w:eastAsia="宋体" w:hAnsi="宋体" w:cs="宋体" w:hint="eastAsia"/>
          <w:sz w:val="24"/>
          <w:szCs w:val="24"/>
        </w:rPr>
        <w:t>语句，赋值，表达式，模块等，这</w:t>
      </w:r>
      <w:r w:rsidRPr="00C32FFE">
        <w:rPr>
          <w:rFonts w:ascii="宋体" w:eastAsia="宋体" w:hAnsi="宋体" w:cs="宋体"/>
          <w:sz w:val="24"/>
          <w:szCs w:val="24"/>
        </w:rPr>
        <w:t>些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宋体" w:eastAsia="宋体" w:hAnsi="宋体" w:cs="宋体" w:hint="eastAsia"/>
          <w:sz w:val="24"/>
          <w:szCs w:val="24"/>
        </w:rPr>
        <w:t>对象只是构成可执行代码块的拼图的很少的一部分，而这些代码块被称为代码对象</w:t>
      </w:r>
      <w:r w:rsidRPr="00C32FFE">
        <w:rPr>
          <w:rFonts w:ascii="宋体" w:eastAsia="宋体" w:hAnsi="宋体" w:cs="宋体"/>
          <w:sz w:val="24"/>
          <w:szCs w:val="24"/>
        </w:rPr>
        <w:t>。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宋体" w:eastAsia="宋体" w:hAnsi="宋体" w:cs="宋体" w:hint="eastAsia"/>
          <w:sz w:val="24"/>
          <w:szCs w:val="24"/>
        </w:rPr>
        <w:t>每个可调用的对象的核心都是代码对象。一般来说，代码对象可以作为函数或者方法调用的一部分</w:t>
      </w:r>
      <w:r w:rsidRPr="00C32FFE">
        <w:rPr>
          <w:rFonts w:ascii="宋体" w:eastAsia="宋体" w:hAnsi="宋体" w:cs="宋体"/>
          <w:sz w:val="24"/>
          <w:szCs w:val="24"/>
        </w:rPr>
        <w:t>来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宋体" w:eastAsia="宋体" w:hAnsi="宋体" w:cs="宋体" w:hint="eastAsia"/>
          <w:sz w:val="24"/>
          <w:szCs w:val="24"/>
        </w:rPr>
        <w:t>执行，也可以用</w:t>
      </w:r>
      <w:r w:rsidRPr="00C32FFE">
        <w:rPr>
          <w:rFonts w:ascii="Times New Roman" w:eastAsia="Times New Roman" w:hAnsi="Times New Roman" w:cs="Times New Roman"/>
          <w:sz w:val="24"/>
          <w:szCs w:val="24"/>
        </w:rPr>
        <w:t>exec</w:t>
      </w:r>
      <w:r w:rsidRPr="00C32FFE">
        <w:rPr>
          <w:rFonts w:ascii="宋体" w:eastAsia="宋体" w:hAnsi="宋体" w:cs="宋体" w:hint="eastAsia"/>
          <w:sz w:val="24"/>
          <w:szCs w:val="24"/>
        </w:rPr>
        <w:t>语句或者是内建函数</w:t>
      </w:r>
      <w:proofErr w:type="spellStart"/>
      <w:r w:rsidRPr="00C32FFE">
        <w:rPr>
          <w:rFonts w:ascii="Times New Roman" w:eastAsia="Times New Roman" w:hAnsi="Times New Roman" w:cs="Times New Roman"/>
          <w:sz w:val="24"/>
          <w:szCs w:val="24"/>
        </w:rPr>
        <w:t>eval</w:t>
      </w:r>
      <w:proofErr w:type="spellEnd"/>
      <w:r w:rsidRPr="00C32FFE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C32FFE">
        <w:rPr>
          <w:rFonts w:ascii="宋体" w:eastAsia="宋体" w:hAnsi="宋体" w:cs="宋体" w:hint="eastAsia"/>
          <w:sz w:val="24"/>
          <w:szCs w:val="24"/>
        </w:rPr>
        <w:t>来执行。从整体上来看，一个</w:t>
      </w:r>
      <w:r w:rsidRPr="00C32FFE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C32FFE">
        <w:rPr>
          <w:rFonts w:ascii="宋体" w:eastAsia="宋体" w:hAnsi="宋体" w:cs="宋体" w:hint="eastAsia"/>
          <w:sz w:val="24"/>
          <w:szCs w:val="24"/>
        </w:rPr>
        <w:t>模块的代码对象</w:t>
      </w:r>
      <w:r w:rsidRPr="00C32FFE">
        <w:rPr>
          <w:rFonts w:ascii="宋体" w:eastAsia="宋体" w:hAnsi="宋体" w:cs="宋体"/>
          <w:sz w:val="24"/>
          <w:szCs w:val="24"/>
        </w:rPr>
        <w:t>，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宋体" w:eastAsia="宋体" w:hAnsi="宋体" w:cs="宋体" w:hint="eastAsia"/>
          <w:sz w:val="24"/>
          <w:szCs w:val="24"/>
        </w:rPr>
        <w:t>是构成该模块的全部代码</w:t>
      </w:r>
      <w:r w:rsidRPr="00C32FFE">
        <w:rPr>
          <w:rFonts w:ascii="宋体" w:eastAsia="宋体" w:hAnsi="宋体" w:cs="宋体"/>
          <w:sz w:val="24"/>
          <w:szCs w:val="24"/>
        </w:rPr>
        <w:t>。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宋体" w:eastAsia="宋体" w:hAnsi="宋体" w:cs="宋体" w:hint="eastAsia"/>
          <w:sz w:val="24"/>
          <w:szCs w:val="24"/>
        </w:rPr>
        <w:t>如果要执行</w:t>
      </w:r>
      <w:r w:rsidRPr="00C32FFE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C32FFE">
        <w:rPr>
          <w:rFonts w:ascii="宋体" w:eastAsia="宋体" w:hAnsi="宋体" w:cs="宋体" w:hint="eastAsia"/>
          <w:sz w:val="24"/>
          <w:szCs w:val="24"/>
        </w:rPr>
        <w:t>代码，那么该代码必须先要转换成字节编译的代码，这才是真正的代码对象。然而</w:t>
      </w:r>
      <w:r w:rsidRPr="00C32FFE">
        <w:rPr>
          <w:rFonts w:ascii="宋体" w:eastAsia="宋体" w:hAnsi="宋体" w:cs="宋体"/>
          <w:sz w:val="24"/>
          <w:szCs w:val="24"/>
        </w:rPr>
        <w:t>，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宋体" w:eastAsia="宋体" w:hAnsi="宋体" w:cs="宋体" w:hint="eastAsia"/>
          <w:sz w:val="24"/>
          <w:szCs w:val="24"/>
        </w:rPr>
        <w:t>它们不包含任何关于它们执行环境的信息，这便是可调用物存在的原因，它被用来包装一个代码对象</w:t>
      </w:r>
      <w:r w:rsidRPr="00C32FFE">
        <w:rPr>
          <w:rFonts w:ascii="宋体" w:eastAsia="宋体" w:hAnsi="宋体" w:cs="宋体"/>
          <w:sz w:val="24"/>
          <w:szCs w:val="24"/>
        </w:rPr>
        <w:t>并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宋体" w:eastAsia="宋体" w:hAnsi="宋体" w:cs="宋体" w:hint="eastAsia"/>
          <w:sz w:val="24"/>
          <w:szCs w:val="24"/>
        </w:rPr>
        <w:t>提供额外的信息</w:t>
      </w:r>
      <w:r w:rsidRPr="00C32FFE">
        <w:rPr>
          <w:rFonts w:ascii="宋体" w:eastAsia="宋体" w:hAnsi="宋体" w:cs="宋体"/>
          <w:sz w:val="24"/>
          <w:szCs w:val="24"/>
        </w:rPr>
        <w:t>。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2FFE">
        <w:rPr>
          <w:rFonts w:ascii="Times New Roman" w:eastAsia="Times New Roman" w:hAnsi="Times New Roman" w:cs="Times New Roman"/>
          <w:sz w:val="24"/>
          <w:szCs w:val="24"/>
        </w:rPr>
        <w:t>udf.func_code</w:t>
      </w:r>
      <w:proofErr w:type="spellEnd"/>
      <w:r w:rsidRPr="00C32FFE">
        <w:rPr>
          <w:rFonts w:ascii="宋体" w:eastAsia="宋体" w:hAnsi="宋体" w:cs="宋体" w:hint="eastAsia"/>
          <w:sz w:val="24"/>
          <w:szCs w:val="24"/>
        </w:rPr>
        <w:t>就是代码对象，用户定义函</w:t>
      </w:r>
      <w:r w:rsidRPr="00C32FFE">
        <w:rPr>
          <w:rFonts w:ascii="宋体" w:eastAsia="宋体" w:hAnsi="宋体" w:cs="宋体"/>
          <w:sz w:val="24"/>
          <w:szCs w:val="24"/>
        </w:rPr>
        <w:t>数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0050" cy="733425"/>
            <wp:effectExtent l="19050" t="0" r="0" b="0"/>
            <wp:docPr id="1" name="Picture 1" descr="http://images.cnblogs.com/cnblogs_com/btchenguang/201208/2012082919183132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btchenguang/201208/20120829191831328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宋体" w:eastAsia="宋体" w:hAnsi="宋体" w:cs="宋体" w:hint="eastAsia"/>
          <w:sz w:val="24"/>
          <w:szCs w:val="24"/>
        </w:rPr>
        <w:t>函数对象是代码对象的包装，而方法则是函数对象的包装</w:t>
      </w:r>
      <w:r w:rsidRPr="00C32FFE">
        <w:rPr>
          <w:rFonts w:ascii="宋体" w:eastAsia="宋体" w:hAnsi="宋体" w:cs="宋体"/>
          <w:sz w:val="24"/>
          <w:szCs w:val="24"/>
        </w:rPr>
        <w:t>。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91050" cy="1419225"/>
            <wp:effectExtent l="19050" t="0" r="0" b="0"/>
            <wp:docPr id="2" name="Picture 2" descr="http://images.cnblogs.com/cnblogs_com/btchenguang/201208/201208291918319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btchenguang/201208/20120829191831934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2FFE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C32FFE">
        <w:rPr>
          <w:rFonts w:ascii="宋体" w:eastAsia="宋体" w:hAnsi="宋体" w:cs="宋体" w:hint="eastAsia"/>
          <w:sz w:val="24"/>
          <w:szCs w:val="24"/>
        </w:rPr>
        <w:t>提供了很多内置函数来支持可调用</w:t>
      </w:r>
      <w:r w:rsidRPr="00C32FF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32FFE">
        <w:rPr>
          <w:rFonts w:ascii="宋体" w:eastAsia="宋体" w:hAnsi="宋体" w:cs="宋体" w:hint="eastAsia"/>
          <w:sz w:val="24"/>
          <w:szCs w:val="24"/>
        </w:rPr>
        <w:t>执行对象，其中</w:t>
      </w:r>
      <w:r w:rsidRPr="00C32FFE">
        <w:rPr>
          <w:rFonts w:ascii="Times New Roman" w:eastAsia="Times New Roman" w:hAnsi="Times New Roman" w:cs="Times New Roman"/>
          <w:sz w:val="24"/>
          <w:szCs w:val="24"/>
        </w:rPr>
        <w:t>exec</w:t>
      </w:r>
      <w:r w:rsidRPr="00C32FFE">
        <w:rPr>
          <w:rFonts w:ascii="宋体" w:eastAsia="宋体" w:hAnsi="宋体" w:cs="宋体" w:hint="eastAsia"/>
          <w:sz w:val="24"/>
          <w:szCs w:val="24"/>
        </w:rPr>
        <w:t>用来执行代码对象，</w:t>
      </w:r>
      <w:proofErr w:type="spellStart"/>
      <w:r w:rsidRPr="00C32FFE">
        <w:rPr>
          <w:rFonts w:ascii="Times New Roman" w:eastAsia="Times New Roman" w:hAnsi="Times New Roman" w:cs="Times New Roman"/>
          <w:sz w:val="24"/>
          <w:szCs w:val="24"/>
        </w:rPr>
        <w:t>complie</w:t>
      </w:r>
      <w:proofErr w:type="spellEnd"/>
      <w:r w:rsidRPr="00C32FFE">
        <w:rPr>
          <w:rFonts w:ascii="宋体" w:eastAsia="宋体" w:hAnsi="宋体" w:cs="宋体" w:hint="eastAsia"/>
          <w:sz w:val="24"/>
          <w:szCs w:val="24"/>
        </w:rPr>
        <w:t>用于生成代码对象</w:t>
      </w:r>
      <w:proofErr w:type="gramEnd"/>
      <w:r w:rsidRPr="00C32FFE">
        <w:rPr>
          <w:rFonts w:ascii="宋体" w:eastAsia="宋体" w:hAnsi="宋体" w:cs="宋体"/>
          <w:sz w:val="24"/>
          <w:szCs w:val="24"/>
        </w:rPr>
        <w:t>。</w:t>
      </w:r>
    </w:p>
    <w:p w:rsidR="00C32FFE" w:rsidRPr="00C32FFE" w:rsidRDefault="00C32FFE" w:rsidP="00C32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2FFE">
        <w:rPr>
          <w:rFonts w:ascii="Times New Roman" w:eastAsia="Times New Roman" w:hAnsi="Times New Roman" w:cs="Times New Roman"/>
          <w:sz w:val="24"/>
          <w:szCs w:val="24"/>
        </w:rPr>
        <w:t>callable(</w:t>
      </w:r>
      <w:proofErr w:type="spellStart"/>
      <w:proofErr w:type="gramEnd"/>
      <w:r w:rsidRPr="00C32FFE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C32FF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C32FFE">
        <w:rPr>
          <w:rFonts w:ascii="宋体" w:eastAsia="宋体" w:hAnsi="宋体" w:cs="宋体" w:hint="eastAsia"/>
          <w:sz w:val="24"/>
          <w:szCs w:val="24"/>
        </w:rPr>
        <w:t>判断</w:t>
      </w:r>
      <w:proofErr w:type="spellStart"/>
      <w:r w:rsidRPr="00C32FFE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C32FFE">
        <w:rPr>
          <w:rFonts w:ascii="宋体" w:eastAsia="宋体" w:hAnsi="宋体" w:cs="宋体" w:hint="eastAsia"/>
          <w:sz w:val="24"/>
          <w:szCs w:val="24"/>
        </w:rPr>
        <w:t>是否可调用。是的话，返回</w:t>
      </w:r>
      <w:r w:rsidRPr="00C32FFE"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C32FFE">
        <w:rPr>
          <w:rFonts w:ascii="宋体" w:eastAsia="宋体" w:hAnsi="宋体" w:cs="宋体" w:hint="eastAsia"/>
          <w:sz w:val="24"/>
          <w:szCs w:val="24"/>
        </w:rPr>
        <w:t>；否则</w:t>
      </w:r>
      <w:r w:rsidRPr="00C32FFE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676400" cy="942975"/>
            <wp:effectExtent l="19050" t="0" r="0" b="0"/>
            <wp:docPr id="3" name="Picture 3" descr="http://images.cnblogs.com/cnblogs_com/btchenguang/201208/201208291918316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btchenguang/201208/20120829191831683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FFE" w:rsidRPr="00C32FFE" w:rsidRDefault="00C32FFE" w:rsidP="00C32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Times New Roman" w:eastAsia="Times New Roman" w:hAnsi="Times New Roman" w:cs="Times New Roman"/>
          <w:sz w:val="24"/>
          <w:szCs w:val="24"/>
        </w:rPr>
        <w:t xml:space="preserve">compile(string, file, type) </w:t>
      </w:r>
      <w:r w:rsidRPr="00C32FFE">
        <w:rPr>
          <w:rFonts w:ascii="宋体" w:eastAsia="宋体" w:hAnsi="宋体" w:cs="宋体" w:hint="eastAsia"/>
          <w:sz w:val="24"/>
          <w:szCs w:val="24"/>
        </w:rPr>
        <w:t>从</w:t>
      </w:r>
      <w:r w:rsidRPr="00C32FFE">
        <w:rPr>
          <w:rFonts w:ascii="Times New Roman" w:eastAsia="Times New Roman" w:hAnsi="Times New Roman" w:cs="Times New Roman"/>
          <w:sz w:val="24"/>
          <w:szCs w:val="24"/>
        </w:rPr>
        <w:t>type</w:t>
      </w:r>
      <w:r w:rsidRPr="00C32FFE">
        <w:rPr>
          <w:rFonts w:ascii="宋体" w:eastAsia="宋体" w:hAnsi="宋体" w:cs="宋体" w:hint="eastAsia"/>
          <w:sz w:val="24"/>
          <w:szCs w:val="24"/>
        </w:rPr>
        <w:t>类型中创建代码对象</w:t>
      </w:r>
      <w:r w:rsidRPr="00C32FFE">
        <w:rPr>
          <w:rFonts w:ascii="Times New Roman" w:eastAsia="Times New Roman" w:hAnsi="Times New Roman" w:cs="Times New Roman"/>
          <w:sz w:val="24"/>
          <w:szCs w:val="24"/>
        </w:rPr>
        <w:t>;file</w:t>
      </w:r>
      <w:r w:rsidRPr="00C32FFE">
        <w:rPr>
          <w:rFonts w:ascii="宋体" w:eastAsia="宋体" w:hAnsi="宋体" w:cs="宋体" w:hint="eastAsia"/>
          <w:sz w:val="24"/>
          <w:szCs w:val="24"/>
        </w:rPr>
        <w:t>是代码存放的地方，通常设为</w:t>
      </w:r>
      <w:r w:rsidRPr="00C32FFE">
        <w:rPr>
          <w:rFonts w:ascii="Times New Roman" w:eastAsia="Times New Roman" w:hAnsi="Times New Roman" w:cs="Times New Roman"/>
          <w:sz w:val="24"/>
          <w:szCs w:val="24"/>
        </w:rPr>
        <w:t>''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宋体" w:eastAsia="宋体" w:hAnsi="宋体" w:cs="宋体" w:hint="eastAsia"/>
          <w:sz w:val="24"/>
          <w:szCs w:val="24"/>
        </w:rPr>
        <w:t>最后的</w:t>
      </w:r>
      <w:r w:rsidRPr="00C32FFE">
        <w:rPr>
          <w:rFonts w:ascii="Times New Roman" w:eastAsia="Times New Roman" w:hAnsi="Times New Roman" w:cs="Times New Roman"/>
          <w:sz w:val="24"/>
          <w:szCs w:val="24"/>
        </w:rPr>
        <w:t>type</w:t>
      </w:r>
      <w:r w:rsidRPr="00C32FFE">
        <w:rPr>
          <w:rFonts w:ascii="宋体" w:eastAsia="宋体" w:hAnsi="宋体" w:cs="宋体" w:hint="eastAsia"/>
          <w:sz w:val="24"/>
          <w:szCs w:val="24"/>
        </w:rPr>
        <w:t>有三种类型</w:t>
      </w:r>
      <w:r w:rsidRPr="00C32FFE">
        <w:rPr>
          <w:rFonts w:ascii="宋体" w:eastAsia="宋体" w:hAnsi="宋体" w:cs="宋体"/>
          <w:sz w:val="24"/>
          <w:szCs w:val="24"/>
        </w:rPr>
        <w:t>：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32FFE">
        <w:rPr>
          <w:rFonts w:ascii="Times New Roman" w:eastAsia="Times New Roman" w:hAnsi="Times New Roman" w:cs="Times New Roman"/>
          <w:sz w:val="24"/>
          <w:szCs w:val="24"/>
        </w:rPr>
        <w:t>eval</w:t>
      </w:r>
      <w:proofErr w:type="spellEnd"/>
      <w:proofErr w:type="gramEnd"/>
      <w:r w:rsidRPr="00C32FFE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C32FFE">
        <w:rPr>
          <w:rFonts w:ascii="宋体" w:eastAsia="宋体" w:hAnsi="宋体" w:cs="宋体" w:hint="eastAsia"/>
          <w:sz w:val="24"/>
          <w:szCs w:val="24"/>
        </w:rPr>
        <w:t>可求值的表达式（和</w:t>
      </w:r>
      <w:proofErr w:type="spellStart"/>
      <w:r w:rsidRPr="00C32FFE">
        <w:rPr>
          <w:rFonts w:ascii="Times New Roman" w:eastAsia="Times New Roman" w:hAnsi="Times New Roman" w:cs="Times New Roman"/>
          <w:sz w:val="24"/>
          <w:szCs w:val="24"/>
        </w:rPr>
        <w:t>eval</w:t>
      </w:r>
      <w:proofErr w:type="spellEnd"/>
      <w:r w:rsidRPr="00C32FFE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C32FFE">
        <w:rPr>
          <w:rFonts w:ascii="宋体" w:eastAsia="宋体" w:hAnsi="宋体" w:cs="宋体" w:hint="eastAsia"/>
          <w:sz w:val="24"/>
          <w:szCs w:val="24"/>
        </w:rPr>
        <w:t>一起用</w:t>
      </w:r>
      <w:r w:rsidRPr="00C32FFE">
        <w:rPr>
          <w:rFonts w:ascii="宋体" w:eastAsia="宋体" w:hAnsi="宋体" w:cs="宋体"/>
          <w:sz w:val="24"/>
          <w:szCs w:val="24"/>
        </w:rPr>
        <w:t>）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Start"/>
      <w:r w:rsidRPr="00C32FFE">
        <w:rPr>
          <w:rFonts w:ascii="Times New Roman" w:eastAsia="Times New Roman" w:hAnsi="Times New Roman" w:cs="Times New Roman"/>
          <w:sz w:val="24"/>
          <w:szCs w:val="24"/>
        </w:rPr>
        <w:t>single</w:t>
      </w:r>
      <w:proofErr w:type="gramEnd"/>
      <w:r w:rsidRPr="00C32FFE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C32FFE">
        <w:rPr>
          <w:rFonts w:ascii="宋体" w:eastAsia="宋体" w:hAnsi="宋体" w:cs="宋体" w:hint="eastAsia"/>
          <w:sz w:val="24"/>
          <w:szCs w:val="24"/>
        </w:rPr>
        <w:t>单一可执行语句（和</w:t>
      </w:r>
      <w:r w:rsidRPr="00C32FFE">
        <w:rPr>
          <w:rFonts w:ascii="Times New Roman" w:eastAsia="Times New Roman" w:hAnsi="Times New Roman" w:cs="Times New Roman"/>
          <w:sz w:val="24"/>
          <w:szCs w:val="24"/>
        </w:rPr>
        <w:t>exec</w:t>
      </w:r>
      <w:r w:rsidRPr="00C32FFE">
        <w:rPr>
          <w:rFonts w:ascii="宋体" w:eastAsia="宋体" w:hAnsi="宋体" w:cs="宋体" w:hint="eastAsia"/>
          <w:sz w:val="24"/>
          <w:szCs w:val="24"/>
        </w:rPr>
        <w:t>一起用</w:t>
      </w:r>
      <w:r w:rsidRPr="00C32FFE">
        <w:rPr>
          <w:rFonts w:ascii="宋体" w:eastAsia="宋体" w:hAnsi="宋体" w:cs="宋体"/>
          <w:sz w:val="24"/>
          <w:szCs w:val="24"/>
        </w:rPr>
        <w:t>）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Start"/>
      <w:r w:rsidRPr="00C32FFE">
        <w:rPr>
          <w:rFonts w:ascii="Times New Roman" w:eastAsia="Times New Roman" w:hAnsi="Times New Roman" w:cs="Times New Roman"/>
          <w:sz w:val="24"/>
          <w:szCs w:val="24"/>
        </w:rPr>
        <w:t>exec</w:t>
      </w:r>
      <w:proofErr w:type="gramEnd"/>
      <w:r w:rsidRPr="00C32FFE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C32FFE">
        <w:rPr>
          <w:rFonts w:ascii="宋体" w:eastAsia="宋体" w:hAnsi="宋体" w:cs="宋体" w:hint="eastAsia"/>
          <w:sz w:val="24"/>
          <w:szCs w:val="24"/>
        </w:rPr>
        <w:t>可执行语句组（和</w:t>
      </w:r>
      <w:r w:rsidRPr="00C32FFE">
        <w:rPr>
          <w:rFonts w:ascii="Times New Roman" w:eastAsia="Times New Roman" w:hAnsi="Times New Roman" w:cs="Times New Roman"/>
          <w:sz w:val="24"/>
          <w:szCs w:val="24"/>
        </w:rPr>
        <w:t>exec</w:t>
      </w:r>
      <w:r w:rsidRPr="00C32FFE">
        <w:rPr>
          <w:rFonts w:ascii="宋体" w:eastAsia="宋体" w:hAnsi="宋体" w:cs="宋体" w:hint="eastAsia"/>
          <w:sz w:val="24"/>
          <w:szCs w:val="24"/>
        </w:rPr>
        <w:t>一起用</w:t>
      </w:r>
      <w:r w:rsidRPr="00C32FFE">
        <w:rPr>
          <w:rFonts w:ascii="宋体" w:eastAsia="宋体" w:hAnsi="宋体" w:cs="宋体"/>
          <w:sz w:val="24"/>
          <w:szCs w:val="24"/>
        </w:rPr>
        <w:t>）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72050" cy="2409825"/>
            <wp:effectExtent l="19050" t="0" r="0" b="0"/>
            <wp:docPr id="4" name="Picture 4" descr="http://images.cnblogs.com/cnblogs_com/btchenguang/201208/2012082919183198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blogs.com/cnblogs_com/btchenguang/201208/20120829191831987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FFE" w:rsidRPr="00C32FFE" w:rsidRDefault="00C32FFE" w:rsidP="00C32F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2FFE">
        <w:rPr>
          <w:rFonts w:ascii="Times New Roman" w:eastAsia="Times New Roman" w:hAnsi="Times New Roman" w:cs="Times New Roman"/>
          <w:sz w:val="24"/>
          <w:szCs w:val="24"/>
        </w:rPr>
        <w:t>eval</w:t>
      </w:r>
      <w:proofErr w:type="spellEnd"/>
      <w:r w:rsidRPr="00C3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32FFE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C32F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2FFE">
        <w:rPr>
          <w:rFonts w:ascii="Times New Roman" w:eastAsia="Times New Roman" w:hAnsi="Times New Roman" w:cs="Times New Roman"/>
          <w:sz w:val="24"/>
          <w:szCs w:val="24"/>
        </w:rPr>
        <w:t>globals</w:t>
      </w:r>
      <w:proofErr w:type="spellEnd"/>
      <w:r w:rsidRPr="00C32FF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C32FFE">
        <w:rPr>
          <w:rFonts w:ascii="Times New Roman" w:eastAsia="Times New Roman" w:hAnsi="Times New Roman" w:cs="Times New Roman"/>
          <w:sz w:val="24"/>
          <w:szCs w:val="24"/>
        </w:rPr>
        <w:t>globals</w:t>
      </w:r>
      <w:proofErr w:type="spellEnd"/>
      <w:r w:rsidRPr="00C32FFE">
        <w:rPr>
          <w:rFonts w:ascii="Times New Roman" w:eastAsia="Times New Roman" w:hAnsi="Times New Roman" w:cs="Times New Roman"/>
          <w:sz w:val="24"/>
          <w:szCs w:val="24"/>
        </w:rPr>
        <w:t>(), locals=locals())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宋体" w:eastAsia="宋体" w:hAnsi="宋体" w:cs="宋体" w:hint="eastAsia"/>
          <w:sz w:val="24"/>
          <w:szCs w:val="24"/>
        </w:rPr>
        <w:t>对</w:t>
      </w:r>
      <w:proofErr w:type="spellStart"/>
      <w:r w:rsidRPr="00C32FFE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C32FFE">
        <w:rPr>
          <w:rFonts w:ascii="宋体" w:eastAsia="宋体" w:hAnsi="宋体" w:cs="宋体" w:hint="eastAsia"/>
          <w:sz w:val="24"/>
          <w:szCs w:val="24"/>
        </w:rPr>
        <w:t>进行求值，</w:t>
      </w:r>
      <w:proofErr w:type="spellStart"/>
      <w:r w:rsidRPr="00C32FFE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C32FFE">
        <w:rPr>
          <w:rFonts w:ascii="宋体" w:eastAsia="宋体" w:hAnsi="宋体" w:cs="宋体" w:hint="eastAsia"/>
          <w:sz w:val="24"/>
          <w:szCs w:val="24"/>
        </w:rPr>
        <w:t>是已编译为代码对象的表达式，或是一个字符串表达式；全局和局部变量是可</w:t>
      </w:r>
      <w:r w:rsidRPr="00C32FFE">
        <w:rPr>
          <w:rFonts w:ascii="宋体" w:eastAsia="宋体" w:hAnsi="宋体" w:cs="宋体"/>
          <w:sz w:val="24"/>
          <w:szCs w:val="24"/>
        </w:rPr>
        <w:t>选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6250" cy="942975"/>
            <wp:effectExtent l="19050" t="0" r="0" b="0"/>
            <wp:docPr id="5" name="Picture 5" descr="http://images.cnblogs.com/cnblogs_com/btchenguang/201208/201208291918319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blogs.com/cnblogs_com/btchenguang/201208/20120829191831931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宋体" w:eastAsia="宋体" w:hAnsi="宋体" w:cs="宋体" w:hint="eastAsia"/>
          <w:sz w:val="24"/>
          <w:szCs w:val="24"/>
        </w:rPr>
        <w:t>使用整数，反而报错，只接受字符串和代码对象</w:t>
      </w:r>
      <w:r w:rsidRPr="00C32FFE">
        <w:rPr>
          <w:rFonts w:ascii="宋体" w:eastAsia="宋体" w:hAnsi="宋体" w:cs="宋体"/>
          <w:sz w:val="24"/>
          <w:szCs w:val="24"/>
        </w:rPr>
        <w:t>。</w:t>
      </w:r>
    </w:p>
    <w:p w:rsidR="00C32FFE" w:rsidRPr="00C32FFE" w:rsidRDefault="00C32FFE" w:rsidP="00C32F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Times New Roman" w:eastAsia="Times New Roman" w:hAnsi="Times New Roman" w:cs="Times New Roman"/>
          <w:sz w:val="24"/>
          <w:szCs w:val="24"/>
        </w:rPr>
        <w:t xml:space="preserve">exec </w:t>
      </w:r>
      <w:proofErr w:type="spellStart"/>
      <w:r w:rsidRPr="00C32FFE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宋体" w:eastAsia="宋体" w:hAnsi="宋体" w:cs="宋体" w:hint="eastAsia"/>
          <w:sz w:val="24"/>
          <w:szCs w:val="24"/>
        </w:rPr>
        <w:t>执行代码对象或者是字符串，也可以是一个文件对象（已经打开的有效的</w:t>
      </w:r>
      <w:r w:rsidRPr="00C32FFE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C32FFE">
        <w:rPr>
          <w:rFonts w:ascii="宋体" w:eastAsia="宋体" w:hAnsi="宋体" w:cs="宋体" w:hint="eastAsia"/>
          <w:sz w:val="24"/>
          <w:szCs w:val="24"/>
        </w:rPr>
        <w:t>脚本</w:t>
      </w:r>
      <w:r w:rsidRPr="00C32FFE">
        <w:rPr>
          <w:rFonts w:ascii="宋体" w:eastAsia="宋体" w:hAnsi="宋体" w:cs="宋体"/>
          <w:sz w:val="24"/>
          <w:szCs w:val="24"/>
        </w:rPr>
        <w:t>）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047875" cy="647700"/>
            <wp:effectExtent l="19050" t="0" r="9525" b="0"/>
            <wp:docPr id="6" name="Picture 6" descr="http://images.cnblogs.com/cnblogs_com/btchenguang/201208/201208291918316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blogs.com/cnblogs_com/btchenguang/201208/20120829191831680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宋体" w:eastAsia="宋体" w:hAnsi="宋体" w:cs="宋体" w:hint="eastAsia"/>
          <w:sz w:val="24"/>
          <w:szCs w:val="24"/>
        </w:rPr>
        <w:t>还可以支持脚本文件对</w:t>
      </w:r>
      <w:r w:rsidRPr="00C32FFE">
        <w:rPr>
          <w:rFonts w:ascii="宋体" w:eastAsia="宋体" w:hAnsi="宋体" w:cs="宋体"/>
          <w:sz w:val="24"/>
          <w:szCs w:val="24"/>
        </w:rPr>
        <w:t>象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Times New Roman" w:eastAsia="Times New Roman" w:hAnsi="Times New Roman" w:cs="Times New Roman"/>
          <w:sz w:val="24"/>
          <w:szCs w:val="24"/>
        </w:rPr>
        <w:t xml:space="preserve">&gt;&gt;&gt;f = </w:t>
      </w:r>
      <w:proofErr w:type="gramStart"/>
      <w:r w:rsidRPr="00C32FFE">
        <w:rPr>
          <w:rFonts w:ascii="Times New Roman" w:eastAsia="Times New Roman" w:hAnsi="Times New Roman" w:cs="Times New Roman"/>
          <w:sz w:val="24"/>
          <w:szCs w:val="24"/>
        </w:rPr>
        <w:t>open(</w:t>
      </w:r>
      <w:proofErr w:type="gramEnd"/>
      <w:r w:rsidRPr="00C32FFE">
        <w:rPr>
          <w:rFonts w:ascii="Times New Roman" w:eastAsia="Times New Roman" w:hAnsi="Times New Roman" w:cs="Times New Roman"/>
          <w:sz w:val="24"/>
          <w:szCs w:val="24"/>
        </w:rPr>
        <w:t>'try.py')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Times New Roman" w:eastAsia="Times New Roman" w:hAnsi="Times New Roman" w:cs="Times New Roman"/>
          <w:sz w:val="24"/>
          <w:szCs w:val="24"/>
        </w:rPr>
        <w:t>&gt;&gt;&gt;exec f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C32FFE">
        <w:rPr>
          <w:rFonts w:ascii="宋体" w:eastAsia="宋体" w:hAnsi="宋体" w:cs="宋体" w:hint="eastAsia"/>
          <w:sz w:val="24"/>
          <w:szCs w:val="24"/>
        </w:rPr>
        <w:t>显示执</w:t>
      </w:r>
      <w:r w:rsidRPr="00C32FFE">
        <w:rPr>
          <w:rFonts w:ascii="宋体" w:eastAsia="宋体" w:hAnsi="宋体" w:cs="宋体"/>
          <w:sz w:val="24"/>
          <w:szCs w:val="24"/>
        </w:rPr>
        <w:t>行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Times New Roman" w:eastAsia="Times New Roman" w:hAnsi="Times New Roman" w:cs="Times New Roman"/>
          <w:sz w:val="24"/>
          <w:szCs w:val="24"/>
        </w:rPr>
        <w:t>&gt;&gt;&gt;exec f #</w:t>
      </w:r>
      <w:r w:rsidRPr="00C32FFE">
        <w:rPr>
          <w:rFonts w:ascii="宋体" w:eastAsia="宋体" w:hAnsi="宋体" w:cs="宋体" w:hint="eastAsia"/>
          <w:sz w:val="24"/>
          <w:szCs w:val="24"/>
        </w:rPr>
        <w:t>再次调用没反应，这是因为文件指针已经指向文件的末</w:t>
      </w:r>
      <w:r w:rsidRPr="00C32FFE">
        <w:rPr>
          <w:rFonts w:ascii="宋体" w:eastAsia="宋体" w:hAnsi="宋体" w:cs="宋体"/>
          <w:sz w:val="24"/>
          <w:szCs w:val="24"/>
        </w:rPr>
        <w:t>尾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C32FFE">
        <w:rPr>
          <w:rFonts w:ascii="Times New Roman" w:eastAsia="Times New Roman" w:hAnsi="Times New Roman" w:cs="Times New Roman"/>
          <w:sz w:val="24"/>
          <w:szCs w:val="24"/>
        </w:rPr>
        <w:t>f.tell</w:t>
      </w:r>
      <w:proofErr w:type="spellEnd"/>
      <w:r w:rsidRPr="00C3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32FFE">
        <w:rPr>
          <w:rFonts w:ascii="Times New Roman" w:eastAsia="Times New Roman" w:hAnsi="Times New Roman" w:cs="Times New Roman"/>
          <w:sz w:val="24"/>
          <w:szCs w:val="24"/>
        </w:rPr>
        <w:t>) #</w:t>
      </w:r>
      <w:r w:rsidRPr="00C32FFE">
        <w:rPr>
          <w:rFonts w:ascii="宋体" w:eastAsia="宋体" w:hAnsi="宋体" w:cs="宋体" w:hint="eastAsia"/>
          <w:sz w:val="24"/>
          <w:szCs w:val="24"/>
        </w:rPr>
        <w:t>返回当前文件指针的位</w:t>
      </w:r>
      <w:r w:rsidRPr="00C32FFE">
        <w:rPr>
          <w:rFonts w:ascii="宋体" w:eastAsia="宋体" w:hAnsi="宋体" w:cs="宋体"/>
          <w:sz w:val="24"/>
          <w:szCs w:val="24"/>
        </w:rPr>
        <w:t>置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C32FFE">
        <w:rPr>
          <w:rFonts w:ascii="Times New Roman" w:eastAsia="Times New Roman" w:hAnsi="Times New Roman" w:cs="Times New Roman"/>
          <w:sz w:val="24"/>
          <w:szCs w:val="24"/>
        </w:rPr>
        <w:t>f.seek</w:t>
      </w:r>
      <w:proofErr w:type="spellEnd"/>
      <w:r w:rsidRPr="00C3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32FFE">
        <w:rPr>
          <w:rFonts w:ascii="Times New Roman" w:eastAsia="Times New Roman" w:hAnsi="Times New Roman" w:cs="Times New Roman"/>
          <w:sz w:val="24"/>
          <w:szCs w:val="24"/>
        </w:rPr>
        <w:t>0) #</w:t>
      </w:r>
      <w:r w:rsidRPr="00C32FFE">
        <w:rPr>
          <w:rFonts w:ascii="宋体" w:eastAsia="宋体" w:hAnsi="宋体" w:cs="宋体" w:hint="eastAsia"/>
          <w:sz w:val="24"/>
          <w:szCs w:val="24"/>
        </w:rPr>
        <w:t>重新回到文件</w:t>
      </w:r>
      <w:r w:rsidRPr="00C32FFE">
        <w:rPr>
          <w:rFonts w:ascii="宋体" w:eastAsia="宋体" w:hAnsi="宋体" w:cs="宋体"/>
          <w:sz w:val="24"/>
          <w:szCs w:val="24"/>
        </w:rPr>
        <w:t>头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gramStart"/>
      <w:r w:rsidRPr="00C32FFE">
        <w:rPr>
          <w:rFonts w:ascii="Times New Roman" w:eastAsia="Times New Roman" w:hAnsi="Times New Roman" w:cs="Times New Roman"/>
          <w:sz w:val="24"/>
          <w:szCs w:val="24"/>
        </w:rPr>
        <w:t>exec</w:t>
      </w:r>
      <w:proofErr w:type="gramEnd"/>
      <w:r w:rsidRPr="00C32FFE">
        <w:rPr>
          <w:rFonts w:ascii="Times New Roman" w:eastAsia="Times New Roman" w:hAnsi="Times New Roman" w:cs="Times New Roman"/>
          <w:sz w:val="24"/>
          <w:szCs w:val="24"/>
        </w:rPr>
        <w:t xml:space="preserve"> f #</w:t>
      </w:r>
      <w:r w:rsidRPr="00C32FFE">
        <w:rPr>
          <w:rFonts w:ascii="宋体" w:eastAsia="宋体" w:hAnsi="宋体" w:cs="宋体" w:hint="eastAsia"/>
          <w:sz w:val="24"/>
          <w:szCs w:val="24"/>
        </w:rPr>
        <w:t>又执行成</w:t>
      </w:r>
      <w:r w:rsidRPr="00C32FFE">
        <w:rPr>
          <w:rFonts w:ascii="宋体" w:eastAsia="宋体" w:hAnsi="宋体" w:cs="宋体"/>
          <w:sz w:val="24"/>
          <w:szCs w:val="24"/>
        </w:rPr>
        <w:t>功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C32FFE">
        <w:rPr>
          <w:rFonts w:ascii="Times New Roman" w:eastAsia="Times New Roman" w:hAnsi="Times New Roman" w:cs="Times New Roman"/>
          <w:sz w:val="24"/>
          <w:szCs w:val="24"/>
        </w:rPr>
        <w:t>f.close</w:t>
      </w:r>
      <w:proofErr w:type="spellEnd"/>
      <w:r w:rsidRPr="00C3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32FFE">
        <w:rPr>
          <w:rFonts w:ascii="Times New Roman" w:eastAsia="Times New Roman" w:hAnsi="Times New Roman" w:cs="Times New Roman"/>
          <w:sz w:val="24"/>
          <w:szCs w:val="24"/>
        </w:rPr>
        <w:t>) #</w:t>
      </w:r>
      <w:r w:rsidRPr="00C32FFE">
        <w:rPr>
          <w:rFonts w:ascii="宋体" w:eastAsia="宋体" w:hAnsi="宋体" w:cs="宋体" w:hint="eastAsia"/>
          <w:sz w:val="24"/>
          <w:szCs w:val="24"/>
        </w:rPr>
        <w:t>记得关闭文</w:t>
      </w:r>
      <w:r w:rsidRPr="00C32FFE">
        <w:rPr>
          <w:rFonts w:ascii="宋体" w:eastAsia="宋体" w:hAnsi="宋体" w:cs="宋体"/>
          <w:sz w:val="24"/>
          <w:szCs w:val="24"/>
        </w:rPr>
        <w:t>件</w:t>
      </w:r>
    </w:p>
    <w:p w:rsidR="00C32FFE" w:rsidRPr="00C32FFE" w:rsidRDefault="00C32FFE" w:rsidP="00C32F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spellStart"/>
      <w:r w:rsidRPr="00C32FFE">
        <w:rPr>
          <w:rFonts w:ascii="Times New Roman" w:eastAsia="Times New Roman" w:hAnsi="Times New Roman" w:cs="Times New Roman"/>
          <w:sz w:val="24"/>
          <w:szCs w:val="24"/>
        </w:rPr>
        <w:t>promp</w:t>
      </w:r>
      <w:proofErr w:type="spellEnd"/>
      <w:r w:rsidRPr="00C32FFE">
        <w:rPr>
          <w:rFonts w:ascii="Times New Roman" w:eastAsia="Times New Roman" w:hAnsi="Times New Roman" w:cs="Times New Roman"/>
          <w:sz w:val="24"/>
          <w:szCs w:val="24"/>
        </w:rPr>
        <w:t xml:space="preserve">='') </w:t>
      </w:r>
      <w:r w:rsidRPr="00C32FFE">
        <w:rPr>
          <w:rFonts w:ascii="宋体" w:eastAsia="宋体" w:hAnsi="宋体" w:cs="宋体" w:hint="eastAsia"/>
          <w:sz w:val="24"/>
          <w:szCs w:val="24"/>
        </w:rPr>
        <w:t>等同于</w:t>
      </w:r>
      <w:proofErr w:type="spellStart"/>
      <w:r w:rsidRPr="00C32FFE">
        <w:rPr>
          <w:rFonts w:ascii="Times New Roman" w:eastAsia="Times New Roman" w:hAnsi="Times New Roman" w:cs="Times New Roman"/>
          <w:sz w:val="24"/>
          <w:szCs w:val="24"/>
        </w:rPr>
        <w:t>eval</w:t>
      </w:r>
      <w:proofErr w:type="spellEnd"/>
      <w:r w:rsidRPr="00C3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32FFE">
        <w:rPr>
          <w:rFonts w:ascii="Times New Roman" w:eastAsia="Times New Roman" w:hAnsi="Times New Roman" w:cs="Times New Roman"/>
          <w:sz w:val="24"/>
          <w:szCs w:val="24"/>
        </w:rPr>
        <w:t>raw_input</w:t>
      </w:r>
      <w:proofErr w:type="spellEnd"/>
      <w:r w:rsidRPr="00C3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32FFE">
        <w:rPr>
          <w:rFonts w:ascii="Times New Roman" w:eastAsia="Times New Roman" w:hAnsi="Times New Roman" w:cs="Times New Roman"/>
          <w:sz w:val="24"/>
          <w:szCs w:val="24"/>
        </w:rPr>
        <w:t>promt</w:t>
      </w:r>
      <w:proofErr w:type="spellEnd"/>
      <w:r w:rsidRPr="00C32FFE">
        <w:rPr>
          <w:rFonts w:ascii="Times New Roman" w:eastAsia="Times New Roman" w:hAnsi="Times New Roman" w:cs="Times New Roman"/>
          <w:sz w:val="24"/>
          <w:szCs w:val="24"/>
        </w:rPr>
        <w:t>=''))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90875" cy="1828800"/>
            <wp:effectExtent l="19050" t="0" r="9525" b="0"/>
            <wp:docPr id="7" name="Picture 7" descr="http://images.cnblogs.com/cnblogs_com/btchenguang/201208/2012082919183126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blogs.com/cnblogs_com/btchenguang/201208/20120829191831266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宋体" w:eastAsia="宋体" w:hAnsi="宋体" w:cs="宋体" w:hint="eastAsia"/>
          <w:sz w:val="24"/>
          <w:szCs w:val="24"/>
        </w:rPr>
        <w:t>可以看出</w:t>
      </w:r>
      <w:r w:rsidRPr="00C32FFE">
        <w:rPr>
          <w:rFonts w:ascii="Times New Roman" w:eastAsia="Times New Roman" w:hAnsi="Times New Roman" w:cs="Times New Roman"/>
          <w:sz w:val="24"/>
          <w:szCs w:val="24"/>
        </w:rPr>
        <w:t>input</w:t>
      </w:r>
      <w:r w:rsidRPr="00C32FFE">
        <w:rPr>
          <w:rFonts w:ascii="宋体" w:eastAsia="宋体" w:hAnsi="宋体" w:cs="宋体" w:hint="eastAsia"/>
          <w:sz w:val="24"/>
          <w:szCs w:val="24"/>
        </w:rPr>
        <w:t>会对输入进行</w:t>
      </w:r>
      <w:proofErr w:type="spellStart"/>
      <w:r w:rsidRPr="00C32FFE">
        <w:rPr>
          <w:rFonts w:ascii="Times New Roman" w:eastAsia="Times New Roman" w:hAnsi="Times New Roman" w:cs="Times New Roman"/>
          <w:sz w:val="24"/>
          <w:szCs w:val="24"/>
        </w:rPr>
        <w:t>eval</w:t>
      </w:r>
      <w:proofErr w:type="spellEnd"/>
      <w:r w:rsidRPr="00C32FFE">
        <w:rPr>
          <w:rFonts w:ascii="宋体" w:eastAsia="宋体" w:hAnsi="宋体" w:cs="宋体" w:hint="eastAsia"/>
          <w:sz w:val="24"/>
          <w:szCs w:val="24"/>
        </w:rPr>
        <w:t>，而</w:t>
      </w:r>
      <w:proofErr w:type="spellStart"/>
      <w:r w:rsidRPr="00C32FFE">
        <w:rPr>
          <w:rFonts w:ascii="Times New Roman" w:eastAsia="Times New Roman" w:hAnsi="Times New Roman" w:cs="Times New Roman"/>
          <w:sz w:val="24"/>
          <w:szCs w:val="24"/>
        </w:rPr>
        <w:t>raw_input</w:t>
      </w:r>
      <w:proofErr w:type="spellEnd"/>
      <w:r w:rsidRPr="00C32FFE">
        <w:rPr>
          <w:rFonts w:ascii="宋体" w:eastAsia="宋体" w:hAnsi="宋体" w:cs="宋体" w:hint="eastAsia"/>
          <w:sz w:val="24"/>
          <w:szCs w:val="24"/>
        </w:rPr>
        <w:t>只是单纯的字符</w:t>
      </w:r>
      <w:r w:rsidRPr="00C32FFE">
        <w:rPr>
          <w:rFonts w:ascii="宋体" w:eastAsia="宋体" w:hAnsi="宋体" w:cs="宋体"/>
          <w:sz w:val="24"/>
          <w:szCs w:val="24"/>
        </w:rPr>
        <w:t>串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FE">
        <w:rPr>
          <w:rFonts w:ascii="宋体" w:eastAsia="宋体" w:hAnsi="宋体" w:cs="宋体" w:hint="eastAsia"/>
          <w:sz w:val="24"/>
          <w:szCs w:val="24"/>
        </w:rPr>
        <w:t>利用</w:t>
      </w:r>
      <w:r w:rsidRPr="00C32FFE">
        <w:rPr>
          <w:rFonts w:ascii="Times New Roman" w:eastAsia="Times New Roman" w:hAnsi="Times New Roman" w:cs="Times New Roman"/>
          <w:sz w:val="24"/>
          <w:szCs w:val="24"/>
        </w:rPr>
        <w:t>exec</w:t>
      </w:r>
      <w:r w:rsidRPr="00C32FFE">
        <w:rPr>
          <w:rFonts w:ascii="宋体" w:eastAsia="宋体" w:hAnsi="宋体" w:cs="宋体" w:hint="eastAsia"/>
          <w:sz w:val="24"/>
          <w:szCs w:val="24"/>
        </w:rPr>
        <w:t>来控制代码测</w:t>
      </w:r>
      <w:r w:rsidRPr="00C32FFE">
        <w:rPr>
          <w:rFonts w:ascii="宋体" w:eastAsia="宋体" w:hAnsi="宋体" w:cs="宋体"/>
          <w:sz w:val="24"/>
          <w:szCs w:val="24"/>
        </w:rPr>
        <w:t>试</w:t>
      </w:r>
    </w:p>
    <w:p w:rsidR="00C32FFE" w:rsidRPr="00C32FFE" w:rsidRDefault="00C32FFE" w:rsidP="00C32F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FFE">
        <w:rPr>
          <w:rFonts w:ascii="Courier New" w:eastAsia="Times New Roman" w:hAnsi="Courier New" w:cs="Courier New"/>
          <w:color w:val="008000"/>
          <w:sz w:val="18"/>
          <w:szCs w:val="18"/>
        </w:rPr>
        <w:t>#</w:t>
      </w:r>
      <w:r w:rsidRPr="00C32FFE">
        <w:rPr>
          <w:rFonts w:ascii="宋体" w:eastAsia="宋体" w:hAnsi="宋体" w:cs="宋体" w:hint="eastAsia"/>
          <w:color w:val="008000"/>
          <w:sz w:val="18"/>
          <w:szCs w:val="18"/>
        </w:rPr>
        <w:t>！</w:t>
      </w:r>
      <w:r w:rsidRPr="00C32FFE">
        <w:rPr>
          <w:rFonts w:ascii="Courier New" w:eastAsia="Times New Roman" w:hAnsi="Courier New" w:cs="Courier New"/>
          <w:color w:val="008000"/>
          <w:sz w:val="18"/>
          <w:szCs w:val="18"/>
        </w:rPr>
        <w:t>/</w:t>
      </w:r>
      <w:proofErr w:type="spellStart"/>
      <w:r w:rsidRPr="00C32FFE">
        <w:rPr>
          <w:rFonts w:ascii="Courier New" w:eastAsia="Times New Roman" w:hAnsi="Courier New" w:cs="Courier New"/>
          <w:color w:val="008000"/>
          <w:sz w:val="18"/>
          <w:szCs w:val="18"/>
        </w:rPr>
        <w:t>usr</w:t>
      </w:r>
      <w:proofErr w:type="spellEnd"/>
      <w:r w:rsidRPr="00C32FFE">
        <w:rPr>
          <w:rFonts w:ascii="Courier New" w:eastAsia="Times New Roman" w:hAnsi="Courier New" w:cs="Courier New"/>
          <w:color w:val="008000"/>
          <w:sz w:val="18"/>
          <w:szCs w:val="18"/>
        </w:rPr>
        <w:t>/bin/</w:t>
      </w:r>
      <w:proofErr w:type="spellStart"/>
      <w:r w:rsidRPr="00C32FFE">
        <w:rPr>
          <w:rFonts w:ascii="Courier New" w:eastAsia="Times New Roman" w:hAnsi="Courier New" w:cs="Courier New"/>
          <w:color w:val="008000"/>
          <w:sz w:val="18"/>
          <w:szCs w:val="18"/>
        </w:rPr>
        <w:t>env</w:t>
      </w:r>
      <w:proofErr w:type="spellEnd"/>
      <w:r w:rsidRPr="00C32FFE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python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32FFE">
        <w:rPr>
          <w:rFonts w:ascii="Courier New" w:eastAsia="Times New Roman" w:hAnsi="Courier New" w:cs="Courier New"/>
          <w:b/>
          <w:bCs/>
          <w:color w:val="0000FF"/>
          <w:sz w:val="18"/>
        </w:rPr>
        <w:t>def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foo</w:t>
      </w:r>
      <w:proofErr w:type="spellEnd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C32FFE">
        <w:rPr>
          <w:rFonts w:ascii="Courier New" w:eastAsia="Times New Roman" w:hAnsi="Courier New" w:cs="Courier New"/>
          <w:color w:val="333399"/>
          <w:sz w:val="18"/>
          <w:szCs w:val="18"/>
        </w:rPr>
        <w:t>: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</w:t>
      </w:r>
      <w:r w:rsidRPr="00C32FFE">
        <w:rPr>
          <w:rFonts w:ascii="Courier New" w:eastAsia="Times New Roman" w:hAnsi="Courier New" w:cs="Courier New"/>
          <w:b/>
          <w:bCs/>
          <w:color w:val="0000FF"/>
          <w:sz w:val="18"/>
        </w:rPr>
        <w:t>return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32FFE">
        <w:rPr>
          <w:rFonts w:ascii="Courier New" w:eastAsia="Times New Roman" w:hAnsi="Courier New" w:cs="Courier New"/>
          <w:b/>
          <w:bCs/>
          <w:color w:val="0000FF"/>
          <w:sz w:val="18"/>
        </w:rPr>
        <w:t>True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32FFE">
        <w:rPr>
          <w:rFonts w:ascii="Courier New" w:eastAsia="Times New Roman" w:hAnsi="Courier New" w:cs="Courier New"/>
          <w:b/>
          <w:bCs/>
          <w:color w:val="0000FF"/>
          <w:sz w:val="18"/>
        </w:rPr>
        <w:t>def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bar()</w:t>
      </w:r>
      <w:r w:rsidRPr="00C32FFE">
        <w:rPr>
          <w:rFonts w:ascii="Courier New" w:eastAsia="Times New Roman" w:hAnsi="Courier New" w:cs="Courier New"/>
          <w:color w:val="333399"/>
          <w:sz w:val="18"/>
          <w:szCs w:val="18"/>
        </w:rPr>
        <w:t>: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</w:t>
      </w:r>
      <w:r w:rsidRPr="00C32FFE">
        <w:rPr>
          <w:rFonts w:ascii="Courier New" w:eastAsia="Times New Roman" w:hAnsi="Courier New" w:cs="Courier New"/>
          <w:color w:val="FF00BF"/>
          <w:sz w:val="18"/>
          <w:szCs w:val="18"/>
        </w:rPr>
        <w:t>'bar() does not do much'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</w:t>
      </w:r>
      <w:r w:rsidRPr="00C32FFE">
        <w:rPr>
          <w:rFonts w:ascii="Courier New" w:eastAsia="Times New Roman" w:hAnsi="Courier New" w:cs="Courier New"/>
          <w:b/>
          <w:bCs/>
          <w:color w:val="0000FF"/>
          <w:sz w:val="18"/>
        </w:rPr>
        <w:t>return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foo.__doc</w:t>
      </w:r>
      <w:proofErr w:type="spellEnd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__ </w:t>
      </w:r>
      <w:r w:rsidRPr="00C32FFE">
        <w:rPr>
          <w:rFonts w:ascii="Courier New" w:eastAsia="Times New Roman" w:hAnsi="Courier New" w:cs="Courier New"/>
          <w:color w:val="333399"/>
          <w:sz w:val="18"/>
          <w:szCs w:val="18"/>
        </w:rPr>
        <w:t>=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32FFE">
        <w:rPr>
          <w:rFonts w:ascii="Courier New" w:eastAsia="Times New Roman" w:hAnsi="Courier New" w:cs="Courier New"/>
          <w:color w:val="FF00BF"/>
          <w:sz w:val="18"/>
          <w:szCs w:val="18"/>
        </w:rPr>
        <w:t>'</w:t>
      </w:r>
      <w:proofErr w:type="spellStart"/>
      <w:r w:rsidRPr="00C32FFE">
        <w:rPr>
          <w:rFonts w:ascii="Courier New" w:eastAsia="Times New Roman" w:hAnsi="Courier New" w:cs="Courier New"/>
          <w:color w:val="FF00BF"/>
          <w:sz w:val="18"/>
          <w:szCs w:val="18"/>
        </w:rPr>
        <w:t>foo</w:t>
      </w:r>
      <w:proofErr w:type="spellEnd"/>
      <w:r w:rsidRPr="00C32FFE">
        <w:rPr>
          <w:rFonts w:ascii="Courier New" w:eastAsia="Times New Roman" w:hAnsi="Courier New" w:cs="Courier New"/>
          <w:color w:val="FF00BF"/>
          <w:sz w:val="18"/>
          <w:szCs w:val="18"/>
        </w:rPr>
        <w:t>() does not do much'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32FFE">
        <w:rPr>
          <w:rFonts w:ascii="Courier New" w:eastAsia="Times New Roman" w:hAnsi="Courier New" w:cs="Courier New"/>
          <w:color w:val="008000"/>
          <w:sz w:val="18"/>
          <w:szCs w:val="18"/>
        </w:rPr>
        <w:t>#</w:t>
      </w:r>
      <w:r w:rsidRPr="00C32FFE">
        <w:rPr>
          <w:rFonts w:ascii="宋体" w:eastAsia="宋体" w:hAnsi="宋体" w:cs="宋体" w:hint="eastAsia"/>
          <w:color w:val="008000"/>
          <w:sz w:val="18"/>
          <w:szCs w:val="18"/>
        </w:rPr>
        <w:t>把测试代码用字符串表示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foo.tester</w:t>
      </w:r>
      <w:proofErr w:type="spellEnd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32FFE">
        <w:rPr>
          <w:rFonts w:ascii="Courier New" w:eastAsia="Times New Roman" w:hAnsi="Courier New" w:cs="Courier New"/>
          <w:color w:val="333399"/>
          <w:sz w:val="18"/>
          <w:szCs w:val="18"/>
        </w:rPr>
        <w:t>=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32FFE">
        <w:rPr>
          <w:rFonts w:ascii="Courier New" w:eastAsia="Times New Roman" w:hAnsi="Courier New" w:cs="Courier New"/>
          <w:color w:val="FF00BF"/>
          <w:sz w:val="18"/>
          <w:szCs w:val="18"/>
        </w:rPr>
        <w:t>"""</w:t>
      </w:r>
      <w:r w:rsidRPr="00C32FFE">
        <w:rPr>
          <w:rFonts w:ascii="Courier New" w:eastAsia="Times New Roman" w:hAnsi="Courier New" w:cs="Courier New"/>
          <w:color w:val="FF00BF"/>
          <w:sz w:val="18"/>
          <w:szCs w:val="18"/>
        </w:rPr>
        <w:br/>
        <w:t xml:space="preserve">if </w:t>
      </w:r>
      <w:proofErr w:type="spellStart"/>
      <w:r w:rsidRPr="00C32FFE">
        <w:rPr>
          <w:rFonts w:ascii="Courier New" w:eastAsia="Times New Roman" w:hAnsi="Courier New" w:cs="Courier New"/>
          <w:color w:val="FF00BF"/>
          <w:sz w:val="18"/>
          <w:szCs w:val="18"/>
        </w:rPr>
        <w:t>foo</w:t>
      </w:r>
      <w:proofErr w:type="spellEnd"/>
      <w:r w:rsidRPr="00C32FFE">
        <w:rPr>
          <w:rFonts w:ascii="Courier New" w:eastAsia="Times New Roman" w:hAnsi="Courier New" w:cs="Courier New"/>
          <w:color w:val="FF00BF"/>
          <w:sz w:val="18"/>
          <w:szCs w:val="18"/>
        </w:rPr>
        <w:t>():</w:t>
      </w:r>
      <w:r w:rsidRPr="00C32FFE">
        <w:rPr>
          <w:rFonts w:ascii="Courier New" w:eastAsia="Times New Roman" w:hAnsi="Courier New" w:cs="Courier New"/>
          <w:color w:val="FF00BF"/>
          <w:sz w:val="18"/>
          <w:szCs w:val="18"/>
        </w:rPr>
        <w:br/>
        <w:t>    print 'PASSED'</w:t>
      </w:r>
      <w:r w:rsidRPr="00C32FFE">
        <w:rPr>
          <w:rFonts w:ascii="Courier New" w:eastAsia="Times New Roman" w:hAnsi="Courier New" w:cs="Courier New"/>
          <w:color w:val="FF00BF"/>
          <w:sz w:val="18"/>
          <w:szCs w:val="18"/>
        </w:rPr>
        <w:br/>
        <w:t>else:</w:t>
      </w:r>
      <w:r w:rsidRPr="00C32FFE">
        <w:rPr>
          <w:rFonts w:ascii="Courier New" w:eastAsia="Times New Roman" w:hAnsi="Courier New" w:cs="Courier New"/>
          <w:color w:val="FF00BF"/>
          <w:sz w:val="18"/>
          <w:szCs w:val="18"/>
        </w:rPr>
        <w:br/>
        <w:t>    print 'FAILED'</w:t>
      </w:r>
      <w:r w:rsidRPr="00C32FFE">
        <w:rPr>
          <w:rFonts w:ascii="Courier New" w:eastAsia="Times New Roman" w:hAnsi="Courier New" w:cs="Courier New"/>
          <w:color w:val="FF00BF"/>
          <w:sz w:val="18"/>
          <w:szCs w:val="18"/>
        </w:rPr>
        <w:br/>
        <w:t>"""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32FFE">
        <w:rPr>
          <w:rFonts w:ascii="Courier New" w:eastAsia="Times New Roman" w:hAnsi="Courier New" w:cs="Courier New"/>
          <w:color w:val="008000"/>
          <w:sz w:val="18"/>
          <w:szCs w:val="18"/>
        </w:rPr>
        <w:t># dir()</w:t>
      </w:r>
      <w:r w:rsidRPr="00C32FFE">
        <w:rPr>
          <w:rFonts w:ascii="宋体" w:eastAsia="宋体" w:hAnsi="宋体" w:cs="宋体" w:hint="eastAsia"/>
          <w:color w:val="008000"/>
          <w:sz w:val="18"/>
          <w:szCs w:val="18"/>
        </w:rPr>
        <w:t>取得当前命名空间的对象列表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32FFE">
        <w:rPr>
          <w:rFonts w:ascii="Courier New" w:eastAsia="Times New Roman" w:hAnsi="Courier New" w:cs="Courier New"/>
          <w:b/>
          <w:bCs/>
          <w:color w:val="0000FF"/>
          <w:sz w:val="18"/>
        </w:rPr>
        <w:t>for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eachAttr</w:t>
      </w:r>
      <w:proofErr w:type="spellEnd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32FFE">
        <w:rPr>
          <w:rFonts w:ascii="Courier New" w:eastAsia="Times New Roman" w:hAnsi="Courier New" w:cs="Courier New"/>
          <w:b/>
          <w:bCs/>
          <w:color w:val="0000FF"/>
          <w:sz w:val="18"/>
        </w:rPr>
        <w:t>in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32FFE">
        <w:rPr>
          <w:rFonts w:ascii="Courier New" w:eastAsia="Times New Roman" w:hAnsi="Courier New" w:cs="Courier New"/>
          <w:b/>
          <w:bCs/>
          <w:color w:val="0000FF"/>
          <w:sz w:val="18"/>
        </w:rPr>
        <w:t>dir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C32FFE">
        <w:rPr>
          <w:rFonts w:ascii="Courier New" w:eastAsia="Times New Roman" w:hAnsi="Courier New" w:cs="Courier New"/>
          <w:color w:val="333399"/>
          <w:sz w:val="18"/>
          <w:szCs w:val="18"/>
        </w:rPr>
        <w:t>: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proofErr w:type="spellStart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obj</w:t>
      </w:r>
      <w:proofErr w:type="spellEnd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32FFE">
        <w:rPr>
          <w:rFonts w:ascii="Courier New" w:eastAsia="Times New Roman" w:hAnsi="Courier New" w:cs="Courier New"/>
          <w:color w:val="333399"/>
          <w:sz w:val="18"/>
          <w:szCs w:val="18"/>
        </w:rPr>
        <w:t>=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32FFE">
        <w:rPr>
          <w:rFonts w:ascii="Courier New" w:eastAsia="Times New Roman" w:hAnsi="Courier New" w:cs="Courier New"/>
          <w:b/>
          <w:bCs/>
          <w:color w:val="0000FF"/>
          <w:sz w:val="18"/>
        </w:rPr>
        <w:t>eval</w:t>
      </w:r>
      <w:proofErr w:type="spellEnd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eachAttr</w:t>
      </w:r>
      <w:proofErr w:type="spellEnd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</w:t>
      </w:r>
      <w:r w:rsidRPr="00C32FFE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# </w:t>
      </w:r>
      <w:r w:rsidRPr="00C32FFE">
        <w:rPr>
          <w:rFonts w:ascii="宋体" w:eastAsia="宋体" w:hAnsi="宋体" w:cs="宋体" w:hint="eastAsia"/>
          <w:color w:val="008000"/>
          <w:sz w:val="18"/>
          <w:szCs w:val="18"/>
        </w:rPr>
        <w:t>控制只运行函数类型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</w:t>
      </w:r>
      <w:r w:rsidRPr="00C32FFE">
        <w:rPr>
          <w:rFonts w:ascii="Courier New" w:eastAsia="Times New Roman" w:hAnsi="Courier New" w:cs="Courier New"/>
          <w:b/>
          <w:bCs/>
          <w:color w:val="0000FF"/>
          <w:sz w:val="18"/>
        </w:rPr>
        <w:t>if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32FFE">
        <w:rPr>
          <w:rFonts w:ascii="Courier New" w:eastAsia="Times New Roman" w:hAnsi="Courier New" w:cs="Courier New"/>
          <w:b/>
          <w:bCs/>
          <w:color w:val="0000FF"/>
          <w:sz w:val="18"/>
        </w:rPr>
        <w:t>isinstance</w:t>
      </w:r>
      <w:proofErr w:type="spellEnd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obj</w:t>
      </w:r>
      <w:proofErr w:type="spellEnd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32FFE">
        <w:rPr>
          <w:rFonts w:ascii="Courier New" w:eastAsia="Times New Roman" w:hAnsi="Courier New" w:cs="Courier New"/>
          <w:b/>
          <w:bCs/>
          <w:color w:val="0000FF"/>
          <w:sz w:val="18"/>
        </w:rPr>
        <w:t>type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foo</w:t>
      </w:r>
      <w:proofErr w:type="spellEnd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C32FFE">
        <w:rPr>
          <w:rFonts w:ascii="Courier New" w:eastAsia="Times New Roman" w:hAnsi="Courier New" w:cs="Courier New"/>
          <w:color w:val="333399"/>
          <w:sz w:val="18"/>
          <w:szCs w:val="18"/>
        </w:rPr>
        <w:t>: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r w:rsidRPr="00C32FFE">
        <w:rPr>
          <w:rFonts w:ascii="Courier New" w:eastAsia="Times New Roman" w:hAnsi="Courier New" w:cs="Courier New"/>
          <w:b/>
          <w:bCs/>
          <w:color w:val="0000FF"/>
          <w:sz w:val="18"/>
        </w:rPr>
        <w:t>if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32FFE">
        <w:rPr>
          <w:rFonts w:ascii="Courier New" w:eastAsia="Times New Roman" w:hAnsi="Courier New" w:cs="Courier New"/>
          <w:b/>
          <w:bCs/>
          <w:color w:val="0000FF"/>
          <w:sz w:val="18"/>
        </w:rPr>
        <w:t>hasattr</w:t>
      </w:r>
      <w:proofErr w:type="spellEnd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obj</w:t>
      </w:r>
      <w:proofErr w:type="spellEnd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32FFE">
        <w:rPr>
          <w:rFonts w:ascii="Courier New" w:eastAsia="Times New Roman" w:hAnsi="Courier New" w:cs="Courier New"/>
          <w:color w:val="FF00BF"/>
          <w:sz w:val="18"/>
          <w:szCs w:val="18"/>
        </w:rPr>
        <w:t>'__doc__'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32FFE">
        <w:rPr>
          <w:rFonts w:ascii="Courier New" w:eastAsia="Times New Roman" w:hAnsi="Courier New" w:cs="Courier New"/>
          <w:color w:val="333399"/>
          <w:sz w:val="18"/>
          <w:szCs w:val="18"/>
        </w:rPr>
        <w:t>: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</w:t>
      </w:r>
      <w:r w:rsidRPr="00C32FFE">
        <w:rPr>
          <w:rFonts w:ascii="Courier New" w:eastAsia="Times New Roman" w:hAnsi="Courier New" w:cs="Courier New"/>
          <w:b/>
          <w:bCs/>
          <w:color w:val="0000FF"/>
          <w:sz w:val="18"/>
        </w:rPr>
        <w:t>print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32FFE">
        <w:rPr>
          <w:rFonts w:ascii="Courier New" w:eastAsia="Times New Roman" w:hAnsi="Courier New" w:cs="Courier New"/>
          <w:color w:val="FF00BF"/>
          <w:sz w:val="18"/>
          <w:szCs w:val="18"/>
        </w:rPr>
        <w:t>'\</w:t>
      </w:r>
      <w:proofErr w:type="spellStart"/>
      <w:r w:rsidRPr="00C32FFE">
        <w:rPr>
          <w:rFonts w:ascii="Courier New" w:eastAsia="Times New Roman" w:hAnsi="Courier New" w:cs="Courier New"/>
          <w:color w:val="FF00BF"/>
          <w:sz w:val="18"/>
          <w:szCs w:val="18"/>
        </w:rPr>
        <w:t>nFunction</w:t>
      </w:r>
      <w:proofErr w:type="spellEnd"/>
      <w:r w:rsidRPr="00C32FFE">
        <w:rPr>
          <w:rFonts w:ascii="Courier New" w:eastAsia="Times New Roman" w:hAnsi="Courier New" w:cs="Courier New"/>
          <w:color w:val="FF00BF"/>
          <w:sz w:val="18"/>
          <w:szCs w:val="18"/>
        </w:rPr>
        <w:t xml:space="preserve"> "%s" has a doc string :\n\</w:t>
      </w:r>
      <w:proofErr w:type="spellStart"/>
      <w:r w:rsidRPr="00C32FFE">
        <w:rPr>
          <w:rFonts w:ascii="Courier New" w:eastAsia="Times New Roman" w:hAnsi="Courier New" w:cs="Courier New"/>
          <w:color w:val="FF00BF"/>
          <w:sz w:val="18"/>
          <w:szCs w:val="18"/>
        </w:rPr>
        <w:t>t%s</w:t>
      </w:r>
      <w:proofErr w:type="spellEnd"/>
      <w:r w:rsidRPr="00C32FFE">
        <w:rPr>
          <w:rFonts w:ascii="Courier New" w:eastAsia="Times New Roman" w:hAnsi="Courier New" w:cs="Courier New"/>
          <w:color w:val="FF00BF"/>
          <w:sz w:val="18"/>
          <w:szCs w:val="18"/>
        </w:rPr>
        <w:t>'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32FFE">
        <w:rPr>
          <w:rFonts w:ascii="Courier New" w:eastAsia="Times New Roman" w:hAnsi="Courier New" w:cs="Courier New"/>
          <w:color w:val="333399"/>
          <w:sz w:val="18"/>
          <w:szCs w:val="18"/>
        </w:rPr>
        <w:t>%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eachAttr</w:t>
      </w:r>
      <w:proofErr w:type="spellEnd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obj.__doc</w:t>
      </w:r>
      <w:proofErr w:type="spellEnd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__)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r w:rsidRPr="00C32FFE">
        <w:rPr>
          <w:rFonts w:ascii="Courier New" w:eastAsia="Times New Roman" w:hAnsi="Courier New" w:cs="Courier New"/>
          <w:b/>
          <w:bCs/>
          <w:color w:val="0000FF"/>
          <w:sz w:val="18"/>
        </w:rPr>
        <w:t>if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32FFE">
        <w:rPr>
          <w:rFonts w:ascii="Courier New" w:eastAsia="Times New Roman" w:hAnsi="Courier New" w:cs="Courier New"/>
          <w:b/>
          <w:bCs/>
          <w:color w:val="0000FF"/>
          <w:sz w:val="18"/>
        </w:rPr>
        <w:t>hasattr</w:t>
      </w:r>
      <w:proofErr w:type="spellEnd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obj</w:t>
      </w:r>
      <w:proofErr w:type="spellEnd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32FFE">
        <w:rPr>
          <w:rFonts w:ascii="Courier New" w:eastAsia="Times New Roman" w:hAnsi="Courier New" w:cs="Courier New"/>
          <w:color w:val="FF00BF"/>
          <w:sz w:val="18"/>
          <w:szCs w:val="18"/>
        </w:rPr>
        <w:t>'tester'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32FFE">
        <w:rPr>
          <w:rFonts w:ascii="Courier New" w:eastAsia="Times New Roman" w:hAnsi="Courier New" w:cs="Courier New"/>
          <w:color w:val="333399"/>
          <w:sz w:val="18"/>
          <w:szCs w:val="18"/>
        </w:rPr>
        <w:t>: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</w:t>
      </w:r>
      <w:r w:rsidRPr="00C32FFE">
        <w:rPr>
          <w:rFonts w:ascii="Courier New" w:eastAsia="Times New Roman" w:hAnsi="Courier New" w:cs="Courier New"/>
          <w:b/>
          <w:bCs/>
          <w:color w:val="0000FF"/>
          <w:sz w:val="18"/>
        </w:rPr>
        <w:t>print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32FFE">
        <w:rPr>
          <w:rFonts w:ascii="Courier New" w:eastAsia="Times New Roman" w:hAnsi="Courier New" w:cs="Courier New"/>
          <w:color w:val="FF00BF"/>
          <w:sz w:val="18"/>
          <w:szCs w:val="18"/>
        </w:rPr>
        <w:t xml:space="preserve">'Function "%s" has a tester... </w:t>
      </w:r>
      <w:proofErr w:type="spellStart"/>
      <w:r w:rsidRPr="00C32FFE">
        <w:rPr>
          <w:rFonts w:ascii="Courier New" w:eastAsia="Times New Roman" w:hAnsi="Courier New" w:cs="Courier New"/>
          <w:color w:val="FF00BF"/>
          <w:sz w:val="18"/>
          <w:szCs w:val="18"/>
        </w:rPr>
        <w:t>executin</w:t>
      </w:r>
      <w:proofErr w:type="spellEnd"/>
      <w:r w:rsidRPr="00C32FFE">
        <w:rPr>
          <w:rFonts w:ascii="Courier New" w:eastAsia="Times New Roman" w:hAnsi="Courier New" w:cs="Courier New"/>
          <w:color w:val="FF00BF"/>
          <w:sz w:val="18"/>
          <w:szCs w:val="18"/>
        </w:rPr>
        <w:t>'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32FFE">
        <w:rPr>
          <w:rFonts w:ascii="Courier New" w:eastAsia="Times New Roman" w:hAnsi="Courier New" w:cs="Courier New"/>
          <w:color w:val="333399"/>
          <w:sz w:val="18"/>
          <w:szCs w:val="18"/>
        </w:rPr>
        <w:t>%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eachAttr</w:t>
      </w:r>
      <w:proofErr w:type="spellEnd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</w:t>
      </w:r>
      <w:r w:rsidRPr="00C32FFE">
        <w:rPr>
          <w:rFonts w:ascii="Courier New" w:eastAsia="Times New Roman" w:hAnsi="Courier New" w:cs="Courier New"/>
          <w:b/>
          <w:bCs/>
          <w:color w:val="0000FF"/>
          <w:sz w:val="18"/>
        </w:rPr>
        <w:t>exec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obj.tester</w:t>
      </w:r>
      <w:proofErr w:type="spellEnd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r w:rsidRPr="00C32FFE">
        <w:rPr>
          <w:rFonts w:ascii="Courier New" w:eastAsia="Times New Roman" w:hAnsi="Courier New" w:cs="Courier New"/>
          <w:b/>
          <w:bCs/>
          <w:color w:val="0000FF"/>
          <w:sz w:val="18"/>
        </w:rPr>
        <w:t>else</w:t>
      </w:r>
      <w:r w:rsidRPr="00C32FFE">
        <w:rPr>
          <w:rFonts w:ascii="Courier New" w:eastAsia="Times New Roman" w:hAnsi="Courier New" w:cs="Courier New"/>
          <w:color w:val="333399"/>
          <w:sz w:val="18"/>
          <w:szCs w:val="18"/>
        </w:rPr>
        <w:t>: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</w:t>
      </w:r>
      <w:r w:rsidRPr="00C32FFE">
        <w:rPr>
          <w:rFonts w:ascii="Courier New" w:eastAsia="Times New Roman" w:hAnsi="Courier New" w:cs="Courier New"/>
          <w:b/>
          <w:bCs/>
          <w:color w:val="0000FF"/>
          <w:sz w:val="18"/>
        </w:rPr>
        <w:t>print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32FFE">
        <w:rPr>
          <w:rFonts w:ascii="Courier New" w:eastAsia="Times New Roman" w:hAnsi="Courier New" w:cs="Courier New"/>
          <w:color w:val="FF00BF"/>
          <w:sz w:val="18"/>
          <w:szCs w:val="18"/>
        </w:rPr>
        <w:t>'Function "%s" has no tester... skipping'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32FFE">
        <w:rPr>
          <w:rFonts w:ascii="Courier New" w:eastAsia="Times New Roman" w:hAnsi="Courier New" w:cs="Courier New"/>
          <w:color w:val="333399"/>
          <w:sz w:val="18"/>
          <w:szCs w:val="18"/>
        </w:rPr>
        <w:t>%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eachAttr</w:t>
      </w:r>
      <w:proofErr w:type="spellEnd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</w:t>
      </w:r>
      <w:r w:rsidRPr="00C32FFE">
        <w:rPr>
          <w:rFonts w:ascii="Courier New" w:eastAsia="Times New Roman" w:hAnsi="Courier New" w:cs="Courier New"/>
          <w:b/>
          <w:bCs/>
          <w:color w:val="0000FF"/>
          <w:sz w:val="18"/>
        </w:rPr>
        <w:t>else</w:t>
      </w:r>
      <w:r w:rsidRPr="00C32FFE">
        <w:rPr>
          <w:rFonts w:ascii="Courier New" w:eastAsia="Times New Roman" w:hAnsi="Courier New" w:cs="Courier New"/>
          <w:color w:val="333399"/>
          <w:sz w:val="18"/>
          <w:szCs w:val="18"/>
        </w:rPr>
        <w:t>: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</w:t>
      </w:r>
      <w:r w:rsidRPr="00C32FFE">
        <w:rPr>
          <w:rFonts w:ascii="Courier New" w:eastAsia="Times New Roman" w:hAnsi="Courier New" w:cs="Courier New"/>
          <w:b/>
          <w:bCs/>
          <w:color w:val="0000FF"/>
          <w:sz w:val="18"/>
        </w:rPr>
        <w:t>print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32FFE">
        <w:rPr>
          <w:rFonts w:ascii="Courier New" w:eastAsia="Times New Roman" w:hAnsi="Courier New" w:cs="Courier New"/>
          <w:color w:val="FF00BF"/>
          <w:sz w:val="18"/>
          <w:szCs w:val="18"/>
        </w:rPr>
        <w:t>'"%s" is not a function'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32FFE">
        <w:rPr>
          <w:rFonts w:ascii="Courier New" w:eastAsia="Times New Roman" w:hAnsi="Courier New" w:cs="Courier New"/>
          <w:color w:val="333399"/>
          <w:sz w:val="18"/>
          <w:szCs w:val="18"/>
        </w:rPr>
        <w:t>%</w:t>
      </w:r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32FFE">
        <w:rPr>
          <w:rFonts w:ascii="Courier New" w:eastAsia="Times New Roman" w:hAnsi="Courier New" w:cs="Courier New"/>
          <w:color w:val="000000"/>
          <w:sz w:val="18"/>
          <w:szCs w:val="18"/>
        </w:rPr>
        <w:t>eachAttr</w:t>
      </w:r>
      <w:proofErr w:type="spellEnd"/>
    </w:p>
    <w:p w:rsidR="00C32FFE" w:rsidRPr="00C32FFE" w:rsidRDefault="00C32FFE" w:rsidP="00C32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33775" cy="2295525"/>
            <wp:effectExtent l="19050" t="0" r="9525" b="0"/>
            <wp:docPr id="8" name="Picture 8" descr="http://images.cnblogs.com/cnblogs_com/btchenguang/201208/201208291918324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blogs.com/cnblogs_com/btchenguang/201208/20120829191832482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D40" w:rsidRDefault="00242C82"/>
    <w:sectPr w:rsidR="00E63D40" w:rsidSect="00F157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C82" w:rsidRDefault="00242C82" w:rsidP="00C32FFE">
      <w:pPr>
        <w:spacing w:after="0" w:line="240" w:lineRule="auto"/>
      </w:pPr>
      <w:r>
        <w:separator/>
      </w:r>
    </w:p>
  </w:endnote>
  <w:endnote w:type="continuationSeparator" w:id="0">
    <w:p w:rsidR="00242C82" w:rsidRDefault="00242C82" w:rsidP="00C32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C82" w:rsidRDefault="00242C82" w:rsidP="00C32FFE">
      <w:pPr>
        <w:spacing w:after="0" w:line="240" w:lineRule="auto"/>
      </w:pPr>
      <w:r>
        <w:separator/>
      </w:r>
    </w:p>
  </w:footnote>
  <w:footnote w:type="continuationSeparator" w:id="0">
    <w:p w:rsidR="00242C82" w:rsidRDefault="00242C82" w:rsidP="00C32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405CD"/>
    <w:multiLevelType w:val="multilevel"/>
    <w:tmpl w:val="9412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D92416"/>
    <w:multiLevelType w:val="multilevel"/>
    <w:tmpl w:val="1260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8D20C9"/>
    <w:multiLevelType w:val="multilevel"/>
    <w:tmpl w:val="E4E2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3C6B0A"/>
    <w:multiLevelType w:val="multilevel"/>
    <w:tmpl w:val="7BF0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8E1287"/>
    <w:multiLevelType w:val="multilevel"/>
    <w:tmpl w:val="D4AE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32FFE"/>
    <w:rsid w:val="00242C82"/>
    <w:rsid w:val="00C32FFE"/>
    <w:rsid w:val="00F157EE"/>
    <w:rsid w:val="00F612AC"/>
    <w:rsid w:val="00F66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7EE"/>
  </w:style>
  <w:style w:type="paragraph" w:styleId="Heading1">
    <w:name w:val="heading 1"/>
    <w:basedOn w:val="Normal"/>
    <w:link w:val="Heading1Char"/>
    <w:uiPriority w:val="9"/>
    <w:qFormat/>
    <w:rsid w:val="00C32F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2F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2FFE"/>
  </w:style>
  <w:style w:type="paragraph" w:styleId="Footer">
    <w:name w:val="footer"/>
    <w:basedOn w:val="Normal"/>
    <w:link w:val="FooterChar"/>
    <w:uiPriority w:val="99"/>
    <w:semiHidden/>
    <w:unhideWhenUsed/>
    <w:rsid w:val="00C32F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2FFE"/>
  </w:style>
  <w:style w:type="character" w:customStyle="1" w:styleId="Heading1Char">
    <w:name w:val="Heading 1 Char"/>
    <w:basedOn w:val="DefaultParagraphFont"/>
    <w:link w:val="Heading1"/>
    <w:uiPriority w:val="9"/>
    <w:rsid w:val="00C32F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32F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2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F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7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5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23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8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86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8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8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000000"/>
                            <w:left w:val="single" w:sz="6" w:space="2" w:color="000000"/>
                            <w:bottom w:val="single" w:sz="6" w:space="2" w:color="000000"/>
                            <w:right w:val="single" w:sz="6" w:space="2" w:color="000000"/>
                          </w:divBdr>
                        </w:div>
                      </w:divsChild>
                    </w:div>
                  </w:divsChild>
                </w:div>
                <w:div w:id="4557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288</Words>
  <Characters>1648</Characters>
  <Application>Microsoft Office Word</Application>
  <DocSecurity>0</DocSecurity>
  <Lines>13</Lines>
  <Paragraphs>3</Paragraphs>
  <ScaleCrop>false</ScaleCrop>
  <Company>Alcatel-Lucent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kuiwa</dc:creator>
  <cp:keywords/>
  <dc:description/>
  <cp:lastModifiedBy>kuiwa</cp:lastModifiedBy>
  <cp:revision>2</cp:revision>
  <dcterms:created xsi:type="dcterms:W3CDTF">2014-11-20T06:05:00Z</dcterms:created>
  <dcterms:modified xsi:type="dcterms:W3CDTF">2014-11-20T06:05:00Z</dcterms:modified>
</cp:coreProperties>
</file>