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B3" w:rsidRPr="00CC3DB3" w:rsidRDefault="00CC3DB3" w:rsidP="00CC3DB3">
      <w:pPr>
        <w:spacing w:after="0" w:line="240" w:lineRule="auto"/>
        <w:jc w:val="right"/>
        <w:rPr>
          <w:b/>
        </w:rPr>
      </w:pPr>
      <w:r w:rsidRPr="00CC3DB3">
        <w:rPr>
          <w:b/>
        </w:rPr>
        <w:t>Endika Salgueiro Barquin</w:t>
      </w:r>
    </w:p>
    <w:p w:rsidR="00CC3DB3" w:rsidRDefault="00CC3DB3" w:rsidP="00CC3DB3">
      <w:pPr>
        <w:spacing w:after="0" w:line="240" w:lineRule="auto"/>
        <w:jc w:val="right"/>
        <w:rPr>
          <w:b/>
        </w:rPr>
      </w:pPr>
      <w:r w:rsidRPr="00CC3DB3">
        <w:rPr>
          <w:b/>
        </w:rPr>
        <w:t>Javier Prada Leizea</w:t>
      </w:r>
    </w:p>
    <w:p w:rsidR="003D7049" w:rsidRDefault="003D7049" w:rsidP="00CC3DB3">
      <w:pPr>
        <w:spacing w:after="0" w:line="240" w:lineRule="auto"/>
        <w:jc w:val="right"/>
        <w:rPr>
          <w:b/>
        </w:rPr>
      </w:pPr>
      <w:r>
        <w:rPr>
          <w:b/>
        </w:rPr>
        <w:t>SI-02</w:t>
      </w:r>
    </w:p>
    <w:p w:rsidR="00CC3DB3" w:rsidRPr="00CC3DB3" w:rsidRDefault="00CC3DB3" w:rsidP="00CC3DB3">
      <w:pPr>
        <w:spacing w:after="0" w:line="240" w:lineRule="auto"/>
        <w:rPr>
          <w:b/>
        </w:rPr>
      </w:pPr>
    </w:p>
    <w:p w:rsidR="00CC3DB3" w:rsidRPr="00CC3DB3" w:rsidRDefault="00CC3DB3" w:rsidP="00CC3DB3">
      <w:pPr>
        <w:spacing w:after="0" w:line="240" w:lineRule="auto"/>
        <w:rPr>
          <w:b/>
          <w:sz w:val="28"/>
          <w:szCs w:val="28"/>
        </w:rPr>
      </w:pPr>
      <w:r w:rsidRPr="00CC3DB3">
        <w:rPr>
          <w:b/>
          <w:sz w:val="28"/>
          <w:szCs w:val="28"/>
        </w:rPr>
        <w:t>Sistemas Inteligentes</w:t>
      </w:r>
    </w:p>
    <w:p w:rsidR="00CC3DB3" w:rsidRDefault="00CC3DB3" w:rsidP="00CC3DB3">
      <w:pPr>
        <w:spacing w:after="0"/>
        <w:rPr>
          <w:b/>
        </w:rPr>
      </w:pPr>
    </w:p>
    <w:p w:rsidR="009A094E" w:rsidRPr="00CC3DB3" w:rsidRDefault="009A094E" w:rsidP="00CC3DB3">
      <w:pPr>
        <w:spacing w:after="0"/>
        <w:rPr>
          <w:b/>
        </w:rPr>
      </w:pPr>
    </w:p>
    <w:p w:rsidR="00C4183C" w:rsidRDefault="00CC3DB3" w:rsidP="00CC3DB3">
      <w:pPr>
        <w:jc w:val="center"/>
        <w:rPr>
          <w:b/>
        </w:rPr>
      </w:pPr>
      <w:r>
        <w:rPr>
          <w:b/>
        </w:rPr>
        <w:t>WALKING OVER A LINE OF BLACK &amp; WHITE SQUARES</w:t>
      </w:r>
    </w:p>
    <w:p w:rsidR="009A094E" w:rsidRDefault="009A094E" w:rsidP="00CC3DB3">
      <w:pPr>
        <w:jc w:val="center"/>
        <w:rPr>
          <w:b/>
        </w:rPr>
      </w:pPr>
    </w:p>
    <w:p w:rsidR="00FA18EA" w:rsidRDefault="00FA18EA">
      <w:pPr>
        <w:rPr>
          <w:b/>
        </w:rPr>
      </w:pPr>
      <w:r w:rsidRPr="00EA231B">
        <w:rPr>
          <w:b/>
        </w:rPr>
        <w:t>Acciones:</w:t>
      </w:r>
    </w:p>
    <w:p w:rsidR="003D7049" w:rsidRDefault="00EA231B">
      <w:r>
        <w:rPr>
          <w:b/>
        </w:rPr>
        <w:tab/>
      </w:r>
      <w:r w:rsidR="003D7049">
        <w:t>Mover: La ficha avanza a través de las casillas.</w:t>
      </w:r>
    </w:p>
    <w:p w:rsidR="00693DC7" w:rsidRDefault="003D7049" w:rsidP="00C4183C">
      <w:pPr>
        <w:pStyle w:val="Prrafodelista"/>
        <w:numPr>
          <w:ilvl w:val="0"/>
          <w:numId w:val="1"/>
        </w:numPr>
      </w:pPr>
      <w:r>
        <w:t>Si la ficha está en una casilla blanca:</w:t>
      </w:r>
    </w:p>
    <w:p w:rsidR="003D7049" w:rsidRDefault="003D7049" w:rsidP="003D7049">
      <w:r>
        <w:tab/>
      </w:r>
      <w:r>
        <w:tab/>
      </w:r>
      <w:r>
        <w:tab/>
        <w:t>- Efecto--&gt; La ficha podrá avanzar 1 o 2 posiciones.</w:t>
      </w:r>
    </w:p>
    <w:p w:rsidR="00C4183C" w:rsidRDefault="003D7049" w:rsidP="003D7049">
      <w:pPr>
        <w:pStyle w:val="Prrafodelista"/>
        <w:numPr>
          <w:ilvl w:val="0"/>
          <w:numId w:val="1"/>
        </w:numPr>
      </w:pPr>
      <w:r>
        <w:t>Si la ficha está en una casilla negra</w:t>
      </w:r>
      <w:r w:rsidR="00C4183C">
        <w:t>:</w:t>
      </w:r>
    </w:p>
    <w:p w:rsidR="00C4183C" w:rsidRDefault="00C4183C" w:rsidP="003D7049">
      <w:r>
        <w:tab/>
      </w:r>
      <w:r>
        <w:tab/>
      </w:r>
      <w:r>
        <w:tab/>
      </w:r>
      <w:r w:rsidR="003D7049">
        <w:t>- Efecto--&gt; La ficha podrá avanzar 1 o 4 posiciones.</w:t>
      </w:r>
    </w:p>
    <w:p w:rsidR="00C4183C" w:rsidRDefault="003D7049">
      <w:r>
        <w:tab/>
        <w:t xml:space="preserve">La acción </w:t>
      </w:r>
      <w:r w:rsidR="004C060D">
        <w:t>'M</w:t>
      </w:r>
      <w:r>
        <w:t>over</w:t>
      </w:r>
      <w:r w:rsidR="004C060D">
        <w:t>'</w:t>
      </w:r>
      <w:r>
        <w:t xml:space="preserve"> tiene un coste de un movimiento</w:t>
      </w:r>
      <w:r w:rsidR="004C060D">
        <w:t xml:space="preserve"> cada vez que es realizada (aun </w:t>
      </w:r>
      <w:r w:rsidR="004C060D">
        <w:tab/>
        <w:t>moviéndose una o cuatro posiciones</w:t>
      </w:r>
      <w:r w:rsidR="00530D6A">
        <w:t>,</w:t>
      </w:r>
      <w:r w:rsidR="004C060D">
        <w:t xml:space="preserve"> el coste de la acción será un movimiento)</w:t>
      </w:r>
      <w:r>
        <w:t>.</w:t>
      </w:r>
    </w:p>
    <w:p w:rsidR="003D7049" w:rsidRDefault="003D7049"/>
    <w:p w:rsidR="009A094E" w:rsidRPr="00EA231B" w:rsidRDefault="009A094E"/>
    <w:p w:rsidR="00FA18EA" w:rsidRPr="00EA231B" w:rsidRDefault="00FA18EA">
      <w:pPr>
        <w:rPr>
          <w:b/>
        </w:rPr>
      </w:pPr>
      <w:r w:rsidRPr="00EA231B">
        <w:rPr>
          <w:b/>
        </w:rPr>
        <w:t>Propiedades del entorno:</w:t>
      </w:r>
    </w:p>
    <w:p w:rsidR="00FA18EA" w:rsidRDefault="00FA18EA">
      <w:r>
        <w:tab/>
        <w:t xml:space="preserve">-Totalmente observable: Podemos obtener toda la información del entorno mediante </w:t>
      </w:r>
      <w:r>
        <w:tab/>
        <w:t>sensores.</w:t>
      </w:r>
      <w:r>
        <w:tab/>
      </w:r>
    </w:p>
    <w:p w:rsidR="00FA18EA" w:rsidRDefault="00FA18EA">
      <w:r>
        <w:tab/>
        <w:t>-Estático: El entorno no cambia por sí mismo.</w:t>
      </w:r>
    </w:p>
    <w:p w:rsidR="00FA18EA" w:rsidRDefault="00FA18EA">
      <w:r>
        <w:tab/>
        <w:t>-Mono</w:t>
      </w:r>
      <w:r w:rsidR="00CC3DB3">
        <w:t>-</w:t>
      </w:r>
      <w:r>
        <w:t>sistema: Solo hay un jugador.</w:t>
      </w:r>
    </w:p>
    <w:p w:rsidR="00FA18EA" w:rsidRDefault="00FA18EA">
      <w:r>
        <w:tab/>
        <w:t xml:space="preserve">-Determinista: </w:t>
      </w:r>
      <w:r w:rsidR="003D7049">
        <w:t xml:space="preserve">Las acciones modifican el estado del entorno, siendo conocido el </w:t>
      </w:r>
      <w:r w:rsidR="003D7049">
        <w:tab/>
        <w:t>entorno de cada una de ellas.</w:t>
      </w:r>
    </w:p>
    <w:p w:rsidR="00FA18EA" w:rsidRDefault="00FA18EA" w:rsidP="00EA231B">
      <w:r>
        <w:tab/>
        <w:t xml:space="preserve">-Entorno conocido: </w:t>
      </w:r>
      <w:r w:rsidR="00C4183C">
        <w:t xml:space="preserve">Porque el sistema tiene una descripción general del entorno en la </w:t>
      </w:r>
      <w:r w:rsidR="00C4183C">
        <w:tab/>
        <w:t>cual conoceríamos el estado del entorno</w:t>
      </w:r>
      <w:r w:rsidR="003D7049">
        <w:t xml:space="preserve"> tras realizar cualquier acción. Además </w:t>
      </w:r>
      <w:r w:rsidR="003D7049">
        <w:tab/>
        <w:t>conocemos los efectos que las posibles acciones puedan realizar sobre el entorno.</w:t>
      </w:r>
    </w:p>
    <w:p w:rsidR="00FA18EA" w:rsidRDefault="00FA18EA">
      <w:r>
        <w:tab/>
        <w:t xml:space="preserve">-Discreto: hay un número </w:t>
      </w:r>
      <w:r w:rsidR="003D7049">
        <w:t>limitado y conocido</w:t>
      </w:r>
      <w:r>
        <w:t xml:space="preserve"> de movimientos y estados.</w:t>
      </w:r>
    </w:p>
    <w:p w:rsidR="00FA18EA" w:rsidRDefault="00FA18EA">
      <w:r>
        <w:tab/>
      </w:r>
    </w:p>
    <w:p w:rsidR="009A094E" w:rsidRDefault="009A094E" w:rsidP="009A094E">
      <w:pPr>
        <w:tabs>
          <w:tab w:val="left" w:pos="1685"/>
        </w:tabs>
      </w:pPr>
    </w:p>
    <w:p w:rsidR="004C060D" w:rsidRDefault="004C060D" w:rsidP="009A094E">
      <w:pPr>
        <w:tabs>
          <w:tab w:val="left" w:pos="1685"/>
        </w:tabs>
      </w:pPr>
    </w:p>
    <w:p w:rsidR="00FA18EA" w:rsidRPr="00EA231B" w:rsidRDefault="00FA18EA">
      <w:pPr>
        <w:rPr>
          <w:b/>
        </w:rPr>
      </w:pPr>
      <w:r w:rsidRPr="00EA231B">
        <w:rPr>
          <w:b/>
        </w:rPr>
        <w:t xml:space="preserve">Medida de rendimiento: </w:t>
      </w:r>
    </w:p>
    <w:p w:rsidR="00972DA3" w:rsidRDefault="009A094E" w:rsidP="009A094E">
      <w:r>
        <w:tab/>
        <w:t xml:space="preserve">Podemos medir el rendimiento de nuestro sistema contando el número de </w:t>
      </w:r>
      <w:r>
        <w:tab/>
        <w:t xml:space="preserve">movimientos (coste) que se realizan. Por lo tanto, el mayor rendimiento de nuestro </w:t>
      </w:r>
      <w:r>
        <w:tab/>
        <w:t xml:space="preserve">sistema lo obtendríamos al conseguir una solución con el menor coste (movimientos) </w:t>
      </w:r>
      <w:r>
        <w:tab/>
        <w:t xml:space="preserve">posible. Por lo contrario, obtendríamos el peor rendimiento, obteniendo una solución </w:t>
      </w:r>
      <w:r>
        <w:tab/>
        <w:t>con un coste elevado.</w:t>
      </w:r>
    </w:p>
    <w:p w:rsidR="008A52C0" w:rsidRDefault="008A52C0" w:rsidP="009A094E"/>
    <w:p w:rsidR="008A52C0" w:rsidRDefault="008A52C0">
      <w:r>
        <w:br w:type="page"/>
      </w:r>
    </w:p>
    <w:p w:rsidR="008A52C0" w:rsidRDefault="003B050C" w:rsidP="009A094E">
      <w:pPr>
        <w:rPr>
          <w:rFonts w:asciiTheme="majorHAnsi" w:hAnsiTheme="majorHAnsi"/>
          <w:b/>
          <w:sz w:val="24"/>
          <w:szCs w:val="24"/>
        </w:rPr>
      </w:pPr>
      <w:r w:rsidRPr="003B050C">
        <w:rPr>
          <w:rFonts w:asciiTheme="majorHAnsi" w:hAnsiTheme="majorHAnsi"/>
          <w:b/>
          <w:sz w:val="24"/>
          <w:szCs w:val="24"/>
          <w:u w:val="single"/>
        </w:rPr>
        <w:lastRenderedPageBreak/>
        <w:t>Formulación del problema como un problema de búsqueda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3B050C" w:rsidRDefault="003B050C" w:rsidP="009A094E">
      <w:pPr>
        <w:rPr>
          <w:rFonts w:asciiTheme="majorHAnsi" w:hAnsiTheme="majorHAnsi"/>
          <w:b/>
          <w:sz w:val="24"/>
          <w:szCs w:val="24"/>
        </w:rPr>
      </w:pPr>
    </w:p>
    <w:p w:rsidR="003B050C" w:rsidRDefault="003B050C" w:rsidP="009A094E">
      <w:r>
        <w:t>Para resolver este problema lo mejor es planteárnoslo como un problema de búsqueda. Como lo vamos a plantear como un problema de búsqueda</w:t>
      </w:r>
      <w:r w:rsidR="00530D6A">
        <w:t>,</w:t>
      </w:r>
      <w:r>
        <w:t xml:space="preserve"> vamos a necesitar un algoritmo de búsqueda. Este algoritmo tiene que encontrar la mejor solución de nuestro problema; o lo que es lo mismo, una solución que sobrepase la última casilla de nuestro entorno con el menor coste (mínimo número de movimientos posibles).</w:t>
      </w:r>
      <w:r w:rsidR="004C060D">
        <w:t xml:space="preserve"> Es por </w:t>
      </w:r>
      <w:r w:rsidR="00530D6A">
        <w:t xml:space="preserve">ello, </w:t>
      </w:r>
      <w:r w:rsidR="004C060D">
        <w:t xml:space="preserve"> por lo que nosotros utilizaríamos el algoritmo de búsqueda a lo ancho. Como es obvio, antes de emplear nuestro algoritmo tendríamos que hacer el árbol de búsqueda; incluye todos los caminos posibles hasta llegar a la solución del problema (sobrepasar la última casilla). Una vez hecho el árbol, nuestro algoritmo recorrería todos los nodos del árbol mostrándonos al final la mejor solución. </w:t>
      </w:r>
    </w:p>
    <w:p w:rsidR="004C060D" w:rsidRPr="003B050C" w:rsidRDefault="004C060D" w:rsidP="009A094E">
      <w:r>
        <w:t>Hemos elegido el algoritmo de búsqueda a lo ancho porque al final nos muestra la mejor solución a pesar de que tenga que recorrer todos los nodos del árbol y</w:t>
      </w:r>
      <w:r w:rsidR="00530D6A">
        <w:t>;</w:t>
      </w:r>
      <w:r>
        <w:t xml:space="preserve"> por lo tanto</w:t>
      </w:r>
      <w:r w:rsidR="00530D6A">
        <w:t>,</w:t>
      </w:r>
      <w:r>
        <w:t xml:space="preserve"> tarde más que otros algoritmos.</w:t>
      </w:r>
    </w:p>
    <w:sectPr w:rsidR="004C060D" w:rsidRPr="003B050C" w:rsidSect="00300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643FB"/>
    <w:multiLevelType w:val="hybridMultilevel"/>
    <w:tmpl w:val="8EBC32BA"/>
    <w:lvl w:ilvl="0" w:tplc="040A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75F1671E"/>
    <w:multiLevelType w:val="hybridMultilevel"/>
    <w:tmpl w:val="EC8EC060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A18EA"/>
    <w:rsid w:val="000051B3"/>
    <w:rsid w:val="00041392"/>
    <w:rsid w:val="00064926"/>
    <w:rsid w:val="000E5A18"/>
    <w:rsid w:val="000F55F0"/>
    <w:rsid w:val="00110B3B"/>
    <w:rsid w:val="00111513"/>
    <w:rsid w:val="00113A2D"/>
    <w:rsid w:val="0013453D"/>
    <w:rsid w:val="001673EC"/>
    <w:rsid w:val="00182D37"/>
    <w:rsid w:val="002A6C36"/>
    <w:rsid w:val="002E0CD7"/>
    <w:rsid w:val="00300B60"/>
    <w:rsid w:val="00303FBA"/>
    <w:rsid w:val="003A6C0E"/>
    <w:rsid w:val="003B050C"/>
    <w:rsid w:val="003D7049"/>
    <w:rsid w:val="003E74E1"/>
    <w:rsid w:val="003F31C4"/>
    <w:rsid w:val="003F7DE5"/>
    <w:rsid w:val="004468A7"/>
    <w:rsid w:val="004A1FE1"/>
    <w:rsid w:val="004C060D"/>
    <w:rsid w:val="004C17EE"/>
    <w:rsid w:val="00530D6A"/>
    <w:rsid w:val="00533787"/>
    <w:rsid w:val="0055616F"/>
    <w:rsid w:val="00574042"/>
    <w:rsid w:val="005A64A6"/>
    <w:rsid w:val="005B4EFF"/>
    <w:rsid w:val="005B6F78"/>
    <w:rsid w:val="00635E2B"/>
    <w:rsid w:val="00687D71"/>
    <w:rsid w:val="00693DC7"/>
    <w:rsid w:val="006B7893"/>
    <w:rsid w:val="00795D8A"/>
    <w:rsid w:val="007E20C0"/>
    <w:rsid w:val="00834C7D"/>
    <w:rsid w:val="008537B4"/>
    <w:rsid w:val="00887CEB"/>
    <w:rsid w:val="008A52C0"/>
    <w:rsid w:val="00970164"/>
    <w:rsid w:val="00972DA3"/>
    <w:rsid w:val="009A094E"/>
    <w:rsid w:val="009E37D9"/>
    <w:rsid w:val="00A254DF"/>
    <w:rsid w:val="00A36483"/>
    <w:rsid w:val="00A47C73"/>
    <w:rsid w:val="00A6651C"/>
    <w:rsid w:val="00A81860"/>
    <w:rsid w:val="00A83B37"/>
    <w:rsid w:val="00A91428"/>
    <w:rsid w:val="00A93C29"/>
    <w:rsid w:val="00AB28FE"/>
    <w:rsid w:val="00AE5C8A"/>
    <w:rsid w:val="00AE7A2B"/>
    <w:rsid w:val="00AF596D"/>
    <w:rsid w:val="00C4183C"/>
    <w:rsid w:val="00C51F82"/>
    <w:rsid w:val="00C877F6"/>
    <w:rsid w:val="00CA6950"/>
    <w:rsid w:val="00CB0D4A"/>
    <w:rsid w:val="00CC3DB3"/>
    <w:rsid w:val="00CE5256"/>
    <w:rsid w:val="00CF2BDE"/>
    <w:rsid w:val="00D212D1"/>
    <w:rsid w:val="00D472BB"/>
    <w:rsid w:val="00D85188"/>
    <w:rsid w:val="00D9123D"/>
    <w:rsid w:val="00DE25FF"/>
    <w:rsid w:val="00E244F0"/>
    <w:rsid w:val="00E5511B"/>
    <w:rsid w:val="00E81534"/>
    <w:rsid w:val="00EA231B"/>
    <w:rsid w:val="00EA4965"/>
    <w:rsid w:val="00FA18EA"/>
    <w:rsid w:val="00FE3917"/>
    <w:rsid w:val="00FF45E0"/>
    <w:rsid w:val="00FF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prada leizea</dc:creator>
  <cp:lastModifiedBy>javier prada leizea</cp:lastModifiedBy>
  <cp:revision>5</cp:revision>
  <dcterms:created xsi:type="dcterms:W3CDTF">2014-02-27T12:26:00Z</dcterms:created>
  <dcterms:modified xsi:type="dcterms:W3CDTF">2014-03-12T12:26:00Z</dcterms:modified>
</cp:coreProperties>
</file>